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9" w:rsidRPr="00721E69" w:rsidRDefault="00721E69" w:rsidP="00721E69">
      <w:pPr>
        <w:pStyle w:val="rg"/>
        <w:rPr>
          <w:lang w:val="en-US"/>
        </w:rPr>
      </w:pPr>
      <w:proofErr w:type="spellStart"/>
      <w:r w:rsidRPr="00721E69">
        <w:rPr>
          <w:lang w:val="en-US"/>
        </w:rPr>
        <w:t>Anexa</w:t>
      </w:r>
      <w:proofErr w:type="spellEnd"/>
      <w:r w:rsidRPr="00721E69">
        <w:rPr>
          <w:lang w:val="en-US"/>
        </w:rPr>
        <w:t xml:space="preserve"> nr.24 </w:t>
      </w:r>
    </w:p>
    <w:p w:rsidR="00721E69" w:rsidRPr="00721E69" w:rsidRDefault="00721E69" w:rsidP="00721E69">
      <w:pPr>
        <w:pStyle w:val="rg"/>
        <w:rPr>
          <w:lang w:val="en-US"/>
        </w:rPr>
      </w:pPr>
      <w:proofErr w:type="gramStart"/>
      <w:r w:rsidRPr="00721E69">
        <w:rPr>
          <w:lang w:val="en-US"/>
        </w:rPr>
        <w:t>la</w:t>
      </w:r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Regulamentul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aplicare</w:t>
      </w:r>
      <w:proofErr w:type="spellEnd"/>
      <w:r w:rsidRPr="00721E69">
        <w:rPr>
          <w:lang w:val="en-US"/>
        </w:rPr>
        <w:t xml:space="preserve"> a </w:t>
      </w:r>
    </w:p>
    <w:p w:rsidR="00721E69" w:rsidRPr="00721E69" w:rsidRDefault="00721E69" w:rsidP="00721E69">
      <w:pPr>
        <w:pStyle w:val="rg"/>
        <w:rPr>
          <w:lang w:val="en-US"/>
        </w:rPr>
      </w:pPr>
      <w:proofErr w:type="spellStart"/>
      <w:proofErr w:type="gramStart"/>
      <w:r w:rsidRPr="00721E69">
        <w:rPr>
          <w:lang w:val="en-US"/>
        </w:rPr>
        <w:t>destinaţiilor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prevăzute</w:t>
      </w:r>
      <w:proofErr w:type="spellEnd"/>
      <w:r w:rsidRPr="00721E69">
        <w:rPr>
          <w:lang w:val="en-US"/>
        </w:rPr>
        <w:t xml:space="preserve"> </w:t>
      </w:r>
    </w:p>
    <w:p w:rsidR="00721E69" w:rsidRPr="00721E69" w:rsidRDefault="00721E69" w:rsidP="00721E69">
      <w:pPr>
        <w:pStyle w:val="rg"/>
        <w:rPr>
          <w:lang w:val="en-US"/>
        </w:rPr>
      </w:pPr>
      <w:proofErr w:type="gramStart"/>
      <w:r w:rsidRPr="00721E69">
        <w:rPr>
          <w:lang w:val="en-US"/>
        </w:rPr>
        <w:t>de</w:t>
      </w:r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Codul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</w:t>
      </w:r>
      <w:proofErr w:type="spellEnd"/>
      <w:r w:rsidRPr="00721E69">
        <w:rPr>
          <w:lang w:val="en-US"/>
        </w:rPr>
        <w:t xml:space="preserve"> al </w:t>
      </w:r>
      <w:proofErr w:type="spellStart"/>
      <w:r w:rsidRPr="00721E69">
        <w:rPr>
          <w:lang w:val="en-US"/>
        </w:rPr>
        <w:t>Republicii</w:t>
      </w:r>
      <w:proofErr w:type="spellEnd"/>
      <w:r w:rsidRPr="00721E69">
        <w:rPr>
          <w:lang w:val="en-US"/>
        </w:rPr>
        <w:t xml:space="preserve"> Moldova </w:t>
      </w:r>
    </w:p>
    <w:p w:rsidR="00721E69" w:rsidRPr="00721E69" w:rsidRDefault="00721E69" w:rsidP="00721E69">
      <w:pPr>
        <w:pStyle w:val="rg"/>
        <w:rPr>
          <w:lang w:val="en-US"/>
        </w:rPr>
      </w:pPr>
      <w:r w:rsidRPr="00721E69">
        <w:rPr>
          <w:lang w:val="en-US"/>
        </w:rPr>
        <w:t xml:space="preserve">  </w:t>
      </w:r>
    </w:p>
    <w:p w:rsidR="00721E69" w:rsidRPr="00721E69" w:rsidRDefault="00721E69" w:rsidP="00721E69">
      <w:pPr>
        <w:pStyle w:val="cn"/>
        <w:rPr>
          <w:lang w:val="en-US"/>
        </w:rPr>
      </w:pPr>
      <w:r w:rsidRPr="00721E69">
        <w:rPr>
          <w:b/>
          <w:bCs/>
          <w:lang w:val="en-US"/>
        </w:rPr>
        <w:t>MĂSURI ALE ORGANULUI VAMAL</w:t>
      </w:r>
    </w:p>
    <w:p w:rsidR="00721E69" w:rsidRPr="00721E69" w:rsidRDefault="00721E69" w:rsidP="00721E69">
      <w:pPr>
        <w:pStyle w:val="cn"/>
        <w:rPr>
          <w:lang w:val="en-US"/>
        </w:rPr>
      </w:pPr>
      <w:proofErr w:type="spellStart"/>
      <w:proofErr w:type="gramStart"/>
      <w:r w:rsidRPr="00721E69">
        <w:rPr>
          <w:b/>
          <w:bCs/>
          <w:lang w:val="en-US"/>
        </w:rPr>
        <w:t>privind</w:t>
      </w:r>
      <w:proofErr w:type="spellEnd"/>
      <w:proofErr w:type="gramEnd"/>
      <w:r w:rsidRPr="00721E69">
        <w:rPr>
          <w:b/>
          <w:bCs/>
          <w:lang w:val="en-US"/>
        </w:rPr>
        <w:t xml:space="preserve"> </w:t>
      </w:r>
      <w:proofErr w:type="spellStart"/>
      <w:r w:rsidRPr="00721E69">
        <w:rPr>
          <w:b/>
          <w:bCs/>
          <w:lang w:val="en-US"/>
        </w:rPr>
        <w:t>containerele</w:t>
      </w:r>
      <w:proofErr w:type="spellEnd"/>
      <w:r w:rsidRPr="00721E69">
        <w:rPr>
          <w:b/>
          <w:bCs/>
          <w:lang w:val="en-US"/>
        </w:rPr>
        <w:t xml:space="preserve"> care nu </w:t>
      </w:r>
      <w:proofErr w:type="spellStart"/>
      <w:r w:rsidRPr="00721E69">
        <w:rPr>
          <w:b/>
          <w:bCs/>
          <w:lang w:val="en-US"/>
        </w:rPr>
        <w:t>corespund</w:t>
      </w:r>
      <w:proofErr w:type="spellEnd"/>
      <w:r w:rsidRPr="00721E69">
        <w:rPr>
          <w:b/>
          <w:bCs/>
          <w:lang w:val="en-US"/>
        </w:rPr>
        <w:t xml:space="preserve"> </w:t>
      </w:r>
      <w:proofErr w:type="spellStart"/>
      <w:r w:rsidRPr="00721E69">
        <w:rPr>
          <w:b/>
          <w:bCs/>
          <w:lang w:val="en-US"/>
        </w:rPr>
        <w:t>normelor</w:t>
      </w:r>
      <w:proofErr w:type="spellEnd"/>
      <w:r w:rsidRPr="00721E69">
        <w:rPr>
          <w:b/>
          <w:bCs/>
          <w:lang w:val="en-US"/>
        </w:rPr>
        <w:t xml:space="preserve"> </w:t>
      </w:r>
      <w:proofErr w:type="spellStart"/>
      <w:r w:rsidRPr="00721E69">
        <w:rPr>
          <w:b/>
          <w:bCs/>
          <w:lang w:val="en-US"/>
        </w:rPr>
        <w:t>tehnice</w:t>
      </w:r>
      <w:proofErr w:type="spellEnd"/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1. </w:t>
      </w:r>
      <w:proofErr w:type="spellStart"/>
      <w:r w:rsidRPr="00721E69">
        <w:rPr>
          <w:lang w:val="en-US"/>
        </w:rPr>
        <w:t>Dacă</w:t>
      </w:r>
      <w:proofErr w:type="spellEnd"/>
      <w:r w:rsidRPr="00721E69">
        <w:rPr>
          <w:lang w:val="en-US"/>
        </w:rPr>
        <w:t xml:space="preserve"> se </w:t>
      </w:r>
      <w:proofErr w:type="spellStart"/>
      <w:r w:rsidRPr="00721E69">
        <w:rPr>
          <w:lang w:val="en-US"/>
        </w:rPr>
        <w:t>constată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agreate</w:t>
      </w:r>
      <w:proofErr w:type="spellEnd"/>
      <w:r w:rsidRPr="00721E69">
        <w:rPr>
          <w:lang w:val="en-US"/>
        </w:rPr>
        <w:t xml:space="preserve"> nu </w:t>
      </w:r>
      <w:proofErr w:type="spellStart"/>
      <w:r w:rsidRPr="00721E69">
        <w:rPr>
          <w:lang w:val="en-US"/>
        </w:rPr>
        <w:t>corespund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prescripţiilor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tehnice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prevăzute</w:t>
      </w:r>
      <w:proofErr w:type="spellEnd"/>
      <w:r w:rsidRPr="00721E69">
        <w:rPr>
          <w:lang w:val="en-US"/>
        </w:rPr>
        <w:t xml:space="preserve"> la pct.270, </w:t>
      </w:r>
      <w:proofErr w:type="spellStart"/>
      <w:r w:rsidRPr="00721E69">
        <w:rPr>
          <w:lang w:val="en-US"/>
        </w:rPr>
        <w:t>organul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refuză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recunoaşterea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valabilităţii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agreării</w:t>
      </w:r>
      <w:proofErr w:type="spellEnd"/>
      <w:r w:rsidRPr="00721E69">
        <w:rPr>
          <w:lang w:val="en-US"/>
        </w:rPr>
        <w:t xml:space="preserve">, cu </w:t>
      </w:r>
      <w:proofErr w:type="spellStart"/>
      <w:r w:rsidRPr="00721E69">
        <w:rPr>
          <w:lang w:val="en-US"/>
        </w:rPr>
        <w:t>excepţia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cazului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cînd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diferenţele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constatate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sînt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importanţă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minoră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şi</w:t>
      </w:r>
      <w:proofErr w:type="spellEnd"/>
      <w:r w:rsidRPr="00721E69">
        <w:rPr>
          <w:lang w:val="en-US"/>
        </w:rPr>
        <w:t xml:space="preserve"> nu </w:t>
      </w:r>
      <w:proofErr w:type="spellStart"/>
      <w:r w:rsidRPr="00721E69">
        <w:rPr>
          <w:lang w:val="en-US"/>
        </w:rPr>
        <w:t>creează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nici</w:t>
      </w:r>
      <w:proofErr w:type="spellEnd"/>
      <w:r w:rsidRPr="00721E69">
        <w:rPr>
          <w:lang w:val="en-US"/>
        </w:rPr>
        <w:t xml:space="preserve"> </w:t>
      </w:r>
      <w:proofErr w:type="gramStart"/>
      <w:r w:rsidRPr="00721E69">
        <w:rPr>
          <w:lang w:val="en-US"/>
        </w:rPr>
        <w:t>un</w:t>
      </w:r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risc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fraudă</w:t>
      </w:r>
      <w:proofErr w:type="spellEnd"/>
      <w:r w:rsidRPr="00721E69">
        <w:rPr>
          <w:lang w:val="en-US"/>
        </w:rPr>
        <w:t>.</w:t>
      </w:r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2. </w:t>
      </w:r>
      <w:proofErr w:type="spellStart"/>
      <w:r w:rsidRPr="00721E69">
        <w:rPr>
          <w:lang w:val="en-US"/>
        </w:rPr>
        <w:t>Dacă</w:t>
      </w:r>
      <w:proofErr w:type="spellEnd"/>
      <w:r w:rsidRPr="00721E69">
        <w:rPr>
          <w:lang w:val="en-US"/>
        </w:rPr>
        <w:t xml:space="preserve"> un container </w:t>
      </w:r>
      <w:proofErr w:type="spellStart"/>
      <w:r w:rsidRPr="00721E69">
        <w:rPr>
          <w:lang w:val="en-US"/>
        </w:rPr>
        <w:t>prezintă</w:t>
      </w:r>
      <w:proofErr w:type="spellEnd"/>
      <w:r w:rsidRPr="00721E69">
        <w:rPr>
          <w:lang w:val="en-US"/>
        </w:rPr>
        <w:t xml:space="preserve"> un defect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o </w:t>
      </w:r>
      <w:proofErr w:type="spellStart"/>
      <w:r w:rsidRPr="00721E69">
        <w:rPr>
          <w:lang w:val="en-US"/>
        </w:rPr>
        <w:t>lipsă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majoră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devenind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astfel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neconform</w:t>
      </w:r>
      <w:proofErr w:type="spellEnd"/>
      <w:r w:rsidRPr="00721E69">
        <w:rPr>
          <w:lang w:val="en-US"/>
        </w:rPr>
        <w:t xml:space="preserve"> cu </w:t>
      </w:r>
      <w:proofErr w:type="spellStart"/>
      <w:r w:rsidRPr="00721E69">
        <w:rPr>
          <w:lang w:val="en-US"/>
        </w:rPr>
        <w:t>normele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baza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cărora</w:t>
      </w:r>
      <w:proofErr w:type="spellEnd"/>
      <w:r w:rsidRPr="00721E69">
        <w:rPr>
          <w:lang w:val="en-US"/>
        </w:rPr>
        <w:t xml:space="preserve"> el a </w:t>
      </w:r>
      <w:proofErr w:type="spellStart"/>
      <w:r w:rsidRPr="00721E69">
        <w:rPr>
          <w:lang w:val="en-US"/>
        </w:rPr>
        <w:t>fost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agreat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pentru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transportul</w:t>
      </w:r>
      <w:proofErr w:type="spellEnd"/>
      <w:r w:rsidRPr="00721E69">
        <w:rPr>
          <w:lang w:val="en-US"/>
        </w:rPr>
        <w:t xml:space="preserve"> sub </w:t>
      </w:r>
      <w:proofErr w:type="spellStart"/>
      <w:r w:rsidRPr="00721E69">
        <w:rPr>
          <w:lang w:val="en-US"/>
        </w:rPr>
        <w:t>sigilii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organul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cere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transportatorului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reprezentantului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acestuia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aducă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containerul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starea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corespunzătoare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normelor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agreare</w:t>
      </w:r>
      <w:proofErr w:type="spellEnd"/>
      <w:r w:rsidRPr="00721E69">
        <w:rPr>
          <w:lang w:val="en-US"/>
        </w:rPr>
        <w:t xml:space="preserve">, cu </w:t>
      </w:r>
      <w:proofErr w:type="spellStart"/>
      <w:r w:rsidRPr="00721E69">
        <w:rPr>
          <w:lang w:val="en-US"/>
        </w:rPr>
        <w:t>condiţia</w:t>
      </w:r>
      <w:proofErr w:type="spellEnd"/>
      <w:r w:rsidRPr="00721E69">
        <w:rPr>
          <w:lang w:val="en-US"/>
        </w:rPr>
        <w:t xml:space="preserve"> ca </w:t>
      </w:r>
      <w:proofErr w:type="spellStart"/>
      <w:r w:rsidRPr="00721E69">
        <w:rPr>
          <w:lang w:val="en-US"/>
        </w:rPr>
        <w:t>reparaţiile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poată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fi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efectuate</w:t>
      </w:r>
      <w:proofErr w:type="spellEnd"/>
      <w:r w:rsidRPr="00721E69">
        <w:rPr>
          <w:lang w:val="en-US"/>
        </w:rPr>
        <w:t xml:space="preserve"> rapid. </w:t>
      </w:r>
      <w:proofErr w:type="spellStart"/>
      <w:r w:rsidRPr="00721E69">
        <w:rPr>
          <w:lang w:val="en-US"/>
        </w:rPr>
        <w:t>Dacă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containerul</w:t>
      </w:r>
      <w:proofErr w:type="spellEnd"/>
      <w:r w:rsidRPr="00721E69">
        <w:rPr>
          <w:lang w:val="en-US"/>
        </w:rPr>
        <w:t xml:space="preserve"> a </w:t>
      </w:r>
      <w:proofErr w:type="spellStart"/>
      <w:r w:rsidRPr="00721E69">
        <w:rPr>
          <w:lang w:val="en-US"/>
        </w:rPr>
        <w:t>fost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reparat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transportul</w:t>
      </w:r>
      <w:proofErr w:type="spellEnd"/>
      <w:r w:rsidRPr="00721E69">
        <w:rPr>
          <w:lang w:val="en-US"/>
        </w:rPr>
        <w:t xml:space="preserve"> sub </w:t>
      </w:r>
      <w:proofErr w:type="spellStart"/>
      <w:r w:rsidRPr="00721E69">
        <w:rPr>
          <w:lang w:val="en-US"/>
        </w:rPr>
        <w:t>sigiliu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poate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fi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continuat</w:t>
      </w:r>
      <w:proofErr w:type="spellEnd"/>
      <w:r w:rsidRPr="00721E69">
        <w:rPr>
          <w:lang w:val="en-US"/>
        </w:rPr>
        <w:t xml:space="preserve">.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caz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contrar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cînd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transportatorul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ori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reprezentantul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acestuia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preferă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repararea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</w:t>
      </w:r>
      <w:proofErr w:type="spellStart"/>
      <w:proofErr w:type="gramStart"/>
      <w:r w:rsidRPr="00721E69">
        <w:rPr>
          <w:lang w:val="en-US"/>
        </w:rPr>
        <w:t>ţara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care a </w:t>
      </w:r>
      <w:proofErr w:type="spellStart"/>
      <w:r w:rsidRPr="00721E69">
        <w:rPr>
          <w:lang w:val="en-US"/>
        </w:rPr>
        <w:t>fost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agreat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organele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: </w:t>
      </w:r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a) </w:t>
      </w:r>
      <w:proofErr w:type="spellStart"/>
      <w:proofErr w:type="gramStart"/>
      <w:r w:rsidRPr="00721E69">
        <w:rPr>
          <w:lang w:val="en-US"/>
        </w:rPr>
        <w:t>refuză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autorizarea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transportului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şi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aplicarea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sigiliilor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cînd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această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aplicare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este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necesară</w:t>
      </w:r>
      <w:proofErr w:type="spellEnd"/>
      <w:r w:rsidRPr="00721E69">
        <w:rPr>
          <w:lang w:val="en-US"/>
        </w:rPr>
        <w:t xml:space="preserve">; </w:t>
      </w:r>
      <w:proofErr w:type="spellStart"/>
      <w:r w:rsidRPr="00721E69">
        <w:rPr>
          <w:lang w:val="en-US"/>
        </w:rPr>
        <w:t>sau</w:t>
      </w:r>
      <w:proofErr w:type="spellEnd"/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b) </w:t>
      </w:r>
      <w:proofErr w:type="spellStart"/>
      <w:proofErr w:type="gramStart"/>
      <w:r w:rsidRPr="00721E69">
        <w:rPr>
          <w:lang w:val="en-US"/>
        </w:rPr>
        <w:t>retrag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containerul</w:t>
      </w:r>
      <w:proofErr w:type="spellEnd"/>
      <w:r w:rsidRPr="00721E69">
        <w:rPr>
          <w:lang w:val="en-US"/>
        </w:rPr>
        <w:t xml:space="preserve"> din </w:t>
      </w:r>
      <w:proofErr w:type="spellStart"/>
      <w:r w:rsidRPr="00721E69">
        <w:rPr>
          <w:lang w:val="en-US"/>
        </w:rPr>
        <w:t>circulaţie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şi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dispun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transbordarea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într</w:t>
      </w:r>
      <w:proofErr w:type="spellEnd"/>
      <w:r w:rsidRPr="00721E69">
        <w:rPr>
          <w:lang w:val="en-US"/>
        </w:rPr>
        <w:t xml:space="preserve">-un alt </w:t>
      </w:r>
      <w:proofErr w:type="spellStart"/>
      <w:r w:rsidRPr="00721E69">
        <w:rPr>
          <w:lang w:val="en-US"/>
        </w:rPr>
        <w:t>mijloc</w:t>
      </w:r>
      <w:proofErr w:type="spellEnd"/>
      <w:r w:rsidRPr="00721E69">
        <w:rPr>
          <w:lang w:val="en-US"/>
        </w:rPr>
        <w:t xml:space="preserve"> de transport;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c) </w:t>
      </w:r>
      <w:proofErr w:type="spellStart"/>
      <w:proofErr w:type="gramStart"/>
      <w:r w:rsidRPr="00721E69">
        <w:rPr>
          <w:lang w:val="en-US"/>
        </w:rPr>
        <w:t>autorizează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continuarea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transportului</w:t>
      </w:r>
      <w:proofErr w:type="spellEnd"/>
      <w:r w:rsidRPr="00721E69">
        <w:rPr>
          <w:lang w:val="en-US"/>
        </w:rPr>
        <w:t xml:space="preserve"> conform </w:t>
      </w:r>
      <w:proofErr w:type="spellStart"/>
      <w:r w:rsidRPr="00721E69">
        <w:rPr>
          <w:lang w:val="en-US"/>
        </w:rPr>
        <w:t>procedurilor</w:t>
      </w:r>
      <w:proofErr w:type="spellEnd"/>
      <w:r w:rsidRPr="00721E69">
        <w:rPr>
          <w:lang w:val="en-US"/>
        </w:rPr>
        <w:t xml:space="preserve"> care, </w:t>
      </w:r>
      <w:proofErr w:type="spellStart"/>
      <w:r w:rsidRPr="00721E69">
        <w:rPr>
          <w:lang w:val="en-US"/>
        </w:rPr>
        <w:t>fiind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aplicate</w:t>
      </w:r>
      <w:proofErr w:type="spellEnd"/>
      <w:r w:rsidRPr="00721E69">
        <w:rPr>
          <w:lang w:val="en-US"/>
        </w:rPr>
        <w:t xml:space="preserve">, nu </w:t>
      </w:r>
      <w:proofErr w:type="spellStart"/>
      <w:r w:rsidRPr="00721E69">
        <w:rPr>
          <w:lang w:val="en-US"/>
        </w:rPr>
        <w:t>prezintă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riscuri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contrabandă</w:t>
      </w:r>
      <w:proofErr w:type="spellEnd"/>
      <w:r w:rsidRPr="00721E69">
        <w:rPr>
          <w:lang w:val="en-US"/>
        </w:rPr>
        <w:t xml:space="preserve">, de </w:t>
      </w:r>
      <w:proofErr w:type="spellStart"/>
      <w:r w:rsidRPr="00721E69">
        <w:rPr>
          <w:lang w:val="en-US"/>
        </w:rPr>
        <w:t>pierdere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ori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prejudiciere</w:t>
      </w:r>
      <w:proofErr w:type="spellEnd"/>
      <w:r w:rsidRPr="00721E69">
        <w:rPr>
          <w:lang w:val="en-US"/>
        </w:rPr>
        <w:t xml:space="preserve"> a </w:t>
      </w:r>
      <w:proofErr w:type="spellStart"/>
      <w:r w:rsidRPr="00721E69">
        <w:rPr>
          <w:lang w:val="en-US"/>
        </w:rPr>
        <w:t>mărfurilor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transportate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container. </w:t>
      </w:r>
      <w:proofErr w:type="spellStart"/>
      <w:proofErr w:type="gramStart"/>
      <w:r w:rsidRPr="00721E69">
        <w:rPr>
          <w:lang w:val="en-US"/>
        </w:rPr>
        <w:t>Defectul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lipsa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constatată</w:t>
      </w:r>
      <w:proofErr w:type="spellEnd"/>
      <w:r w:rsidRPr="00721E69">
        <w:rPr>
          <w:lang w:val="en-US"/>
        </w:rPr>
        <w:t xml:space="preserve"> se </w:t>
      </w:r>
      <w:proofErr w:type="spellStart"/>
      <w:r w:rsidRPr="00721E69">
        <w:rPr>
          <w:lang w:val="en-US"/>
        </w:rPr>
        <w:t>menţionează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organele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documentele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tranzit</w:t>
      </w:r>
      <w:proofErr w:type="spellEnd"/>
      <w:r w:rsidRPr="00721E69">
        <w:rPr>
          <w:lang w:val="en-US"/>
        </w:rPr>
        <w:t>.</w:t>
      </w:r>
      <w:proofErr w:type="gramEnd"/>
    </w:p>
    <w:p w:rsidR="00721E69" w:rsidRPr="00721E69" w:rsidRDefault="00721E69" w:rsidP="00721E69">
      <w:pPr>
        <w:pStyle w:val="NormalWeb"/>
        <w:rPr>
          <w:lang w:val="en-US"/>
        </w:rPr>
      </w:pPr>
      <w:proofErr w:type="spellStart"/>
      <w:proofErr w:type="gramStart"/>
      <w:r w:rsidRPr="00721E69">
        <w:rPr>
          <w:lang w:val="en-US"/>
        </w:rPr>
        <w:t>Pentru</w:t>
      </w:r>
      <w:proofErr w:type="spellEnd"/>
      <w:r w:rsidRPr="00721E69">
        <w:rPr>
          <w:lang w:val="en-US"/>
        </w:rPr>
        <w:t xml:space="preserve"> a se </w:t>
      </w:r>
      <w:proofErr w:type="spellStart"/>
      <w:r w:rsidRPr="00721E69">
        <w:rPr>
          <w:lang w:val="en-US"/>
        </w:rPr>
        <w:t>asigura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reparaţia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containerului</w:t>
      </w:r>
      <w:proofErr w:type="spellEnd"/>
      <w:r w:rsidRPr="00721E69">
        <w:rPr>
          <w:lang w:val="en-US"/>
        </w:rPr>
        <w:t xml:space="preserve"> se </w:t>
      </w:r>
      <w:proofErr w:type="spellStart"/>
      <w:r w:rsidRPr="00721E69">
        <w:rPr>
          <w:lang w:val="en-US"/>
        </w:rPr>
        <w:t>efectuează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într</w:t>
      </w:r>
      <w:proofErr w:type="spellEnd"/>
      <w:r w:rsidRPr="00721E69">
        <w:rPr>
          <w:lang w:val="en-US"/>
        </w:rPr>
        <w:t xml:space="preserve">-un mod </w:t>
      </w:r>
      <w:proofErr w:type="spellStart"/>
      <w:r w:rsidRPr="00721E69">
        <w:rPr>
          <w:lang w:val="en-US"/>
        </w:rPr>
        <w:t>adecvat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organele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retrag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placa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agreare</w:t>
      </w:r>
      <w:proofErr w:type="spellEnd"/>
      <w:r w:rsidRPr="00721E69">
        <w:rPr>
          <w:lang w:val="en-US"/>
        </w:rPr>
        <w:t>.</w:t>
      </w:r>
      <w:proofErr w:type="gramEnd"/>
    </w:p>
    <w:p w:rsidR="00721E69" w:rsidRPr="00721E69" w:rsidRDefault="00721E69" w:rsidP="00721E69">
      <w:pPr>
        <w:pStyle w:val="NormalWeb"/>
        <w:rPr>
          <w:lang w:val="en-US"/>
        </w:rPr>
      </w:pPr>
      <w:proofErr w:type="spellStart"/>
      <w:r w:rsidRPr="00721E69">
        <w:rPr>
          <w:lang w:val="en-US"/>
        </w:rPr>
        <w:t>Cînd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organele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retrag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placa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agreare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descoperă</w:t>
      </w:r>
      <w:proofErr w:type="spellEnd"/>
      <w:r w:rsidRPr="00721E69">
        <w:rPr>
          <w:lang w:val="en-US"/>
        </w:rPr>
        <w:t xml:space="preserve"> la o </w:t>
      </w:r>
      <w:proofErr w:type="spellStart"/>
      <w:r w:rsidRPr="00721E69">
        <w:rPr>
          <w:lang w:val="en-US"/>
        </w:rPr>
        <w:t>serie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containere</w:t>
      </w:r>
      <w:proofErr w:type="spellEnd"/>
      <w:r w:rsidRPr="00721E69">
        <w:rPr>
          <w:lang w:val="en-US"/>
        </w:rPr>
        <w:t xml:space="preserve"> un defect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o </w:t>
      </w:r>
      <w:proofErr w:type="spellStart"/>
      <w:r w:rsidRPr="00721E69">
        <w:rPr>
          <w:lang w:val="en-US"/>
        </w:rPr>
        <w:t>lipsă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majoră</w:t>
      </w:r>
      <w:proofErr w:type="spellEnd"/>
      <w:r w:rsidRPr="00721E69">
        <w:rPr>
          <w:lang w:val="en-US"/>
        </w:rPr>
        <w:t xml:space="preserve">, care le </w:t>
      </w:r>
      <w:proofErr w:type="spellStart"/>
      <w:r w:rsidRPr="00721E69">
        <w:rPr>
          <w:lang w:val="en-US"/>
        </w:rPr>
        <w:t>fac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neconforme</w:t>
      </w:r>
      <w:proofErr w:type="spellEnd"/>
      <w:r w:rsidRPr="00721E69">
        <w:rPr>
          <w:lang w:val="en-US"/>
        </w:rPr>
        <w:t xml:space="preserve"> cu </w:t>
      </w:r>
      <w:proofErr w:type="spellStart"/>
      <w:r w:rsidRPr="00721E69">
        <w:rPr>
          <w:lang w:val="en-US"/>
        </w:rPr>
        <w:t>normele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agreare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ele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notifică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transportatorului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reprezentantului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acestuia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defecţiunea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constatată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retragerea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plăcii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ori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după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caz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administraţiei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 care a </w:t>
      </w:r>
      <w:proofErr w:type="spellStart"/>
      <w:r w:rsidRPr="00721E69">
        <w:rPr>
          <w:lang w:val="en-US"/>
        </w:rPr>
        <w:t>emis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agrearea</w:t>
      </w:r>
      <w:proofErr w:type="spellEnd"/>
      <w:r w:rsidRPr="00721E69">
        <w:rPr>
          <w:lang w:val="en-US"/>
        </w:rPr>
        <w:t xml:space="preserve">. </w:t>
      </w:r>
      <w:proofErr w:type="spellStart"/>
      <w:r w:rsidRPr="00721E69">
        <w:rPr>
          <w:lang w:val="en-US"/>
        </w:rPr>
        <w:t>Organelor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răspunzătoare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agrearea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iniţială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trebuie</w:t>
      </w:r>
      <w:proofErr w:type="spellEnd"/>
      <w:r w:rsidRPr="00721E69">
        <w:rPr>
          <w:lang w:val="en-US"/>
        </w:rPr>
        <w:t xml:space="preserve"> </w:t>
      </w:r>
      <w:proofErr w:type="spellStart"/>
      <w:proofErr w:type="gramStart"/>
      <w:r w:rsidRPr="00721E69">
        <w:rPr>
          <w:lang w:val="en-US"/>
        </w:rPr>
        <w:t>să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li</w:t>
      </w:r>
      <w:proofErr w:type="spellEnd"/>
      <w:r w:rsidRPr="00721E69">
        <w:rPr>
          <w:lang w:val="en-US"/>
        </w:rPr>
        <w:t xml:space="preserve"> se </w:t>
      </w:r>
      <w:proofErr w:type="spellStart"/>
      <w:r w:rsidRPr="00721E69">
        <w:rPr>
          <w:lang w:val="en-US"/>
        </w:rPr>
        <w:t>solicite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intervină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soluţionarea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cazului</w:t>
      </w:r>
      <w:proofErr w:type="spellEnd"/>
      <w:r w:rsidRPr="00721E69">
        <w:rPr>
          <w:lang w:val="en-US"/>
        </w:rPr>
        <w:t>.</w:t>
      </w:r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3. Un container se </w:t>
      </w:r>
      <w:proofErr w:type="spellStart"/>
      <w:r w:rsidRPr="00721E69">
        <w:rPr>
          <w:lang w:val="en-US"/>
        </w:rPr>
        <w:t>consideră</w:t>
      </w:r>
      <w:proofErr w:type="spellEnd"/>
      <w:r w:rsidRPr="00721E69">
        <w:rPr>
          <w:lang w:val="en-US"/>
        </w:rPr>
        <w:t xml:space="preserve"> ca </w:t>
      </w:r>
      <w:proofErr w:type="spellStart"/>
      <w:r w:rsidRPr="00721E69">
        <w:rPr>
          <w:lang w:val="en-US"/>
        </w:rPr>
        <w:t>prezentînd</w:t>
      </w:r>
      <w:proofErr w:type="spellEnd"/>
      <w:r w:rsidRPr="00721E69">
        <w:rPr>
          <w:lang w:val="en-US"/>
        </w:rPr>
        <w:t xml:space="preserve"> </w:t>
      </w:r>
      <w:proofErr w:type="gramStart"/>
      <w:r w:rsidRPr="00721E69">
        <w:rPr>
          <w:lang w:val="en-US"/>
        </w:rPr>
        <w:t>un</w:t>
      </w:r>
      <w:proofErr w:type="gramEnd"/>
      <w:r w:rsidRPr="00721E69">
        <w:rPr>
          <w:lang w:val="en-US"/>
        </w:rPr>
        <w:t xml:space="preserve"> defect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o </w:t>
      </w:r>
      <w:proofErr w:type="spellStart"/>
      <w:r w:rsidRPr="00721E69">
        <w:rPr>
          <w:lang w:val="en-US"/>
        </w:rPr>
        <w:t>lipsă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majoră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cînd</w:t>
      </w:r>
      <w:proofErr w:type="spellEnd"/>
      <w:r w:rsidRPr="00721E69">
        <w:rPr>
          <w:lang w:val="en-US"/>
        </w:rPr>
        <w:t>:</w:t>
      </w:r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a) </w:t>
      </w:r>
      <w:proofErr w:type="spellStart"/>
      <w:proofErr w:type="gramStart"/>
      <w:r w:rsidRPr="00721E69">
        <w:rPr>
          <w:lang w:val="en-US"/>
        </w:rPr>
        <w:t>mărfurile</w:t>
      </w:r>
      <w:proofErr w:type="spellEnd"/>
      <w:proofErr w:type="gramEnd"/>
      <w:r w:rsidRPr="00721E69">
        <w:rPr>
          <w:lang w:val="en-US"/>
        </w:rPr>
        <w:t xml:space="preserve"> pot </w:t>
      </w:r>
      <w:proofErr w:type="spellStart"/>
      <w:r w:rsidRPr="00721E69">
        <w:rPr>
          <w:lang w:val="en-US"/>
        </w:rPr>
        <w:t>fi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sustrase</w:t>
      </w:r>
      <w:proofErr w:type="spellEnd"/>
      <w:r w:rsidRPr="00721E69">
        <w:rPr>
          <w:lang w:val="en-US"/>
        </w:rPr>
        <w:t xml:space="preserve"> din </w:t>
      </w:r>
      <w:proofErr w:type="spellStart"/>
      <w:r w:rsidRPr="00721E69">
        <w:rPr>
          <w:lang w:val="en-US"/>
        </w:rPr>
        <w:t>partea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sigilată</w:t>
      </w:r>
      <w:proofErr w:type="spellEnd"/>
      <w:r w:rsidRPr="00721E69">
        <w:rPr>
          <w:lang w:val="en-US"/>
        </w:rPr>
        <w:t xml:space="preserve"> a </w:t>
      </w:r>
      <w:proofErr w:type="spellStart"/>
      <w:r w:rsidRPr="00721E69">
        <w:rPr>
          <w:lang w:val="en-US"/>
        </w:rPr>
        <w:t>containerului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introduse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acesta</w:t>
      </w:r>
      <w:proofErr w:type="spellEnd"/>
      <w:r w:rsidRPr="00721E69">
        <w:rPr>
          <w:lang w:val="en-US"/>
        </w:rPr>
        <w:t xml:space="preserve">, </w:t>
      </w:r>
      <w:proofErr w:type="spellStart"/>
      <w:r w:rsidRPr="00721E69">
        <w:rPr>
          <w:lang w:val="en-US"/>
        </w:rPr>
        <w:t>fără</w:t>
      </w:r>
      <w:proofErr w:type="spellEnd"/>
      <w:r w:rsidRPr="00721E69">
        <w:rPr>
          <w:lang w:val="en-US"/>
        </w:rPr>
        <w:t xml:space="preserve"> a </w:t>
      </w:r>
      <w:proofErr w:type="spellStart"/>
      <w:r w:rsidRPr="00721E69">
        <w:rPr>
          <w:lang w:val="en-US"/>
        </w:rPr>
        <w:t>fi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lăsate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urme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vizibile</w:t>
      </w:r>
      <w:proofErr w:type="spellEnd"/>
      <w:r w:rsidRPr="00721E69">
        <w:rPr>
          <w:lang w:val="en-US"/>
        </w:rPr>
        <w:t xml:space="preserve"> de </w:t>
      </w:r>
      <w:proofErr w:type="spellStart"/>
      <w:r w:rsidRPr="00721E69">
        <w:rPr>
          <w:lang w:val="en-US"/>
        </w:rPr>
        <w:t>efracţie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sau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fără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ruperea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sigiliilor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; </w:t>
      </w:r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b) </w:t>
      </w:r>
      <w:proofErr w:type="spellStart"/>
      <w:proofErr w:type="gramStart"/>
      <w:r w:rsidRPr="00721E69">
        <w:rPr>
          <w:lang w:val="en-US"/>
        </w:rPr>
        <w:t>sigiliile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vamale</w:t>
      </w:r>
      <w:proofErr w:type="spellEnd"/>
      <w:r w:rsidRPr="00721E69">
        <w:rPr>
          <w:lang w:val="en-US"/>
        </w:rPr>
        <w:t xml:space="preserve"> nu pot </w:t>
      </w:r>
      <w:proofErr w:type="spellStart"/>
      <w:r w:rsidRPr="00721E69">
        <w:rPr>
          <w:lang w:val="en-US"/>
        </w:rPr>
        <w:t>fi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aplicate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containerului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într</w:t>
      </w:r>
      <w:proofErr w:type="spellEnd"/>
      <w:r w:rsidRPr="00721E69">
        <w:rPr>
          <w:lang w:val="en-US"/>
        </w:rPr>
        <w:t xml:space="preserve">-un mod </w:t>
      </w:r>
      <w:proofErr w:type="spellStart"/>
      <w:r w:rsidRPr="00721E69">
        <w:rPr>
          <w:lang w:val="en-US"/>
        </w:rPr>
        <w:t>simplu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şi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eficace</w:t>
      </w:r>
      <w:proofErr w:type="spellEnd"/>
      <w:r w:rsidRPr="00721E69">
        <w:rPr>
          <w:lang w:val="en-US"/>
        </w:rPr>
        <w:t>;</w:t>
      </w:r>
    </w:p>
    <w:p w:rsidR="00721E69" w:rsidRPr="00721E69" w:rsidRDefault="00721E69" w:rsidP="00721E69">
      <w:pPr>
        <w:pStyle w:val="NormalWeb"/>
        <w:rPr>
          <w:lang w:val="en-US"/>
        </w:rPr>
      </w:pPr>
      <w:r w:rsidRPr="00721E69">
        <w:rPr>
          <w:lang w:val="en-US"/>
        </w:rPr>
        <w:t xml:space="preserve">c) </w:t>
      </w:r>
      <w:proofErr w:type="spellStart"/>
      <w:proofErr w:type="gramStart"/>
      <w:r w:rsidRPr="00721E69">
        <w:rPr>
          <w:lang w:val="en-US"/>
        </w:rPr>
        <w:t>containerul</w:t>
      </w:r>
      <w:proofErr w:type="spellEnd"/>
      <w:proofErr w:type="gram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prezintă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spaţii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ascunse</w:t>
      </w:r>
      <w:proofErr w:type="spellEnd"/>
      <w:r w:rsidRPr="00721E69">
        <w:rPr>
          <w:lang w:val="en-US"/>
        </w:rPr>
        <w:t xml:space="preserve">, care permit </w:t>
      </w:r>
      <w:proofErr w:type="spellStart"/>
      <w:r w:rsidRPr="00721E69">
        <w:rPr>
          <w:lang w:val="en-US"/>
        </w:rPr>
        <w:t>disimularea</w:t>
      </w:r>
      <w:proofErr w:type="spellEnd"/>
      <w:r w:rsidRPr="00721E69">
        <w:rPr>
          <w:lang w:val="en-US"/>
        </w:rPr>
        <w:t xml:space="preserve"> </w:t>
      </w:r>
      <w:proofErr w:type="spellStart"/>
      <w:r w:rsidRPr="00721E69">
        <w:rPr>
          <w:lang w:val="en-US"/>
        </w:rPr>
        <w:t>mărfurilor</w:t>
      </w:r>
      <w:proofErr w:type="spellEnd"/>
      <w:r w:rsidRPr="00721E69">
        <w:rPr>
          <w:lang w:val="en-US"/>
        </w:rPr>
        <w:t xml:space="preserve">; </w:t>
      </w:r>
    </w:p>
    <w:p w:rsidR="00FD1BB9" w:rsidRPr="00721E69" w:rsidRDefault="00721E69" w:rsidP="00721E69">
      <w:pPr>
        <w:jc w:val="both"/>
        <w:rPr>
          <w:sz w:val="24"/>
          <w:szCs w:val="24"/>
          <w:lang w:val="en-US"/>
        </w:rPr>
      </w:pPr>
      <w:r w:rsidRPr="00721E69">
        <w:rPr>
          <w:sz w:val="24"/>
          <w:szCs w:val="24"/>
          <w:lang w:val="en-US"/>
        </w:rPr>
        <w:t xml:space="preserve">d) </w:t>
      </w:r>
      <w:proofErr w:type="spellStart"/>
      <w:proofErr w:type="gramStart"/>
      <w:r w:rsidRPr="00721E69">
        <w:rPr>
          <w:sz w:val="24"/>
          <w:szCs w:val="24"/>
          <w:lang w:val="en-US"/>
        </w:rPr>
        <w:t>toate</w:t>
      </w:r>
      <w:proofErr w:type="spellEnd"/>
      <w:proofErr w:type="gram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spaţiile</w:t>
      </w:r>
      <w:proofErr w:type="spell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destinate</w:t>
      </w:r>
      <w:proofErr w:type="spell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mărfurilor</w:t>
      </w:r>
      <w:proofErr w:type="spellEnd"/>
      <w:r w:rsidRPr="00721E69">
        <w:rPr>
          <w:sz w:val="24"/>
          <w:szCs w:val="24"/>
          <w:lang w:val="en-US"/>
        </w:rPr>
        <w:t xml:space="preserve"> nu </w:t>
      </w:r>
      <w:proofErr w:type="spellStart"/>
      <w:r w:rsidRPr="00721E69">
        <w:rPr>
          <w:sz w:val="24"/>
          <w:szCs w:val="24"/>
          <w:lang w:val="en-US"/>
        </w:rPr>
        <w:t>sînt</w:t>
      </w:r>
      <w:proofErr w:type="spell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uşor</w:t>
      </w:r>
      <w:proofErr w:type="spell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accesibile</w:t>
      </w:r>
      <w:proofErr w:type="spell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pentru</w:t>
      </w:r>
      <w:proofErr w:type="spell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controlul</w:t>
      </w:r>
      <w:proofErr w:type="spellEnd"/>
      <w:r w:rsidRPr="00721E69">
        <w:rPr>
          <w:sz w:val="24"/>
          <w:szCs w:val="24"/>
          <w:lang w:val="en-US"/>
        </w:rPr>
        <w:t xml:space="preserve"> </w:t>
      </w:r>
      <w:proofErr w:type="spellStart"/>
      <w:r w:rsidRPr="00721E69">
        <w:rPr>
          <w:sz w:val="24"/>
          <w:szCs w:val="24"/>
          <w:lang w:val="en-US"/>
        </w:rPr>
        <w:t>vamal</w:t>
      </w:r>
      <w:proofErr w:type="spellEnd"/>
      <w:r w:rsidRPr="00721E69">
        <w:rPr>
          <w:sz w:val="24"/>
          <w:szCs w:val="24"/>
          <w:lang w:val="en-US"/>
        </w:rPr>
        <w:t>.</w:t>
      </w:r>
    </w:p>
    <w:sectPr w:rsidR="00FD1BB9" w:rsidRPr="0072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E69"/>
    <w:rsid w:val="00721E69"/>
    <w:rsid w:val="00FD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21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21E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721E6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2014-04-23T12:28:00Z</dcterms:created>
  <dcterms:modified xsi:type="dcterms:W3CDTF">2014-04-23T12:28:00Z</dcterms:modified>
</cp:coreProperties>
</file>