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98" w:rsidRPr="008E437E" w:rsidRDefault="00373998" w:rsidP="00373998">
      <w:pPr>
        <w:tabs>
          <w:tab w:val="left" w:pos="993"/>
        </w:tabs>
        <w:spacing w:before="120" w:after="120"/>
        <w:ind w:left="992"/>
        <w:jc w:val="right"/>
        <w:rPr>
          <w:b/>
          <w:lang w:val="ro-RO"/>
        </w:rPr>
      </w:pPr>
      <w:r w:rsidRPr="008E437E">
        <w:rPr>
          <w:sz w:val="28"/>
          <w:lang w:val="ro-RO"/>
        </w:rPr>
        <w:t xml:space="preserve">„ </w:t>
      </w:r>
      <w:r w:rsidRPr="008E437E">
        <w:rPr>
          <w:b/>
          <w:lang w:val="ro-RO"/>
        </w:rPr>
        <w:t>Anexă</w:t>
      </w:r>
    </w:p>
    <w:p w:rsidR="00373998" w:rsidRPr="008E437E" w:rsidRDefault="00373998" w:rsidP="00373998">
      <w:pPr>
        <w:tabs>
          <w:tab w:val="left" w:pos="993"/>
        </w:tabs>
        <w:spacing w:before="120" w:after="120"/>
        <w:ind w:left="992"/>
        <w:jc w:val="right"/>
        <w:rPr>
          <w:b/>
          <w:lang w:val="ro-RO"/>
        </w:rPr>
      </w:pPr>
      <w:r w:rsidRPr="008E437E">
        <w:rPr>
          <w:b/>
          <w:lang w:val="ro-RO"/>
        </w:rPr>
        <w:t>la Regulamentul privind raportarea</w:t>
      </w:r>
    </w:p>
    <w:p w:rsidR="00373998" w:rsidRPr="008E437E" w:rsidRDefault="00373998" w:rsidP="00373998">
      <w:pPr>
        <w:tabs>
          <w:tab w:val="left" w:pos="993"/>
        </w:tabs>
        <w:spacing w:before="120" w:after="120"/>
        <w:ind w:left="992"/>
        <w:jc w:val="right"/>
        <w:rPr>
          <w:b/>
          <w:lang w:val="ro-RO"/>
        </w:rPr>
      </w:pPr>
      <w:r w:rsidRPr="008E437E">
        <w:rPr>
          <w:b/>
          <w:lang w:val="ro-RO"/>
        </w:rPr>
        <w:t>activităţii de audit intern în sectorul public</w:t>
      </w:r>
    </w:p>
    <w:p w:rsidR="00373998" w:rsidRPr="008E437E" w:rsidRDefault="00373998" w:rsidP="00373998">
      <w:pPr>
        <w:tabs>
          <w:tab w:val="left" w:pos="993"/>
        </w:tabs>
        <w:spacing w:before="120" w:after="120"/>
        <w:ind w:left="992"/>
        <w:jc w:val="right"/>
        <w:rPr>
          <w:b/>
          <w:lang w:val="ro-RO"/>
        </w:rPr>
      </w:pPr>
      <w:r w:rsidRPr="008E437E">
        <w:rPr>
          <w:b/>
          <w:lang w:val="ro-RO"/>
        </w:rPr>
        <w:t>APROBAT</w:t>
      </w:r>
    </w:p>
    <w:p w:rsidR="00373998" w:rsidRPr="008E437E" w:rsidRDefault="00373998" w:rsidP="00373998">
      <w:pPr>
        <w:tabs>
          <w:tab w:val="left" w:pos="993"/>
        </w:tabs>
        <w:spacing w:before="120" w:after="120"/>
        <w:ind w:left="992"/>
        <w:jc w:val="right"/>
        <w:rPr>
          <w:lang w:val="ro-RO"/>
        </w:rPr>
      </w:pPr>
      <w:r w:rsidRPr="008E437E">
        <w:rPr>
          <w:lang w:val="ro-RO"/>
        </w:rPr>
        <w:t>__________________________________________</w:t>
      </w:r>
    </w:p>
    <w:p w:rsidR="00373998" w:rsidRPr="008E437E" w:rsidRDefault="00373998" w:rsidP="00373998">
      <w:pPr>
        <w:tabs>
          <w:tab w:val="left" w:pos="993"/>
        </w:tabs>
        <w:spacing w:before="120" w:after="120"/>
        <w:ind w:left="992"/>
        <w:jc w:val="right"/>
        <w:rPr>
          <w:lang w:val="ro-RO"/>
        </w:rPr>
      </w:pPr>
      <w:r w:rsidRPr="008E437E">
        <w:rPr>
          <w:lang w:val="ro-RO"/>
        </w:rPr>
        <w:t>(numele, prenumele managerului entităţii publice)</w:t>
      </w:r>
    </w:p>
    <w:p w:rsidR="00373998" w:rsidRPr="008E437E" w:rsidRDefault="00373998" w:rsidP="00373998">
      <w:pPr>
        <w:tabs>
          <w:tab w:val="left" w:pos="993"/>
        </w:tabs>
        <w:spacing w:before="120" w:after="120"/>
        <w:ind w:left="992"/>
        <w:jc w:val="right"/>
        <w:rPr>
          <w:b/>
          <w:lang w:val="ro-RO"/>
        </w:rPr>
      </w:pPr>
      <w:r w:rsidRPr="008E437E">
        <w:rPr>
          <w:b/>
          <w:lang w:val="ro-RO"/>
        </w:rPr>
        <w:t>“_____“ _________________ 20___</w:t>
      </w:r>
    </w:p>
    <w:p w:rsidR="00373998" w:rsidRPr="008E437E" w:rsidRDefault="00373998" w:rsidP="00373998">
      <w:pPr>
        <w:tabs>
          <w:tab w:val="left" w:pos="993"/>
        </w:tabs>
        <w:spacing w:before="120" w:after="120"/>
        <w:ind w:left="992"/>
        <w:jc w:val="right"/>
        <w:rPr>
          <w:lang w:val="ro-RO"/>
        </w:rPr>
      </w:pPr>
    </w:p>
    <w:tbl>
      <w:tblPr>
        <w:tblW w:w="9701" w:type="dxa"/>
        <w:jc w:val="center"/>
        <w:tblInd w:w="-1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0"/>
        <w:gridCol w:w="7733"/>
        <w:gridCol w:w="1338"/>
      </w:tblGrid>
      <w:tr w:rsidR="00373998" w:rsidRPr="008E437E" w:rsidTr="00537176">
        <w:trPr>
          <w:jc w:val="center"/>
        </w:trPr>
        <w:tc>
          <w:tcPr>
            <w:tcW w:w="9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b/>
                <w:bCs/>
                <w:lang w:val="ro-RO"/>
              </w:rPr>
              <w:t>I. Informaţii generale</w:t>
            </w: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b/>
                <w:bCs/>
                <w:lang w:val="ro-RO"/>
              </w:rPr>
              <w:t>1.1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Entitatea publică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b/>
                <w:bCs/>
                <w:lang w:val="ro-RO"/>
              </w:rPr>
              <w:t>1.2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Subdiviziunea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bCs/>
                <w:lang w:val="ro-RO"/>
              </w:rPr>
            </w:pPr>
            <w:r w:rsidRPr="008E437E">
              <w:rPr>
                <w:b/>
                <w:bCs/>
                <w:lang w:val="ro-RO"/>
              </w:rPr>
              <w:t>1.3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Responsabil de completarea Raportului (nume, prenume)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b/>
                <w:bCs/>
                <w:lang w:val="ro-RO"/>
              </w:rPr>
              <w:t>1.4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Data completării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9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bCs/>
                <w:lang w:val="ro-RO"/>
              </w:rPr>
              <w:t xml:space="preserve">II. </w:t>
            </w:r>
            <w:r w:rsidRPr="008E437E">
              <w:rPr>
                <w:b/>
                <w:lang w:val="ro-RO"/>
              </w:rPr>
              <w:t>Statutul</w:t>
            </w:r>
            <w:r w:rsidRPr="008E437E">
              <w:rPr>
                <w:b/>
                <w:bCs/>
                <w:lang w:val="ro-RO"/>
              </w:rPr>
              <w:t>, structura şi organizarea unităţii de audit intern</w:t>
            </w: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2.1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Care este statutul unităţii de audit intern (direcţie, secţie, serviciu)?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i/>
                <w:iCs/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unitatea de audit intern dispune în interior de alte subdiviziuni structurale, prezentaţi anexat structura şi statul de personal al acesteia.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i/>
                <w:iCs/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2.2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Cîte persoane sînt prevăzute conform statului de personal în unitatea de audit intern?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i/>
                <w:iCs/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2.3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Cîte persoane activează în unitatea de audit intern (de facto)?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i/>
                <w:iCs/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2.4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Del="006F4392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Unitatea de audit intern dispune de un conducător desemnat?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2.5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Unitatea de audit intern dispune de Cartă de audit intern?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2.6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Proiectul Cartei de audit intern a fost transmis spre avizare către Ministerul Finanţelor?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2.7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Carta de audit intern este aprobată de către managerul entităţii publice?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2.8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Copia Cartei de audit intern aprobate a fost transmisă către Ministerul Finanţelor?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2.9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Unitatea de audit intern dispune de Instrucţiuni proprii de aplicare a Normelor metodologice de audit intern în sectorul public?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trHeight w:val="200"/>
          <w:jc w:val="center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DA: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trHeight w:val="200"/>
          <w:jc w:val="center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373998">
            <w:pPr>
              <w:numPr>
                <w:ilvl w:val="0"/>
                <w:numId w:val="1"/>
              </w:numPr>
              <w:spacing w:before="60" w:after="60"/>
              <w:ind w:left="337" w:hanging="283"/>
              <w:rPr>
                <w:lang w:val="ro-RO"/>
              </w:rPr>
            </w:pPr>
            <w:r w:rsidRPr="008E437E">
              <w:rPr>
                <w:lang w:val="ro-RO"/>
              </w:rPr>
              <w:t>enumeraţi-le.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trHeight w:val="200"/>
          <w:jc w:val="center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373998">
            <w:pPr>
              <w:numPr>
                <w:ilvl w:val="0"/>
                <w:numId w:val="1"/>
              </w:numPr>
              <w:spacing w:before="60" w:after="60"/>
              <w:ind w:left="337" w:hanging="283"/>
              <w:rPr>
                <w:lang w:val="ro-RO"/>
              </w:rPr>
            </w:pPr>
            <w:r w:rsidRPr="008E437E">
              <w:rPr>
                <w:lang w:val="ro-RO"/>
              </w:rPr>
              <w:t>acestea au fost avizate de către Direcţia de armonizare a controlului financiar public intern, din cadrul Ministerului Finanţelor?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intenţionaţi să elaboraţi Instrucţiuni proprii de aplicare a Normelor metodologice de audit intern în sectorul public?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9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bCs/>
                <w:lang w:val="ro-RO"/>
              </w:rPr>
            </w:pPr>
            <w:r w:rsidRPr="008E437E">
              <w:rPr>
                <w:b/>
                <w:bCs/>
                <w:lang w:val="ro-RO"/>
              </w:rPr>
              <w:t>III. Independenţă şi obiectivitate</w:t>
            </w: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3.1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Unitatea de audit intern se subordonează direct managerului entităţii publice?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3.2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Activitatea de audit intern este independentă de activităţile operaţionale ale entităţii publice?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3.3</w:t>
            </w:r>
            <w:bookmarkStart w:id="0" w:name="_GoBack"/>
            <w:bookmarkEnd w:id="0"/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Unitatea de audit intern a efectuat misiuni de asigurare într-un mod independent şi obiectiv?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3.4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Personalul unităţii de audit intern dispune de fişe ale postului?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3.5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Angajaţii din cadrul unităţii de audit intern desfăşoară exclusiv sarcini de serviciu indicate în fişa postului?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menţionaţi ce sarcini suplimentare îndeplinesc angajaţii şi motivul îndeplinirii acestora.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3.6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Auditorii interni au efectuat misiuni de asigurare de obiectul cărora au fost responsabili în ultimele 12 luni?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DA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3.7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Angajaţii unităţii de audit intern completează Declaraţia de interese înainte de a fi implicaţi într-o misiune de audit intern?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3.8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Au fost sesizate cazuri de blocare a accesului auditorului intern la localuri, informaţii şi persoane relevante?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DA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3.9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Au fost sesizate cazuri de afectare a independenţei şi obiectivităţii auditului intern în ceea ce priveşte:</w:t>
            </w:r>
          </w:p>
          <w:p w:rsidR="00373998" w:rsidRPr="008E437E" w:rsidRDefault="00373998" w:rsidP="00373998">
            <w:pPr>
              <w:numPr>
                <w:ilvl w:val="0"/>
                <w:numId w:val="2"/>
              </w:numPr>
              <w:tabs>
                <w:tab w:val="clear" w:pos="720"/>
                <w:tab w:val="num" w:pos="621"/>
              </w:tabs>
              <w:spacing w:before="60" w:after="60"/>
              <w:ind w:left="621" w:hanging="276"/>
              <w:rPr>
                <w:lang w:val="ro-RO"/>
              </w:rPr>
            </w:pPr>
            <w:r w:rsidRPr="008E437E">
              <w:rPr>
                <w:lang w:val="ro-RO"/>
              </w:rPr>
              <w:t>efectuarea eficientă a activităţii?</w:t>
            </w:r>
          </w:p>
          <w:p w:rsidR="00373998" w:rsidRPr="008E437E" w:rsidRDefault="00373998" w:rsidP="00373998">
            <w:pPr>
              <w:numPr>
                <w:ilvl w:val="0"/>
                <w:numId w:val="2"/>
              </w:numPr>
              <w:tabs>
                <w:tab w:val="clear" w:pos="720"/>
                <w:tab w:val="num" w:pos="621"/>
              </w:tabs>
              <w:spacing w:before="60" w:after="60"/>
              <w:ind w:left="621" w:hanging="276"/>
              <w:rPr>
                <w:lang w:val="ro-RO"/>
              </w:rPr>
            </w:pPr>
            <w:r w:rsidRPr="008E437E">
              <w:rPr>
                <w:lang w:val="ro-RO"/>
              </w:rPr>
              <w:t>raportarea către managerul entităţii publice?</w:t>
            </w:r>
          </w:p>
          <w:p w:rsidR="00373998" w:rsidRPr="008E437E" w:rsidRDefault="00373998" w:rsidP="00373998">
            <w:pPr>
              <w:numPr>
                <w:ilvl w:val="0"/>
                <w:numId w:val="2"/>
              </w:numPr>
              <w:tabs>
                <w:tab w:val="clear" w:pos="720"/>
                <w:tab w:val="num" w:pos="621"/>
              </w:tabs>
              <w:spacing w:before="60" w:after="60"/>
              <w:ind w:left="621" w:hanging="276"/>
              <w:rPr>
                <w:lang w:val="ro-RO"/>
              </w:rPr>
            </w:pPr>
            <w:r w:rsidRPr="008E437E">
              <w:rPr>
                <w:lang w:val="ro-RO"/>
              </w:rPr>
              <w:t>relaţiile dintre angajaţii şi conducătorul unităţii de audit intern?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DA – enumeraţi.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3.10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Au fost sesizate cazuri de nerespectare a Codului etic al auditorului intern?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DA – enumeraţi aceste cazuri.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3.11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În caz de afectare a independenţei şi obiectivităţii auditului intern, ce acţiuni au fost întreprinse?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9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bCs/>
                <w:lang w:val="ro-RO"/>
              </w:rPr>
            </w:pPr>
            <w:r w:rsidRPr="008E437E">
              <w:rPr>
                <w:b/>
                <w:bCs/>
                <w:lang w:val="ro-RO"/>
              </w:rPr>
              <w:t>IV. Competenţă</w:t>
            </w: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4.1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Auditorii interni dispun de cunoştinţe, aptitudini şi competenţe necesare realizării sarcinilor lor individuale?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lastRenderedPageBreak/>
              <w:t>4.2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Unitatea de audit intern dispune de cunoştinţe suficiente pentru a putea evalua riscurile aferente obiectivelor entităţii publice?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4.3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Unitatea de audit intern dispune de cunoştinţe suficiente pentru a identifica şi evalua riscurile de fraudă?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4.4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Indicaţi, în ani: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373998">
            <w:pPr>
              <w:numPr>
                <w:ilvl w:val="0"/>
                <w:numId w:val="1"/>
              </w:numPr>
              <w:spacing w:before="60" w:after="60"/>
              <w:ind w:left="337" w:hanging="283"/>
              <w:rPr>
                <w:lang w:val="ro-RO"/>
              </w:rPr>
            </w:pPr>
            <w:r w:rsidRPr="008E437E">
              <w:rPr>
                <w:lang w:val="ro-RO"/>
              </w:rPr>
              <w:t>experienţa de muncă totală a conducătorului unităţii de audit intern;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373998">
            <w:pPr>
              <w:numPr>
                <w:ilvl w:val="0"/>
                <w:numId w:val="1"/>
              </w:numPr>
              <w:spacing w:before="60" w:after="60"/>
              <w:ind w:left="337" w:hanging="283"/>
              <w:rPr>
                <w:lang w:val="ro-RO"/>
              </w:rPr>
            </w:pPr>
            <w:r w:rsidRPr="008E437E">
              <w:rPr>
                <w:lang w:val="ro-RO"/>
              </w:rPr>
              <w:t>experienţa de muncă a conducătorului unităţii de audit intern în funcţia curentă;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373998">
            <w:pPr>
              <w:numPr>
                <w:ilvl w:val="0"/>
                <w:numId w:val="1"/>
              </w:numPr>
              <w:spacing w:before="60" w:after="60"/>
              <w:ind w:left="337" w:hanging="283"/>
              <w:rPr>
                <w:lang w:val="ro-RO"/>
              </w:rPr>
            </w:pPr>
            <w:r w:rsidRPr="008E437E">
              <w:rPr>
                <w:lang w:val="ro-RO"/>
              </w:rPr>
              <w:t>experienţa medie de muncă în domeniul auditului intern a angajaţilor unităţii de audit intern.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4.5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Pe parcursul perioadei de raportare, angajaţii unităţii de audit intern au participat la cel puţin 40 ore de dezvoltare profesională pentru a menţine şi dezvolta competenţele lor?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4.6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Indicaţi cursurile de perfecţionare / seminarele / specializările frecventate în perioada de raportare de către angajaţii unităţii de audit intern: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373998">
            <w:pPr>
              <w:numPr>
                <w:ilvl w:val="0"/>
                <w:numId w:val="1"/>
              </w:numPr>
              <w:spacing w:before="60" w:after="60"/>
              <w:ind w:left="337" w:hanging="283"/>
              <w:rPr>
                <w:lang w:val="ro-RO"/>
              </w:rPr>
            </w:pPr>
            <w:r w:rsidRPr="008E437E">
              <w:rPr>
                <w:lang w:val="ro-RO"/>
              </w:rPr>
              <w:t>tematica (denumirea);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373998">
            <w:pPr>
              <w:numPr>
                <w:ilvl w:val="0"/>
                <w:numId w:val="1"/>
              </w:numPr>
              <w:spacing w:before="60" w:after="60"/>
              <w:ind w:left="337" w:hanging="283"/>
              <w:rPr>
                <w:lang w:val="ro-RO"/>
              </w:rPr>
            </w:pPr>
            <w:r w:rsidRPr="008E437E">
              <w:rPr>
                <w:lang w:val="ro-RO"/>
              </w:rPr>
              <w:t>durata;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373998">
            <w:pPr>
              <w:numPr>
                <w:ilvl w:val="0"/>
                <w:numId w:val="1"/>
              </w:numPr>
              <w:spacing w:before="60" w:after="60"/>
              <w:ind w:left="337" w:hanging="283"/>
              <w:rPr>
                <w:lang w:val="ro-RO"/>
              </w:rPr>
            </w:pPr>
            <w:r w:rsidRPr="008E437E">
              <w:rPr>
                <w:lang w:val="ro-RO"/>
              </w:rPr>
              <w:t>organizatorul;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373998">
            <w:pPr>
              <w:numPr>
                <w:ilvl w:val="0"/>
                <w:numId w:val="1"/>
              </w:numPr>
              <w:spacing w:before="60" w:after="60"/>
              <w:ind w:left="337" w:hanging="283"/>
              <w:rPr>
                <w:lang w:val="ro-RO"/>
              </w:rPr>
            </w:pPr>
            <w:r w:rsidRPr="008E437E">
              <w:rPr>
                <w:lang w:val="ro-RO"/>
              </w:rPr>
              <w:t>locul desfăşurării.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4.7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Indicaţi numărul mediu de ore de dezvoltare profesională per auditor intern în domeniul auditului intern pentru perioada de raportare.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4.8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Dispuneţi de sugestii privind necesităţile specifice de dezvoltare profesională în domeniul auditului intern?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DA – specificaţi-le.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4.9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Cîţi auditori interni din cadrul unităţii de audit intern dispun de: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373998">
            <w:pPr>
              <w:numPr>
                <w:ilvl w:val="0"/>
                <w:numId w:val="1"/>
              </w:numPr>
              <w:spacing w:before="60" w:after="60"/>
              <w:ind w:left="337" w:hanging="283"/>
              <w:rPr>
                <w:lang w:val="ro-RO"/>
              </w:rPr>
            </w:pPr>
            <w:r w:rsidRPr="008E437E">
              <w:rPr>
                <w:lang w:val="ro-RO"/>
              </w:rPr>
              <w:t>certificat de calificare al auditorului din sectorul public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373998">
            <w:pPr>
              <w:numPr>
                <w:ilvl w:val="0"/>
                <w:numId w:val="1"/>
              </w:numPr>
              <w:spacing w:before="60" w:after="60"/>
              <w:ind w:left="337" w:hanging="283"/>
              <w:rPr>
                <w:lang w:val="ro-RO"/>
              </w:rPr>
            </w:pPr>
            <w:r w:rsidRPr="008E437E">
              <w:rPr>
                <w:lang w:val="ro-RO"/>
              </w:rPr>
              <w:t>certificat de calificare în domeniu specializat al auditorului din sectorul public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4.10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Unitatea de audit intern a beneficiat de asistenţă de specialitate / consultanţă din partea altor persoane în realizarea misiunilor de audit intern?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 DA – specificaţi în ce domeniu?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9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b/>
                <w:bCs/>
                <w:lang w:val="ro-RO"/>
              </w:rPr>
              <w:t>V. Asigurarea calităţii</w:t>
            </w: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5.1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Unitatea de audit intern dispune de un program de asigurare şi îmbunătăţire a calităţii?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DA: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373998">
            <w:pPr>
              <w:numPr>
                <w:ilvl w:val="0"/>
                <w:numId w:val="1"/>
              </w:numPr>
              <w:spacing w:before="60" w:after="60"/>
              <w:ind w:left="337" w:hanging="283"/>
              <w:rPr>
                <w:lang w:val="ro-RO"/>
              </w:rPr>
            </w:pPr>
            <w:r w:rsidRPr="008E437E">
              <w:rPr>
                <w:lang w:val="ro-RO"/>
              </w:rPr>
              <w:t xml:space="preserve">programul de asigurare şi îmbunătăţire a calităţii prevede evaluări interne şi </w:t>
            </w:r>
            <w:r w:rsidRPr="008E437E">
              <w:rPr>
                <w:lang w:val="ro-RO"/>
              </w:rPr>
              <w:lastRenderedPageBreak/>
              <w:t>externe ale activităţii de audit intern?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373998">
            <w:pPr>
              <w:numPr>
                <w:ilvl w:val="0"/>
                <w:numId w:val="1"/>
              </w:numPr>
              <w:spacing w:before="60" w:after="60"/>
              <w:ind w:left="337" w:hanging="283"/>
              <w:rPr>
                <w:lang w:val="ro-RO"/>
              </w:rPr>
            </w:pPr>
            <w:r w:rsidRPr="008E437E">
              <w:rPr>
                <w:lang w:val="ro-RO"/>
              </w:rPr>
              <w:t>evaluările interne cuprind monitorizări continue şi evaluări periodice?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5.2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Unitatea de audit intern efectuează evaluări periodice prin autoevaluare?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highlight w:val="yellow"/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highlight w:val="yellow"/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5.3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Unitatea de audit intern dispune de alte instrumente interne de evaluare a activităţii de audit intern?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highlight w:val="yellow"/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DA – specificaţi-le.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highlight w:val="yellow"/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9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bCs/>
                <w:lang w:val="ro-RO"/>
              </w:rPr>
            </w:pPr>
            <w:r w:rsidRPr="008E437E">
              <w:rPr>
                <w:b/>
                <w:bCs/>
                <w:lang w:val="ro-RO"/>
              </w:rPr>
              <w:t>VI. Natura activităţii</w:t>
            </w: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6.1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Sînt oferite recomandări pentru îmbunătăţirea procesului de guvernare a entităţii publice?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DA- specificaţi în ce mod?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NU-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6.2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Prin activitatea de audit intern, se acordă ajutor entităţii publice în menţinerea unui sistem eficient de management financiar şi control, precum şi la îmbunătăţirea acestuia?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DA – specificaţi în ce mod?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6.3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Prin activitatea de audit intern, se contribuie la procesul de management al riscurilor din cadrul entităţii publice?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DA – specificaţi în ce mod?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9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b/>
                <w:bCs/>
                <w:lang w:val="ro-RO"/>
              </w:rPr>
              <w:t>VII. Evaluarea riscurilor şi planificarea activităţii de audit intern</w:t>
            </w: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7.1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Unitatea de audit intern a evaluat expunerile la riscuri, asociate guvernării</w:t>
            </w:r>
            <w:r>
              <w:rPr>
                <w:lang w:val="ro-RO"/>
              </w:rPr>
              <w:t xml:space="preserve"> şi</w:t>
            </w:r>
            <w:r w:rsidRPr="008E437E">
              <w:rPr>
                <w:lang w:val="ro-RO"/>
              </w:rPr>
              <w:t xml:space="preserve"> activităţii operaţionale ale entităţii publice, cu privire la:</w:t>
            </w:r>
          </w:p>
          <w:p w:rsidR="00373998" w:rsidRPr="008E437E" w:rsidRDefault="00373998" w:rsidP="00373998">
            <w:pPr>
              <w:numPr>
                <w:ilvl w:val="0"/>
                <w:numId w:val="1"/>
              </w:numPr>
              <w:spacing w:before="60" w:after="60"/>
              <w:ind w:left="337" w:hanging="283"/>
              <w:rPr>
                <w:lang w:val="ro-RO"/>
              </w:rPr>
            </w:pPr>
            <w:r w:rsidRPr="008E437E">
              <w:rPr>
                <w:lang w:val="ro-RO"/>
              </w:rPr>
              <w:t>veridicitatea şi integritatea informaţiilor financiare şi operaţionale,</w:t>
            </w:r>
          </w:p>
          <w:p w:rsidR="00373998" w:rsidRPr="008E437E" w:rsidRDefault="00373998" w:rsidP="00373998">
            <w:pPr>
              <w:numPr>
                <w:ilvl w:val="0"/>
                <w:numId w:val="1"/>
              </w:numPr>
              <w:spacing w:before="60" w:after="60"/>
              <w:ind w:left="337" w:hanging="283"/>
              <w:rPr>
                <w:lang w:val="ro-RO"/>
              </w:rPr>
            </w:pPr>
            <w:r w:rsidRPr="008E437E">
              <w:rPr>
                <w:lang w:val="ro-RO"/>
              </w:rPr>
              <w:t>eficacitatea şi eficienţa operaţiunilor şi programelor,</w:t>
            </w:r>
          </w:p>
          <w:p w:rsidR="00373998" w:rsidRPr="008E437E" w:rsidRDefault="00373998" w:rsidP="00373998">
            <w:pPr>
              <w:numPr>
                <w:ilvl w:val="0"/>
                <w:numId w:val="1"/>
              </w:numPr>
              <w:spacing w:before="60" w:after="60"/>
              <w:ind w:left="337" w:hanging="283"/>
              <w:rPr>
                <w:lang w:val="ro-RO"/>
              </w:rPr>
            </w:pPr>
            <w:r w:rsidRPr="008E437E">
              <w:rPr>
                <w:lang w:val="ro-RO"/>
              </w:rPr>
              <w:t>siguranţa activelor,</w:t>
            </w:r>
          </w:p>
          <w:p w:rsidR="00373998" w:rsidRPr="008E437E" w:rsidRDefault="00373998" w:rsidP="00373998">
            <w:pPr>
              <w:numPr>
                <w:ilvl w:val="0"/>
                <w:numId w:val="1"/>
              </w:numPr>
              <w:spacing w:before="60" w:after="60"/>
              <w:ind w:left="337" w:hanging="283"/>
              <w:rPr>
                <w:lang w:val="ro-RO"/>
              </w:rPr>
            </w:pPr>
            <w:r w:rsidRPr="008E437E">
              <w:rPr>
                <w:lang w:val="ro-RO"/>
              </w:rPr>
              <w:t>conformitatea cu actele legislative, normative şi reglementările interne?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trHeight w:val="120"/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7.2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Evaluarea riscurilor a cuprins şi evaluarea riscurilor de fraudă?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7.3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Evaluarea riscurilor a cuprins şi evaluarea riscurilor aferente tehnologiilor informaţionale?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7.4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Unitatea de audit intern dispune de un Plan strategic al activităţii de audit intern?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7.5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Planul strategic al activităţii de audit intern a fost întocmit pe baza:</w:t>
            </w:r>
          </w:p>
          <w:p w:rsidR="00373998" w:rsidRPr="008E437E" w:rsidRDefault="00373998" w:rsidP="00373998">
            <w:pPr>
              <w:numPr>
                <w:ilvl w:val="0"/>
                <w:numId w:val="1"/>
              </w:numPr>
              <w:spacing w:before="60" w:after="60"/>
              <w:ind w:left="337" w:hanging="283"/>
              <w:rPr>
                <w:lang w:val="ro-RO"/>
              </w:rPr>
            </w:pPr>
            <w:r w:rsidRPr="008E437E">
              <w:rPr>
                <w:lang w:val="ro-RO"/>
              </w:rPr>
              <w:t>misiunii şi analizei SWOT a unităţii de audit intern,</w:t>
            </w:r>
          </w:p>
          <w:p w:rsidR="00373998" w:rsidRPr="008E437E" w:rsidRDefault="00373998" w:rsidP="00373998">
            <w:pPr>
              <w:numPr>
                <w:ilvl w:val="0"/>
                <w:numId w:val="1"/>
              </w:numPr>
              <w:spacing w:before="60" w:after="60"/>
              <w:ind w:left="337" w:hanging="283"/>
              <w:rPr>
                <w:lang w:val="ro-RO"/>
              </w:rPr>
            </w:pPr>
            <w:r w:rsidRPr="008E437E">
              <w:rPr>
                <w:lang w:val="ro-RO"/>
              </w:rPr>
              <w:t xml:space="preserve">obiectivelor operaţionale, sistemelor şi proceselor din entitatea publică şi </w:t>
            </w:r>
            <w:r w:rsidRPr="008E437E">
              <w:rPr>
                <w:lang w:val="ro-RO"/>
              </w:rPr>
              <w:lastRenderedPageBreak/>
              <w:t>grupării acestora,</w:t>
            </w:r>
          </w:p>
          <w:p w:rsidR="00373998" w:rsidRPr="008E437E" w:rsidRDefault="00373998" w:rsidP="00373998">
            <w:pPr>
              <w:numPr>
                <w:ilvl w:val="0"/>
                <w:numId w:val="1"/>
              </w:numPr>
              <w:spacing w:before="60" w:after="60"/>
              <w:ind w:left="337" w:hanging="283"/>
              <w:rPr>
                <w:lang w:val="ro-RO"/>
              </w:rPr>
            </w:pPr>
            <w:r w:rsidRPr="008E437E">
              <w:rPr>
                <w:lang w:val="ro-RO"/>
              </w:rPr>
              <w:t>aşteptărilor părţilor interesate,</w:t>
            </w:r>
          </w:p>
          <w:p w:rsidR="00373998" w:rsidRPr="008E437E" w:rsidRDefault="00373998" w:rsidP="00373998">
            <w:pPr>
              <w:numPr>
                <w:ilvl w:val="0"/>
                <w:numId w:val="1"/>
              </w:numPr>
              <w:spacing w:before="60" w:after="60"/>
              <w:ind w:left="337" w:hanging="283"/>
              <w:rPr>
                <w:lang w:val="ro-RO"/>
              </w:rPr>
            </w:pPr>
            <w:r w:rsidRPr="008E437E">
              <w:rPr>
                <w:lang w:val="ro-RO"/>
              </w:rPr>
              <w:t>evaluării riscurilor,</w:t>
            </w:r>
          </w:p>
          <w:p w:rsidR="00373998" w:rsidRPr="008E437E" w:rsidRDefault="00373998" w:rsidP="00373998">
            <w:pPr>
              <w:numPr>
                <w:ilvl w:val="0"/>
                <w:numId w:val="1"/>
              </w:numPr>
              <w:spacing w:before="60" w:after="60"/>
              <w:ind w:left="337" w:hanging="283"/>
              <w:rPr>
                <w:lang w:val="ro-RO"/>
              </w:rPr>
            </w:pPr>
            <w:r w:rsidRPr="008E437E">
              <w:rPr>
                <w:lang w:val="ro-RO"/>
              </w:rPr>
              <w:t>necesarului de resurse?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7.6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Unitatea de audit intern dispune de un Plan anual al activităţii de audit intern?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7.7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Planul anual al activităţii de audit intern a fost elaborat în baza Planului strategic al activităţii de audit intern?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7.8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Planul anual al activităţii de audit intern a fost elaborat pe baza evaluării riscurilor?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7.9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Planul anual al activităţii de audit intern acoperă cele mai relevante riscuri identificate?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 şi riscurile care nu au fost acoperite?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7.10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Planul anual şi Planul strategic al activităţii de audit intern au fost coordonate cu alte părţi interesate?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DA – specificaţi cu cine au fost coordonate?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7.11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Planul strategic şi Planul anual al activităţii de audit intern sînt aprobate de către managerul entităţii publice?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7.12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Cîte o copie a Planului strategic şi Planului anual al activităţii de audit intern a fost transmisă către Ministerul Finanţelor?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9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b/>
                <w:bCs/>
                <w:lang w:val="ro-RO"/>
              </w:rPr>
              <w:t>VIII. Planificarea misiunii de audit intern</w:t>
            </w: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8.1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Pentru fiecare misiune de audit intern este elaborat un plan al misiunii?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8.2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 xml:space="preserve">Pentru fiecare misiune de audit intern sunt stabilite obiectivele acesteia? 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8.3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Pentru fiecare misiune de audit intern este determinată o arie de aplicabilitate suficientă pentru atingerea obiectivelor misiunii?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8.4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Pentru fiecare misiune de audit intern sînt estimate resursele necesare?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8.5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La stabilirea obiectivelor misiunii de audit, sînt abordate riscurile, controalele şi modul de guvernare a entităţii publice?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DA- specificaţi în ce mod?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NU-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8.6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La determinarea ariei de aplicabilitate, sînt abordate sistemele, înregistrările, personalul şi activele relevante pentru atingerea obiectivelor misiunii?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DA- specificaţi în ce mod?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NU-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8.7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Pentru fiecare misiune de audit intern se elaborează şi se aprobă un ordin al managerului entităţii publice?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8.8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Pentru fiecare misiune de audit intern se organizează şi desfăşoară  o şedinţă de deschidere?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8.9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În rezultatul şedinţei de deschidere se întocmeşte un proces-verbal?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8.10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Pentru fiecare misiune de audit intern se elaborează un program de lucru al misiunii?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9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b/>
                <w:bCs/>
                <w:lang w:val="ro-RO"/>
              </w:rPr>
              <w:t>IX. Realizarea misiunii de audit intern</w:t>
            </w: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9.1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Informaţiile identificate la realizarea misiunilor de audit intern au fost suficiente, sigure, relevante şi utile pentru atingerea obiectivelor misiunii?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9.2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Se bazează concluziile şi rezultatele misiunilor de audit pe analize şi evaluări efectuate în mod corespunzător?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9.3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Folosiţi teste pentru identificarea şi colectarea informaţiilor la realizarea misiunilor de audit intern?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9.4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În cadrul misiunilor de audit intern sînt elaborate programe de testare?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DA – indicaţi conţinutul programelor de testare elaborate.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9.5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Ce tipuri de teste se utilizează pentru identificarea şi colectarea informaţiilor la realizarea misiunilor de audit intern?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9.6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Enumeraţi ce surse şi tipuri de informaţii folosiţi pentru a fundamenta constatările şi opiniile de audit.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9.7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 xml:space="preserve">În cadrul misiunii de audit intern </w:t>
            </w:r>
            <w:r>
              <w:rPr>
                <w:lang w:val="ro-RO"/>
              </w:rPr>
              <w:t xml:space="preserve">utilizaţi </w:t>
            </w:r>
            <w:r w:rsidRPr="008E437E">
              <w:rPr>
                <w:lang w:val="ro-RO"/>
              </w:rPr>
              <w:t>descrieri (grafice / narative) ale proceselor</w:t>
            </w:r>
            <w:r>
              <w:rPr>
                <w:lang w:val="ro-RO"/>
              </w:rPr>
              <w:t>: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373998">
            <w:pPr>
              <w:numPr>
                <w:ilvl w:val="0"/>
                <w:numId w:val="1"/>
              </w:numPr>
              <w:spacing w:before="60" w:after="60"/>
              <w:ind w:left="337" w:hanging="283"/>
              <w:rPr>
                <w:lang w:val="ro-RO"/>
              </w:rPr>
            </w:pPr>
            <w:r>
              <w:rPr>
                <w:lang w:val="ro-RO"/>
              </w:rPr>
              <w:t>elaborate de către managerii operaţionali (indicaţi cîte);</w:t>
            </w:r>
          </w:p>
          <w:p w:rsidR="00373998" w:rsidRPr="008E437E" w:rsidRDefault="00373998" w:rsidP="00373998">
            <w:pPr>
              <w:numPr>
                <w:ilvl w:val="0"/>
                <w:numId w:val="1"/>
              </w:numPr>
              <w:spacing w:before="60" w:after="60"/>
              <w:ind w:left="337" w:hanging="283"/>
              <w:rPr>
                <w:lang w:val="ro-RO"/>
              </w:rPr>
            </w:pPr>
            <w:r>
              <w:rPr>
                <w:lang w:val="ro-RO"/>
              </w:rPr>
              <w:t>elaborate de către auditorii interni (indicaţi cîte).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9.8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 xml:space="preserve">Cîte misiuni de asigurare au fost planificate de a realiza în perioada de </w:t>
            </w:r>
            <w:r w:rsidRPr="008E437E">
              <w:rPr>
                <w:lang w:val="ro-RO"/>
              </w:rPr>
              <w:lastRenderedPageBreak/>
              <w:t>raportare?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lastRenderedPageBreak/>
              <w:t>9.9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Cîte misiuni de consiliere au fost planificate de a realiza în perioada de raportare?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9.10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Cîte misiuni ad-hoc au fost de facto realizate în perioada de raportare?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9.11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Cîte misiuni din cele planificate pentru perioada de raportare nu au fost realizate?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9.12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Care a fost cauza nerealizării misiunilor de audit intern?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9.13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Enumeraţi domeniile principale auditate pe parcursul perioadei de raportare.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9.14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Enumeraţi tipurile de bază de misiuni realizate în perioada de raportare:</w:t>
            </w:r>
          </w:p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□ audit al conformităţii;</w:t>
            </w:r>
          </w:p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□ audit de sistem;</w:t>
            </w:r>
            <w:r w:rsidRPr="008E437E">
              <w:rPr>
                <w:lang w:val="ro-RO"/>
              </w:rPr>
              <w:br/>
              <w:t>□ audit financiar;</w:t>
            </w:r>
          </w:p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□ audit al performanţei;</w:t>
            </w:r>
          </w:p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□ audit al TI.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9.15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Cîte om-zile au fost petrecute efectiv pe parcursul perioadei de raportare pentru efectuarea misiunilor: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373998">
            <w:pPr>
              <w:numPr>
                <w:ilvl w:val="0"/>
                <w:numId w:val="1"/>
              </w:numPr>
              <w:spacing w:before="60" w:after="60"/>
              <w:ind w:left="337" w:hanging="283"/>
              <w:rPr>
                <w:lang w:val="ro-RO"/>
              </w:rPr>
            </w:pPr>
            <w:r w:rsidRPr="008E437E">
              <w:rPr>
                <w:lang w:val="ro-RO"/>
              </w:rPr>
              <w:t>de asigurare,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373998">
            <w:pPr>
              <w:numPr>
                <w:ilvl w:val="0"/>
                <w:numId w:val="1"/>
              </w:numPr>
              <w:spacing w:before="60" w:after="60"/>
              <w:ind w:left="337" w:hanging="283"/>
              <w:rPr>
                <w:lang w:val="ro-RO"/>
              </w:rPr>
            </w:pPr>
            <w:r w:rsidRPr="008E437E">
              <w:rPr>
                <w:lang w:val="ro-RO"/>
              </w:rPr>
              <w:t>de consiliere,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373998">
            <w:pPr>
              <w:numPr>
                <w:ilvl w:val="0"/>
                <w:numId w:val="1"/>
              </w:numPr>
              <w:spacing w:before="60" w:after="60"/>
              <w:ind w:left="337" w:hanging="283"/>
              <w:rPr>
                <w:lang w:val="ro-RO"/>
              </w:rPr>
            </w:pPr>
            <w:r w:rsidRPr="008E437E">
              <w:rPr>
                <w:lang w:val="ro-RO"/>
              </w:rPr>
              <w:t>ad-hoc?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9.16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La realizarea misiunilor de audit intern, sînt desfăşurate acţiuni de supervizare?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DA – descrieţi succint în ce mod?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9.17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Ţineţi dosare curente şi permanent pe parcursul activităţii de audit intern?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DA – specificaţi ce cuprind acestea?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9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b/>
                <w:bCs/>
                <w:lang w:val="ro-RO"/>
              </w:rPr>
              <w:t>X. Comunicarea rezultatelor</w:t>
            </w:r>
          </w:p>
        </w:tc>
      </w:tr>
      <w:tr w:rsidR="00373998" w:rsidRPr="008E437E" w:rsidTr="00537176">
        <w:trPr>
          <w:trHeight w:val="343"/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10.1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Se practică organizarea şedinţelor de finalizare a lucrului în teren?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trHeight w:val="343"/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trHeight w:val="343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10.2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Ce subiecte sînt abordate în cadrul şedinţelor de finalizare a lucrului în teren?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trHeight w:val="343"/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10.3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Se practică organizarea şedinţelor de închidere a misiunii de audit?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trHeight w:val="343"/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trHeight w:val="343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10.4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Ce subiecte sînt abordate în cadrul şedinţelor de închidere a misiunilor de audit?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trHeight w:val="343"/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10.5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În cadrul misiunilor de audit intern, sînt elaborate rapoarte de audit?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trHeight w:val="343"/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trHeight w:val="343"/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10.6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În rapoartele de audit sînt reflectate opinii pozitive parvenite în rezultatul misiunii de audit intern?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trHeight w:val="343"/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trHeight w:val="343"/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lastRenderedPageBreak/>
              <w:t>10.7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În rapoartele de audit sînt incluse nume, prenume ale persoanelor implicate în procesul auditat?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trHeight w:val="343"/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DA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trHeight w:val="343"/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trHeight w:val="343"/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10.8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În rapoartele de audit sînt incluse constatări de audit?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trHeight w:val="343"/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trHeight w:val="343"/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10.9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Constatările de audit conţin situaţia, criteriile, efectul, cauza?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trHeight w:val="343"/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trHeight w:val="343"/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10.10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În rapoartele de audit sînt incluse recomandări de audit?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trHeight w:val="343"/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trHeight w:val="343"/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10.11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Constatările şi recomandările de audit sînt comunicate unităţii auditate înainte de elaborarea proiectului raportului de audit?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DA – specificaţi care este procesul de coordonare a constatărilor şi recomandărilor de audit?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10.12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Constatările de audit reflectate în Raportul de audit se bazează pe probe certe de audit?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ind w:left="72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10.13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În Raportul de audit sînt reflectate constatări de audit care se bazează doar pe o simplă presupunere a auditorului intern?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DA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10.14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În cazul în care a parvenit o solicitare din partea unităţii auditate de a face cunoştinţă cu probele de audit care susţin constatările, oferiţi aceste probe?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10.15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Au existat cazuri cînd unitatea auditată nu a fost de acord cu constatările şi recomandările de audit?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DA – specificaţi  care a fost motivul neacceptării constatărilor şi recomandărilor de audit?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10.16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Proiectul raportului de audit este coordonat cu unitatea auditată?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10.17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Unitatea de audit intern prezintă Raportul de audit, inclusiv constatările şi recomandările de audit, către managerul entităţii publice?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DA – cît de frecvent?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63526C" w:rsidRDefault="00373998" w:rsidP="00537176">
            <w:pPr>
              <w:spacing w:before="60" w:after="60"/>
              <w:rPr>
                <w:b/>
              </w:rPr>
            </w:pPr>
            <w:r w:rsidRPr="008E437E">
              <w:rPr>
                <w:b/>
                <w:lang w:val="ro-RO"/>
              </w:rPr>
              <w:t>10.</w:t>
            </w:r>
            <w:r>
              <w:rPr>
                <w:b/>
              </w:rPr>
              <w:t>18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Pentru fiecare misiune de audit intern efectuată se elaborează un Plan de acţiuni privind implementarea recomandărilor de audit?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DA – specificaţi ce include acest Plan de acţiuni?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trHeight w:val="50"/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63526C" w:rsidRDefault="00373998" w:rsidP="00537176">
            <w:pPr>
              <w:spacing w:before="60" w:after="60"/>
              <w:rPr>
                <w:b/>
              </w:rPr>
            </w:pPr>
            <w:r>
              <w:rPr>
                <w:b/>
                <w:lang w:val="ro-RO"/>
              </w:rPr>
              <w:t>10.</w:t>
            </w:r>
            <w:r>
              <w:rPr>
                <w:b/>
              </w:rPr>
              <w:t>19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În rezultatul misiunilor de audit intern aplicaţi sancţiuni?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DA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63526C" w:rsidRDefault="00373998" w:rsidP="00537176">
            <w:pPr>
              <w:spacing w:before="60" w:after="60"/>
              <w:rPr>
                <w:b/>
              </w:rPr>
            </w:pPr>
            <w:r>
              <w:rPr>
                <w:b/>
                <w:lang w:val="ro-RO"/>
              </w:rPr>
              <w:t>10.2</w:t>
            </w:r>
            <w:r>
              <w:rPr>
                <w:b/>
              </w:rPr>
              <w:t>0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Raportaţi managerului entităţii publice despre rezultatele activităţii de audit intern?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DA – care este periodicitatea?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9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b/>
                <w:bCs/>
                <w:lang w:val="ro-RO"/>
              </w:rPr>
              <w:t>XI. Monitorizarea</w:t>
            </w: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11.1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Dispuneţi de un sistem / proces de urmărire a implementării recomandărilor?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DA – descrieţi succint acest sistem.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 – indicaţi motivul şi cînd va fi implementat sistemul respectiv?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11.2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Raportaţi managerului entităţii publice cu privire la implementarea recomandărilor de audit?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DA – care este conţinutul raportării şi periodicitatea?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răspunsul este NU –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11.3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Cîte recomandări de audit au fost oferite pe parcursul perioadei de raportare?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11.4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Cîte recomandări de audit, oferite pe parcursul perioadei de raportare, au fost acceptate de managerul entităţii?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11.5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Cîte recomandări de audit</w:t>
            </w:r>
            <w:r>
              <w:rPr>
                <w:lang w:val="ro-RO"/>
              </w:rPr>
              <w:t>,</w:t>
            </w:r>
            <w:r w:rsidRPr="008E437E">
              <w:rPr>
                <w:lang w:val="ro-RO"/>
              </w:rPr>
              <w:t xml:space="preserve"> care urmau să fie implementate pe parcursul perioadei de raportare</w:t>
            </w:r>
            <w:r>
              <w:rPr>
                <w:lang w:val="ro-RO"/>
              </w:rPr>
              <w:t>,</w:t>
            </w:r>
            <w:r w:rsidRPr="008E437E">
              <w:rPr>
                <w:lang w:val="ro-RO"/>
              </w:rPr>
              <w:t xml:space="preserve"> au fost: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373998">
            <w:pPr>
              <w:numPr>
                <w:ilvl w:val="0"/>
                <w:numId w:val="1"/>
              </w:numPr>
              <w:spacing w:before="60" w:after="60"/>
              <w:ind w:left="337" w:hanging="283"/>
              <w:rPr>
                <w:lang w:val="ro-RO"/>
              </w:rPr>
            </w:pPr>
            <w:r w:rsidRPr="008E437E">
              <w:rPr>
                <w:lang w:val="ro-RO"/>
              </w:rPr>
              <w:t>implementate totalmente?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373998">
            <w:pPr>
              <w:numPr>
                <w:ilvl w:val="0"/>
                <w:numId w:val="1"/>
              </w:numPr>
              <w:spacing w:before="60" w:after="60"/>
              <w:ind w:left="337" w:hanging="283"/>
              <w:rPr>
                <w:lang w:val="ro-RO"/>
              </w:rPr>
            </w:pPr>
            <w:r w:rsidRPr="008E437E">
              <w:rPr>
                <w:lang w:val="ro-RO"/>
              </w:rPr>
              <w:t>implementate parţial?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373998">
            <w:pPr>
              <w:numPr>
                <w:ilvl w:val="0"/>
                <w:numId w:val="1"/>
              </w:numPr>
              <w:spacing w:before="60" w:after="60"/>
              <w:ind w:left="337" w:hanging="283"/>
              <w:rPr>
                <w:lang w:val="ro-RO"/>
              </w:rPr>
            </w:pPr>
            <w:r w:rsidRPr="008E437E">
              <w:rPr>
                <w:lang w:val="ro-RO"/>
              </w:rPr>
              <w:t>neimplementate?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Dacă există cazuri de neimplementare a recomandărilor de audit, specificaţi care este motivul?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9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b/>
                <w:bCs/>
                <w:lang w:val="ro-RO"/>
              </w:rPr>
              <w:t>XII. Alte informaţii</w:t>
            </w: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12.1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Concluzii cu privire la funcţionalitatea sistemului de management financiar şi control în cadrul entităţii publice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12.2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Propuneri pentru dezvoltarea sau perfecţionarea funcţiei de audit intern în sectorul public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  <w:tr w:rsidR="00373998" w:rsidRPr="008E437E" w:rsidTr="00537176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b/>
                <w:lang w:val="ro-RO"/>
              </w:rPr>
            </w:pPr>
            <w:r w:rsidRPr="008E437E">
              <w:rPr>
                <w:b/>
                <w:lang w:val="ro-RO"/>
              </w:rPr>
              <w:t>12.3</w:t>
            </w:r>
          </w:p>
        </w:tc>
        <w:tc>
          <w:tcPr>
            <w:tcW w:w="7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  <w:r w:rsidRPr="008E437E">
              <w:rPr>
                <w:lang w:val="ro-RO"/>
              </w:rPr>
              <w:t>La discreţia Dvs., rugăm să completaţi box-ul cu orice alte informaţii pe care le consideraţi utile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73998" w:rsidRPr="008E437E" w:rsidRDefault="00373998" w:rsidP="00537176">
            <w:pPr>
              <w:spacing w:before="60" w:after="60"/>
              <w:rPr>
                <w:lang w:val="ro-RO"/>
              </w:rPr>
            </w:pPr>
          </w:p>
        </w:tc>
      </w:tr>
    </w:tbl>
    <w:p w:rsidR="00373998" w:rsidRPr="008E437E" w:rsidRDefault="00373998" w:rsidP="00373998">
      <w:pPr>
        <w:rPr>
          <w:lang w:val="ro-RO"/>
        </w:rPr>
      </w:pPr>
    </w:p>
    <w:p w:rsidR="00373998" w:rsidRPr="008E437E" w:rsidRDefault="00373998" w:rsidP="00373998">
      <w:pPr>
        <w:rPr>
          <w:b/>
          <w:lang w:val="ro-RO"/>
        </w:rPr>
      </w:pPr>
      <w:r w:rsidRPr="008E437E">
        <w:rPr>
          <w:b/>
          <w:bCs/>
          <w:lang w:val="ro-RO"/>
        </w:rPr>
        <w:t>Nume, prenume</w:t>
      </w:r>
      <w:r w:rsidRPr="008E437E">
        <w:rPr>
          <w:b/>
          <w:bCs/>
          <w:lang w:val="ro-RO"/>
        </w:rPr>
        <w:tab/>
        <w:t>________________________</w:t>
      </w:r>
    </w:p>
    <w:p w:rsidR="00373998" w:rsidRPr="008E437E" w:rsidRDefault="00373998" w:rsidP="00373998">
      <w:pPr>
        <w:ind w:firstLine="567"/>
        <w:rPr>
          <w:b/>
          <w:lang w:val="ro-RO"/>
        </w:rPr>
      </w:pPr>
    </w:p>
    <w:p w:rsidR="00373998" w:rsidRPr="008E437E" w:rsidRDefault="00373998" w:rsidP="00373998">
      <w:pPr>
        <w:rPr>
          <w:b/>
          <w:lang w:val="ro-RO"/>
        </w:rPr>
      </w:pPr>
      <w:r w:rsidRPr="008E437E">
        <w:rPr>
          <w:b/>
          <w:bCs/>
          <w:lang w:val="ro-RO"/>
        </w:rPr>
        <w:t>Funcţia</w:t>
      </w:r>
      <w:r w:rsidRPr="008E437E">
        <w:rPr>
          <w:b/>
          <w:bCs/>
          <w:lang w:val="ro-RO"/>
        </w:rPr>
        <w:tab/>
      </w:r>
      <w:r w:rsidRPr="008E437E">
        <w:rPr>
          <w:b/>
          <w:bCs/>
          <w:lang w:val="ro-RO"/>
        </w:rPr>
        <w:tab/>
        <w:t>________________________</w:t>
      </w:r>
    </w:p>
    <w:p w:rsidR="00373998" w:rsidRPr="008E437E" w:rsidRDefault="00373998" w:rsidP="00373998">
      <w:pPr>
        <w:ind w:firstLine="567"/>
        <w:rPr>
          <w:b/>
          <w:lang w:val="ro-RO"/>
        </w:rPr>
      </w:pPr>
    </w:p>
    <w:p w:rsidR="00373998" w:rsidRPr="008E437E" w:rsidRDefault="00373998" w:rsidP="00373998">
      <w:pPr>
        <w:rPr>
          <w:bCs/>
          <w:sz w:val="28"/>
          <w:lang w:val="ro-RO"/>
        </w:rPr>
      </w:pPr>
      <w:r w:rsidRPr="008E437E">
        <w:rPr>
          <w:b/>
          <w:bCs/>
          <w:lang w:val="ro-RO"/>
        </w:rPr>
        <w:t>Semnătura</w:t>
      </w:r>
      <w:r w:rsidRPr="008E437E">
        <w:rPr>
          <w:b/>
          <w:bCs/>
          <w:lang w:val="ro-RO"/>
        </w:rPr>
        <w:tab/>
      </w:r>
      <w:r w:rsidRPr="008E437E">
        <w:rPr>
          <w:b/>
          <w:bCs/>
          <w:lang w:val="ro-RO"/>
        </w:rPr>
        <w:tab/>
        <w:t xml:space="preserve">________________________ </w:t>
      </w:r>
      <w:r w:rsidRPr="008E437E">
        <w:rPr>
          <w:bCs/>
          <w:sz w:val="28"/>
          <w:lang w:val="ro-RO"/>
        </w:rPr>
        <w:t>”</w:t>
      </w:r>
    </w:p>
    <w:p w:rsidR="00373998" w:rsidRPr="008E437E" w:rsidRDefault="00373998" w:rsidP="00373998">
      <w:pPr>
        <w:rPr>
          <w:lang w:val="ro-RO"/>
        </w:rPr>
      </w:pPr>
    </w:p>
    <w:p w:rsidR="00CD4D66" w:rsidRDefault="00CD4D66"/>
    <w:sectPr w:rsidR="00CD4D66" w:rsidSect="0037399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0F4A"/>
    <w:multiLevelType w:val="hybridMultilevel"/>
    <w:tmpl w:val="19DC81A4"/>
    <w:lvl w:ilvl="0" w:tplc="D72683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FF6150"/>
    <w:multiLevelType w:val="hybridMultilevel"/>
    <w:tmpl w:val="A5007408"/>
    <w:lvl w:ilvl="0" w:tplc="65A011DC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998"/>
    <w:rsid w:val="00373998"/>
    <w:rsid w:val="00CD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2897</Words>
  <Characters>16518</Characters>
  <Application>Microsoft Office Word</Application>
  <DocSecurity>0</DocSecurity>
  <Lines>137</Lines>
  <Paragraphs>38</Paragraphs>
  <ScaleCrop>false</ScaleCrop>
  <Company>Home</Company>
  <LinksUpToDate>false</LinksUpToDate>
  <CharactersWithSpaces>19377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2013-11-29T11:10:00Z</dcterms:created>
  <dcterms:modified xsi:type="dcterms:W3CDTF">2013-11-29T11:11:00Z</dcterms:modified>
</cp:coreProperties>
</file>