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BF" w:rsidRPr="008860BF" w:rsidRDefault="008860BF" w:rsidP="008860BF">
      <w:pPr>
        <w:spacing w:line="240" w:lineRule="auto"/>
        <w:ind w:left="9912" w:firstLine="709"/>
        <w:rPr>
          <w:snapToGrid/>
          <w:sz w:val="24"/>
          <w:szCs w:val="24"/>
        </w:rPr>
      </w:pPr>
      <w:r w:rsidRPr="008860BF">
        <w:rPr>
          <w:snapToGrid/>
          <w:sz w:val="24"/>
          <w:szCs w:val="24"/>
        </w:rPr>
        <w:t xml:space="preserve">               Anexă</w:t>
      </w:r>
    </w:p>
    <w:p w:rsidR="008860BF" w:rsidRPr="008860BF" w:rsidRDefault="008860BF" w:rsidP="008860BF">
      <w:pPr>
        <w:spacing w:line="240" w:lineRule="auto"/>
        <w:ind w:left="9912" w:firstLine="709"/>
        <w:rPr>
          <w:snapToGrid/>
          <w:sz w:val="24"/>
          <w:szCs w:val="24"/>
        </w:rPr>
      </w:pPr>
      <w:r w:rsidRPr="008860BF">
        <w:rPr>
          <w:snapToGrid/>
          <w:sz w:val="24"/>
          <w:szCs w:val="24"/>
        </w:rPr>
        <w:t>la Programul de dezvoltare</w:t>
      </w:r>
    </w:p>
    <w:p w:rsidR="008860BF" w:rsidRPr="008860BF" w:rsidRDefault="008860BF" w:rsidP="008860BF">
      <w:pPr>
        <w:spacing w:line="240" w:lineRule="auto"/>
        <w:ind w:left="9912" w:firstLine="709"/>
        <w:rPr>
          <w:snapToGrid/>
          <w:sz w:val="24"/>
          <w:szCs w:val="24"/>
        </w:rPr>
      </w:pPr>
      <w:r w:rsidRPr="008860BF">
        <w:rPr>
          <w:snapToGrid/>
          <w:sz w:val="24"/>
          <w:szCs w:val="24"/>
        </w:rPr>
        <w:t>a controlului financiar public intern</w:t>
      </w:r>
    </w:p>
    <w:p w:rsidR="008860BF" w:rsidRPr="008860BF" w:rsidRDefault="008860BF" w:rsidP="008860BF">
      <w:pPr>
        <w:spacing w:line="240" w:lineRule="auto"/>
        <w:ind w:left="9912" w:firstLine="709"/>
        <w:rPr>
          <w:snapToGrid/>
          <w:sz w:val="24"/>
          <w:szCs w:val="24"/>
        </w:rPr>
      </w:pPr>
      <w:r w:rsidRPr="008860BF">
        <w:rPr>
          <w:snapToGrid/>
          <w:sz w:val="24"/>
          <w:szCs w:val="24"/>
        </w:rPr>
        <w:t>pentru anii 2014-2017</w:t>
      </w:r>
    </w:p>
    <w:p w:rsidR="008860BF" w:rsidRPr="008860BF" w:rsidRDefault="008860BF" w:rsidP="008860BF">
      <w:pPr>
        <w:spacing w:line="240" w:lineRule="auto"/>
        <w:ind w:firstLine="709"/>
        <w:rPr>
          <w:snapToGrid/>
          <w:sz w:val="24"/>
          <w:szCs w:val="24"/>
        </w:rPr>
      </w:pPr>
      <w:r w:rsidRPr="008860BF">
        <w:rPr>
          <w:snapToGrid/>
          <w:sz w:val="24"/>
          <w:szCs w:val="24"/>
        </w:rPr>
        <w:t xml:space="preserve">  </w:t>
      </w:r>
    </w:p>
    <w:p w:rsidR="008860BF" w:rsidRPr="008860BF" w:rsidRDefault="008860BF" w:rsidP="008860BF">
      <w:pPr>
        <w:spacing w:line="240" w:lineRule="auto"/>
        <w:jc w:val="center"/>
        <w:rPr>
          <w:b/>
          <w:bCs/>
          <w:snapToGrid/>
          <w:sz w:val="24"/>
          <w:szCs w:val="24"/>
        </w:rPr>
      </w:pPr>
      <w:r w:rsidRPr="008860BF">
        <w:rPr>
          <w:b/>
          <w:bCs/>
          <w:snapToGrid/>
          <w:sz w:val="24"/>
          <w:szCs w:val="24"/>
        </w:rPr>
        <w:t>PLANUL DE ACŢIUNI</w:t>
      </w:r>
    </w:p>
    <w:p w:rsidR="008860BF" w:rsidRPr="008860BF" w:rsidRDefault="008860BF" w:rsidP="008860BF">
      <w:pPr>
        <w:spacing w:line="240" w:lineRule="auto"/>
        <w:jc w:val="center"/>
        <w:rPr>
          <w:b/>
          <w:bCs/>
          <w:snapToGrid/>
          <w:sz w:val="24"/>
          <w:szCs w:val="24"/>
        </w:rPr>
      </w:pPr>
      <w:r w:rsidRPr="008860BF">
        <w:rPr>
          <w:b/>
          <w:bCs/>
          <w:snapToGrid/>
          <w:sz w:val="24"/>
          <w:szCs w:val="24"/>
        </w:rPr>
        <w:t>privind dezvoltarea controlului financiar public intern pentru anii 2014-2017</w:t>
      </w:r>
    </w:p>
    <w:p w:rsidR="008860BF" w:rsidRPr="008860BF" w:rsidRDefault="008860BF" w:rsidP="008860BF">
      <w:pPr>
        <w:spacing w:line="240" w:lineRule="auto"/>
        <w:jc w:val="center"/>
        <w:rPr>
          <w:b/>
          <w:bCs/>
          <w:snapToGrid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1208"/>
        <w:gridCol w:w="4840"/>
        <w:gridCol w:w="1650"/>
        <w:gridCol w:w="3722"/>
        <w:gridCol w:w="2856"/>
      </w:tblGrid>
      <w:tr w:rsidR="008860BF" w:rsidRPr="008860BF" w:rsidTr="00BF3027">
        <w:tc>
          <w:tcPr>
            <w:tcW w:w="1208" w:type="dxa"/>
          </w:tcPr>
          <w:p w:rsidR="008860BF" w:rsidRPr="008860BF" w:rsidRDefault="008860BF" w:rsidP="00BF3027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8860BF">
              <w:rPr>
                <w:b/>
                <w:bCs/>
                <w:snapToGrid/>
                <w:sz w:val="24"/>
                <w:szCs w:val="24"/>
              </w:rPr>
              <w:t>Nr.</w:t>
            </w:r>
          </w:p>
          <w:p w:rsidR="008860BF" w:rsidRPr="008860BF" w:rsidRDefault="008860BF" w:rsidP="00BF3027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8860BF">
              <w:rPr>
                <w:b/>
                <w:bCs/>
                <w:snapToGrid/>
                <w:sz w:val="24"/>
                <w:szCs w:val="24"/>
              </w:rPr>
              <w:t>d/o</w:t>
            </w:r>
          </w:p>
        </w:tc>
        <w:tc>
          <w:tcPr>
            <w:tcW w:w="4840" w:type="dxa"/>
          </w:tcPr>
          <w:p w:rsidR="008860BF" w:rsidRPr="008860BF" w:rsidRDefault="008860BF" w:rsidP="00BF3027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8860BF">
              <w:rPr>
                <w:b/>
                <w:sz w:val="24"/>
                <w:szCs w:val="24"/>
              </w:rPr>
              <w:t>Denumirea acţiunilor</w:t>
            </w:r>
          </w:p>
        </w:tc>
        <w:tc>
          <w:tcPr>
            <w:tcW w:w="1650" w:type="dxa"/>
          </w:tcPr>
          <w:p w:rsidR="008860BF" w:rsidRPr="008860BF" w:rsidRDefault="008860BF" w:rsidP="00BF3027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8860BF">
              <w:rPr>
                <w:b/>
                <w:sz w:val="24"/>
                <w:szCs w:val="24"/>
              </w:rPr>
              <w:t>Termenul de realizare</w:t>
            </w:r>
          </w:p>
        </w:tc>
        <w:tc>
          <w:tcPr>
            <w:tcW w:w="3722" w:type="dxa"/>
          </w:tcPr>
          <w:p w:rsidR="008860BF" w:rsidRPr="008860BF" w:rsidRDefault="008860BF" w:rsidP="00BF3027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8860BF">
              <w:rPr>
                <w:b/>
                <w:sz w:val="24"/>
                <w:szCs w:val="24"/>
              </w:rPr>
              <w:t>Indicatorii de rezultat</w:t>
            </w:r>
          </w:p>
        </w:tc>
        <w:tc>
          <w:tcPr>
            <w:tcW w:w="2856" w:type="dxa"/>
          </w:tcPr>
          <w:p w:rsidR="008860BF" w:rsidRPr="008860BF" w:rsidRDefault="008860BF" w:rsidP="00BF3027">
            <w:pPr>
              <w:jc w:val="center"/>
              <w:rPr>
                <w:b/>
                <w:sz w:val="24"/>
                <w:szCs w:val="24"/>
              </w:rPr>
            </w:pPr>
            <w:r w:rsidRPr="008860BF">
              <w:rPr>
                <w:b/>
                <w:sz w:val="24"/>
                <w:szCs w:val="24"/>
              </w:rPr>
              <w:t xml:space="preserve">Responsabilii </w:t>
            </w:r>
          </w:p>
          <w:p w:rsidR="008860BF" w:rsidRPr="008860BF" w:rsidRDefault="008860BF" w:rsidP="00BF3027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8860BF">
              <w:rPr>
                <w:b/>
                <w:sz w:val="24"/>
                <w:szCs w:val="24"/>
              </w:rPr>
              <w:t>de realizare</w:t>
            </w:r>
          </w:p>
        </w:tc>
      </w:tr>
    </w:tbl>
    <w:p w:rsidR="008860BF" w:rsidRPr="008860BF" w:rsidRDefault="008860BF" w:rsidP="008860BF">
      <w:pPr>
        <w:rPr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1230"/>
        <w:gridCol w:w="4807"/>
        <w:gridCol w:w="1661"/>
        <w:gridCol w:w="3740"/>
        <w:gridCol w:w="2838"/>
      </w:tblGrid>
      <w:tr w:rsidR="008860BF" w:rsidRPr="008860BF" w:rsidTr="00BF3027">
        <w:trPr>
          <w:tblHeader/>
        </w:trPr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8860BF">
              <w:rPr>
                <w:b/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8860BF">
              <w:rPr>
                <w:b/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8860BF">
              <w:rPr>
                <w:b/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8860BF">
              <w:rPr>
                <w:b/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8860BF">
              <w:rPr>
                <w:b/>
                <w:bCs/>
                <w:snapToGrid/>
                <w:sz w:val="24"/>
                <w:szCs w:val="24"/>
              </w:rPr>
              <w:t>5</w:t>
            </w:r>
          </w:p>
        </w:tc>
      </w:tr>
      <w:tr w:rsidR="008860BF" w:rsidRPr="008860BF" w:rsidTr="00BF3027">
        <w:tc>
          <w:tcPr>
            <w:tcW w:w="14276" w:type="dxa"/>
            <w:gridSpan w:val="5"/>
          </w:tcPr>
          <w:p w:rsidR="008860BF" w:rsidRPr="008860BF" w:rsidRDefault="008860BF" w:rsidP="00BF3027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8860BF">
              <w:rPr>
                <w:b/>
                <w:sz w:val="24"/>
                <w:szCs w:val="24"/>
              </w:rPr>
              <w:t>Managementul financiar şi controlul</w:t>
            </w:r>
          </w:p>
        </w:tc>
      </w:tr>
      <w:tr w:rsidR="008860BF" w:rsidRPr="008860BF" w:rsidTr="00BF3027">
        <w:tc>
          <w:tcPr>
            <w:tcW w:w="14276" w:type="dxa"/>
            <w:gridSpan w:val="5"/>
          </w:tcPr>
          <w:p w:rsidR="008860BF" w:rsidRPr="008860BF" w:rsidRDefault="008860BF" w:rsidP="00BF3027">
            <w:pPr>
              <w:jc w:val="left"/>
              <w:rPr>
                <w:b/>
                <w:sz w:val="24"/>
                <w:szCs w:val="24"/>
              </w:rPr>
            </w:pPr>
            <w:r w:rsidRPr="008860BF">
              <w:rPr>
                <w:b/>
                <w:bCs/>
                <w:snapToGrid/>
                <w:sz w:val="24"/>
                <w:szCs w:val="24"/>
              </w:rPr>
              <w:t>Obiectivul 1.</w:t>
            </w:r>
            <w:r w:rsidRPr="008860BF">
              <w:rPr>
                <w:bCs/>
                <w:snapToGrid/>
                <w:sz w:val="24"/>
                <w:szCs w:val="24"/>
              </w:rPr>
              <w:t xml:space="preserve"> </w:t>
            </w:r>
            <w:r w:rsidRPr="008860BF">
              <w:rPr>
                <w:b/>
                <w:sz w:val="24"/>
                <w:szCs w:val="24"/>
              </w:rPr>
              <w:t>Dezvoltarea în cadrul entităţilor publice (în special în cadrul organelor administraţiei publice locale) a sistemelor adecvate de control managerial, în baza următoarelor componente:</w:t>
            </w:r>
          </w:p>
          <w:p w:rsidR="008860BF" w:rsidRPr="008860BF" w:rsidRDefault="008860BF" w:rsidP="00BF3027">
            <w:pPr>
              <w:jc w:val="left"/>
              <w:rPr>
                <w:b/>
                <w:bCs/>
                <w:snapToGrid/>
                <w:sz w:val="24"/>
                <w:szCs w:val="24"/>
              </w:rPr>
            </w:pPr>
          </w:p>
        </w:tc>
      </w:tr>
      <w:tr w:rsidR="008860BF" w:rsidRPr="008860BF" w:rsidTr="00BF3027">
        <w:tc>
          <w:tcPr>
            <w:tcW w:w="14276" w:type="dxa"/>
            <w:gridSpan w:val="5"/>
          </w:tcPr>
          <w:p w:rsidR="008860BF" w:rsidRPr="008860BF" w:rsidRDefault="008860BF" w:rsidP="00BF3027">
            <w:pPr>
              <w:ind w:firstLine="660"/>
              <w:jc w:val="left"/>
              <w:rPr>
                <w:i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 xml:space="preserve">a) </w:t>
            </w:r>
            <w:r w:rsidRPr="008860BF">
              <w:rPr>
                <w:i/>
                <w:sz w:val="24"/>
                <w:szCs w:val="24"/>
              </w:rPr>
              <w:t>mediul de control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1.1.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jc w:val="left"/>
              <w:rPr>
                <w:bCs/>
                <w:snapToGrid/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Mediatizarea problemei privind responsabilităţile de control managerial şi instruirea managerilor/angajaţilor din cadrul entităţilor publice, inclusiv prin suport la locul de muncă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Anual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Seminare de mediatizare şi instruire a managerilor/angajaţilor privind responsabilităţile de control managerial, realizate;</w:t>
            </w:r>
          </w:p>
          <w:p w:rsidR="008860BF" w:rsidRPr="008860BF" w:rsidRDefault="008860BF" w:rsidP="00BF3027">
            <w:pPr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suport la locul de muncă, acordat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ind w:left="-90"/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ind w:left="-9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 ***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 xml:space="preserve">1.2. 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Promovarea şi instituirea unei culturi de control adecvate în cadrul organelor de specialitate ale administraţiei publice centrale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2014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Seminare, şedinţe şi ateliere de lucru interne privind mediul de control, realizate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Conducătorii organelor de specialitate ale administraţiei publice centrale; 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intern***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1.3.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Promovarea şi instituirea unei culturi de control adecvate în cadrul autorităţilor administraţiei publice locale de nivelul al doilea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2015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Seminare, şedinţe şi ateliere de lucru interne privind mediul de control, realizate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Conducătorii autorităţilor administraţiei publice locale de nivelul al doilea;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intern***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1.4.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Promovarea şi instituirea unei culturi de control adecvate în cadrul autorităţilor administraţiei publice locale de nivelul întîi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2016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Seminare, şedinţe şi ateliere de lucru interne privind mediul de control, realizate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Conducătorii autorităţilor administraţiei publice locale de nivelul întîi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1.5.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Revizuirea regulamentelor interne de funcţionare a subdiviziunilor structurale ale autorităţilor administraţiei publice centrale şi a fişelor de post prin introducerea </w:t>
            </w:r>
            <w:r w:rsidRPr="008860BF">
              <w:rPr>
                <w:sz w:val="24"/>
                <w:szCs w:val="24"/>
              </w:rPr>
              <w:lastRenderedPageBreak/>
              <w:t>responsabilităţilor specifice controlului managerial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Regulamente interne şi fişe de post, revizuite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Organele de specialitate ale administraţiei publice centrale 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Revizuirea regulamentelor interne de funcţionare a subdiviziunilor structurale ale autorităţilor administraţiei publice locale de nivelul al doilea şi a fişelor de post prin introducerea responsabilităţilor specifice controlului managerial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2016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Regulamente interne şi fişe de post, revizuite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Autorităţile administraţiei publice locale de nivelul al doilea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1.7.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Revizuirea regulamentelor interne de funcţionare a subdiviziunilor structurale ale autorităţilor administraţiei publice locale de nivelul întîi şi a fişelor de post prin introducerea responsabilităţilor specifice controlului managerial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2017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Regulamente interne şi fişe de post revizuite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Autorităţile administraţiei publice locale de nivelul întîi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1.8.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Evaluarea sistematică a mediului de control în cadrul entităţilor publice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ind w:left="-12" w:right="-91"/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În funcţie de evaluarea riscurilor, cel puţin o dată </w:t>
            </w:r>
          </w:p>
          <w:p w:rsidR="008860BF" w:rsidRPr="008860BF" w:rsidRDefault="008860BF" w:rsidP="00BF3027">
            <w:pPr>
              <w:ind w:left="-12" w:right="-91"/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la 2 ani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Raport de audit intern, elaborat**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intern**</w:t>
            </w:r>
          </w:p>
        </w:tc>
      </w:tr>
      <w:tr w:rsidR="008860BF" w:rsidRPr="008860BF" w:rsidTr="00BF3027">
        <w:tc>
          <w:tcPr>
            <w:tcW w:w="14276" w:type="dxa"/>
            <w:gridSpan w:val="5"/>
          </w:tcPr>
          <w:p w:rsidR="008860BF" w:rsidRPr="008860BF" w:rsidRDefault="008860BF" w:rsidP="00BF3027">
            <w:pPr>
              <w:ind w:firstLine="660"/>
              <w:jc w:val="left"/>
              <w:rPr>
                <w:i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 xml:space="preserve">b) </w:t>
            </w:r>
            <w:r w:rsidRPr="008860BF">
              <w:rPr>
                <w:i/>
                <w:sz w:val="24"/>
                <w:szCs w:val="24"/>
              </w:rPr>
              <w:t>managementul performanţelor şi al riscurilor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1.9.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Instruirea managerilor/angajaţilor din cadrul entităţilor publice privind managementul performanţelor şi al riscurilor, inclusiv prin suport la locul de muncă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Anual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Seminare de instruire a managerilor/angajaţilor privind managementul performanţelor şi al riscurilor, realizate;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suport la locul de muncă, acordat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intern***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1.10.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Perfecţionarea sistemelor curente de stabilire a obiectivelor şi identificare, evaluare, control, monitorizare şi raportare a riscurilor în cadrul organelor de specialitate ale administraţiei publice centrale 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2015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Mecanism de management al riscurilor pe bază de obiective, funcţional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Organele de specialitate ale administraţiei publice centrale; 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intern***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1.11.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Perfecţionarea sistemelor curente de stabilire a obiectivelor şi identificare, evaluare, control, monitorizare şi raportare a riscurilor în cadrul autorităţilor administraţiei publice locale de nivelul al doilea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ind w:hanging="11"/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2016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Mecanism de management al riscurilor pe bază de obiective, funcţional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Autorităţile administraţiei publice locale de nivelul al doilea;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intern***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1.12.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Perfecţionarea sistemelor curente de stabilire a obiectivelor şi identificare, evaluare, control, </w:t>
            </w:r>
            <w:r w:rsidRPr="008860BF">
              <w:rPr>
                <w:sz w:val="24"/>
                <w:szCs w:val="24"/>
              </w:rPr>
              <w:lastRenderedPageBreak/>
              <w:t>monitorizare şi raportare a riscurilor în cadrul autorităţilor administraţiei publice locale de nivelul întîi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Mecanism de management al riscurilor pe bază de obiective, </w:t>
            </w:r>
            <w:r w:rsidRPr="008860BF">
              <w:rPr>
                <w:sz w:val="24"/>
                <w:szCs w:val="24"/>
              </w:rPr>
              <w:lastRenderedPageBreak/>
              <w:t>funcţional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lastRenderedPageBreak/>
              <w:t xml:space="preserve">Autorităţile administraţiei publice locale de nivelul </w:t>
            </w:r>
            <w:r w:rsidRPr="008860BF">
              <w:rPr>
                <w:sz w:val="24"/>
                <w:szCs w:val="24"/>
              </w:rPr>
              <w:lastRenderedPageBreak/>
              <w:t>întîi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Evaluarea sistematică a managementului performanţelor şi al riscurilor în cadrul entităţilor publice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În funcţie de evaluarea riscurilor, cel puţin o dată </w:t>
            </w:r>
          </w:p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la 2 ani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Raport de audit intern, elaborat **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intern**</w:t>
            </w:r>
          </w:p>
        </w:tc>
      </w:tr>
      <w:tr w:rsidR="008860BF" w:rsidRPr="008860BF" w:rsidTr="00BF3027">
        <w:tc>
          <w:tcPr>
            <w:tcW w:w="14276" w:type="dxa"/>
            <w:gridSpan w:val="5"/>
          </w:tcPr>
          <w:p w:rsidR="008860BF" w:rsidRPr="008860BF" w:rsidRDefault="008860BF" w:rsidP="00BF3027">
            <w:pPr>
              <w:ind w:firstLine="660"/>
              <w:jc w:val="left"/>
              <w:rPr>
                <w:i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 xml:space="preserve">c) </w:t>
            </w:r>
            <w:r w:rsidRPr="008860BF">
              <w:rPr>
                <w:i/>
                <w:sz w:val="24"/>
                <w:szCs w:val="24"/>
              </w:rPr>
              <w:t>activităţile de control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1.14.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ind w:hanging="21"/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Instruirea managerilor/angajaţilor din cadrul entităţilor publice privind identificarea şi descrierea proceselor, inclusiv prin suport la locul de muncă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Anual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Seminare de instruire a managerilor/angajaţilor privind identificarea şi descrierea proceselor, realizate;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suport la locul de muncă, acordat 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intern***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1.15.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ind w:hanging="21"/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Identificarea tuturor proceselor operaţionale şi a proceselor de suport din cadrul organelor de specialitate ale administraţiei publice centrale 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2014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Procese operaţionale şi procese de suport, identificate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Organele de specialitate ale administraţiei publice centrale; 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intern***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1.16.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ind w:hanging="21"/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Identificarea tuturor proceselor operaţionale şi a proceselor de suport din cadrul autorităţilor administraţiei publice locale de nivelul al doilea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2015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Procese operaţionale şi procese de suport, identificate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Autorităţile administraţiei publice locale de nivelul al doilea;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intern***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1.17.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ind w:hanging="21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Identificarea tuturor proceselor operaţionale şi a proceselor de suport din cadrul autorităţilor administraţiei publice locale de nivelul întîi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2016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Procese operaţionale şi procese de suport, identificate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Autorităţile administraţiei publice locale de nivelul întîi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1.18.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ind w:hanging="21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Descrierea şi revizuirea, după caz, a proceselor de bază din cadrul organelor de specialitate ale administraţiei publice centrale (inclusiv a proceselor financiare)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2015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Procese de bază, descrise şi revizuite, după caz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Organele de specialitate ale administraţiei publice centrale; 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intern***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1.19.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Descrierea şi revizuirea, după caz, a proceselor de bază din cadrul autorităţilor administraţiei publice locale de nivelul al doilea (inclusiv a proceselor financiare)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2016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Procese de bază, descrise şi revizuite, după caz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Autorităţile publice locale de nivelul al doilea;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intern***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1.20.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Descrierea şi revizuirea, după caz, a proceselor de bază din cadrul autorităţilor administraţiei publice locale de nivelul întîi (inclusiv a </w:t>
            </w:r>
            <w:r w:rsidRPr="008860BF">
              <w:rPr>
                <w:sz w:val="24"/>
                <w:szCs w:val="24"/>
              </w:rPr>
              <w:lastRenderedPageBreak/>
              <w:t>proceselor financiare)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Procese de bază, descrise şi revizuite, după caz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Autorităţile publice locale de nivelul întîi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lastRenderedPageBreak/>
              <w:t>1.21.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Evaluarea sistematică ulterioară a descrierii şi revizuirii proceselor de bază din cadrul entităţilor publice (inclusiv a proceselor financiare)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În funcţie de evaluarea riscurilor, cel puţin o dată </w:t>
            </w:r>
          </w:p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la 2 ani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Raport de audit intern ,elaborat **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intern**</w:t>
            </w:r>
          </w:p>
        </w:tc>
      </w:tr>
      <w:tr w:rsidR="008860BF" w:rsidRPr="008860BF" w:rsidTr="00BF3027">
        <w:tc>
          <w:tcPr>
            <w:tcW w:w="14276" w:type="dxa"/>
            <w:gridSpan w:val="5"/>
          </w:tcPr>
          <w:p w:rsidR="008860BF" w:rsidRPr="008860BF" w:rsidRDefault="008860BF" w:rsidP="00BF3027">
            <w:pPr>
              <w:ind w:firstLine="770"/>
              <w:jc w:val="left"/>
              <w:rPr>
                <w:i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 xml:space="preserve">d) </w:t>
            </w:r>
            <w:r w:rsidRPr="008860BF">
              <w:rPr>
                <w:i/>
                <w:sz w:val="24"/>
                <w:szCs w:val="24"/>
              </w:rPr>
              <w:t>informaţia şi comunicarea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1.22.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Evaluarea sistemelor curente de informare şi comunicare internă şi externă din cadrul entităţilor publice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În funcţie de evaluarea riscurilor, cel puţin o dată</w:t>
            </w:r>
          </w:p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 la 2 ani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Raport de audit intern, elaborat **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intern**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1.23.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Revizuirea, după caz, a sistemelor curente de informare şi comunicare internă şi externă din cadrul entităţilor publice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Continuu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Sisteme de informare şi comunicare, revizuite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Organele de specialitate ale administraţiei publice centrale; 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autorităţile administraţiei publice locale de nivelul întîi şi al doilea</w:t>
            </w:r>
          </w:p>
        </w:tc>
      </w:tr>
      <w:tr w:rsidR="008860BF" w:rsidRPr="008860BF" w:rsidTr="00BF3027">
        <w:tc>
          <w:tcPr>
            <w:tcW w:w="14276" w:type="dxa"/>
            <w:gridSpan w:val="5"/>
          </w:tcPr>
          <w:p w:rsidR="008860BF" w:rsidRPr="008860BF" w:rsidRDefault="008860BF" w:rsidP="00BF3027">
            <w:pPr>
              <w:ind w:firstLine="770"/>
              <w:jc w:val="left"/>
              <w:rPr>
                <w:i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 xml:space="preserve">e) </w:t>
            </w:r>
            <w:r w:rsidRPr="008860BF">
              <w:rPr>
                <w:i/>
                <w:sz w:val="24"/>
                <w:szCs w:val="24"/>
              </w:rPr>
              <w:t>monitorizarea şi evaluarea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1.24.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Monitorizarea continuă a sistemelor de management financiar şi control din cadrul entităţilor publice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Continuu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Raport de monitorizare, elaborat *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Conducătorii organelor de specialitate ale administraţiei publice centrale; 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conducătorii autorităţilor administraţiei publice locale de nivelul întîi şi al doilea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1.25.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Evaluarea sistematică a managementului financiar şi controlului din cadrul entităţilor publice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În funcţie de evaluarea riscurilor, cel puţin o dată </w:t>
            </w:r>
          </w:p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la 2 ani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Raport de audit intern, elaborat **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  <w:highlight w:val="red"/>
              </w:rPr>
            </w:pPr>
            <w:r w:rsidRPr="008860BF">
              <w:rPr>
                <w:sz w:val="24"/>
                <w:szCs w:val="24"/>
              </w:rPr>
              <w:t>Unităţile de audit intern **</w:t>
            </w:r>
          </w:p>
        </w:tc>
      </w:tr>
      <w:tr w:rsidR="008860BF" w:rsidRPr="008860BF" w:rsidTr="00BF3027">
        <w:tc>
          <w:tcPr>
            <w:tcW w:w="14276" w:type="dxa"/>
            <w:gridSpan w:val="5"/>
          </w:tcPr>
          <w:p w:rsidR="008860BF" w:rsidRPr="008860BF" w:rsidRDefault="008860BF" w:rsidP="00BF3027">
            <w:pPr>
              <w:jc w:val="left"/>
              <w:rPr>
                <w:b/>
                <w:sz w:val="24"/>
                <w:szCs w:val="24"/>
              </w:rPr>
            </w:pPr>
            <w:r w:rsidRPr="008860BF">
              <w:rPr>
                <w:b/>
                <w:bCs/>
                <w:snapToGrid/>
                <w:sz w:val="24"/>
                <w:szCs w:val="24"/>
              </w:rPr>
              <w:t xml:space="preserve">Obiectivul 2. </w:t>
            </w:r>
            <w:r w:rsidRPr="008860BF">
              <w:rPr>
                <w:b/>
                <w:sz w:val="24"/>
                <w:szCs w:val="24"/>
              </w:rPr>
              <w:t>Consolidarea capacităţilor şi responsabilităţilor direcţiilor de finanţe şi economie privind managementul şi controlul financiar în cadrul entităţilor publice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2.1.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Elaborarea unui regulament-cadru de funcţio-nare a direcţiei de economie şi finanţe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2014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Regulament-cadru de funcţionare a direcţiei de economie şi finanţe, aprobat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Instruirea angajaţilor direcţiilor economie şi finanţe din cadrul organelor de specialitate ale administraţiei publice centrale privind aplicarea prevederilor Regulamentului de funcţionare a direcţiei economie şi finanţe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2015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Seminare de instruire pentru angajaţii direcţiilor economie şi finanţe, realizate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2.3.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Instruirea angajaţilor direcţiilor economie şi finanţe din cadrul autorităţilor publice locale de nivelul întîi şi al doilea privind aplicarea prevederilor Regulamentului de funcţionare a direcţiei economie şi finanţe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2016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Seminare de instruire pentru angajaţii direcţiilor economie şi finanţe, realizate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2.4.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Revizuirea responsabilităţilor şi aranjamentelor curente de management şi control financiar (inclusiv de delegare a responsabilităţilor) ale direcţiilor economie şi finanţe din cadrul organelor de specialitate ale administraţiei publice centrale 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2016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Responsabilităţi şi aranjamente de management şi control financiar, revizuite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Organele de specialitate ale administraţiei publice centrale 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2.5.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Revizuirea responsabilităţilor şi aranjamentelor curente de management şi control financiar (inclusiv de delegare a responsabilităţilor) ale direcţiilor economie şi finanţe din cadrul autorităţilor administraţiei publice locale de nivelul întîi şi al doilea 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2017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Responsabilităţi şi aranjamente de management şi control financiar, revizuite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Autorităţile administraţiei publice locale de nivelul întîi şi al doilea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2.6.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Monitorizarea continuă a responsabilităţilor de management şi control financiar în cadrul entităţilor publice, inclusiv: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eficacitatea şi eficienţa operaţiunilor;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conformitatea cu cadrul normativ aplicabil;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siguranţa şi optimizarea activelor şi pasivelor;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siguranţa şi integritatea informaţiei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Continuu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Raport anual de monitorizare, elaborat *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Organele de specialitate ale administraţiei publice centrale; 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autorităţile administraţiei publice locale de nivelul întîi şi al doilea </w:t>
            </w:r>
          </w:p>
        </w:tc>
      </w:tr>
      <w:tr w:rsidR="008860BF" w:rsidRPr="008860BF" w:rsidTr="00BF3027">
        <w:tc>
          <w:tcPr>
            <w:tcW w:w="14276" w:type="dxa"/>
            <w:gridSpan w:val="5"/>
          </w:tcPr>
          <w:p w:rsidR="008860BF" w:rsidRPr="008860BF" w:rsidRDefault="008860BF" w:rsidP="00BF3027">
            <w:pPr>
              <w:jc w:val="left"/>
              <w:rPr>
                <w:b/>
                <w:sz w:val="24"/>
                <w:szCs w:val="24"/>
              </w:rPr>
            </w:pPr>
            <w:r w:rsidRPr="008860BF">
              <w:rPr>
                <w:b/>
                <w:sz w:val="24"/>
                <w:szCs w:val="24"/>
              </w:rPr>
              <w:t>Obiectivul 3. Consolidarea sistemului curent de evaluare, raportare a managementului financiar şi controlului, precum şi de emitere a declaraţiei privind buna guvernare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3.1.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Instruirea managerilor/angajaţilor din cadrul entităţilor publice privind procesul de autoevaluare a sistemelor curente de </w:t>
            </w:r>
            <w:r w:rsidRPr="008860BF">
              <w:rPr>
                <w:sz w:val="24"/>
                <w:szCs w:val="24"/>
              </w:rPr>
              <w:lastRenderedPageBreak/>
              <w:t>management financiar şi control, inclusiv prin suport la locul de muncă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ind w:firstLine="89"/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lastRenderedPageBreak/>
              <w:t>Anual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Seminare de instruire a managerilor/ angajaţilor privind procesul de autoevaluare a sistemelor curente de </w:t>
            </w:r>
            <w:r w:rsidRPr="008860BF">
              <w:rPr>
                <w:sz w:val="24"/>
                <w:szCs w:val="24"/>
              </w:rPr>
              <w:lastRenderedPageBreak/>
              <w:t>management financiar şi control, realizate;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suport la locul de muncă, acordat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lastRenderedPageBreak/>
              <w:t>Ministerul Finanţelor;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intern***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Autoevaluarea, raportarea sistemului de management financiar şi control, precum şi emiterea declaraţiei privind buna guvernare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ind w:firstLine="89"/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Anual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Raport privind organizarea şi funcţionalitatea sistemului de management financiar şi control, elaborat;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declaraţia privind buna guvernare, emisă şi publicată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Organele de specialitate ale administraţiei publice centrale; 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autorităţile administraţiei publice locale de nivelul întîi şi al doilea 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3.3.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Identificarea punctelor slabe şi revizuirea sistemului de evaluare şi raportare a managementului financiar şi controlului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ind w:firstLine="89"/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Anul 2016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Puncte slabe, identificate;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sistem de evaluare şi raportare a managementului financiar şi controlului, revizuit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Consiliul controlului financiar public intern;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3.4.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Elaborarea unui sistem de monitorizare şi control al emiterii declaraţiei privind buna guvernare de către conducătorii entităţilor publice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ind w:firstLine="89"/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Anul 2017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Sistem de monitorizare şi control al emiterii declaraţiei privind buna guvernare, elaborat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Consiliul controlului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financiar public intern;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Inspecţia financiară</w:t>
            </w:r>
          </w:p>
        </w:tc>
      </w:tr>
      <w:tr w:rsidR="008860BF" w:rsidRPr="008860BF" w:rsidTr="00BF3027">
        <w:tc>
          <w:tcPr>
            <w:tcW w:w="14276" w:type="dxa"/>
            <w:gridSpan w:val="5"/>
          </w:tcPr>
          <w:p w:rsidR="008860BF" w:rsidRPr="008860BF" w:rsidRDefault="008860BF" w:rsidP="00BF3027">
            <w:pPr>
              <w:ind w:firstLine="89"/>
              <w:jc w:val="center"/>
              <w:rPr>
                <w:sz w:val="24"/>
                <w:szCs w:val="24"/>
              </w:rPr>
            </w:pPr>
            <w:r w:rsidRPr="008860BF">
              <w:rPr>
                <w:b/>
                <w:sz w:val="24"/>
                <w:szCs w:val="24"/>
              </w:rPr>
              <w:t>Auditul intern</w:t>
            </w:r>
          </w:p>
        </w:tc>
      </w:tr>
      <w:tr w:rsidR="008860BF" w:rsidRPr="008860BF" w:rsidTr="00BF3027">
        <w:tc>
          <w:tcPr>
            <w:tcW w:w="14276" w:type="dxa"/>
            <w:gridSpan w:val="5"/>
          </w:tcPr>
          <w:p w:rsidR="008860BF" w:rsidRPr="008860BF" w:rsidRDefault="008860BF" w:rsidP="00BF3027">
            <w:pPr>
              <w:ind w:firstLine="89"/>
              <w:rPr>
                <w:b/>
                <w:sz w:val="24"/>
                <w:szCs w:val="24"/>
              </w:rPr>
            </w:pPr>
            <w:r w:rsidRPr="008860BF">
              <w:rPr>
                <w:b/>
                <w:sz w:val="24"/>
                <w:szCs w:val="24"/>
              </w:rPr>
              <w:t xml:space="preserve">Obiectivul 4. Acoperirea auditului intern pentru autorităţile administraţiei publice locale de nivelul întîi şi al doilea 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 xml:space="preserve">4.1. 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Mediatizarea responsabilităţilor entităţilor publice de creare a unităţii de audit intern în cadrul autorităţilor administraţiei publice locale de nivelul al doilea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Continuu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Seminare şi acţiuni de mediatizare, realizate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Consiliul controlului financiar public intern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4.2.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Crearea şi suplinirea cu personal a unităţilor de audit intern în cadrul autorităţilor administraţiei publice locale de nivelul al doilea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2016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 de audit intern, create;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 de audit intern, suplinite cu personal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Autorităţile administraţiei publice locale de nivelul al doilea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4.3.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Revizuirea cadrului normativ existent privind instituirea, subordonarea, organizarea şi funcţionarea auditului intern în cadrul autorităţilor administraţiei publice locale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2016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Cadrul normativ, revizuit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Consiliul controlului financiar public intern;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autorităţile administraţiei publice locale de nivelul întîi şi al doilea 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</w:p>
        </w:tc>
      </w:tr>
      <w:tr w:rsidR="008860BF" w:rsidRPr="008860BF" w:rsidTr="00BF3027">
        <w:tc>
          <w:tcPr>
            <w:tcW w:w="14276" w:type="dxa"/>
            <w:gridSpan w:val="5"/>
          </w:tcPr>
          <w:p w:rsidR="008860BF" w:rsidRPr="008860BF" w:rsidRDefault="008860BF" w:rsidP="00BF3027">
            <w:pPr>
              <w:ind w:firstLine="89"/>
              <w:jc w:val="left"/>
              <w:rPr>
                <w:b/>
                <w:sz w:val="24"/>
                <w:szCs w:val="24"/>
              </w:rPr>
            </w:pPr>
            <w:r w:rsidRPr="008860BF">
              <w:rPr>
                <w:b/>
                <w:sz w:val="24"/>
                <w:szCs w:val="24"/>
              </w:rPr>
              <w:t>Obiectivul 5. Orientarea funcţiei de audit intern spre audit de sistem/audit al performanţei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5.1.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Instruirea auditorilor interni privind: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rolurile şi responsabilităţile auditorilor interni;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standardele şi normele metodologice de audit </w:t>
            </w:r>
            <w:r w:rsidRPr="008860BF">
              <w:rPr>
                <w:sz w:val="24"/>
                <w:szCs w:val="24"/>
              </w:rPr>
              <w:lastRenderedPageBreak/>
              <w:t>intern;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auditul de sistem;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auditul performanţei;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alte tipuri de audit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lastRenderedPageBreak/>
              <w:t>Continuu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Seminare de instruire a auditorilor interni, realizate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Mediatizarea în cadrul entităţilor publice a rolurilor şi responsabilităţilor auditorilor interni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Continuu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Seminare şi acţiuni de mediatizare, realizate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5.3.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Acordarea suportului la locul de muncă pentru realizarea misiunilor de audit intern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Continuu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Suport la locul de muncă, acordat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5.4.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Desfăşurarea misiunilor-pilot mixte de audit intern cu participarea mai multor unităţi de audit intern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Continuu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Misiuni-pilot mixte de audit intern, desfăşurate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</w:t>
            </w:r>
          </w:p>
        </w:tc>
      </w:tr>
      <w:tr w:rsidR="008860BF" w:rsidRPr="008860BF" w:rsidTr="00BF3027">
        <w:tc>
          <w:tcPr>
            <w:tcW w:w="14276" w:type="dxa"/>
            <w:gridSpan w:val="5"/>
          </w:tcPr>
          <w:p w:rsidR="008860BF" w:rsidRPr="008860BF" w:rsidRDefault="008860BF" w:rsidP="00BF3027">
            <w:pPr>
              <w:ind w:firstLine="89"/>
              <w:jc w:val="left"/>
              <w:rPr>
                <w:b/>
                <w:sz w:val="24"/>
                <w:szCs w:val="24"/>
              </w:rPr>
            </w:pPr>
            <w:r w:rsidRPr="008860BF">
              <w:rPr>
                <w:b/>
                <w:sz w:val="24"/>
                <w:szCs w:val="24"/>
              </w:rPr>
              <w:t>Obiectivul 6. Consolidarea eficacităţii activităţii de audit intern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6.1.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Elaborarea modulelor de instruire specifice conforme cu programul de dezvoltare profesională continuă a auditorilor interni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2014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Module de instruire, elaborate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6.2.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Instituirea şi punerea în aplicare a unui sistem de dezvoltare profesională continuă a auditorilor interni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2014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Sistem funcţional de dezvoltare profesională continuă a auditorilor interni, instituit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Consiliul controlului financiar public intern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6.3.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Instituirea unor mecanisme eficiente de monitorizare a implementării recomandărilor de audit intern în cadrul organelor de specialitate ale administraţiei publice centrale 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2014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Mecanisme de urmărire a implementării recomandărilor de audit intern, instituite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6.4.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Instituirea unor mecanisme eficiente de monitorizare a implementării recomandărilor de audit intern în cadrul autorităţilor administraţiei publice locale de nivelul al doilea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2016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Mecanisme de urmărire a implementării recomandărilor de audit intern, instituite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6.5.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Elaborarea şi aplicarea programelor de asigurare şi îmbunătăţire a calităţii activităţii de audit intern în cadrul organelor de specialitate ale administraţiei publice centrale 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2015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Program de asigurare şi îmbună-tăţire a calităţii, elaborat şi instituit;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evaluări interne, realizate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6.6.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Elaborarea şi aplicarea programelor de asigurare şi îmbunătăţire a calităţii activităţii de audit intern a autorităţilor administraţiei publice locale de nivelul al doilea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2017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Program de asigurare şi îmbunătă-ţire a calităţii, elaborat şi instituit;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evaluări interne, realizate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6.7.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Identificarea şi aplicarea unui mecanism eficient de motivare a auditorilor interni din </w:t>
            </w:r>
            <w:r w:rsidRPr="008860BF">
              <w:rPr>
                <w:sz w:val="24"/>
                <w:szCs w:val="24"/>
              </w:rPr>
              <w:lastRenderedPageBreak/>
              <w:t>sectorul public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Mecanism de motivare a auditorilor interni, funcţional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entităţile publice;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lastRenderedPageBreak/>
              <w:t>unităţile de audit intern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Elaborarea rapoartelor de audit intern conform prevederilor Standardelor naţionale de audit intern şi Normelor metodologice de audit intern în sectorul public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Continuu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Rapoarte de audit intern, elaborate conform prevederilor standardelor şi normelor metodologice de audit intern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</w:t>
            </w:r>
          </w:p>
        </w:tc>
      </w:tr>
      <w:tr w:rsidR="008860BF" w:rsidRPr="008860BF" w:rsidTr="00BF3027">
        <w:tc>
          <w:tcPr>
            <w:tcW w:w="14276" w:type="dxa"/>
            <w:gridSpan w:val="5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b/>
                <w:sz w:val="24"/>
                <w:szCs w:val="24"/>
              </w:rPr>
              <w:t>Unitatea centrală de armonizare</w:t>
            </w:r>
          </w:p>
        </w:tc>
      </w:tr>
      <w:tr w:rsidR="008860BF" w:rsidRPr="008860BF" w:rsidTr="00BF3027">
        <w:tc>
          <w:tcPr>
            <w:tcW w:w="14276" w:type="dxa"/>
            <w:gridSpan w:val="5"/>
          </w:tcPr>
          <w:p w:rsidR="008860BF" w:rsidRPr="008860BF" w:rsidRDefault="008860BF" w:rsidP="00BF3027">
            <w:pPr>
              <w:jc w:val="left"/>
              <w:rPr>
                <w:b/>
                <w:sz w:val="24"/>
                <w:szCs w:val="24"/>
              </w:rPr>
            </w:pPr>
            <w:r w:rsidRPr="008860BF">
              <w:rPr>
                <w:b/>
                <w:sz w:val="24"/>
                <w:szCs w:val="24"/>
              </w:rPr>
              <w:t>Obiectivul 7. Consolidarea cadrului normativ în domeniul controlului financiar public intern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7.1.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Revizuirea Regulamentului privind certificarea auditorilor interni din sectorul public (inclusiv recunoaşterea certificatelor profesionale internaţionale)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2014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Regulament privind certificarea auditorilor interni din sectorul public, revizuit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Consiliul controlului financiar public intern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7.2.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Revizuirea Standardelor naţionale de control intern în sectorul public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2015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Standarde naţionale de control intern în sectorul public, revizuite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Consiliul controlului financiar public intern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7.3.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Actualizarea Manualului de management financiar şi control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2016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Manual de management financiar şi control, actualizat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Consiliul controlului financiar public intern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7.4.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Actualizarea Manualului de audit intern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2016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Manual de audit intern, actualizat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Consiliul controlului financiar public intern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7.5.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Revizuirea Regulamentului privind evaluarea, raportarea sistemului de management financiar şi control şi emiterea declaraţiei privind buna guvernare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2017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Regulament privind evaluarea, raportarea sistemului de management financiar şi control şi emiterea declaraţiei privind buna guvernare, revizuit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Consiliul controlului financiar public intern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7.6.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Revizuirea Regulamentului privind raportarea activităţii de audit intern în sectorul public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2017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Regulament privind raportarea activităţii de audit intern în sectorul public, revizuit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Consiliul controlului financiar public intern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7.7.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Elaborarea unei reglementări privind evaluarea externă a activităţii de audit intern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2017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Reglementare privind evaluarea externă a activităţii de audit intern, elaborată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Consiliul controlului financiar public intern</w:t>
            </w:r>
          </w:p>
        </w:tc>
      </w:tr>
      <w:tr w:rsidR="008860BF" w:rsidRPr="008860BF" w:rsidTr="00BF3027">
        <w:tc>
          <w:tcPr>
            <w:tcW w:w="14276" w:type="dxa"/>
            <w:gridSpan w:val="5"/>
          </w:tcPr>
          <w:p w:rsidR="008860BF" w:rsidRPr="008860BF" w:rsidRDefault="008860BF" w:rsidP="00BF3027">
            <w:pPr>
              <w:rPr>
                <w:b/>
                <w:sz w:val="24"/>
                <w:szCs w:val="24"/>
              </w:rPr>
            </w:pPr>
            <w:r w:rsidRPr="008860BF">
              <w:rPr>
                <w:b/>
                <w:sz w:val="24"/>
                <w:szCs w:val="24"/>
              </w:rPr>
              <w:t>Obiectul 8. Armonizarea procedurilor de management financiar şi control, precum şi de audit intern cu bunele practici naţionale şi internaţionale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8.1.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Organizarea şi desfăşurarea sistematică a şedinţelor, întrunirilor, atelierelor de lucru de diseminare a bunelor practici şi schimb de experienţă pentru facilitarea organizării şi </w:t>
            </w:r>
            <w:r w:rsidRPr="008860BF">
              <w:rPr>
                <w:sz w:val="24"/>
                <w:szCs w:val="24"/>
              </w:rPr>
              <w:lastRenderedPageBreak/>
              <w:t>dezvoltării sistemului de management financiar şi control în cadrul entităţilor publice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lastRenderedPageBreak/>
              <w:t>Continuu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Şedinţe, întruniri, ateliere de lucru, organizate şi desfăşurate sistematic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Consiliul controlului financiar public intern;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organele de specialitate ale </w:t>
            </w:r>
            <w:r w:rsidRPr="008860BF">
              <w:rPr>
                <w:sz w:val="24"/>
                <w:szCs w:val="24"/>
              </w:rPr>
              <w:lastRenderedPageBreak/>
              <w:t xml:space="preserve">administraţiei publice centrale; 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autorităţile administraţiei publice locale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Organizarea şi desfăşurarea sistematică a şedinţelor, întrunirilor, atelierelor de lucru de diseminare a bunelor practici şi schimb de experienţă cu conducătorii şi angajaţii unităţilor de audit intern pentru facilitarea exercitării activităţii de audit intern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Continuu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Şedinţe, întruniri, ateliere de lucru, organizate şi desfăşurate sistematic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Consiliul controlului financiar public intern;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organele de specialitate ale administraţiei publice centrale; 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autorităţile administraţiei publice locale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8.3.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Crearea unei reţele profesionale de auditori interni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2016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Reţea profesională de auditori interni, creată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Consiliul controlului financiar public intern;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8.4.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Organizarea şi desfăşurarea conferinţelor în domeniul managementului financiar şi controlului şi al auditului intern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Anual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Conferinţe în domeniul managementului financiar şi controlului şi al auditului intern, organizate şi desfăşurate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Consiliul controlului financiar public intern</w:t>
            </w:r>
          </w:p>
        </w:tc>
      </w:tr>
      <w:tr w:rsidR="008860BF" w:rsidRPr="008860BF" w:rsidTr="00BF3027">
        <w:tc>
          <w:tcPr>
            <w:tcW w:w="14276" w:type="dxa"/>
            <w:gridSpan w:val="5"/>
          </w:tcPr>
          <w:p w:rsidR="008860BF" w:rsidRPr="008860BF" w:rsidRDefault="008860BF" w:rsidP="00BF3027">
            <w:pPr>
              <w:jc w:val="left"/>
              <w:rPr>
                <w:b/>
                <w:sz w:val="24"/>
                <w:szCs w:val="24"/>
              </w:rPr>
            </w:pPr>
            <w:r w:rsidRPr="008860BF">
              <w:rPr>
                <w:b/>
                <w:sz w:val="24"/>
                <w:szCs w:val="24"/>
              </w:rPr>
              <w:t>Obiectivul 9. Coordonarea proiectelor de acte normative şi raportarea activităţilor cu privire la controlul financiar public intern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9.1.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Cooperarea şi coordonarea proiectelor de acte normative cu Inspecţia financiară, unităţile de audit intern, organele de specialitate ale administraţiei publice centrale, autorităţile administraţiei publice locale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Continuu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Proiecte de acte normative, coordonate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9.2.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Cooperarea şi coordonarea planurilor şi proiectelor de acte normative cu Curtea de Conturi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Continuu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Planuri de activitate anuale, transmise Curţii de Conturi, proiecte de acte normative, coordonate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Unităţile de audit intern;</w:t>
            </w:r>
          </w:p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Ministerul Finanţelor 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9.3.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Cooperarea şi coordonarea proiectelor de acte normative cu Direcţia generală buget din cadrul Comisiei Europene, cu alte organisme internaţionale şi instituţii de specialitate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Continuu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Proiecte de acte normative, coordonate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9.4.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Raportarea privind implementarea şi funcţionarea sistemului de control financiar public intern către Guvern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Anual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Raport consolidat pentru anul precedent, elaborat şi prezentat Guvernului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>Ministerul Finanţelor</w:t>
            </w:r>
          </w:p>
        </w:tc>
      </w:tr>
      <w:tr w:rsidR="008860BF" w:rsidRPr="008860BF" w:rsidTr="00BF3027">
        <w:tc>
          <w:tcPr>
            <w:tcW w:w="1230" w:type="dxa"/>
          </w:tcPr>
          <w:p w:rsidR="008860BF" w:rsidRPr="008860BF" w:rsidRDefault="008860BF" w:rsidP="00BF3027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8860BF">
              <w:rPr>
                <w:bCs/>
                <w:snapToGrid/>
                <w:sz w:val="24"/>
                <w:szCs w:val="24"/>
              </w:rPr>
              <w:t>9.5.</w:t>
            </w:r>
          </w:p>
        </w:tc>
        <w:tc>
          <w:tcPr>
            <w:tcW w:w="4807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Evaluarea gradului de implementare/dezvoltare </w:t>
            </w:r>
            <w:r w:rsidRPr="008860BF">
              <w:rPr>
                <w:sz w:val="24"/>
                <w:szCs w:val="24"/>
              </w:rPr>
              <w:lastRenderedPageBreak/>
              <w:t>a controlului intern, inclusiv a răspunderii manageriale şi auditului intern, în sectorul public</w:t>
            </w:r>
          </w:p>
        </w:tc>
        <w:tc>
          <w:tcPr>
            <w:tcW w:w="1661" w:type="dxa"/>
          </w:tcPr>
          <w:p w:rsidR="008860BF" w:rsidRPr="008860BF" w:rsidRDefault="008860BF" w:rsidP="00BF3027">
            <w:pPr>
              <w:jc w:val="center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3740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t xml:space="preserve">Raport de evaluare a gradului de </w:t>
            </w:r>
            <w:r w:rsidRPr="008860BF">
              <w:rPr>
                <w:sz w:val="24"/>
                <w:szCs w:val="24"/>
              </w:rPr>
              <w:lastRenderedPageBreak/>
              <w:t>implementare/dezvoltare a controlu-lui intern, elaborat</w:t>
            </w:r>
          </w:p>
        </w:tc>
        <w:tc>
          <w:tcPr>
            <w:tcW w:w="2838" w:type="dxa"/>
          </w:tcPr>
          <w:p w:rsidR="008860BF" w:rsidRPr="008860BF" w:rsidRDefault="008860BF" w:rsidP="00BF3027">
            <w:pPr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lastRenderedPageBreak/>
              <w:t>Ministerul Finanţelor;</w:t>
            </w:r>
          </w:p>
          <w:p w:rsidR="008860BF" w:rsidRPr="008860BF" w:rsidRDefault="008860BF" w:rsidP="00BF3027">
            <w:pPr>
              <w:jc w:val="left"/>
              <w:rPr>
                <w:sz w:val="24"/>
                <w:szCs w:val="24"/>
              </w:rPr>
            </w:pPr>
            <w:r w:rsidRPr="008860BF">
              <w:rPr>
                <w:sz w:val="24"/>
                <w:szCs w:val="24"/>
              </w:rPr>
              <w:lastRenderedPageBreak/>
              <w:t>Consiliul controlului financiar public intern</w:t>
            </w:r>
          </w:p>
        </w:tc>
      </w:tr>
    </w:tbl>
    <w:p w:rsidR="008860BF" w:rsidRPr="008860BF" w:rsidRDefault="008860BF" w:rsidP="008860BF">
      <w:pPr>
        <w:spacing w:line="240" w:lineRule="auto"/>
        <w:jc w:val="center"/>
        <w:rPr>
          <w:b/>
          <w:bCs/>
          <w:snapToGrid/>
          <w:sz w:val="24"/>
          <w:szCs w:val="24"/>
        </w:rPr>
      </w:pPr>
    </w:p>
    <w:p w:rsidR="008860BF" w:rsidRPr="008860BF" w:rsidRDefault="008860BF" w:rsidP="008860BF">
      <w:pPr>
        <w:spacing w:line="240" w:lineRule="auto"/>
        <w:jc w:val="center"/>
        <w:rPr>
          <w:b/>
          <w:bCs/>
          <w:snapToGrid/>
          <w:sz w:val="24"/>
          <w:szCs w:val="24"/>
        </w:rPr>
      </w:pPr>
    </w:p>
    <w:p w:rsidR="008860BF" w:rsidRPr="008860BF" w:rsidRDefault="008860BF" w:rsidP="008860BF">
      <w:pPr>
        <w:tabs>
          <w:tab w:val="left" w:pos="1100"/>
        </w:tabs>
        <w:spacing w:line="240" w:lineRule="auto"/>
        <w:ind w:firstLine="660"/>
        <w:rPr>
          <w:sz w:val="24"/>
          <w:szCs w:val="24"/>
        </w:rPr>
      </w:pPr>
      <w:r w:rsidRPr="008860BF">
        <w:rPr>
          <w:sz w:val="24"/>
          <w:szCs w:val="24"/>
        </w:rPr>
        <w:t>* Raportul de monitorizare a responsabilităţilor de management şi control financiar va fi parte a raportului privind organizarea şi funcţionarea sistemului de management financiar şi control.</w:t>
      </w:r>
    </w:p>
    <w:p w:rsidR="008860BF" w:rsidRPr="008860BF" w:rsidRDefault="008860BF" w:rsidP="008860BF">
      <w:pPr>
        <w:tabs>
          <w:tab w:val="left" w:pos="1100"/>
        </w:tabs>
        <w:spacing w:line="240" w:lineRule="auto"/>
        <w:ind w:firstLine="660"/>
        <w:rPr>
          <w:sz w:val="24"/>
          <w:szCs w:val="24"/>
        </w:rPr>
      </w:pPr>
    </w:p>
    <w:p w:rsidR="008860BF" w:rsidRPr="008860BF" w:rsidRDefault="008860BF" w:rsidP="008860BF">
      <w:pPr>
        <w:tabs>
          <w:tab w:val="left" w:pos="1100"/>
        </w:tabs>
        <w:spacing w:line="240" w:lineRule="auto"/>
        <w:ind w:firstLine="660"/>
        <w:rPr>
          <w:sz w:val="24"/>
          <w:szCs w:val="24"/>
        </w:rPr>
      </w:pPr>
      <w:r w:rsidRPr="008860BF">
        <w:rPr>
          <w:sz w:val="24"/>
          <w:szCs w:val="24"/>
        </w:rPr>
        <w:t>** Pentru entităţile publice care nu dispun de unitate de audit intern, acţiunea respectivă va fi realizată prin autoevaluarea anuală a sistemului de management financiar şi control.</w:t>
      </w:r>
    </w:p>
    <w:p w:rsidR="008860BF" w:rsidRPr="008860BF" w:rsidRDefault="008860BF" w:rsidP="008860BF">
      <w:pPr>
        <w:tabs>
          <w:tab w:val="left" w:pos="1100"/>
        </w:tabs>
        <w:spacing w:line="240" w:lineRule="auto"/>
        <w:ind w:firstLine="660"/>
        <w:rPr>
          <w:sz w:val="24"/>
          <w:szCs w:val="24"/>
        </w:rPr>
      </w:pPr>
    </w:p>
    <w:p w:rsidR="008860BF" w:rsidRPr="008860BF" w:rsidRDefault="008860BF" w:rsidP="008860BF">
      <w:pPr>
        <w:tabs>
          <w:tab w:val="left" w:pos="1100"/>
        </w:tabs>
        <w:spacing w:line="240" w:lineRule="auto"/>
        <w:ind w:firstLine="660"/>
        <w:rPr>
          <w:sz w:val="24"/>
          <w:szCs w:val="24"/>
        </w:rPr>
      </w:pPr>
      <w:r w:rsidRPr="008860BF">
        <w:rPr>
          <w:sz w:val="24"/>
          <w:szCs w:val="24"/>
        </w:rPr>
        <w:t>*** Unităţile de audit intern acordă suport metodologic, asistenţă, instruire şi consultanţă, fără a-şi asuma responsabilităţi manageriale.</w:t>
      </w:r>
    </w:p>
    <w:p w:rsidR="009F73BC" w:rsidRPr="008860BF" w:rsidRDefault="009F73BC">
      <w:pPr>
        <w:rPr>
          <w:sz w:val="24"/>
          <w:szCs w:val="24"/>
        </w:rPr>
      </w:pPr>
    </w:p>
    <w:sectPr w:rsidR="009F73BC" w:rsidRPr="008860BF" w:rsidSect="008860BF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0BF"/>
    <w:rsid w:val="008860BF"/>
    <w:rsid w:val="009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BF"/>
    <w:pPr>
      <w:spacing w:after="0"/>
      <w:jc w:val="both"/>
    </w:pPr>
    <w:rPr>
      <w:rFonts w:ascii="Times New Roman" w:eastAsia="Times New Roman" w:hAnsi="Times New Roman" w:cs="Times New Roman"/>
      <w:snapToGrid w:val="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Знак Знак Char Char Знак"/>
    <w:basedOn w:val="Normal"/>
    <w:rsid w:val="008860BF"/>
    <w:pPr>
      <w:spacing w:after="160" w:line="240" w:lineRule="exact"/>
      <w:jc w:val="left"/>
    </w:pPr>
    <w:rPr>
      <w:rFonts w:ascii="Arial" w:eastAsia="Batang" w:hAnsi="Arial" w:cs="Arial"/>
      <w:snapToGrid/>
      <w:sz w:val="20"/>
      <w:szCs w:val="20"/>
      <w:lang w:val="ro-M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3377</Words>
  <Characters>19250</Characters>
  <Application>Microsoft Office Word</Application>
  <DocSecurity>0</DocSecurity>
  <Lines>160</Lines>
  <Paragraphs>45</Paragraphs>
  <ScaleCrop>false</ScaleCrop>
  <Company>Home</Company>
  <LinksUpToDate>false</LinksUpToDate>
  <CharactersWithSpaces>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2013-12-30T08:14:00Z</dcterms:created>
  <dcterms:modified xsi:type="dcterms:W3CDTF">2013-12-30T08:14:00Z</dcterms:modified>
</cp:coreProperties>
</file>