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669"/>
        <w:gridCol w:w="1980"/>
        <w:gridCol w:w="1620"/>
        <w:gridCol w:w="1620"/>
        <w:gridCol w:w="1899"/>
      </w:tblGrid>
      <w:tr w:rsidR="00F61D2F" w:rsidRPr="00F61D2F" w:rsidTr="00FA3AA1">
        <w:tc>
          <w:tcPr>
            <w:tcW w:w="959" w:type="dxa"/>
            <w:shd w:val="clear" w:color="auto" w:fill="auto"/>
          </w:tcPr>
          <w:p w:rsidR="00F61D2F" w:rsidRPr="00F61D2F" w:rsidRDefault="00F61D2F" w:rsidP="00FA3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61D2F">
              <w:rPr>
                <w:rFonts w:ascii="Times New Roman" w:hAnsi="Times New Roman"/>
                <w:sz w:val="24"/>
                <w:szCs w:val="24"/>
              </w:rPr>
              <w:t>„13</w:t>
            </w:r>
            <w:r w:rsidRPr="00F61D2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F61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9" w:type="dxa"/>
            <w:shd w:val="clear" w:color="auto" w:fill="auto"/>
          </w:tcPr>
          <w:p w:rsidR="00F61D2F" w:rsidRPr="00F61D2F" w:rsidRDefault="00F61D2F" w:rsidP="00FA3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D2F">
              <w:rPr>
                <w:rFonts w:ascii="Times New Roman" w:hAnsi="Times New Roman"/>
                <w:sz w:val="24"/>
                <w:szCs w:val="24"/>
              </w:rPr>
              <w:t>87211313851</w:t>
            </w:r>
          </w:p>
        </w:tc>
        <w:tc>
          <w:tcPr>
            <w:tcW w:w="1980" w:type="dxa"/>
            <w:shd w:val="clear" w:color="auto" w:fill="auto"/>
          </w:tcPr>
          <w:p w:rsidR="00F61D2F" w:rsidRPr="00F61D2F" w:rsidRDefault="00F61D2F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D2F">
              <w:rPr>
                <w:rFonts w:ascii="Times New Roman" w:hAnsi="Times New Roman"/>
                <w:sz w:val="24"/>
                <w:szCs w:val="24"/>
              </w:rPr>
              <w:t>GHID – Grijă. Hrană. Integrare. Dezvoltare</w:t>
            </w:r>
          </w:p>
        </w:tc>
        <w:tc>
          <w:tcPr>
            <w:tcW w:w="1620" w:type="dxa"/>
            <w:shd w:val="clear" w:color="auto" w:fill="auto"/>
          </w:tcPr>
          <w:p w:rsidR="00F61D2F" w:rsidRPr="00F61D2F" w:rsidRDefault="00F61D2F" w:rsidP="00FA3AA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1D2F">
              <w:rPr>
                <w:rFonts w:ascii="Times New Roman" w:hAnsi="Times New Roman"/>
                <w:sz w:val="24"/>
                <w:szCs w:val="24"/>
              </w:rPr>
              <w:t>AO ”Concor-dia. Proiecte Sociale”</w:t>
            </w:r>
          </w:p>
        </w:tc>
        <w:tc>
          <w:tcPr>
            <w:tcW w:w="1620" w:type="dxa"/>
            <w:shd w:val="clear" w:color="auto" w:fill="auto"/>
          </w:tcPr>
          <w:p w:rsidR="00F61D2F" w:rsidRPr="00F61D2F" w:rsidRDefault="00F61D2F" w:rsidP="00FA3AA1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1D2F">
              <w:rPr>
                <w:rFonts w:ascii="Times New Roman" w:hAnsi="Times New Roman"/>
                <w:sz w:val="24"/>
                <w:szCs w:val="24"/>
              </w:rPr>
              <w:t>AO ”Concordia. Proiecte Sociale”</w:t>
            </w:r>
          </w:p>
        </w:tc>
        <w:tc>
          <w:tcPr>
            <w:tcW w:w="1899" w:type="dxa"/>
            <w:shd w:val="clear" w:color="auto" w:fill="auto"/>
          </w:tcPr>
          <w:p w:rsidR="00F61D2F" w:rsidRPr="00F61D2F" w:rsidRDefault="00F61D2F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Acordul dintre Guvernul Republicii Moldova şi Guvernul Republicii Austria cu privire la cooperarea de dezvoltare, semnat </w:t>
            </w:r>
            <w:smartTag w:uri="urn:schemas-microsoft-com:office:smarttags" w:element="PersonName">
              <w:smartTagPr>
                <w:attr w:name="ProductID" w:val="la Viena"/>
              </w:smartTagPr>
              <w:r w:rsidRPr="00F61D2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la Viena</w:t>
              </w:r>
            </w:smartTag>
            <w:r w:rsidRPr="00F61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la 21 octombrie </w:t>
            </w:r>
            <w:smartTag w:uri="urn:schemas-microsoft-com:office:smarttags" w:element="metricconverter">
              <w:smartTagPr>
                <w:attr w:name="ProductID" w:val="2008”"/>
              </w:smartTagPr>
              <w:r w:rsidRPr="00F61D2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2008”</w:t>
              </w:r>
            </w:smartTag>
          </w:p>
        </w:tc>
      </w:tr>
    </w:tbl>
    <w:p w:rsidR="00F61D2F" w:rsidRPr="00F61D2F" w:rsidRDefault="00F61D2F" w:rsidP="00F61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D2F" w:rsidRPr="00F61D2F" w:rsidRDefault="00F61D2F" w:rsidP="00F61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6A8" w:rsidRPr="00F61D2F" w:rsidRDefault="00A346A8">
      <w:pPr>
        <w:rPr>
          <w:sz w:val="24"/>
          <w:szCs w:val="24"/>
        </w:rPr>
      </w:pPr>
    </w:p>
    <w:sectPr w:rsidR="00A346A8" w:rsidRPr="00F61D2F" w:rsidSect="00A3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D2F"/>
    <w:rsid w:val="00A346A8"/>
    <w:rsid w:val="00F6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D2F"/>
    <w:rPr>
      <w:rFonts w:ascii="Calibri" w:eastAsia="SimSun" w:hAnsi="Calibri" w:cs="Times New Roman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Home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2013-12-30T12:41:00Z</dcterms:created>
  <dcterms:modified xsi:type="dcterms:W3CDTF">2013-12-30T12:41:00Z</dcterms:modified>
</cp:coreProperties>
</file>