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12</w:t>
      </w:r>
      <w:r w:rsidRPr="0040102A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REGISTRUL </w:t>
      </w: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pentru evidenţa corpurilor delicte </w:t>
      </w:r>
    </w:p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5148" w:type="dxa"/>
        <w:jc w:val="center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528"/>
        <w:gridCol w:w="900"/>
        <w:gridCol w:w="900"/>
        <w:gridCol w:w="1259"/>
        <w:gridCol w:w="1169"/>
        <w:gridCol w:w="900"/>
        <w:gridCol w:w="1079"/>
        <w:gridCol w:w="1529"/>
        <w:gridCol w:w="900"/>
        <w:gridCol w:w="900"/>
        <w:gridCol w:w="544"/>
        <w:gridCol w:w="767"/>
        <w:gridCol w:w="633"/>
        <w:gridCol w:w="567"/>
        <w:gridCol w:w="746"/>
      </w:tblGrid>
      <w:tr w:rsidR="003B6A4C" w:rsidRPr="0040102A" w:rsidTr="0093448C">
        <w:trPr>
          <w:trHeight w:val="307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Data primirii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Numele, prenumele, patronimicul inculpatului (contravenientului)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A4C" w:rsidRPr="0040102A" w:rsidRDefault="003B6A4C" w:rsidP="003B6A4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Descrierea obiectului recepţionat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Nr. de înregistrare a corpurilor delicte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Nr. de înregistrare a dosarului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Păstrarea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proofErr w:type="spellStart"/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Hotărîrea</w:t>
            </w:r>
            <w:proofErr w:type="spellEnd"/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 xml:space="preserve"> instanţei judecătoreşti cu privire la corpurile delicte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 xml:space="preserve">Data </w:t>
            </w:r>
            <w:proofErr w:type="spellStart"/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hotărîrii</w:t>
            </w:r>
            <w:proofErr w:type="spellEnd"/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Executarea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Note</w:t>
            </w: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Locul păstrării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Transmiterea pentru administrarea probelor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Trimise doc. pentru executare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Remiterea corpurilor delicte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Notă despre executare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Data executării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Numele, prenumele persoanei responsabile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Numele, prenumele persoanei responsabile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  <w:r w:rsidRPr="0040102A">
              <w:rPr>
                <w:rFonts w:ascii="Times New Roman" w:eastAsia="Calibri" w:hAnsi="Times New Roman"/>
                <w:sz w:val="16"/>
                <w:szCs w:val="16"/>
                <w:lang w:val="ro-RO"/>
              </w:rPr>
              <w:t>Numele, prenumele persoanei responsabile</w:t>
            </w: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4C" w:rsidRPr="0040102A" w:rsidRDefault="003B6A4C" w:rsidP="0093448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3B6A4C" w:rsidRPr="0040102A" w:rsidTr="0093448C">
        <w:trPr>
          <w:trHeight w:val="307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C" w:rsidRPr="0040102A" w:rsidRDefault="003B6A4C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3B6A4C" w:rsidRPr="0040102A" w:rsidRDefault="003B6A4C" w:rsidP="003B6A4C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2532" w:rsidRDefault="003C2532"/>
    <w:sectPr w:rsidR="003C2532" w:rsidSect="003B6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6A4C"/>
    <w:rsid w:val="003B6A4C"/>
    <w:rsid w:val="003C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4C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2014-05-26T11:34:00Z</dcterms:created>
  <dcterms:modified xsi:type="dcterms:W3CDTF">2014-05-26T11:34:00Z</dcterms:modified>
</cp:coreProperties>
</file>