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4" w:rsidRPr="00036E83" w:rsidRDefault="00F96124" w:rsidP="00036E83">
      <w:pPr>
        <w:spacing w:after="0"/>
        <w:ind w:left="8164"/>
        <w:jc w:val="right"/>
        <w:rPr>
          <w:rFonts w:ascii="Times New Roman" w:hAnsi="Times New Roman"/>
        </w:rPr>
      </w:pPr>
      <w:r w:rsidRPr="00036E83">
        <w:rPr>
          <w:rFonts w:ascii="Times New Roman" w:hAnsi="Times New Roman"/>
        </w:rPr>
        <w:t>Anexa nr. 1</w:t>
      </w:r>
    </w:p>
    <w:p w:rsidR="00F96124" w:rsidRPr="00036E83" w:rsidRDefault="00F96124" w:rsidP="00036E83">
      <w:pPr>
        <w:spacing w:after="0"/>
        <w:ind w:left="8164"/>
        <w:jc w:val="righ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Programul"/>
        </w:smartTagPr>
        <w:r w:rsidRPr="00036E83">
          <w:rPr>
            <w:rFonts w:ascii="Times New Roman" w:hAnsi="Times New Roman"/>
          </w:rPr>
          <w:t>la Programul</w:t>
        </w:r>
      </w:smartTag>
      <w:r w:rsidRPr="00036E83">
        <w:rPr>
          <w:rFonts w:ascii="Times New Roman" w:hAnsi="Times New Roman"/>
        </w:rPr>
        <w:t xml:space="preserve"> naţional de monitorizare</w:t>
      </w:r>
    </w:p>
    <w:p w:rsidR="00F96124" w:rsidRPr="00036E83" w:rsidRDefault="00F96124" w:rsidP="00036E83">
      <w:pPr>
        <w:spacing w:after="0"/>
        <w:ind w:left="8164"/>
        <w:jc w:val="right"/>
        <w:rPr>
          <w:rFonts w:ascii="Times New Roman" w:hAnsi="Times New Roman"/>
        </w:rPr>
      </w:pPr>
      <w:r w:rsidRPr="00036E83">
        <w:rPr>
          <w:rFonts w:ascii="Times New Roman" w:hAnsi="Times New Roman"/>
        </w:rPr>
        <w:t xml:space="preserve">a reziduurilor de pesticide şi a conţinutului </w:t>
      </w:r>
    </w:p>
    <w:p w:rsidR="00F96124" w:rsidRPr="00036E83" w:rsidRDefault="00F96124" w:rsidP="00036E83">
      <w:pPr>
        <w:spacing w:after="0"/>
        <w:ind w:left="8164"/>
        <w:jc w:val="right"/>
        <w:rPr>
          <w:rFonts w:ascii="Times New Roman" w:hAnsi="Times New Roman"/>
        </w:rPr>
      </w:pPr>
      <w:r w:rsidRPr="00036E83">
        <w:rPr>
          <w:rFonts w:ascii="Times New Roman" w:hAnsi="Times New Roman"/>
        </w:rPr>
        <w:t>de nitraţi în produsele alimentare</w:t>
      </w:r>
    </w:p>
    <w:p w:rsidR="00F96124" w:rsidRPr="00036E83" w:rsidRDefault="00F96124" w:rsidP="00036E83">
      <w:pPr>
        <w:spacing w:after="0"/>
        <w:ind w:left="8164"/>
        <w:jc w:val="right"/>
        <w:rPr>
          <w:rFonts w:ascii="Times New Roman" w:hAnsi="Times New Roman"/>
        </w:rPr>
      </w:pPr>
      <w:r w:rsidRPr="00036E83">
        <w:rPr>
          <w:rFonts w:ascii="Times New Roman" w:hAnsi="Times New Roman"/>
        </w:rPr>
        <w:t>de origine vegetală pentru anii 2015-2020</w:t>
      </w:r>
    </w:p>
    <w:p w:rsidR="00F96124" w:rsidRPr="00036E83" w:rsidRDefault="00F96124" w:rsidP="00036E83">
      <w:pPr>
        <w:tabs>
          <w:tab w:val="left" w:pos="1116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F96124" w:rsidRPr="00036E83" w:rsidRDefault="00F96124" w:rsidP="00036E83">
      <w:pPr>
        <w:tabs>
          <w:tab w:val="left" w:pos="11160"/>
        </w:tabs>
        <w:ind w:left="9854"/>
        <w:jc w:val="center"/>
        <w:rPr>
          <w:rFonts w:ascii="Times New Roman" w:hAnsi="Times New Roman"/>
        </w:rPr>
      </w:pPr>
      <w:r w:rsidRPr="00036E83">
        <w:rPr>
          <w:rFonts w:ascii="Times New Roman" w:hAnsi="Times New Roman"/>
        </w:rPr>
        <w:t>Tablelul 1</w:t>
      </w:r>
    </w:p>
    <w:p w:rsidR="00F96124" w:rsidRPr="00036E83" w:rsidRDefault="00F96124" w:rsidP="00036E83">
      <w:pPr>
        <w:tabs>
          <w:tab w:val="left" w:pos="11160"/>
        </w:tabs>
        <w:ind w:left="9854"/>
        <w:jc w:val="center"/>
        <w:rPr>
          <w:rFonts w:ascii="Times New Roman" w:hAnsi="Times New Roman"/>
          <w:i/>
          <w:sz w:val="16"/>
          <w:szCs w:val="16"/>
        </w:rPr>
      </w:pPr>
    </w:p>
    <w:p w:rsidR="00F96124" w:rsidRPr="00036E83" w:rsidRDefault="00F96124" w:rsidP="00036E83">
      <w:pPr>
        <w:tabs>
          <w:tab w:val="left" w:pos="11160"/>
        </w:tabs>
        <w:spacing w:after="0"/>
        <w:ind w:left="9854"/>
        <w:jc w:val="center"/>
        <w:rPr>
          <w:rFonts w:ascii="Times New Roman" w:hAnsi="Times New Roman"/>
          <w:i/>
          <w:sz w:val="20"/>
          <w:szCs w:val="20"/>
        </w:rPr>
      </w:pPr>
      <w:r w:rsidRPr="00036E83">
        <w:rPr>
          <w:rFonts w:ascii="Times New Roman" w:hAnsi="Times New Roman"/>
          <w:i/>
          <w:sz w:val="20"/>
          <w:szCs w:val="20"/>
        </w:rPr>
        <w:t>APROBAT</w:t>
      </w:r>
    </w:p>
    <w:p w:rsidR="00F96124" w:rsidRPr="00036E83" w:rsidRDefault="00F96124" w:rsidP="00036E83">
      <w:pPr>
        <w:tabs>
          <w:tab w:val="left" w:pos="11160"/>
        </w:tabs>
        <w:spacing w:after="0"/>
        <w:ind w:left="9854"/>
        <w:jc w:val="center"/>
        <w:rPr>
          <w:rFonts w:ascii="Times New Roman" w:hAnsi="Times New Roman"/>
          <w:i/>
          <w:sz w:val="20"/>
          <w:szCs w:val="20"/>
        </w:rPr>
      </w:pPr>
      <w:r w:rsidRPr="00036E83">
        <w:rPr>
          <w:rFonts w:ascii="Times New Roman" w:hAnsi="Times New Roman"/>
          <w:i/>
          <w:sz w:val="20"/>
          <w:szCs w:val="20"/>
        </w:rPr>
        <w:t>prin Ordinul Agenţiei Naţionale</w:t>
      </w:r>
    </w:p>
    <w:p w:rsidR="00F96124" w:rsidRPr="00036E83" w:rsidRDefault="00F96124" w:rsidP="00036E83">
      <w:pPr>
        <w:tabs>
          <w:tab w:val="left" w:pos="11160"/>
        </w:tabs>
        <w:spacing w:after="0"/>
        <w:ind w:left="9854"/>
        <w:jc w:val="center"/>
        <w:rPr>
          <w:rFonts w:ascii="Times New Roman" w:hAnsi="Times New Roman"/>
          <w:i/>
          <w:sz w:val="20"/>
          <w:szCs w:val="20"/>
        </w:rPr>
      </w:pPr>
      <w:r w:rsidRPr="00036E83">
        <w:rPr>
          <w:rFonts w:ascii="Times New Roman" w:hAnsi="Times New Roman"/>
          <w:i/>
          <w:sz w:val="20"/>
          <w:szCs w:val="20"/>
        </w:rPr>
        <w:t>pentru Siguranţa Alimentelor nr.__</w:t>
      </w:r>
    </w:p>
    <w:p w:rsidR="00F96124" w:rsidRPr="00036E83" w:rsidRDefault="00F96124" w:rsidP="00036E83">
      <w:pPr>
        <w:tabs>
          <w:tab w:val="left" w:pos="11160"/>
        </w:tabs>
        <w:spacing w:after="0"/>
        <w:ind w:left="9854"/>
        <w:jc w:val="center"/>
        <w:rPr>
          <w:rFonts w:ascii="Times New Roman" w:hAnsi="Times New Roman"/>
          <w:i/>
          <w:sz w:val="20"/>
          <w:szCs w:val="20"/>
        </w:rPr>
      </w:pPr>
      <w:r w:rsidRPr="00036E83">
        <w:rPr>
          <w:rFonts w:ascii="Times New Roman" w:hAnsi="Times New Roman"/>
          <w:i/>
          <w:sz w:val="20"/>
          <w:szCs w:val="20"/>
        </w:rPr>
        <w:t>din _________________________</w:t>
      </w:r>
    </w:p>
    <w:p w:rsidR="00F96124" w:rsidRPr="00036E83" w:rsidRDefault="00F96124" w:rsidP="00036E83">
      <w:pPr>
        <w:tabs>
          <w:tab w:val="left" w:pos="11160"/>
        </w:tabs>
        <w:spacing w:after="0"/>
        <w:ind w:left="9854"/>
        <w:jc w:val="center"/>
        <w:rPr>
          <w:rFonts w:ascii="Times New Roman" w:hAnsi="Times New Roman"/>
          <w:i/>
        </w:rPr>
      </w:pPr>
    </w:p>
    <w:p w:rsidR="00F96124" w:rsidRPr="00036E83" w:rsidRDefault="00F96124" w:rsidP="00036E83">
      <w:pPr>
        <w:tabs>
          <w:tab w:val="left" w:pos="11160"/>
        </w:tabs>
        <w:spacing w:after="0"/>
        <w:jc w:val="center"/>
        <w:rPr>
          <w:rFonts w:ascii="Times New Roman" w:hAnsi="Times New Roman"/>
          <w:b/>
        </w:rPr>
      </w:pPr>
      <w:r w:rsidRPr="00036E83">
        <w:rPr>
          <w:rFonts w:ascii="Times New Roman" w:hAnsi="Times New Roman"/>
          <w:b/>
        </w:rPr>
        <w:t>Planul calendaristic de prelevare a probelor</w:t>
      </w:r>
    </w:p>
    <w:p w:rsidR="00F96124" w:rsidRPr="00036E83" w:rsidRDefault="00F96124" w:rsidP="00036E83">
      <w:pPr>
        <w:tabs>
          <w:tab w:val="left" w:pos="11160"/>
        </w:tabs>
        <w:spacing w:after="0"/>
        <w:jc w:val="center"/>
        <w:rPr>
          <w:rFonts w:ascii="Times New Roman" w:hAnsi="Times New Roman"/>
          <w:b/>
        </w:rPr>
      </w:pPr>
      <w:r w:rsidRPr="00036E83">
        <w:rPr>
          <w:rFonts w:ascii="Times New Roman" w:hAnsi="Times New Roman"/>
          <w:b/>
        </w:rPr>
        <w:t>pentru monitorizarea reziduurilor de pesticide în produsele alimentare de origine vegetală în anul _______</w:t>
      </w:r>
    </w:p>
    <w:p w:rsidR="00F96124" w:rsidRPr="00036E83" w:rsidRDefault="00F96124" w:rsidP="00036E83">
      <w:pPr>
        <w:tabs>
          <w:tab w:val="left" w:pos="11160"/>
        </w:tabs>
        <w:spacing w:after="0"/>
        <w:jc w:val="center"/>
        <w:rPr>
          <w:rFonts w:ascii="Times New Roman" w:hAnsi="Times New Roman"/>
          <w:b/>
        </w:rPr>
      </w:pPr>
    </w:p>
    <w:p w:rsidR="00F96124" w:rsidRPr="00036E83" w:rsidRDefault="00F96124" w:rsidP="00036E83">
      <w:pPr>
        <w:tabs>
          <w:tab w:val="left" w:pos="11160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15170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910"/>
        <w:gridCol w:w="1281"/>
        <w:gridCol w:w="880"/>
        <w:gridCol w:w="854"/>
        <w:gridCol w:w="1100"/>
        <w:gridCol w:w="865"/>
        <w:gridCol w:w="913"/>
        <w:gridCol w:w="702"/>
        <w:gridCol w:w="754"/>
        <w:gridCol w:w="754"/>
        <w:gridCol w:w="834"/>
        <w:gridCol w:w="1031"/>
        <w:gridCol w:w="990"/>
        <w:gridCol w:w="936"/>
        <w:gridCol w:w="1044"/>
      </w:tblGrid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 xml:space="preserve">Unităţile administrativ-teritoriale 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Numărul populaţiei, % faţă de total</w:t>
            </w:r>
          </w:p>
        </w:tc>
        <w:tc>
          <w:tcPr>
            <w:tcW w:w="1281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Populaţia,</w:t>
            </w:r>
          </w:p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mii locuitori</w:t>
            </w:r>
          </w:p>
        </w:tc>
        <w:tc>
          <w:tcPr>
            <w:tcW w:w="880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Numărul de probe</w:t>
            </w:r>
          </w:p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Ianuarie</w:t>
            </w:r>
          </w:p>
        </w:tc>
        <w:tc>
          <w:tcPr>
            <w:tcW w:w="1100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Februarie</w:t>
            </w:r>
          </w:p>
        </w:tc>
        <w:tc>
          <w:tcPr>
            <w:tcW w:w="865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</w:p>
        </w:tc>
        <w:tc>
          <w:tcPr>
            <w:tcW w:w="913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</w:p>
        </w:tc>
        <w:tc>
          <w:tcPr>
            <w:tcW w:w="70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</w:p>
        </w:tc>
        <w:tc>
          <w:tcPr>
            <w:tcW w:w="754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Iunie</w:t>
            </w:r>
          </w:p>
        </w:tc>
        <w:tc>
          <w:tcPr>
            <w:tcW w:w="754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Iulie</w:t>
            </w:r>
          </w:p>
        </w:tc>
        <w:tc>
          <w:tcPr>
            <w:tcW w:w="834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August</w:t>
            </w:r>
          </w:p>
        </w:tc>
        <w:tc>
          <w:tcPr>
            <w:tcW w:w="1031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Septembrie</w:t>
            </w:r>
          </w:p>
        </w:tc>
        <w:tc>
          <w:tcPr>
            <w:tcW w:w="990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Octombrie</w:t>
            </w:r>
          </w:p>
        </w:tc>
        <w:tc>
          <w:tcPr>
            <w:tcW w:w="936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Noiembrie</w:t>
            </w:r>
          </w:p>
        </w:tc>
        <w:tc>
          <w:tcPr>
            <w:tcW w:w="1044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Decembrie</w:t>
            </w: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Total:</w:t>
            </w:r>
          </w:p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Municipiile: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Chişinău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Bălţi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Raioanele</w:t>
            </w:r>
            <w:r w:rsidRPr="007457F3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Anenii Noi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Basarabeasca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Briceni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Cahul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Cantemir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Călăraşi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Căuşeni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Cimişlia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Criuleni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Donduşeni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Drochia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Dubăsari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Edineţ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Făleşti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Floreşti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Glodeni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Hînceşti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Ialoveni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Leova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Nisporeni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Ocniţa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Orhei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Rezina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Rîşcani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Sîngerei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Soroca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cantSplit/>
          <w:trHeight w:val="105"/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Străşeni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extDirection w:val="tbRl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Şoldăneşti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Ştefan Vodă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Taraclia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Teleneşti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Ungheni</w:t>
            </w:r>
          </w:p>
        </w:tc>
        <w:tc>
          <w:tcPr>
            <w:tcW w:w="91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1322" w:type="dxa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UTA Găgăuzia</w:t>
            </w:r>
          </w:p>
        </w:tc>
        <w:tc>
          <w:tcPr>
            <w:tcW w:w="910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C736CE">
        <w:trPr>
          <w:jc w:val="center"/>
        </w:trPr>
        <w:tc>
          <w:tcPr>
            <w:tcW w:w="3513" w:type="dxa"/>
            <w:gridSpan w:val="3"/>
            <w:vAlign w:val="bottom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Numărul total de probe</w:t>
            </w:r>
          </w:p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8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F96124" w:rsidRPr="007457F3" w:rsidRDefault="00F96124" w:rsidP="00C736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96124" w:rsidRPr="007457F3" w:rsidRDefault="00F96124" w:rsidP="00036E83">
      <w:pPr>
        <w:tabs>
          <w:tab w:val="left" w:pos="11160"/>
        </w:tabs>
        <w:ind w:left="11128"/>
        <w:jc w:val="both"/>
        <w:rPr>
          <w:rFonts w:ascii="Times New Roman" w:hAnsi="Times New Roman"/>
          <w:sz w:val="16"/>
          <w:szCs w:val="16"/>
        </w:rPr>
      </w:pPr>
    </w:p>
    <w:p w:rsidR="00F96124" w:rsidRPr="00036E83" w:rsidRDefault="00F96124" w:rsidP="00036E83">
      <w:pPr>
        <w:tabs>
          <w:tab w:val="left" w:pos="11160"/>
        </w:tabs>
        <w:ind w:left="11128"/>
        <w:jc w:val="both"/>
        <w:rPr>
          <w:rFonts w:ascii="Times New Roman" w:hAnsi="Times New Roman"/>
        </w:rPr>
      </w:pPr>
    </w:p>
    <w:p w:rsidR="00F96124" w:rsidRPr="00036E83" w:rsidRDefault="00F96124" w:rsidP="00036E83">
      <w:pPr>
        <w:tabs>
          <w:tab w:val="left" w:pos="11160"/>
        </w:tabs>
        <w:ind w:left="11128"/>
        <w:jc w:val="both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</w:p>
    <w:p w:rsidR="00F96124" w:rsidRPr="00036E83" w:rsidRDefault="00F96124" w:rsidP="00036E83">
      <w:pPr>
        <w:tabs>
          <w:tab w:val="left" w:pos="11160"/>
        </w:tabs>
        <w:spacing w:after="0"/>
        <w:ind w:left="11128"/>
        <w:jc w:val="right"/>
        <w:rPr>
          <w:rFonts w:ascii="Times New Roman" w:hAnsi="Times New Roman"/>
        </w:rPr>
      </w:pPr>
      <w:r w:rsidRPr="00036E83">
        <w:rPr>
          <w:rFonts w:ascii="Times New Roman" w:hAnsi="Times New Roman"/>
        </w:rPr>
        <w:t xml:space="preserve">Tablelul 2 </w:t>
      </w:r>
    </w:p>
    <w:p w:rsidR="00F96124" w:rsidRPr="00036E83" w:rsidRDefault="00F96124" w:rsidP="00036E83">
      <w:pPr>
        <w:tabs>
          <w:tab w:val="left" w:pos="11160"/>
        </w:tabs>
        <w:spacing w:after="0"/>
        <w:ind w:left="9672"/>
        <w:jc w:val="both"/>
        <w:rPr>
          <w:rFonts w:ascii="Times New Roman" w:hAnsi="Times New Roman"/>
          <w:i/>
        </w:rPr>
      </w:pPr>
    </w:p>
    <w:p w:rsidR="00F96124" w:rsidRPr="007457F3" w:rsidRDefault="00F96124" w:rsidP="00036E83">
      <w:pPr>
        <w:tabs>
          <w:tab w:val="left" w:pos="11160"/>
        </w:tabs>
        <w:spacing w:after="0"/>
        <w:ind w:left="10088"/>
        <w:jc w:val="center"/>
        <w:rPr>
          <w:rFonts w:ascii="Times New Roman" w:hAnsi="Times New Roman"/>
          <w:i/>
          <w:sz w:val="20"/>
          <w:szCs w:val="20"/>
        </w:rPr>
      </w:pPr>
      <w:r w:rsidRPr="007457F3">
        <w:rPr>
          <w:rFonts w:ascii="Times New Roman" w:hAnsi="Times New Roman"/>
          <w:i/>
          <w:sz w:val="20"/>
          <w:szCs w:val="20"/>
        </w:rPr>
        <w:t>APROBAT</w:t>
      </w:r>
    </w:p>
    <w:p w:rsidR="00F96124" w:rsidRPr="007457F3" w:rsidRDefault="00F96124" w:rsidP="00036E83">
      <w:pPr>
        <w:tabs>
          <w:tab w:val="left" w:pos="11160"/>
        </w:tabs>
        <w:spacing w:after="0"/>
        <w:ind w:left="10088"/>
        <w:jc w:val="center"/>
        <w:rPr>
          <w:rFonts w:ascii="Times New Roman" w:hAnsi="Times New Roman"/>
          <w:i/>
          <w:sz w:val="20"/>
          <w:szCs w:val="20"/>
        </w:rPr>
      </w:pPr>
      <w:r w:rsidRPr="007457F3">
        <w:rPr>
          <w:rFonts w:ascii="Times New Roman" w:hAnsi="Times New Roman"/>
          <w:i/>
          <w:sz w:val="20"/>
          <w:szCs w:val="20"/>
        </w:rPr>
        <w:t>prin ordinul Agenţiei Naţionale</w:t>
      </w:r>
    </w:p>
    <w:p w:rsidR="00F96124" w:rsidRPr="007457F3" w:rsidRDefault="00F96124" w:rsidP="00036E83">
      <w:pPr>
        <w:tabs>
          <w:tab w:val="left" w:pos="11160"/>
        </w:tabs>
        <w:spacing w:after="0"/>
        <w:ind w:left="10088"/>
        <w:jc w:val="center"/>
        <w:rPr>
          <w:rFonts w:ascii="Times New Roman" w:hAnsi="Times New Roman"/>
          <w:i/>
          <w:sz w:val="20"/>
          <w:szCs w:val="20"/>
        </w:rPr>
      </w:pPr>
      <w:r w:rsidRPr="007457F3">
        <w:rPr>
          <w:rFonts w:ascii="Times New Roman" w:hAnsi="Times New Roman"/>
          <w:i/>
          <w:sz w:val="20"/>
          <w:szCs w:val="20"/>
        </w:rPr>
        <w:t xml:space="preserve">pentru Siguranţa Alimentelor nr.___ </w:t>
      </w:r>
    </w:p>
    <w:p w:rsidR="00F96124" w:rsidRPr="007457F3" w:rsidRDefault="00F96124" w:rsidP="00036E83">
      <w:pPr>
        <w:tabs>
          <w:tab w:val="left" w:pos="10244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457F3">
        <w:rPr>
          <w:rFonts w:ascii="Times New Roman" w:hAnsi="Times New Roman"/>
          <w:i/>
          <w:sz w:val="20"/>
          <w:szCs w:val="20"/>
        </w:rPr>
        <w:tab/>
        <w:t xml:space="preserve">     din ________________________</w:t>
      </w:r>
    </w:p>
    <w:p w:rsidR="00F96124" w:rsidRPr="007457F3" w:rsidRDefault="00F96124" w:rsidP="00036E83">
      <w:pPr>
        <w:tabs>
          <w:tab w:val="left" w:pos="111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57F3">
        <w:rPr>
          <w:rFonts w:ascii="Times New Roman" w:hAnsi="Times New Roman"/>
          <w:b/>
          <w:sz w:val="20"/>
          <w:szCs w:val="20"/>
        </w:rPr>
        <w:t>Planul calendaristic de prelevare a probelor</w:t>
      </w:r>
    </w:p>
    <w:p w:rsidR="00F96124" w:rsidRPr="007457F3" w:rsidRDefault="00F96124" w:rsidP="00036E83">
      <w:pPr>
        <w:tabs>
          <w:tab w:val="left" w:pos="11160"/>
        </w:tabs>
        <w:spacing w:after="0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7457F3">
        <w:rPr>
          <w:rFonts w:ascii="Times New Roman" w:hAnsi="Times New Roman"/>
          <w:b/>
          <w:sz w:val="20"/>
          <w:szCs w:val="20"/>
          <w:lang w:val="it-IT"/>
        </w:rPr>
        <w:t>pentru monitorizarea conţinutului de nitraţi  în produsele alimentare de origine vegetală în anul ___________</w:t>
      </w:r>
    </w:p>
    <w:p w:rsidR="00F96124" w:rsidRPr="007457F3" w:rsidRDefault="00F96124" w:rsidP="00036E83">
      <w:pPr>
        <w:tabs>
          <w:tab w:val="left" w:pos="11160"/>
        </w:tabs>
        <w:spacing w:after="0"/>
        <w:jc w:val="center"/>
        <w:rPr>
          <w:rFonts w:ascii="Times New Roman" w:hAnsi="Times New Roman"/>
          <w:b/>
          <w:lang w:val="it-IT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941"/>
        <w:gridCol w:w="1041"/>
        <w:gridCol w:w="839"/>
        <w:gridCol w:w="804"/>
        <w:gridCol w:w="901"/>
        <w:gridCol w:w="687"/>
        <w:gridCol w:w="770"/>
        <w:gridCol w:w="767"/>
        <w:gridCol w:w="699"/>
        <w:gridCol w:w="722"/>
        <w:gridCol w:w="707"/>
        <w:gridCol w:w="1001"/>
        <w:gridCol w:w="955"/>
        <w:gridCol w:w="936"/>
        <w:gridCol w:w="954"/>
      </w:tblGrid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Unităţile administrativ-teritoriale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Numărul populaţiei, % faţă de total</w:t>
            </w:r>
          </w:p>
        </w:tc>
        <w:tc>
          <w:tcPr>
            <w:tcW w:w="365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Populaţia,</w:t>
            </w:r>
          </w:p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mii locuitori</w:t>
            </w:r>
          </w:p>
        </w:tc>
        <w:tc>
          <w:tcPr>
            <w:tcW w:w="294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Numărul de probe</w:t>
            </w:r>
          </w:p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Ianuarie</w:t>
            </w:r>
          </w:p>
        </w:tc>
        <w:tc>
          <w:tcPr>
            <w:tcW w:w="316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Februarie</w:t>
            </w:r>
          </w:p>
        </w:tc>
        <w:tc>
          <w:tcPr>
            <w:tcW w:w="241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</w:p>
        </w:tc>
        <w:tc>
          <w:tcPr>
            <w:tcW w:w="270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</w:p>
        </w:tc>
        <w:tc>
          <w:tcPr>
            <w:tcW w:w="26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</w:p>
        </w:tc>
        <w:tc>
          <w:tcPr>
            <w:tcW w:w="245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Iunie</w:t>
            </w:r>
          </w:p>
        </w:tc>
        <w:tc>
          <w:tcPr>
            <w:tcW w:w="253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Iulie</w:t>
            </w:r>
          </w:p>
        </w:tc>
        <w:tc>
          <w:tcPr>
            <w:tcW w:w="248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August</w:t>
            </w:r>
          </w:p>
        </w:tc>
        <w:tc>
          <w:tcPr>
            <w:tcW w:w="351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Septembrie</w:t>
            </w:r>
          </w:p>
        </w:tc>
        <w:tc>
          <w:tcPr>
            <w:tcW w:w="335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Octombrie</w:t>
            </w:r>
          </w:p>
        </w:tc>
        <w:tc>
          <w:tcPr>
            <w:tcW w:w="328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Noiembrie</w:t>
            </w:r>
          </w:p>
        </w:tc>
        <w:tc>
          <w:tcPr>
            <w:tcW w:w="335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57F3">
              <w:rPr>
                <w:rFonts w:ascii="Times New Roman" w:hAnsi="Times New Roman"/>
                <w:b/>
                <w:sz w:val="16"/>
                <w:szCs w:val="16"/>
              </w:rPr>
              <w:t>Decembrie</w:t>
            </w: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Total:</w:t>
            </w:r>
          </w:p>
        </w:tc>
        <w:tc>
          <w:tcPr>
            <w:tcW w:w="330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Municipiile: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Chişinău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Bălţi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Raioanele: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Anenii Noi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Basarabeasca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Briceni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Cahul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Cantemir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Călăraşi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Căuşeni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Cimişlia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Criuleni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Donduşeni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Drochia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Dubăsari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Edineţ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Făleşti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Floreşti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Glodeni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Hînceşti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Ialoveni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Leova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Nisporeni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Ocniţa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Orhei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Rezina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Rîşcani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Sîngerei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Soroca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rPr>
          <w:cantSplit/>
          <w:trHeight w:val="105"/>
        </w:trPr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Străşeni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textDirection w:val="tbRl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Şoldăneşti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Ştefan Vodă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Taraclia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Teleneşti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Ungheni</w:t>
            </w:r>
          </w:p>
        </w:tc>
        <w:tc>
          <w:tcPr>
            <w:tcW w:w="33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539" w:type="pct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UTA Găgăutia</w:t>
            </w:r>
          </w:p>
        </w:tc>
        <w:tc>
          <w:tcPr>
            <w:tcW w:w="330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124" w:rsidRPr="007457F3" w:rsidTr="007457F3">
        <w:tc>
          <w:tcPr>
            <w:tcW w:w="1234" w:type="pct"/>
            <w:gridSpan w:val="3"/>
            <w:vAlign w:val="bottom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Numărul total de probe</w:t>
            </w:r>
          </w:p>
        </w:tc>
        <w:tc>
          <w:tcPr>
            <w:tcW w:w="294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7F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F96124" w:rsidRPr="007457F3" w:rsidRDefault="00F96124" w:rsidP="00745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6124" w:rsidRPr="007457F3" w:rsidRDefault="00F96124" w:rsidP="007457F3"/>
    <w:sectPr w:rsidR="00F96124" w:rsidRPr="007457F3" w:rsidSect="002B3F6B">
      <w:pgSz w:w="15840" w:h="12240" w:orient="landscape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6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BE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0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F86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7C4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C3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B2D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48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6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92D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E83"/>
    <w:rsid w:val="00036E83"/>
    <w:rsid w:val="00173AD4"/>
    <w:rsid w:val="002B3F6B"/>
    <w:rsid w:val="002B477C"/>
    <w:rsid w:val="006A185C"/>
    <w:rsid w:val="007457F3"/>
    <w:rsid w:val="00810485"/>
    <w:rsid w:val="00903E06"/>
    <w:rsid w:val="00C736CE"/>
    <w:rsid w:val="00F9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7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470</Words>
  <Characters>2683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User</cp:lastModifiedBy>
  <cp:revision>6</cp:revision>
  <dcterms:created xsi:type="dcterms:W3CDTF">2014-07-25T07:47:00Z</dcterms:created>
  <dcterms:modified xsi:type="dcterms:W3CDTF">2014-08-12T14:31:00Z</dcterms:modified>
</cp:coreProperties>
</file>