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123" w:rsidRPr="00FA6123" w:rsidRDefault="00FA6123" w:rsidP="00FA6123">
      <w:pPr>
        <w:spacing w:after="0" w:line="360" w:lineRule="auto"/>
        <w:ind w:firstLine="567"/>
        <w:jc w:val="right"/>
        <w:rPr>
          <w:rFonts w:ascii="Times New Roman" w:hAnsi="Times New Roman" w:cs="Times New Roman"/>
          <w:i/>
          <w:lang w:val="ro-RO"/>
        </w:rPr>
      </w:pPr>
      <w:r w:rsidRPr="00FA6123">
        <w:rPr>
          <w:rFonts w:ascii="Times New Roman" w:hAnsi="Times New Roman" w:cs="Times New Roman"/>
          <w:i/>
          <w:lang w:val="ro-RO"/>
        </w:rPr>
        <w:t xml:space="preserve">Anexa nr.2  </w:t>
      </w:r>
    </w:p>
    <w:p w:rsidR="00FA6123" w:rsidRPr="00FA6123" w:rsidRDefault="00FA6123" w:rsidP="00FA6123">
      <w:pPr>
        <w:tabs>
          <w:tab w:val="left" w:pos="993"/>
        </w:tabs>
        <w:spacing w:after="0" w:line="360" w:lineRule="auto"/>
        <w:ind w:firstLine="567"/>
        <w:jc w:val="right"/>
        <w:rPr>
          <w:rFonts w:ascii="Times New Roman" w:hAnsi="Times New Roman" w:cs="Times New Roman"/>
          <w:i/>
          <w:lang w:val="ro-RO"/>
        </w:rPr>
      </w:pPr>
      <w:r w:rsidRPr="00FA6123">
        <w:rPr>
          <w:rFonts w:ascii="Times New Roman" w:hAnsi="Times New Roman" w:cs="Times New Roman"/>
          <w:i/>
          <w:lang w:val="ro-RO"/>
        </w:rPr>
        <w:t xml:space="preserve">la Ordinul ministrului finanţelor </w:t>
      </w:r>
    </w:p>
    <w:p w:rsidR="00FA6123" w:rsidRPr="00FA6123" w:rsidRDefault="00FA6123" w:rsidP="00FA6123">
      <w:pPr>
        <w:tabs>
          <w:tab w:val="left" w:pos="993"/>
        </w:tabs>
        <w:spacing w:after="0" w:line="360" w:lineRule="auto"/>
        <w:ind w:firstLine="567"/>
        <w:jc w:val="right"/>
        <w:rPr>
          <w:rFonts w:ascii="Times New Roman" w:hAnsi="Times New Roman" w:cs="Times New Roman"/>
          <w:i/>
          <w:lang w:val="ro-RO"/>
        </w:rPr>
      </w:pPr>
      <w:r w:rsidRPr="00FA6123">
        <w:rPr>
          <w:rFonts w:ascii="Times New Roman" w:hAnsi="Times New Roman" w:cs="Times New Roman"/>
          <w:i/>
          <w:lang w:val="ro-RO"/>
        </w:rPr>
        <w:t xml:space="preserve">                                           nr. 74 din 10.06.2014</w:t>
      </w:r>
    </w:p>
    <w:p w:rsidR="00FA6123" w:rsidRPr="00FA6123" w:rsidRDefault="00FA6123" w:rsidP="00FA6123">
      <w:pPr>
        <w:spacing w:after="0" w:line="360" w:lineRule="auto"/>
        <w:ind w:firstLine="567"/>
        <w:jc w:val="both"/>
        <w:rPr>
          <w:rFonts w:ascii="Times New Roman" w:hAnsi="Times New Roman" w:cs="Times New Roman"/>
          <w:lang w:val="ro-RO"/>
        </w:rPr>
      </w:pPr>
      <w:r w:rsidRPr="00FA6123">
        <w:rPr>
          <w:rFonts w:ascii="Times New Roman" w:hAnsi="Times New Roman" w:cs="Times New Roman"/>
          <w:lang w:val="ro-RO"/>
        </w:rPr>
        <w:t xml:space="preserve">  </w:t>
      </w:r>
    </w:p>
    <w:p w:rsidR="00FA6123" w:rsidRPr="00FA6123" w:rsidRDefault="00FA6123" w:rsidP="00FA6123">
      <w:pPr>
        <w:spacing w:after="0" w:line="360" w:lineRule="auto"/>
        <w:jc w:val="center"/>
        <w:rPr>
          <w:rFonts w:ascii="Times New Roman" w:hAnsi="Times New Roman" w:cs="Times New Roman"/>
          <w:b/>
          <w:bCs/>
          <w:lang w:val="ro-RO"/>
        </w:rPr>
      </w:pPr>
      <w:r w:rsidRPr="00FA6123">
        <w:rPr>
          <w:rFonts w:ascii="Times New Roman" w:hAnsi="Times New Roman" w:cs="Times New Roman"/>
          <w:b/>
          <w:bCs/>
          <w:lang w:val="ro-RO"/>
        </w:rPr>
        <w:t>CARTA DE AUDIT INTERN</w:t>
      </w:r>
    </w:p>
    <w:p w:rsidR="00FA6123" w:rsidRPr="00FA6123" w:rsidRDefault="00FA6123" w:rsidP="00FA6123">
      <w:pPr>
        <w:spacing w:after="0" w:line="360" w:lineRule="auto"/>
        <w:jc w:val="center"/>
        <w:rPr>
          <w:rFonts w:ascii="Times New Roman" w:hAnsi="Times New Roman" w:cs="Times New Roman"/>
          <w:b/>
          <w:bCs/>
          <w:lang w:val="ro-RO"/>
        </w:rPr>
      </w:pPr>
      <w:r w:rsidRPr="00FA6123">
        <w:rPr>
          <w:rFonts w:ascii="Times New Roman" w:hAnsi="Times New Roman" w:cs="Times New Roman"/>
          <w:b/>
          <w:bCs/>
          <w:lang w:val="ro-RO"/>
        </w:rPr>
        <w:t>(Regulament – model de funcţionare a unităţii de audit intern)</w:t>
      </w:r>
    </w:p>
    <w:p w:rsidR="00FA6123" w:rsidRPr="00FA6123" w:rsidRDefault="00FA6123" w:rsidP="00FA6123">
      <w:pPr>
        <w:spacing w:after="0" w:line="360" w:lineRule="auto"/>
        <w:ind w:firstLine="567"/>
        <w:jc w:val="both"/>
        <w:rPr>
          <w:rFonts w:ascii="Times New Roman" w:hAnsi="Times New Roman" w:cs="Times New Roman"/>
          <w:lang w:val="ro-RO"/>
        </w:rPr>
      </w:pPr>
      <w:r w:rsidRPr="00FA6123">
        <w:rPr>
          <w:rFonts w:ascii="Times New Roman" w:hAnsi="Times New Roman" w:cs="Times New Roman"/>
          <w:lang w:val="ro-RO"/>
        </w:rPr>
        <w:t xml:space="preserve">  </w:t>
      </w:r>
    </w:p>
    <w:p w:rsidR="00FA6123" w:rsidRPr="00FA6123" w:rsidRDefault="00FA6123" w:rsidP="00FA6123">
      <w:pPr>
        <w:spacing w:after="0" w:line="360" w:lineRule="auto"/>
        <w:jc w:val="center"/>
        <w:rPr>
          <w:rFonts w:ascii="Times New Roman" w:hAnsi="Times New Roman" w:cs="Times New Roman"/>
          <w:b/>
          <w:bCs/>
          <w:lang w:val="ro-RO"/>
        </w:rPr>
      </w:pPr>
      <w:r w:rsidRPr="00FA6123">
        <w:rPr>
          <w:rFonts w:ascii="Times New Roman" w:hAnsi="Times New Roman" w:cs="Times New Roman"/>
          <w:b/>
          <w:bCs/>
          <w:lang w:val="ro-RO"/>
        </w:rPr>
        <w:t>I. DISPOZIŢII GENERALE</w:t>
      </w:r>
    </w:p>
    <w:p w:rsidR="00FA6123" w:rsidRPr="00FA6123" w:rsidRDefault="00FA6123" w:rsidP="00FA6123">
      <w:pPr>
        <w:spacing w:after="0" w:line="360" w:lineRule="auto"/>
        <w:ind w:firstLine="567"/>
        <w:jc w:val="both"/>
        <w:rPr>
          <w:rFonts w:ascii="Times New Roman" w:hAnsi="Times New Roman" w:cs="Times New Roman"/>
          <w:lang w:val="ro-RO"/>
        </w:rPr>
      </w:pPr>
      <w:r w:rsidRPr="00FA6123">
        <w:rPr>
          <w:rFonts w:ascii="Times New Roman" w:hAnsi="Times New Roman" w:cs="Times New Roman"/>
          <w:b/>
          <w:bCs/>
          <w:lang w:val="ro-RO"/>
        </w:rPr>
        <w:t>1.</w:t>
      </w:r>
      <w:r w:rsidRPr="00FA6123">
        <w:rPr>
          <w:rFonts w:ascii="Times New Roman" w:hAnsi="Times New Roman" w:cs="Times New Roman"/>
          <w:lang w:val="ro-RO"/>
        </w:rPr>
        <w:t xml:space="preserve"> Carta de audit intern reprezintă un model al regulamentului de funcţionare al unităţii de audit intern din cadrul entităţii publice. </w:t>
      </w:r>
    </w:p>
    <w:p w:rsidR="00FA6123" w:rsidRPr="00FA6123" w:rsidRDefault="00FA6123" w:rsidP="00FA6123">
      <w:pPr>
        <w:spacing w:after="0" w:line="360" w:lineRule="auto"/>
        <w:ind w:firstLine="567"/>
        <w:jc w:val="both"/>
        <w:rPr>
          <w:rFonts w:ascii="Times New Roman" w:hAnsi="Times New Roman" w:cs="Times New Roman"/>
          <w:lang w:val="ro-RO"/>
        </w:rPr>
      </w:pPr>
      <w:r w:rsidRPr="00FA6123">
        <w:rPr>
          <w:rFonts w:ascii="Times New Roman" w:hAnsi="Times New Roman" w:cs="Times New Roman"/>
          <w:b/>
          <w:bCs/>
          <w:lang w:val="ro-RO"/>
        </w:rPr>
        <w:t>2.</w:t>
      </w:r>
      <w:r w:rsidRPr="00FA6123">
        <w:rPr>
          <w:rFonts w:ascii="Times New Roman" w:hAnsi="Times New Roman" w:cs="Times New Roman"/>
          <w:lang w:val="ro-RO"/>
        </w:rPr>
        <w:t xml:space="preserve"> Carta de audit intern defineşte sfera de activitate a unităţii de audit intern, stabileşte poziţia acesteia în structura organizaţională a entităţii publice, stipulează drepturile şi obligaţiile auditorilor interni/angajaţilor din cadrul unităţii de audit intern, autorizează accesul la personal, documente şi bunuri fizice, necesare îndeplinirii corespunzătoare a activităţii de audit intern. </w:t>
      </w:r>
    </w:p>
    <w:p w:rsidR="00FA6123" w:rsidRPr="00FA6123" w:rsidRDefault="00FA6123" w:rsidP="00FA6123">
      <w:pPr>
        <w:spacing w:after="0" w:line="360" w:lineRule="auto"/>
        <w:ind w:firstLine="567"/>
        <w:jc w:val="both"/>
        <w:rPr>
          <w:rFonts w:ascii="Times New Roman" w:hAnsi="Times New Roman" w:cs="Times New Roman"/>
          <w:lang w:val="ro-RO"/>
        </w:rPr>
      </w:pPr>
      <w:r w:rsidRPr="00FA6123">
        <w:rPr>
          <w:rFonts w:ascii="Times New Roman" w:hAnsi="Times New Roman" w:cs="Times New Roman"/>
          <w:b/>
          <w:bCs/>
          <w:lang w:val="ro-RO"/>
        </w:rPr>
        <w:t>3.</w:t>
      </w:r>
      <w:r w:rsidRPr="00FA6123">
        <w:rPr>
          <w:rFonts w:ascii="Times New Roman" w:hAnsi="Times New Roman" w:cs="Times New Roman"/>
          <w:lang w:val="ro-RO"/>
        </w:rPr>
        <w:t xml:space="preserve"> Carta unităţii de audit intern se elaborează în conformitate cu prezenta Cartă, </w:t>
      </w:r>
      <w:hyperlink r:id="rId5" w:history="1">
        <w:r w:rsidRPr="00FA6123">
          <w:rPr>
            <w:rFonts w:ascii="Times New Roman" w:hAnsi="Times New Roman" w:cs="Times New Roman"/>
            <w:lang w:val="ro-RO"/>
          </w:rPr>
          <w:t>Standardele naţionale de audit intern</w:t>
        </w:r>
      </w:hyperlink>
      <w:r w:rsidRPr="00FA6123">
        <w:rPr>
          <w:rFonts w:ascii="Times New Roman" w:hAnsi="Times New Roman" w:cs="Times New Roman"/>
          <w:lang w:val="ro-RO"/>
        </w:rPr>
        <w:t xml:space="preserve">, Codul etic al auditorului intern şi cadrul legislativ şi normativ relevant. </w:t>
      </w:r>
    </w:p>
    <w:p w:rsidR="00FA6123" w:rsidRPr="00FA6123" w:rsidRDefault="00FA6123" w:rsidP="00FA6123">
      <w:pPr>
        <w:spacing w:after="0" w:line="360" w:lineRule="auto"/>
        <w:ind w:firstLine="567"/>
        <w:jc w:val="both"/>
        <w:rPr>
          <w:rFonts w:ascii="Times New Roman" w:hAnsi="Times New Roman" w:cs="Times New Roman"/>
          <w:lang w:val="ro-RO"/>
        </w:rPr>
      </w:pPr>
      <w:r w:rsidRPr="00FA6123">
        <w:rPr>
          <w:rFonts w:ascii="Times New Roman" w:hAnsi="Times New Roman" w:cs="Times New Roman"/>
          <w:b/>
          <w:lang w:val="ro-RO"/>
        </w:rPr>
        <w:t>4.</w:t>
      </w:r>
      <w:r w:rsidRPr="00FA6123">
        <w:rPr>
          <w:rFonts w:ascii="Times New Roman" w:hAnsi="Times New Roman" w:cs="Times New Roman"/>
          <w:lang w:val="ro-RO"/>
        </w:rPr>
        <w:t> Auditorii interni/angajaţii din cadrul unităţilor de audit intern poartă răspundere pentru nerespectarea prevederilor Cartei de audit intern conform legislaţiei în vigoare.</w:t>
      </w:r>
    </w:p>
    <w:p w:rsidR="00FA6123" w:rsidRPr="00FA6123" w:rsidRDefault="00FA6123" w:rsidP="00FA6123">
      <w:pPr>
        <w:spacing w:after="0" w:line="360" w:lineRule="auto"/>
        <w:jc w:val="center"/>
        <w:rPr>
          <w:rFonts w:ascii="Times New Roman" w:hAnsi="Times New Roman" w:cs="Times New Roman"/>
          <w:b/>
          <w:bCs/>
          <w:lang w:val="ro-RO"/>
        </w:rPr>
      </w:pPr>
    </w:p>
    <w:p w:rsidR="00FA6123" w:rsidRPr="00FA6123" w:rsidRDefault="00FA6123" w:rsidP="00FA6123">
      <w:pPr>
        <w:spacing w:after="0" w:line="360" w:lineRule="auto"/>
        <w:jc w:val="center"/>
        <w:rPr>
          <w:rFonts w:ascii="Times New Roman" w:hAnsi="Times New Roman" w:cs="Times New Roman"/>
          <w:b/>
          <w:bCs/>
          <w:lang w:val="ro-RO"/>
        </w:rPr>
      </w:pPr>
      <w:r w:rsidRPr="00FA6123">
        <w:rPr>
          <w:rFonts w:ascii="Times New Roman" w:hAnsi="Times New Roman" w:cs="Times New Roman"/>
          <w:b/>
          <w:bCs/>
          <w:lang w:val="ro-RO"/>
        </w:rPr>
        <w:t>II. MISIUNEA UNITĂŢII DE AUDIT INTERN</w:t>
      </w:r>
    </w:p>
    <w:p w:rsidR="00FA6123" w:rsidRPr="00FA6123" w:rsidRDefault="00FA6123" w:rsidP="00FA6123">
      <w:pPr>
        <w:spacing w:after="0" w:line="360" w:lineRule="auto"/>
        <w:ind w:firstLine="567"/>
        <w:jc w:val="both"/>
        <w:rPr>
          <w:rFonts w:ascii="Times New Roman" w:hAnsi="Times New Roman" w:cs="Times New Roman"/>
          <w:lang w:val="ro-RO"/>
        </w:rPr>
      </w:pPr>
      <w:r w:rsidRPr="00FA6123">
        <w:rPr>
          <w:rFonts w:ascii="Times New Roman" w:hAnsi="Times New Roman" w:cs="Times New Roman"/>
          <w:b/>
          <w:bCs/>
          <w:lang w:val="ro-RO"/>
        </w:rPr>
        <w:t>5.</w:t>
      </w:r>
      <w:r w:rsidRPr="00FA6123">
        <w:rPr>
          <w:rFonts w:ascii="Times New Roman" w:hAnsi="Times New Roman" w:cs="Times New Roman"/>
          <w:lang w:val="ro-RO"/>
        </w:rPr>
        <w:t xml:space="preserve"> Misiunea unităţii de audit intern este de a acorda consultanţă şi asigurări obiective privind eficacitatea sistemului de management financiar şi control, contribuind la obţinerea plusvalorii şi oferind recomandări pentru îmbunătăţirea acestuia. </w:t>
      </w:r>
    </w:p>
    <w:p w:rsidR="00FA6123" w:rsidRPr="00FA6123" w:rsidRDefault="00FA6123" w:rsidP="00FA6123">
      <w:pPr>
        <w:spacing w:after="0" w:line="360" w:lineRule="auto"/>
        <w:ind w:firstLine="567"/>
        <w:jc w:val="both"/>
        <w:rPr>
          <w:rFonts w:ascii="Times New Roman" w:hAnsi="Times New Roman" w:cs="Times New Roman"/>
          <w:lang w:val="ro-RO"/>
        </w:rPr>
      </w:pPr>
      <w:r w:rsidRPr="00FA6123">
        <w:rPr>
          <w:rFonts w:ascii="Times New Roman" w:hAnsi="Times New Roman" w:cs="Times New Roman"/>
          <w:b/>
          <w:bCs/>
          <w:lang w:val="ro-RO"/>
        </w:rPr>
        <w:t>6.</w:t>
      </w:r>
      <w:r w:rsidRPr="00FA6123">
        <w:rPr>
          <w:rFonts w:ascii="Times New Roman" w:hAnsi="Times New Roman" w:cs="Times New Roman"/>
          <w:lang w:val="ro-RO"/>
        </w:rPr>
        <w:t xml:space="preserve"> Întru realizarea misiunii unităţii de audit intern, auditorul intern/angajatul din cadrul unităţii de audit intern are acces la toate procesele şi activităţile entităţii publice pentru a evalua dacă sistemul de management financiar şi control este adecvat şi funcţionează într-un mod, care asigură:</w:t>
      </w:r>
    </w:p>
    <w:p w:rsidR="00FA6123" w:rsidRPr="00FA6123" w:rsidRDefault="00FA6123" w:rsidP="00FA6123">
      <w:pPr>
        <w:spacing w:after="0" w:line="360" w:lineRule="auto"/>
        <w:ind w:firstLine="567"/>
        <w:jc w:val="both"/>
        <w:rPr>
          <w:rFonts w:ascii="Times New Roman" w:hAnsi="Times New Roman" w:cs="Times New Roman"/>
          <w:lang w:val="ro-RO"/>
        </w:rPr>
      </w:pPr>
      <w:r w:rsidRPr="00FA6123">
        <w:rPr>
          <w:rFonts w:ascii="Times New Roman" w:hAnsi="Times New Roman" w:cs="Times New Roman"/>
          <w:lang w:val="ro-RO"/>
        </w:rPr>
        <w:t xml:space="preserve">a) eficacitatea şi eficienţa operaţiunilor; </w:t>
      </w:r>
    </w:p>
    <w:p w:rsidR="00FA6123" w:rsidRPr="00FA6123" w:rsidRDefault="00FA6123" w:rsidP="00FA6123">
      <w:pPr>
        <w:spacing w:after="0" w:line="360" w:lineRule="auto"/>
        <w:ind w:firstLine="567"/>
        <w:jc w:val="both"/>
        <w:rPr>
          <w:rFonts w:ascii="Times New Roman" w:hAnsi="Times New Roman" w:cs="Times New Roman"/>
          <w:lang w:val="ro-RO"/>
        </w:rPr>
      </w:pPr>
      <w:r w:rsidRPr="00FA6123">
        <w:rPr>
          <w:rFonts w:ascii="Times New Roman" w:hAnsi="Times New Roman" w:cs="Times New Roman"/>
          <w:lang w:val="ro-RO"/>
        </w:rPr>
        <w:t xml:space="preserve">b) conformitatea cu cadrul normativ şi cu reglementările interne; </w:t>
      </w:r>
    </w:p>
    <w:p w:rsidR="00FA6123" w:rsidRPr="00FA6123" w:rsidRDefault="00FA6123" w:rsidP="00FA6123">
      <w:pPr>
        <w:spacing w:after="0" w:line="360" w:lineRule="auto"/>
        <w:ind w:firstLine="567"/>
        <w:jc w:val="both"/>
        <w:rPr>
          <w:rFonts w:ascii="Times New Roman" w:hAnsi="Times New Roman" w:cs="Times New Roman"/>
          <w:lang w:val="ro-RO"/>
        </w:rPr>
      </w:pPr>
      <w:r w:rsidRPr="00FA6123">
        <w:rPr>
          <w:rFonts w:ascii="Times New Roman" w:hAnsi="Times New Roman" w:cs="Times New Roman"/>
          <w:lang w:val="ro-RO"/>
        </w:rPr>
        <w:t xml:space="preserve">c) siguranţa şi optimizarea activelor şi a pasivelor; </w:t>
      </w:r>
    </w:p>
    <w:p w:rsidR="00FA6123" w:rsidRPr="00FA6123" w:rsidRDefault="00FA6123" w:rsidP="00FA6123">
      <w:pPr>
        <w:spacing w:after="0" w:line="360" w:lineRule="auto"/>
        <w:ind w:firstLine="567"/>
        <w:jc w:val="both"/>
        <w:rPr>
          <w:rFonts w:ascii="Times New Roman" w:hAnsi="Times New Roman" w:cs="Times New Roman"/>
          <w:lang w:val="ro-RO"/>
        </w:rPr>
      </w:pPr>
      <w:r w:rsidRPr="00FA6123">
        <w:rPr>
          <w:rFonts w:ascii="Times New Roman" w:hAnsi="Times New Roman" w:cs="Times New Roman"/>
          <w:lang w:val="ro-RO"/>
        </w:rPr>
        <w:t>d) siguranţa şi integritatea informaţiei.</w:t>
      </w:r>
    </w:p>
    <w:p w:rsidR="00FA6123" w:rsidRPr="00FA6123" w:rsidRDefault="00FA6123" w:rsidP="00FA6123">
      <w:pPr>
        <w:spacing w:after="0" w:line="360" w:lineRule="auto"/>
        <w:ind w:firstLine="567"/>
        <w:jc w:val="both"/>
        <w:rPr>
          <w:rFonts w:ascii="Times New Roman" w:hAnsi="Times New Roman" w:cs="Times New Roman"/>
          <w:lang w:val="ro-RO"/>
        </w:rPr>
      </w:pPr>
      <w:r w:rsidRPr="00FA6123">
        <w:rPr>
          <w:rFonts w:ascii="Times New Roman" w:hAnsi="Times New Roman" w:cs="Times New Roman"/>
          <w:lang w:val="ro-RO"/>
        </w:rPr>
        <w:t xml:space="preserve">  </w:t>
      </w:r>
    </w:p>
    <w:p w:rsidR="00FA6123" w:rsidRPr="00FA6123" w:rsidRDefault="00FA6123" w:rsidP="00FA6123">
      <w:pPr>
        <w:spacing w:after="0" w:line="360" w:lineRule="auto"/>
        <w:jc w:val="center"/>
        <w:rPr>
          <w:rFonts w:ascii="Times New Roman" w:hAnsi="Times New Roman" w:cs="Times New Roman"/>
          <w:b/>
          <w:bCs/>
          <w:lang w:val="ro-RO"/>
        </w:rPr>
      </w:pPr>
      <w:r w:rsidRPr="00FA6123">
        <w:rPr>
          <w:rFonts w:ascii="Times New Roman" w:hAnsi="Times New Roman" w:cs="Times New Roman"/>
          <w:b/>
          <w:bCs/>
          <w:lang w:val="ro-RO"/>
        </w:rPr>
        <w:t>III. STATUTUL: INDEPENDENŢĂ ŞI AUTORITATE</w:t>
      </w:r>
    </w:p>
    <w:p w:rsidR="00FA6123" w:rsidRPr="00FA6123" w:rsidRDefault="00FA6123" w:rsidP="00FA6123">
      <w:pPr>
        <w:spacing w:after="0" w:line="360" w:lineRule="auto"/>
        <w:ind w:firstLine="567"/>
        <w:jc w:val="both"/>
        <w:rPr>
          <w:rFonts w:ascii="Times New Roman" w:hAnsi="Times New Roman" w:cs="Times New Roman"/>
          <w:lang w:val="ro-RO"/>
        </w:rPr>
      </w:pPr>
      <w:r w:rsidRPr="00FA6123">
        <w:rPr>
          <w:rFonts w:ascii="Times New Roman" w:hAnsi="Times New Roman" w:cs="Times New Roman"/>
          <w:b/>
          <w:bCs/>
          <w:lang w:val="ro-RO"/>
        </w:rPr>
        <w:t>7.</w:t>
      </w:r>
      <w:r w:rsidRPr="00FA6123">
        <w:rPr>
          <w:rFonts w:ascii="Times New Roman" w:hAnsi="Times New Roman" w:cs="Times New Roman"/>
          <w:lang w:val="ro-RO"/>
        </w:rPr>
        <w:t xml:space="preserve"> Unitatea de audit intern este instituită în subordinea directă a managerului entităţii publice şi raportează direct acestuia. </w:t>
      </w:r>
    </w:p>
    <w:p w:rsidR="00FA6123" w:rsidRPr="00FA6123" w:rsidRDefault="00FA6123" w:rsidP="00FA6123">
      <w:pPr>
        <w:spacing w:after="0" w:line="360" w:lineRule="auto"/>
        <w:ind w:firstLine="567"/>
        <w:jc w:val="both"/>
        <w:rPr>
          <w:rFonts w:ascii="Times New Roman" w:hAnsi="Times New Roman" w:cs="Times New Roman"/>
          <w:lang w:val="ro-RO"/>
        </w:rPr>
      </w:pPr>
      <w:r w:rsidRPr="00FA6123">
        <w:rPr>
          <w:rFonts w:ascii="Times New Roman" w:hAnsi="Times New Roman" w:cs="Times New Roman"/>
          <w:b/>
          <w:bCs/>
          <w:lang w:val="ro-RO"/>
        </w:rPr>
        <w:t>8.</w:t>
      </w:r>
      <w:r w:rsidRPr="00FA6123">
        <w:rPr>
          <w:rFonts w:ascii="Times New Roman" w:hAnsi="Times New Roman" w:cs="Times New Roman"/>
          <w:lang w:val="ro-RO"/>
        </w:rPr>
        <w:t xml:space="preserve"> Auditorii interni/angajaţii din cadrul unităţii de audit intern </w:t>
      </w:r>
      <w:proofErr w:type="spellStart"/>
      <w:r w:rsidRPr="00FA6123">
        <w:rPr>
          <w:rFonts w:ascii="Times New Roman" w:hAnsi="Times New Roman" w:cs="Times New Roman"/>
          <w:lang w:val="ro-RO"/>
        </w:rPr>
        <w:t>sînt</w:t>
      </w:r>
      <w:proofErr w:type="spellEnd"/>
      <w:r w:rsidRPr="00FA6123">
        <w:rPr>
          <w:rFonts w:ascii="Times New Roman" w:hAnsi="Times New Roman" w:cs="Times New Roman"/>
          <w:lang w:val="ro-RO"/>
        </w:rPr>
        <w:t xml:space="preserve"> subordonaţi şi raportează conducătorului unităţii de audit intern. </w:t>
      </w:r>
    </w:p>
    <w:p w:rsidR="00FA6123" w:rsidRPr="00FA6123" w:rsidRDefault="00FA6123" w:rsidP="00FA6123">
      <w:pPr>
        <w:spacing w:after="0" w:line="360" w:lineRule="auto"/>
        <w:ind w:firstLine="567"/>
        <w:jc w:val="both"/>
        <w:rPr>
          <w:rFonts w:ascii="Times New Roman" w:hAnsi="Times New Roman" w:cs="Times New Roman"/>
          <w:lang w:val="ro-RO"/>
        </w:rPr>
      </w:pPr>
      <w:r w:rsidRPr="00FA6123">
        <w:rPr>
          <w:rFonts w:ascii="Times New Roman" w:hAnsi="Times New Roman" w:cs="Times New Roman"/>
          <w:b/>
          <w:bCs/>
          <w:lang w:val="ro-RO"/>
        </w:rPr>
        <w:t>9.</w:t>
      </w:r>
      <w:r w:rsidRPr="00FA6123">
        <w:rPr>
          <w:rFonts w:ascii="Times New Roman" w:hAnsi="Times New Roman" w:cs="Times New Roman"/>
          <w:lang w:val="ro-RO"/>
        </w:rPr>
        <w:t xml:space="preserve"> Unitatea de audit intern este în drept să realizeze misiuni de audit intern şi în cadrul entităţilor publice subordonate. </w:t>
      </w:r>
    </w:p>
    <w:p w:rsidR="00FA6123" w:rsidRPr="00FA6123" w:rsidRDefault="00FA6123" w:rsidP="00FA6123">
      <w:pPr>
        <w:spacing w:after="0" w:line="360" w:lineRule="auto"/>
        <w:ind w:firstLine="567"/>
        <w:jc w:val="both"/>
        <w:rPr>
          <w:rFonts w:ascii="Times New Roman" w:hAnsi="Times New Roman" w:cs="Times New Roman"/>
          <w:lang w:val="ro-RO"/>
        </w:rPr>
      </w:pPr>
      <w:r w:rsidRPr="00FA6123">
        <w:rPr>
          <w:rFonts w:ascii="Times New Roman" w:hAnsi="Times New Roman" w:cs="Times New Roman"/>
          <w:b/>
          <w:lang w:val="ro-RO"/>
        </w:rPr>
        <w:lastRenderedPageBreak/>
        <w:t xml:space="preserve">10. </w:t>
      </w:r>
      <w:r w:rsidRPr="00FA6123">
        <w:rPr>
          <w:rFonts w:ascii="Times New Roman" w:hAnsi="Times New Roman" w:cs="Times New Roman"/>
          <w:lang w:val="ro-RO"/>
        </w:rPr>
        <w:t xml:space="preserve">Activitatea de audit intern nu se supune imixtiunilor în ceea ce priveşte definirea ariei sale de aplicabilitate, realizarea activităţii şi comunicarea rezultatelor.  </w:t>
      </w:r>
    </w:p>
    <w:p w:rsidR="00FA6123" w:rsidRPr="00FA6123" w:rsidRDefault="00FA6123" w:rsidP="00FA6123">
      <w:pPr>
        <w:spacing w:after="0" w:line="360" w:lineRule="auto"/>
        <w:jc w:val="center"/>
        <w:rPr>
          <w:rFonts w:ascii="Times New Roman" w:hAnsi="Times New Roman" w:cs="Times New Roman"/>
          <w:b/>
          <w:bCs/>
          <w:lang w:val="ro-RO"/>
        </w:rPr>
      </w:pPr>
    </w:p>
    <w:p w:rsidR="00FA6123" w:rsidRPr="00FA6123" w:rsidRDefault="00FA6123" w:rsidP="00FA6123">
      <w:pPr>
        <w:spacing w:after="0" w:line="360" w:lineRule="auto"/>
        <w:jc w:val="center"/>
        <w:rPr>
          <w:rFonts w:ascii="Times New Roman" w:hAnsi="Times New Roman" w:cs="Times New Roman"/>
          <w:b/>
          <w:bCs/>
          <w:lang w:val="ro-RO"/>
        </w:rPr>
      </w:pPr>
      <w:r w:rsidRPr="00FA6123">
        <w:rPr>
          <w:rFonts w:ascii="Times New Roman" w:hAnsi="Times New Roman" w:cs="Times New Roman"/>
          <w:b/>
          <w:bCs/>
          <w:lang w:val="ro-RO"/>
        </w:rPr>
        <w:t>IV. ATRIBUŢIILE ANGAJAŢILOR DIN CADRUL</w:t>
      </w:r>
    </w:p>
    <w:p w:rsidR="00FA6123" w:rsidRPr="00FA6123" w:rsidRDefault="00FA6123" w:rsidP="00FA6123">
      <w:pPr>
        <w:spacing w:after="0" w:line="360" w:lineRule="auto"/>
        <w:jc w:val="center"/>
        <w:rPr>
          <w:rFonts w:ascii="Times New Roman" w:hAnsi="Times New Roman" w:cs="Times New Roman"/>
          <w:b/>
          <w:bCs/>
          <w:lang w:val="ro-RO"/>
        </w:rPr>
      </w:pPr>
      <w:r w:rsidRPr="00FA6123">
        <w:rPr>
          <w:rFonts w:ascii="Times New Roman" w:hAnsi="Times New Roman" w:cs="Times New Roman"/>
          <w:b/>
          <w:bCs/>
          <w:lang w:val="ro-RO"/>
        </w:rPr>
        <w:t>UNITĂŢII DE AUDIT INTERN</w:t>
      </w:r>
    </w:p>
    <w:p w:rsidR="00FA6123" w:rsidRPr="00FA6123" w:rsidRDefault="00FA6123" w:rsidP="00FA6123">
      <w:pPr>
        <w:spacing w:after="0" w:line="360" w:lineRule="auto"/>
        <w:ind w:firstLine="567"/>
        <w:jc w:val="both"/>
        <w:rPr>
          <w:rFonts w:ascii="Times New Roman" w:hAnsi="Times New Roman" w:cs="Times New Roman"/>
          <w:lang w:val="ro-RO"/>
        </w:rPr>
      </w:pPr>
      <w:r w:rsidRPr="00FA6123">
        <w:rPr>
          <w:rFonts w:ascii="Times New Roman" w:hAnsi="Times New Roman" w:cs="Times New Roman"/>
          <w:b/>
          <w:bCs/>
          <w:lang w:val="ro-RO"/>
        </w:rPr>
        <w:t>11.</w:t>
      </w:r>
      <w:r w:rsidRPr="00FA6123">
        <w:rPr>
          <w:rFonts w:ascii="Times New Roman" w:hAnsi="Times New Roman" w:cs="Times New Roman"/>
          <w:lang w:val="ro-RO"/>
        </w:rPr>
        <w:t xml:space="preserve"> Conducătorul unităţii de audit intern are următoarele atribuţii: </w:t>
      </w:r>
    </w:p>
    <w:p w:rsidR="00FA6123" w:rsidRPr="00FA6123" w:rsidRDefault="00FA6123" w:rsidP="00FA6123">
      <w:pPr>
        <w:numPr>
          <w:ilvl w:val="0"/>
          <w:numId w:val="1"/>
        </w:numPr>
        <w:tabs>
          <w:tab w:val="left" w:pos="851"/>
        </w:tabs>
        <w:spacing w:after="0" w:line="360" w:lineRule="auto"/>
        <w:ind w:left="0" w:firstLine="567"/>
        <w:jc w:val="both"/>
        <w:rPr>
          <w:rFonts w:ascii="Times New Roman" w:hAnsi="Times New Roman" w:cs="Times New Roman"/>
          <w:lang w:val="ro-RO"/>
        </w:rPr>
      </w:pPr>
      <w:r w:rsidRPr="00FA6123">
        <w:rPr>
          <w:rFonts w:ascii="Times New Roman" w:hAnsi="Times New Roman" w:cs="Times New Roman"/>
          <w:lang w:val="ro-RO"/>
        </w:rPr>
        <w:t xml:space="preserve">elaborează şi înaintează spre aprobare managerului entităţii publice proiectele Cartei de audit intern şi, în caz de necesitate, a instrucţiunilor proprii de aplicare a </w:t>
      </w:r>
      <w:hyperlink r:id="rId6" w:history="1">
        <w:r w:rsidRPr="00FA6123">
          <w:rPr>
            <w:rFonts w:ascii="Times New Roman" w:hAnsi="Times New Roman" w:cs="Times New Roman"/>
            <w:lang w:val="ro-RO"/>
          </w:rPr>
          <w:t>Normelor metodologice de audit intern în sectorul public</w:t>
        </w:r>
      </w:hyperlink>
      <w:r w:rsidRPr="00FA6123">
        <w:rPr>
          <w:rFonts w:ascii="Times New Roman" w:hAnsi="Times New Roman" w:cs="Times New Roman"/>
          <w:lang w:val="ro-RO"/>
        </w:rPr>
        <w:t xml:space="preserve">, </w:t>
      </w:r>
      <w:proofErr w:type="spellStart"/>
      <w:r w:rsidRPr="00FA6123">
        <w:rPr>
          <w:rFonts w:ascii="Times New Roman" w:hAnsi="Times New Roman" w:cs="Times New Roman"/>
          <w:lang w:val="ro-RO"/>
        </w:rPr>
        <w:t>ţinînd</w:t>
      </w:r>
      <w:proofErr w:type="spellEnd"/>
      <w:r w:rsidRPr="00FA6123">
        <w:rPr>
          <w:rFonts w:ascii="Times New Roman" w:hAnsi="Times New Roman" w:cs="Times New Roman"/>
          <w:lang w:val="ro-RO"/>
        </w:rPr>
        <w:t xml:space="preserve"> cont de specificul activităţii entităţii publice; </w:t>
      </w:r>
    </w:p>
    <w:p w:rsidR="00FA6123" w:rsidRPr="00FA6123" w:rsidRDefault="00FA6123" w:rsidP="00FA6123">
      <w:pPr>
        <w:numPr>
          <w:ilvl w:val="0"/>
          <w:numId w:val="1"/>
        </w:numPr>
        <w:tabs>
          <w:tab w:val="left" w:pos="851"/>
        </w:tabs>
        <w:spacing w:after="0" w:line="360" w:lineRule="auto"/>
        <w:ind w:left="0" w:firstLine="567"/>
        <w:jc w:val="both"/>
        <w:rPr>
          <w:rFonts w:ascii="Times New Roman" w:hAnsi="Times New Roman" w:cs="Times New Roman"/>
          <w:lang w:val="ro-RO"/>
        </w:rPr>
      </w:pPr>
      <w:r w:rsidRPr="00FA6123">
        <w:rPr>
          <w:rFonts w:ascii="Times New Roman" w:hAnsi="Times New Roman" w:cs="Times New Roman"/>
          <w:lang w:val="ro-RO"/>
        </w:rPr>
        <w:t>remite Direcţiei de armonizare a controlului financiar public intern din cadrul Ministerului Finanţelor spre avizare proiectul Cartei de audit intern şi al instrucţiunilor proprii de aplicare a Normelor metodologice de audit intern în sectorul public, specifice sectorului de activitate;</w:t>
      </w:r>
    </w:p>
    <w:p w:rsidR="00FA6123" w:rsidRPr="00FA6123" w:rsidRDefault="00FA6123" w:rsidP="00FA6123">
      <w:pPr>
        <w:numPr>
          <w:ilvl w:val="0"/>
          <w:numId w:val="1"/>
        </w:numPr>
        <w:tabs>
          <w:tab w:val="left" w:pos="851"/>
        </w:tabs>
        <w:spacing w:after="0" w:line="360" w:lineRule="auto"/>
        <w:ind w:left="0" w:firstLine="567"/>
        <w:jc w:val="both"/>
        <w:rPr>
          <w:rFonts w:ascii="Times New Roman" w:hAnsi="Times New Roman" w:cs="Times New Roman"/>
          <w:lang w:val="ro-RO"/>
        </w:rPr>
      </w:pPr>
      <w:r w:rsidRPr="00FA6123">
        <w:rPr>
          <w:rFonts w:ascii="Times New Roman" w:hAnsi="Times New Roman" w:cs="Times New Roman"/>
          <w:lang w:val="ro-RO"/>
        </w:rPr>
        <w:t xml:space="preserve">elaborează şi înaintează spre aprobare managerului entităţii publice planul strategic şi planul anual al activităţii de audit intern; </w:t>
      </w:r>
    </w:p>
    <w:p w:rsidR="00FA6123" w:rsidRPr="00FA6123" w:rsidRDefault="00FA6123" w:rsidP="00FA6123">
      <w:pPr>
        <w:numPr>
          <w:ilvl w:val="0"/>
          <w:numId w:val="1"/>
        </w:numPr>
        <w:tabs>
          <w:tab w:val="left" w:pos="851"/>
        </w:tabs>
        <w:spacing w:after="0" w:line="360" w:lineRule="auto"/>
        <w:ind w:left="0" w:firstLine="567"/>
        <w:jc w:val="both"/>
        <w:rPr>
          <w:rFonts w:ascii="Times New Roman" w:hAnsi="Times New Roman" w:cs="Times New Roman"/>
          <w:lang w:val="ro-RO"/>
        </w:rPr>
      </w:pPr>
      <w:r w:rsidRPr="00FA6123">
        <w:rPr>
          <w:rFonts w:ascii="Times New Roman" w:hAnsi="Times New Roman" w:cs="Times New Roman"/>
          <w:lang w:val="ro-RO"/>
        </w:rPr>
        <w:t xml:space="preserve">remite Direcţiei de armonizare a controlului financiar public intern din cadrul Ministerului Finanţelor copiile Cartei de audit intern, instrucţiunilor proprii de aplicare a Normelor metodologice de audit intern în sectorul public, planului strategic şi planului anual al activităţii de audit intern, aprobate de managerul entităţii publice; </w:t>
      </w:r>
    </w:p>
    <w:p w:rsidR="00FA6123" w:rsidRPr="00FA6123" w:rsidRDefault="00FA6123" w:rsidP="00FA6123">
      <w:pPr>
        <w:numPr>
          <w:ilvl w:val="0"/>
          <w:numId w:val="1"/>
        </w:numPr>
        <w:tabs>
          <w:tab w:val="left" w:pos="851"/>
        </w:tabs>
        <w:spacing w:after="0" w:line="360" w:lineRule="auto"/>
        <w:ind w:left="0" w:firstLine="567"/>
        <w:jc w:val="both"/>
        <w:rPr>
          <w:rFonts w:ascii="Times New Roman" w:hAnsi="Times New Roman" w:cs="Times New Roman"/>
          <w:lang w:val="ro-RO"/>
        </w:rPr>
      </w:pPr>
      <w:r w:rsidRPr="00FA6123">
        <w:rPr>
          <w:rFonts w:ascii="Times New Roman" w:hAnsi="Times New Roman" w:cs="Times New Roman"/>
          <w:lang w:val="ro-RO"/>
        </w:rPr>
        <w:t xml:space="preserve">organizează, coordonează şi supraveghează activitatea de audit intern; </w:t>
      </w:r>
    </w:p>
    <w:p w:rsidR="00FA6123" w:rsidRPr="00FA6123" w:rsidRDefault="00FA6123" w:rsidP="00FA6123">
      <w:pPr>
        <w:numPr>
          <w:ilvl w:val="0"/>
          <w:numId w:val="1"/>
        </w:numPr>
        <w:tabs>
          <w:tab w:val="left" w:pos="851"/>
        </w:tabs>
        <w:spacing w:after="0" w:line="360" w:lineRule="auto"/>
        <w:ind w:left="0" w:firstLine="567"/>
        <w:jc w:val="both"/>
        <w:rPr>
          <w:rFonts w:ascii="Times New Roman" w:hAnsi="Times New Roman" w:cs="Times New Roman"/>
          <w:lang w:val="ro-RO"/>
        </w:rPr>
      </w:pPr>
      <w:r w:rsidRPr="00FA6123">
        <w:rPr>
          <w:rFonts w:ascii="Times New Roman" w:hAnsi="Times New Roman" w:cs="Times New Roman"/>
          <w:lang w:val="ro-RO"/>
        </w:rPr>
        <w:t xml:space="preserve">informează periodic, minim trimestrial, managerul entităţii publice privind rezultatele activităţii de audit intern; </w:t>
      </w:r>
    </w:p>
    <w:p w:rsidR="00FA6123" w:rsidRPr="00FA6123" w:rsidRDefault="00FA6123" w:rsidP="00FA6123">
      <w:pPr>
        <w:numPr>
          <w:ilvl w:val="0"/>
          <w:numId w:val="1"/>
        </w:numPr>
        <w:tabs>
          <w:tab w:val="left" w:pos="851"/>
        </w:tabs>
        <w:spacing w:after="0" w:line="360" w:lineRule="auto"/>
        <w:ind w:left="0" w:firstLine="567"/>
        <w:jc w:val="both"/>
        <w:rPr>
          <w:rFonts w:ascii="Times New Roman" w:hAnsi="Times New Roman" w:cs="Times New Roman"/>
          <w:lang w:val="ro-RO"/>
        </w:rPr>
      </w:pPr>
      <w:r w:rsidRPr="00FA6123">
        <w:rPr>
          <w:rFonts w:ascii="Times New Roman" w:hAnsi="Times New Roman" w:cs="Times New Roman"/>
          <w:lang w:val="ro-RO"/>
        </w:rPr>
        <w:t xml:space="preserve">elaborează şi prezintă anual raportul privind activitatea de audit intern în sectorul public Direcţiei de armonizare a controlului financiar public intern din cadrul Ministerului Finanţelor, conform formatului şi în termenii stabiliţi; </w:t>
      </w:r>
    </w:p>
    <w:p w:rsidR="00FA6123" w:rsidRPr="00FA6123" w:rsidRDefault="00FA6123" w:rsidP="00FA6123">
      <w:pPr>
        <w:numPr>
          <w:ilvl w:val="0"/>
          <w:numId w:val="1"/>
        </w:numPr>
        <w:tabs>
          <w:tab w:val="left" w:pos="851"/>
        </w:tabs>
        <w:spacing w:after="0" w:line="360" w:lineRule="auto"/>
        <w:ind w:left="0" w:firstLine="567"/>
        <w:jc w:val="both"/>
        <w:rPr>
          <w:rFonts w:ascii="Times New Roman" w:hAnsi="Times New Roman" w:cs="Times New Roman"/>
          <w:lang w:val="ro-RO"/>
        </w:rPr>
      </w:pPr>
      <w:r w:rsidRPr="00FA6123">
        <w:rPr>
          <w:rFonts w:ascii="Times New Roman" w:hAnsi="Times New Roman" w:cs="Times New Roman"/>
          <w:lang w:val="ro-RO"/>
        </w:rPr>
        <w:t xml:space="preserve">informează managerul entităţii publice despre cele mai recente tendinţe şi practici de succes în domeniul auditului intern şi propune măsuri de aliniere la acestea; </w:t>
      </w:r>
    </w:p>
    <w:p w:rsidR="00FA6123" w:rsidRPr="00FA6123" w:rsidRDefault="00FA6123" w:rsidP="00FA6123">
      <w:pPr>
        <w:numPr>
          <w:ilvl w:val="0"/>
          <w:numId w:val="1"/>
        </w:numPr>
        <w:tabs>
          <w:tab w:val="left" w:pos="851"/>
        </w:tabs>
        <w:spacing w:after="0" w:line="360" w:lineRule="auto"/>
        <w:ind w:left="0" w:firstLine="567"/>
        <w:jc w:val="both"/>
        <w:rPr>
          <w:rFonts w:ascii="Times New Roman" w:hAnsi="Times New Roman" w:cs="Times New Roman"/>
          <w:lang w:val="ro-RO"/>
        </w:rPr>
      </w:pPr>
      <w:r w:rsidRPr="00FA6123">
        <w:rPr>
          <w:rFonts w:ascii="Times New Roman" w:hAnsi="Times New Roman" w:cs="Times New Roman"/>
          <w:lang w:val="ro-RO"/>
        </w:rPr>
        <w:t xml:space="preserve">se expune privind încadrarea în activitatea unităţii de audit intern a angajaţilor, care dispun de cunoştinţe, aptitudini şi experienţe în domeniu; </w:t>
      </w:r>
    </w:p>
    <w:p w:rsidR="00FA6123" w:rsidRPr="00FA6123" w:rsidRDefault="00FA6123" w:rsidP="00FA6123">
      <w:pPr>
        <w:numPr>
          <w:ilvl w:val="0"/>
          <w:numId w:val="1"/>
        </w:numPr>
        <w:tabs>
          <w:tab w:val="left" w:pos="851"/>
        </w:tabs>
        <w:spacing w:after="0" w:line="360" w:lineRule="auto"/>
        <w:ind w:left="0" w:firstLine="567"/>
        <w:jc w:val="both"/>
        <w:rPr>
          <w:rFonts w:ascii="Times New Roman" w:hAnsi="Times New Roman" w:cs="Times New Roman"/>
          <w:lang w:val="ro-RO"/>
        </w:rPr>
      </w:pPr>
      <w:r w:rsidRPr="00FA6123">
        <w:rPr>
          <w:rFonts w:ascii="Times New Roman" w:hAnsi="Times New Roman" w:cs="Times New Roman"/>
          <w:lang w:val="ro-RO"/>
        </w:rPr>
        <w:t xml:space="preserve">asigură menţinerea unui înalt nivel al disciplinei de muncă de către auditorii interni/angajaţii din cadrul unităţii de audit intern; </w:t>
      </w:r>
    </w:p>
    <w:p w:rsidR="00FA6123" w:rsidRPr="00FA6123" w:rsidRDefault="00FA6123" w:rsidP="00FA6123">
      <w:pPr>
        <w:numPr>
          <w:ilvl w:val="0"/>
          <w:numId w:val="1"/>
        </w:numPr>
        <w:tabs>
          <w:tab w:val="left" w:pos="851"/>
        </w:tabs>
        <w:spacing w:after="0" w:line="360" w:lineRule="auto"/>
        <w:ind w:left="0" w:firstLine="567"/>
        <w:jc w:val="both"/>
        <w:rPr>
          <w:rFonts w:ascii="Times New Roman" w:hAnsi="Times New Roman" w:cs="Times New Roman"/>
          <w:lang w:val="ro-RO"/>
        </w:rPr>
      </w:pPr>
      <w:r w:rsidRPr="00FA6123">
        <w:rPr>
          <w:rFonts w:ascii="Times New Roman" w:hAnsi="Times New Roman" w:cs="Times New Roman"/>
          <w:lang w:val="ro-RO"/>
        </w:rPr>
        <w:t xml:space="preserve">stabileşte obiectivele misiunii de audit intern de comun acord cu managerul  entităţii publice şi determină aria de aplicabilitate a acesteia; </w:t>
      </w:r>
    </w:p>
    <w:p w:rsidR="00FA6123" w:rsidRPr="00FA6123" w:rsidRDefault="00FA6123" w:rsidP="00FA6123">
      <w:pPr>
        <w:numPr>
          <w:ilvl w:val="0"/>
          <w:numId w:val="1"/>
        </w:numPr>
        <w:tabs>
          <w:tab w:val="left" w:pos="851"/>
        </w:tabs>
        <w:spacing w:after="0" w:line="360" w:lineRule="auto"/>
        <w:ind w:left="0" w:firstLine="567"/>
        <w:jc w:val="both"/>
        <w:rPr>
          <w:rFonts w:ascii="Times New Roman" w:hAnsi="Times New Roman" w:cs="Times New Roman"/>
          <w:lang w:val="ro-RO"/>
        </w:rPr>
      </w:pPr>
      <w:r w:rsidRPr="00FA6123">
        <w:rPr>
          <w:rFonts w:ascii="Times New Roman" w:hAnsi="Times New Roman" w:cs="Times New Roman"/>
          <w:lang w:val="ro-RO"/>
        </w:rPr>
        <w:t xml:space="preserve">revizuieşte şi aprobă planul misiunii de audit şi programul de lucru al misiunii de audit intern; </w:t>
      </w:r>
    </w:p>
    <w:p w:rsidR="00FA6123" w:rsidRPr="00FA6123" w:rsidRDefault="00FA6123" w:rsidP="00FA6123">
      <w:pPr>
        <w:numPr>
          <w:ilvl w:val="0"/>
          <w:numId w:val="1"/>
        </w:numPr>
        <w:tabs>
          <w:tab w:val="left" w:pos="993"/>
        </w:tabs>
        <w:spacing w:after="0" w:line="360" w:lineRule="auto"/>
        <w:ind w:left="0" w:firstLine="567"/>
        <w:jc w:val="both"/>
        <w:rPr>
          <w:rFonts w:ascii="Times New Roman" w:hAnsi="Times New Roman" w:cs="Times New Roman"/>
          <w:lang w:val="ro-RO"/>
        </w:rPr>
      </w:pPr>
      <w:r w:rsidRPr="00FA6123">
        <w:rPr>
          <w:rFonts w:ascii="Times New Roman" w:hAnsi="Times New Roman" w:cs="Times New Roman"/>
          <w:lang w:val="ro-RO"/>
        </w:rPr>
        <w:t>examinează proiectele rapoartelor de audit intern şi documentele de lucru;</w:t>
      </w:r>
    </w:p>
    <w:p w:rsidR="00FA6123" w:rsidRPr="00FA6123" w:rsidRDefault="00FA6123" w:rsidP="00FA6123">
      <w:pPr>
        <w:numPr>
          <w:ilvl w:val="0"/>
          <w:numId w:val="1"/>
        </w:numPr>
        <w:tabs>
          <w:tab w:val="left" w:pos="851"/>
        </w:tabs>
        <w:spacing w:after="0" w:line="360" w:lineRule="auto"/>
        <w:ind w:left="0" w:firstLine="567"/>
        <w:jc w:val="both"/>
        <w:rPr>
          <w:rFonts w:ascii="Times New Roman" w:hAnsi="Times New Roman" w:cs="Times New Roman"/>
          <w:lang w:val="ro-RO"/>
        </w:rPr>
      </w:pPr>
      <w:r w:rsidRPr="00FA6123">
        <w:rPr>
          <w:rFonts w:ascii="Times New Roman" w:hAnsi="Times New Roman" w:cs="Times New Roman"/>
          <w:lang w:val="ro-RO"/>
        </w:rPr>
        <w:t xml:space="preserve">prezintă managerului entităţii publice rapoarte ale misiunilor de audit intern, precum şi raportul anual privind activitatea de audit intern în sectorul public;        </w:t>
      </w:r>
    </w:p>
    <w:p w:rsidR="00FA6123" w:rsidRPr="00FA6123" w:rsidRDefault="00FA6123" w:rsidP="00FA6123">
      <w:pPr>
        <w:numPr>
          <w:ilvl w:val="0"/>
          <w:numId w:val="1"/>
        </w:numPr>
        <w:tabs>
          <w:tab w:val="left" w:pos="851"/>
        </w:tabs>
        <w:spacing w:after="0" w:line="360" w:lineRule="auto"/>
        <w:ind w:left="0" w:firstLine="567"/>
        <w:jc w:val="both"/>
        <w:rPr>
          <w:rFonts w:ascii="Times New Roman" w:hAnsi="Times New Roman" w:cs="Times New Roman"/>
          <w:lang w:val="ro-RO"/>
        </w:rPr>
      </w:pPr>
      <w:r w:rsidRPr="00FA6123">
        <w:rPr>
          <w:rFonts w:ascii="Times New Roman" w:hAnsi="Times New Roman" w:cs="Times New Roman"/>
          <w:lang w:val="ro-RO"/>
        </w:rPr>
        <w:t xml:space="preserve">instituie un mecanism de urmărire a implementării recomandărilor de audit; </w:t>
      </w:r>
    </w:p>
    <w:p w:rsidR="00FA6123" w:rsidRPr="00FA6123" w:rsidRDefault="00FA6123" w:rsidP="00FA6123">
      <w:pPr>
        <w:numPr>
          <w:ilvl w:val="0"/>
          <w:numId w:val="1"/>
        </w:numPr>
        <w:tabs>
          <w:tab w:val="left" w:pos="851"/>
        </w:tabs>
        <w:spacing w:after="0" w:line="360" w:lineRule="auto"/>
        <w:ind w:left="0" w:firstLine="567"/>
        <w:jc w:val="both"/>
        <w:rPr>
          <w:rFonts w:ascii="Times New Roman" w:hAnsi="Times New Roman" w:cs="Times New Roman"/>
          <w:lang w:val="ro-RO"/>
        </w:rPr>
      </w:pPr>
      <w:r w:rsidRPr="00FA6123">
        <w:rPr>
          <w:rFonts w:ascii="Times New Roman" w:hAnsi="Times New Roman" w:cs="Times New Roman"/>
          <w:lang w:val="ro-RO"/>
        </w:rPr>
        <w:lastRenderedPageBreak/>
        <w:t xml:space="preserve">stabileşte reguli privind protejarea şi păstrarea dosarelor misiunilor de audit intern, </w:t>
      </w:r>
      <w:proofErr w:type="spellStart"/>
      <w:r w:rsidRPr="00FA6123">
        <w:rPr>
          <w:rFonts w:ascii="Times New Roman" w:hAnsi="Times New Roman" w:cs="Times New Roman"/>
          <w:lang w:val="ro-RO"/>
        </w:rPr>
        <w:t>cît</w:t>
      </w:r>
      <w:proofErr w:type="spellEnd"/>
      <w:r w:rsidRPr="00FA6123">
        <w:rPr>
          <w:rFonts w:ascii="Times New Roman" w:hAnsi="Times New Roman" w:cs="Times New Roman"/>
          <w:lang w:val="ro-RO"/>
        </w:rPr>
        <w:t xml:space="preserve"> şi transmiterea acestora către utilizatorii interni sau externi; </w:t>
      </w:r>
    </w:p>
    <w:p w:rsidR="00FA6123" w:rsidRPr="00FA6123" w:rsidRDefault="00FA6123" w:rsidP="00FA6123">
      <w:pPr>
        <w:numPr>
          <w:ilvl w:val="0"/>
          <w:numId w:val="1"/>
        </w:numPr>
        <w:tabs>
          <w:tab w:val="left" w:pos="851"/>
        </w:tabs>
        <w:spacing w:after="0" w:line="360" w:lineRule="auto"/>
        <w:ind w:left="0" w:firstLine="567"/>
        <w:jc w:val="both"/>
        <w:rPr>
          <w:rFonts w:ascii="Times New Roman" w:hAnsi="Times New Roman" w:cs="Times New Roman"/>
          <w:lang w:val="ro-RO"/>
        </w:rPr>
      </w:pPr>
      <w:r w:rsidRPr="00FA6123">
        <w:rPr>
          <w:rFonts w:ascii="Times New Roman" w:hAnsi="Times New Roman" w:cs="Times New Roman"/>
          <w:lang w:val="ro-RO"/>
        </w:rPr>
        <w:t xml:space="preserve">informează imediat, printr-o notă informativă, managerul entităţii publice despre suspiciuni privind fraudele; </w:t>
      </w:r>
    </w:p>
    <w:p w:rsidR="00FA6123" w:rsidRPr="00FA6123" w:rsidRDefault="00FA6123" w:rsidP="00FA6123">
      <w:pPr>
        <w:numPr>
          <w:ilvl w:val="0"/>
          <w:numId w:val="1"/>
        </w:numPr>
        <w:tabs>
          <w:tab w:val="left" w:pos="851"/>
        </w:tabs>
        <w:spacing w:after="0" w:line="360" w:lineRule="auto"/>
        <w:ind w:left="0" w:firstLine="567"/>
        <w:jc w:val="both"/>
        <w:rPr>
          <w:rFonts w:ascii="Times New Roman" w:hAnsi="Times New Roman" w:cs="Times New Roman"/>
          <w:lang w:val="ro-RO"/>
        </w:rPr>
      </w:pPr>
      <w:r w:rsidRPr="00FA6123">
        <w:rPr>
          <w:rFonts w:ascii="Times New Roman" w:hAnsi="Times New Roman" w:cs="Times New Roman"/>
          <w:lang w:val="ro-RO"/>
        </w:rPr>
        <w:t>îşi îmbunătăţeşte cunoştinţele, priceperea şi alte competenţe necesare prin pregătire profesională continuă;</w:t>
      </w:r>
    </w:p>
    <w:p w:rsidR="00FA6123" w:rsidRPr="00FA6123" w:rsidRDefault="00FA6123" w:rsidP="00FA6123">
      <w:pPr>
        <w:numPr>
          <w:ilvl w:val="0"/>
          <w:numId w:val="1"/>
        </w:numPr>
        <w:tabs>
          <w:tab w:val="left" w:pos="851"/>
        </w:tabs>
        <w:spacing w:after="0" w:line="360" w:lineRule="auto"/>
        <w:ind w:left="0" w:firstLine="567"/>
        <w:jc w:val="both"/>
        <w:rPr>
          <w:rFonts w:ascii="Times New Roman" w:hAnsi="Times New Roman" w:cs="Times New Roman"/>
          <w:lang w:val="ro-RO"/>
        </w:rPr>
      </w:pPr>
      <w:r w:rsidRPr="00FA6123">
        <w:rPr>
          <w:rFonts w:ascii="Times New Roman" w:hAnsi="Times New Roman" w:cs="Times New Roman"/>
          <w:lang w:val="ro-RO"/>
        </w:rPr>
        <w:t xml:space="preserve">elaborează şi remite Direcţiei de armonizare a controlului financiar public intern din cadrul Ministerului Finanţelor propuneri de modificare a cadrului legislativ </w:t>
      </w:r>
      <w:bookmarkStart w:id="0" w:name="_GoBack"/>
      <w:bookmarkEnd w:id="0"/>
      <w:r w:rsidRPr="00FA6123">
        <w:rPr>
          <w:rFonts w:ascii="Times New Roman" w:hAnsi="Times New Roman" w:cs="Times New Roman"/>
          <w:lang w:val="ro-RO"/>
        </w:rPr>
        <w:t xml:space="preserve">şi normativ în domeniul auditului intern public. </w:t>
      </w:r>
    </w:p>
    <w:p w:rsidR="00FA6123" w:rsidRPr="00FA6123" w:rsidRDefault="00FA6123" w:rsidP="00FA6123">
      <w:pPr>
        <w:spacing w:after="0" w:line="360" w:lineRule="auto"/>
        <w:ind w:firstLine="567"/>
        <w:jc w:val="both"/>
        <w:rPr>
          <w:rFonts w:ascii="Times New Roman" w:hAnsi="Times New Roman" w:cs="Times New Roman"/>
          <w:lang w:val="ro-RO"/>
        </w:rPr>
      </w:pPr>
      <w:r w:rsidRPr="00FA6123">
        <w:rPr>
          <w:rFonts w:ascii="Times New Roman" w:hAnsi="Times New Roman" w:cs="Times New Roman"/>
          <w:b/>
          <w:bCs/>
          <w:lang w:val="ro-RO"/>
        </w:rPr>
        <w:t>12.</w:t>
      </w:r>
      <w:r w:rsidRPr="00FA6123">
        <w:rPr>
          <w:rFonts w:ascii="Times New Roman" w:hAnsi="Times New Roman" w:cs="Times New Roman"/>
          <w:lang w:val="ro-RO"/>
        </w:rPr>
        <w:t xml:space="preserve"> Personalul unităţii de audit intern are următoarele atribuţii: </w:t>
      </w:r>
    </w:p>
    <w:p w:rsidR="00FA6123" w:rsidRPr="00FA6123" w:rsidRDefault="00FA6123" w:rsidP="00FA6123">
      <w:pPr>
        <w:spacing w:after="0" w:line="360" w:lineRule="auto"/>
        <w:ind w:firstLine="567"/>
        <w:jc w:val="both"/>
        <w:rPr>
          <w:rFonts w:ascii="Times New Roman" w:hAnsi="Times New Roman" w:cs="Times New Roman"/>
          <w:lang w:val="ro-RO"/>
        </w:rPr>
      </w:pPr>
      <w:r w:rsidRPr="00FA6123">
        <w:rPr>
          <w:rFonts w:ascii="Times New Roman" w:hAnsi="Times New Roman" w:cs="Times New Roman"/>
          <w:lang w:val="ro-RO"/>
        </w:rPr>
        <w:t xml:space="preserve">a) efectuează misiuni de audit intern pentru evaluarea sistemului de management financiar şi control al unităţii </w:t>
      </w:r>
      <w:proofErr w:type="spellStart"/>
      <w:r w:rsidRPr="00FA6123">
        <w:rPr>
          <w:rFonts w:ascii="Times New Roman" w:hAnsi="Times New Roman" w:cs="Times New Roman"/>
          <w:lang w:val="ro-RO"/>
        </w:rPr>
        <w:t>auditate</w:t>
      </w:r>
      <w:proofErr w:type="spellEnd"/>
      <w:r w:rsidRPr="00FA6123">
        <w:rPr>
          <w:rFonts w:ascii="Times New Roman" w:hAnsi="Times New Roman" w:cs="Times New Roman"/>
          <w:lang w:val="ro-RO"/>
        </w:rPr>
        <w:t xml:space="preserve"> şi aplică tehnicile necesare pentru a atinge obiectivele misiunii de audit;  </w:t>
      </w:r>
    </w:p>
    <w:p w:rsidR="00FA6123" w:rsidRPr="00FA6123" w:rsidRDefault="00FA6123" w:rsidP="00FA6123">
      <w:pPr>
        <w:spacing w:after="0" w:line="360" w:lineRule="auto"/>
        <w:ind w:firstLine="567"/>
        <w:jc w:val="both"/>
        <w:rPr>
          <w:rFonts w:ascii="Times New Roman" w:hAnsi="Times New Roman" w:cs="Times New Roman"/>
          <w:lang w:val="ro-RO"/>
        </w:rPr>
      </w:pPr>
      <w:r w:rsidRPr="00FA6123">
        <w:rPr>
          <w:rFonts w:ascii="Times New Roman" w:hAnsi="Times New Roman" w:cs="Times New Roman"/>
          <w:lang w:val="ro-RO"/>
        </w:rPr>
        <w:t xml:space="preserve">b) monitorizează implementarea recomandărilor de audit; </w:t>
      </w:r>
    </w:p>
    <w:p w:rsidR="00FA6123" w:rsidRPr="00FA6123" w:rsidRDefault="00FA6123" w:rsidP="00FA6123">
      <w:pPr>
        <w:spacing w:after="0" w:line="360" w:lineRule="auto"/>
        <w:ind w:firstLine="567"/>
        <w:jc w:val="both"/>
        <w:rPr>
          <w:rFonts w:ascii="Times New Roman" w:hAnsi="Times New Roman" w:cs="Times New Roman"/>
          <w:lang w:val="ro-RO"/>
        </w:rPr>
      </w:pPr>
      <w:r w:rsidRPr="00FA6123">
        <w:rPr>
          <w:rFonts w:ascii="Times New Roman" w:hAnsi="Times New Roman" w:cs="Times New Roman"/>
          <w:lang w:val="ro-RO"/>
        </w:rPr>
        <w:t xml:space="preserve">c) informează imediat, printr-o notă informativă, conducătorul unităţii de audit intern despre suspiciuni privind fraudele; </w:t>
      </w:r>
    </w:p>
    <w:p w:rsidR="00FA6123" w:rsidRPr="00FA6123" w:rsidRDefault="00FA6123" w:rsidP="00FA6123">
      <w:pPr>
        <w:spacing w:after="0" w:line="360" w:lineRule="auto"/>
        <w:ind w:firstLine="567"/>
        <w:jc w:val="both"/>
        <w:rPr>
          <w:rFonts w:ascii="Times New Roman" w:hAnsi="Times New Roman" w:cs="Times New Roman"/>
          <w:lang w:val="ro-RO"/>
        </w:rPr>
      </w:pPr>
      <w:r w:rsidRPr="00FA6123">
        <w:rPr>
          <w:rFonts w:ascii="Times New Roman" w:hAnsi="Times New Roman" w:cs="Times New Roman"/>
          <w:lang w:val="ro-RO"/>
        </w:rPr>
        <w:t>d) elaborează şi prezintă spre examinare conducătorului unităţii de audit intern</w:t>
      </w:r>
      <w:r w:rsidRPr="00FA6123">
        <w:rPr>
          <w:rFonts w:ascii="Times New Roman" w:hAnsi="Times New Roman" w:cs="Times New Roman"/>
          <w:i/>
          <w:lang w:val="ro-RO"/>
        </w:rPr>
        <w:t xml:space="preserve"> </w:t>
      </w:r>
      <w:r w:rsidRPr="00FA6123">
        <w:rPr>
          <w:rFonts w:ascii="Times New Roman" w:hAnsi="Times New Roman" w:cs="Times New Roman"/>
          <w:lang w:val="ro-RO"/>
        </w:rPr>
        <w:t xml:space="preserve">proiectul raportului de audit intern; </w:t>
      </w:r>
    </w:p>
    <w:p w:rsidR="00FA6123" w:rsidRPr="00FA6123" w:rsidRDefault="00FA6123" w:rsidP="00FA6123">
      <w:pPr>
        <w:spacing w:after="0" w:line="360" w:lineRule="auto"/>
        <w:ind w:firstLine="567"/>
        <w:jc w:val="both"/>
        <w:rPr>
          <w:rFonts w:ascii="Times New Roman" w:hAnsi="Times New Roman" w:cs="Times New Roman"/>
          <w:lang w:val="ro-RO"/>
        </w:rPr>
      </w:pPr>
      <w:r w:rsidRPr="00FA6123">
        <w:rPr>
          <w:rFonts w:ascii="Times New Roman" w:hAnsi="Times New Roman" w:cs="Times New Roman"/>
          <w:lang w:val="ro-RO"/>
        </w:rPr>
        <w:t xml:space="preserve">e) comunică şi convine cu managerul unităţii </w:t>
      </w:r>
      <w:proofErr w:type="spellStart"/>
      <w:r w:rsidRPr="00FA6123">
        <w:rPr>
          <w:rFonts w:ascii="Times New Roman" w:hAnsi="Times New Roman" w:cs="Times New Roman"/>
          <w:lang w:val="ro-RO"/>
        </w:rPr>
        <w:t>auditate</w:t>
      </w:r>
      <w:proofErr w:type="spellEnd"/>
      <w:r w:rsidRPr="00FA6123">
        <w:rPr>
          <w:rFonts w:ascii="Times New Roman" w:hAnsi="Times New Roman" w:cs="Times New Roman"/>
          <w:lang w:val="ro-RO"/>
        </w:rPr>
        <w:t xml:space="preserve"> asupra constatărilor şi recomandărilor de audit; </w:t>
      </w:r>
    </w:p>
    <w:p w:rsidR="00FA6123" w:rsidRPr="00FA6123" w:rsidRDefault="00FA6123" w:rsidP="00FA6123">
      <w:pPr>
        <w:spacing w:after="0" w:line="360" w:lineRule="auto"/>
        <w:ind w:firstLine="567"/>
        <w:jc w:val="both"/>
        <w:rPr>
          <w:rFonts w:ascii="Times New Roman" w:hAnsi="Times New Roman" w:cs="Times New Roman"/>
          <w:lang w:val="ro-RO"/>
        </w:rPr>
      </w:pPr>
      <w:r w:rsidRPr="00FA6123">
        <w:rPr>
          <w:rFonts w:ascii="Times New Roman" w:hAnsi="Times New Roman" w:cs="Times New Roman"/>
          <w:lang w:val="ro-RO"/>
        </w:rPr>
        <w:t xml:space="preserve">f) solicită întocmirea de către unităţile </w:t>
      </w:r>
      <w:proofErr w:type="spellStart"/>
      <w:r w:rsidRPr="00FA6123">
        <w:rPr>
          <w:rFonts w:ascii="Times New Roman" w:hAnsi="Times New Roman" w:cs="Times New Roman"/>
          <w:lang w:val="ro-RO"/>
        </w:rPr>
        <w:t>auditate</w:t>
      </w:r>
      <w:proofErr w:type="spellEnd"/>
      <w:r w:rsidRPr="00FA6123">
        <w:rPr>
          <w:rFonts w:ascii="Times New Roman" w:hAnsi="Times New Roman" w:cs="Times New Roman"/>
          <w:lang w:val="ro-RO"/>
        </w:rPr>
        <w:t xml:space="preserve"> a planului de acţiuni privind implementarea recomandărilor de audit;</w:t>
      </w:r>
    </w:p>
    <w:p w:rsidR="00FA6123" w:rsidRPr="00FA6123" w:rsidRDefault="00FA6123" w:rsidP="00FA6123">
      <w:pPr>
        <w:spacing w:after="0" w:line="360" w:lineRule="auto"/>
        <w:ind w:firstLine="567"/>
        <w:jc w:val="both"/>
        <w:rPr>
          <w:rFonts w:ascii="Times New Roman" w:hAnsi="Times New Roman" w:cs="Times New Roman"/>
          <w:bCs/>
          <w:lang w:val="ro-RO"/>
        </w:rPr>
      </w:pPr>
      <w:r w:rsidRPr="00FA6123">
        <w:rPr>
          <w:rFonts w:ascii="Times New Roman" w:hAnsi="Times New Roman" w:cs="Times New Roman"/>
          <w:bCs/>
          <w:lang w:val="ro-RO"/>
        </w:rPr>
        <w:t xml:space="preserve">g) întocmeşte o declaraţie de interese înainte de începerea fiecărei misiuni de audit intern; </w:t>
      </w:r>
    </w:p>
    <w:p w:rsidR="00FA6123" w:rsidRPr="00FA6123" w:rsidRDefault="00FA6123" w:rsidP="00FA6123">
      <w:pPr>
        <w:spacing w:after="0" w:line="360" w:lineRule="auto"/>
        <w:ind w:firstLine="567"/>
        <w:jc w:val="both"/>
        <w:rPr>
          <w:rFonts w:ascii="Times New Roman" w:hAnsi="Times New Roman" w:cs="Times New Roman"/>
          <w:bCs/>
          <w:lang w:val="ro-RO"/>
        </w:rPr>
      </w:pPr>
      <w:r w:rsidRPr="00FA6123">
        <w:rPr>
          <w:rFonts w:ascii="Times New Roman" w:hAnsi="Times New Roman" w:cs="Times New Roman"/>
          <w:bCs/>
          <w:lang w:val="ro-RO"/>
        </w:rPr>
        <w:t xml:space="preserve">h) îşi îmbunătăţeşte cunoştinţele, priceperea şi alte competenţe necesare prin pregătire profesională continuă; </w:t>
      </w:r>
    </w:p>
    <w:p w:rsidR="00FA6123" w:rsidRPr="00FA6123" w:rsidRDefault="00FA6123" w:rsidP="00FA6123">
      <w:pPr>
        <w:spacing w:after="0" w:line="360" w:lineRule="auto"/>
        <w:ind w:firstLine="567"/>
        <w:jc w:val="both"/>
        <w:rPr>
          <w:rFonts w:ascii="Times New Roman" w:hAnsi="Times New Roman" w:cs="Times New Roman"/>
          <w:bCs/>
          <w:lang w:val="ro-RO"/>
        </w:rPr>
      </w:pPr>
      <w:r w:rsidRPr="00FA6123">
        <w:rPr>
          <w:rFonts w:ascii="Times New Roman" w:hAnsi="Times New Roman" w:cs="Times New Roman"/>
          <w:bCs/>
          <w:lang w:val="ro-RO"/>
        </w:rPr>
        <w:t>i) păstrează confidenţialitatea informaţiei acumulate în legătură cu efectuarea misiunii de audit intern.</w:t>
      </w:r>
    </w:p>
    <w:p w:rsidR="00FA6123" w:rsidRPr="00FA6123" w:rsidRDefault="00FA6123" w:rsidP="00FA6123">
      <w:pPr>
        <w:spacing w:after="0" w:line="360" w:lineRule="auto"/>
        <w:ind w:firstLine="567"/>
        <w:jc w:val="both"/>
        <w:rPr>
          <w:rFonts w:ascii="Times New Roman" w:hAnsi="Times New Roman" w:cs="Times New Roman"/>
          <w:lang w:val="ro-RO"/>
        </w:rPr>
      </w:pPr>
      <w:r w:rsidRPr="00FA6123">
        <w:rPr>
          <w:rFonts w:ascii="Times New Roman" w:hAnsi="Times New Roman" w:cs="Times New Roman"/>
          <w:b/>
          <w:bCs/>
          <w:lang w:val="ro-RO"/>
        </w:rPr>
        <w:t>13.</w:t>
      </w:r>
      <w:r w:rsidRPr="00FA6123">
        <w:rPr>
          <w:rFonts w:ascii="Times New Roman" w:hAnsi="Times New Roman" w:cs="Times New Roman"/>
          <w:lang w:val="ro-RO"/>
        </w:rPr>
        <w:t xml:space="preserve"> Conducătorul şi personalul unităţii de audit intern </w:t>
      </w:r>
      <w:proofErr w:type="spellStart"/>
      <w:r w:rsidRPr="00FA6123">
        <w:rPr>
          <w:rFonts w:ascii="Times New Roman" w:hAnsi="Times New Roman" w:cs="Times New Roman"/>
          <w:lang w:val="ro-RO"/>
        </w:rPr>
        <w:t>sînt</w:t>
      </w:r>
      <w:proofErr w:type="spellEnd"/>
      <w:r w:rsidRPr="00FA6123">
        <w:rPr>
          <w:rFonts w:ascii="Times New Roman" w:hAnsi="Times New Roman" w:cs="Times New Roman"/>
          <w:lang w:val="ro-RO"/>
        </w:rPr>
        <w:t xml:space="preserve"> în drept: </w:t>
      </w:r>
    </w:p>
    <w:p w:rsidR="00FA6123" w:rsidRPr="00FA6123" w:rsidRDefault="00FA6123" w:rsidP="00FA6123">
      <w:pPr>
        <w:spacing w:after="0" w:line="360" w:lineRule="auto"/>
        <w:ind w:firstLine="567"/>
        <w:jc w:val="both"/>
        <w:rPr>
          <w:rFonts w:ascii="Times New Roman" w:hAnsi="Times New Roman" w:cs="Times New Roman"/>
          <w:lang w:val="ro-RO"/>
        </w:rPr>
      </w:pPr>
      <w:r w:rsidRPr="00FA6123">
        <w:rPr>
          <w:rFonts w:ascii="Times New Roman" w:hAnsi="Times New Roman" w:cs="Times New Roman"/>
          <w:lang w:val="ro-RO"/>
        </w:rPr>
        <w:t xml:space="preserve">a) să dispună de acces liber la bunuri, persoane relevante, informaţii utile şi probante (inclusiv cele în format electronic), pe care le consideră necesare în atingerea scopului şi îndeplinirea obiectivelor misiunii de audit intern; </w:t>
      </w:r>
    </w:p>
    <w:p w:rsidR="00FA6123" w:rsidRPr="00FA6123" w:rsidRDefault="00FA6123" w:rsidP="00FA6123">
      <w:pPr>
        <w:spacing w:after="0" w:line="360" w:lineRule="auto"/>
        <w:ind w:firstLine="567"/>
        <w:jc w:val="both"/>
        <w:rPr>
          <w:rFonts w:ascii="Times New Roman" w:hAnsi="Times New Roman" w:cs="Times New Roman"/>
          <w:lang w:val="ro-RO"/>
        </w:rPr>
      </w:pPr>
      <w:r w:rsidRPr="00FA6123">
        <w:rPr>
          <w:rFonts w:ascii="Times New Roman" w:hAnsi="Times New Roman" w:cs="Times New Roman"/>
          <w:lang w:val="ro-RO"/>
        </w:rPr>
        <w:t>b) să obţină asistenţa necesară din partea personalului entităţii publice, precum şi servicii specializate din cadrul sau din afara acesteia;</w:t>
      </w:r>
    </w:p>
    <w:p w:rsidR="00FA6123" w:rsidRPr="00FA6123" w:rsidRDefault="00FA6123" w:rsidP="00FA6123">
      <w:pPr>
        <w:spacing w:after="0" w:line="360" w:lineRule="auto"/>
        <w:ind w:firstLine="567"/>
        <w:jc w:val="both"/>
        <w:rPr>
          <w:rFonts w:ascii="Times New Roman" w:hAnsi="Times New Roman" w:cs="Times New Roman"/>
          <w:bCs/>
          <w:lang w:val="ro-RO"/>
        </w:rPr>
      </w:pPr>
      <w:r w:rsidRPr="00FA6123">
        <w:rPr>
          <w:rFonts w:ascii="Times New Roman" w:hAnsi="Times New Roman" w:cs="Times New Roman"/>
          <w:bCs/>
          <w:lang w:val="ro-RO"/>
        </w:rPr>
        <w:t xml:space="preserve">c) să solicite copiile şi extrasele documentelor relevante, să ridice documentele în original, </w:t>
      </w:r>
      <w:proofErr w:type="spellStart"/>
      <w:r w:rsidRPr="00FA6123">
        <w:rPr>
          <w:rFonts w:ascii="Times New Roman" w:hAnsi="Times New Roman" w:cs="Times New Roman"/>
          <w:bCs/>
          <w:lang w:val="ro-RO"/>
        </w:rPr>
        <w:t>eliberînd</w:t>
      </w:r>
      <w:proofErr w:type="spellEnd"/>
      <w:r w:rsidRPr="00FA6123">
        <w:rPr>
          <w:rFonts w:ascii="Times New Roman" w:hAnsi="Times New Roman" w:cs="Times New Roman"/>
          <w:bCs/>
          <w:lang w:val="ro-RO"/>
        </w:rPr>
        <w:t xml:space="preserve"> o copie şi o notă de recepţionare pentru fiecare;</w:t>
      </w:r>
    </w:p>
    <w:p w:rsidR="00FA6123" w:rsidRPr="00FA6123" w:rsidRDefault="00FA6123" w:rsidP="00FA6123">
      <w:pPr>
        <w:spacing w:after="0" w:line="360" w:lineRule="auto"/>
        <w:ind w:firstLine="567"/>
        <w:jc w:val="both"/>
        <w:rPr>
          <w:rFonts w:ascii="Times New Roman" w:hAnsi="Times New Roman" w:cs="Times New Roman"/>
          <w:bCs/>
          <w:lang w:val="ro-RO"/>
        </w:rPr>
      </w:pPr>
      <w:r w:rsidRPr="00FA6123">
        <w:rPr>
          <w:rFonts w:ascii="Times New Roman" w:hAnsi="Times New Roman" w:cs="Times New Roman"/>
          <w:bCs/>
          <w:lang w:val="ro-RO"/>
        </w:rPr>
        <w:t xml:space="preserve">d) să solicite şi să primească informaţii şi explicaţii verbale sau scrise de la angajaţii şi managerul unităţii </w:t>
      </w:r>
      <w:proofErr w:type="spellStart"/>
      <w:r w:rsidRPr="00FA6123">
        <w:rPr>
          <w:rFonts w:ascii="Times New Roman" w:hAnsi="Times New Roman" w:cs="Times New Roman"/>
          <w:bCs/>
          <w:lang w:val="ro-RO"/>
        </w:rPr>
        <w:t>auditate</w:t>
      </w:r>
      <w:proofErr w:type="spellEnd"/>
      <w:r w:rsidRPr="00FA6123">
        <w:rPr>
          <w:rFonts w:ascii="Times New Roman" w:hAnsi="Times New Roman" w:cs="Times New Roman"/>
          <w:bCs/>
          <w:lang w:val="ro-RO"/>
        </w:rPr>
        <w:t>.</w:t>
      </w:r>
    </w:p>
    <w:p w:rsidR="00FA6123" w:rsidRPr="00FA6123" w:rsidRDefault="00FA6123" w:rsidP="00FA6123">
      <w:pPr>
        <w:spacing w:after="0" w:line="360" w:lineRule="auto"/>
        <w:ind w:firstLine="567"/>
        <w:jc w:val="both"/>
        <w:rPr>
          <w:rFonts w:ascii="Times New Roman" w:hAnsi="Times New Roman" w:cs="Times New Roman"/>
          <w:lang w:val="ro-RO"/>
        </w:rPr>
      </w:pPr>
      <w:r w:rsidRPr="00FA6123">
        <w:rPr>
          <w:rFonts w:ascii="Times New Roman" w:hAnsi="Times New Roman" w:cs="Times New Roman"/>
          <w:b/>
          <w:bCs/>
          <w:lang w:val="ro-RO"/>
        </w:rPr>
        <w:t>14.</w:t>
      </w:r>
      <w:r w:rsidRPr="00FA6123">
        <w:rPr>
          <w:rFonts w:ascii="Times New Roman" w:hAnsi="Times New Roman" w:cs="Times New Roman"/>
          <w:lang w:val="ro-RO"/>
        </w:rPr>
        <w:t xml:space="preserve"> Conducătorul şi personalul unităţii de audit intern nu au dreptul: </w:t>
      </w:r>
    </w:p>
    <w:p w:rsidR="00FA6123" w:rsidRPr="00FA6123" w:rsidRDefault="00FA6123" w:rsidP="00FA6123">
      <w:pPr>
        <w:spacing w:after="0" w:line="360" w:lineRule="auto"/>
        <w:ind w:firstLine="567"/>
        <w:jc w:val="both"/>
        <w:rPr>
          <w:rFonts w:ascii="Times New Roman" w:hAnsi="Times New Roman" w:cs="Times New Roman"/>
          <w:lang w:val="ro-RO"/>
        </w:rPr>
      </w:pPr>
      <w:r w:rsidRPr="00FA6123">
        <w:rPr>
          <w:rFonts w:ascii="Times New Roman" w:hAnsi="Times New Roman" w:cs="Times New Roman"/>
          <w:lang w:val="ro-RO"/>
        </w:rPr>
        <w:tab/>
        <w:t xml:space="preserve">a) să realizeze sarcini operaţionale ale entităţii publice, cum ar fi: avizarea angajamentelor, aprobarea tranzacţiilor şi a operaţiunilor contabile, precum şi  elaborarea şi exercitarea procedurilor de control intern; </w:t>
      </w:r>
    </w:p>
    <w:p w:rsidR="00FA6123" w:rsidRPr="00FA6123" w:rsidRDefault="00FA6123" w:rsidP="00FA6123">
      <w:pPr>
        <w:spacing w:after="0" w:line="360" w:lineRule="auto"/>
        <w:ind w:firstLine="567"/>
        <w:jc w:val="both"/>
        <w:rPr>
          <w:rFonts w:ascii="Times New Roman" w:hAnsi="Times New Roman" w:cs="Times New Roman"/>
          <w:lang w:val="ro-RO"/>
        </w:rPr>
      </w:pPr>
      <w:r w:rsidRPr="00FA6123">
        <w:rPr>
          <w:rFonts w:ascii="Times New Roman" w:hAnsi="Times New Roman" w:cs="Times New Roman"/>
          <w:lang w:val="ro-RO"/>
        </w:rPr>
        <w:lastRenderedPageBreak/>
        <w:t xml:space="preserve">b) să efectueze inspecţii (revizii) financiare; </w:t>
      </w:r>
    </w:p>
    <w:p w:rsidR="00FA6123" w:rsidRPr="00FA6123" w:rsidRDefault="00FA6123" w:rsidP="00FA6123">
      <w:pPr>
        <w:spacing w:after="0" w:line="360" w:lineRule="auto"/>
        <w:ind w:firstLine="567"/>
        <w:jc w:val="both"/>
        <w:rPr>
          <w:rFonts w:ascii="Times New Roman" w:hAnsi="Times New Roman" w:cs="Times New Roman"/>
          <w:lang w:val="ro-RO"/>
        </w:rPr>
      </w:pPr>
      <w:r w:rsidRPr="00FA6123">
        <w:rPr>
          <w:rFonts w:ascii="Times New Roman" w:hAnsi="Times New Roman" w:cs="Times New Roman"/>
          <w:lang w:val="ro-RO"/>
        </w:rPr>
        <w:t>c) să investigheze fraude;</w:t>
      </w:r>
    </w:p>
    <w:p w:rsidR="00FA6123" w:rsidRPr="00FA6123" w:rsidRDefault="00FA6123" w:rsidP="00FA6123">
      <w:pPr>
        <w:spacing w:after="0" w:line="360" w:lineRule="auto"/>
        <w:ind w:firstLine="567"/>
        <w:jc w:val="both"/>
        <w:rPr>
          <w:rFonts w:ascii="Times New Roman" w:hAnsi="Times New Roman" w:cs="Times New Roman"/>
          <w:bCs/>
          <w:lang w:val="ro-RO"/>
        </w:rPr>
      </w:pPr>
      <w:r w:rsidRPr="00FA6123">
        <w:rPr>
          <w:rFonts w:ascii="Times New Roman" w:hAnsi="Times New Roman" w:cs="Times New Roman"/>
          <w:bCs/>
          <w:lang w:val="ro-RO"/>
        </w:rPr>
        <w:t xml:space="preserve">d) să dirijeze activitatea personalului entităţii publice, </w:t>
      </w:r>
      <w:proofErr w:type="spellStart"/>
      <w:r w:rsidRPr="00FA6123">
        <w:rPr>
          <w:rFonts w:ascii="Times New Roman" w:hAnsi="Times New Roman" w:cs="Times New Roman"/>
          <w:bCs/>
          <w:lang w:val="ro-RO"/>
        </w:rPr>
        <w:t>exceptînd</w:t>
      </w:r>
      <w:proofErr w:type="spellEnd"/>
      <w:r w:rsidRPr="00FA6123">
        <w:rPr>
          <w:rFonts w:ascii="Times New Roman" w:hAnsi="Times New Roman" w:cs="Times New Roman"/>
          <w:bCs/>
          <w:lang w:val="ro-RO"/>
        </w:rPr>
        <w:t xml:space="preserve"> cazurile de participare a acestuia în realizarea misiunii de audit intern.</w:t>
      </w:r>
    </w:p>
    <w:p w:rsidR="00FA6123" w:rsidRPr="00FA6123" w:rsidRDefault="00FA6123" w:rsidP="00FA6123">
      <w:pPr>
        <w:spacing w:after="0" w:line="360" w:lineRule="auto"/>
        <w:ind w:firstLine="567"/>
        <w:jc w:val="both"/>
        <w:rPr>
          <w:rFonts w:ascii="Times New Roman" w:hAnsi="Times New Roman" w:cs="Times New Roman"/>
          <w:lang w:val="ro-RO"/>
        </w:rPr>
      </w:pPr>
      <w:r w:rsidRPr="00FA6123">
        <w:rPr>
          <w:rFonts w:ascii="Times New Roman" w:hAnsi="Times New Roman" w:cs="Times New Roman"/>
          <w:lang w:val="ro-RO"/>
        </w:rPr>
        <w:t xml:space="preserve">  </w:t>
      </w:r>
    </w:p>
    <w:p w:rsidR="00FA6123" w:rsidRPr="00FA6123" w:rsidRDefault="00FA6123" w:rsidP="00FA6123">
      <w:pPr>
        <w:spacing w:after="0" w:line="360" w:lineRule="auto"/>
        <w:jc w:val="center"/>
        <w:rPr>
          <w:rFonts w:ascii="Times New Roman" w:hAnsi="Times New Roman" w:cs="Times New Roman"/>
          <w:b/>
          <w:bCs/>
          <w:lang w:val="ro-RO"/>
        </w:rPr>
      </w:pPr>
      <w:r w:rsidRPr="00FA6123">
        <w:rPr>
          <w:rFonts w:ascii="Times New Roman" w:hAnsi="Times New Roman" w:cs="Times New Roman"/>
          <w:b/>
          <w:bCs/>
          <w:lang w:val="ro-RO"/>
        </w:rPr>
        <w:t>V. INTERACŢIUNEA CU AUDITORII EXTERNI</w:t>
      </w:r>
    </w:p>
    <w:p w:rsidR="00FA6123" w:rsidRPr="00FA6123" w:rsidRDefault="00FA6123" w:rsidP="00FA6123">
      <w:pPr>
        <w:spacing w:after="0" w:line="360" w:lineRule="auto"/>
        <w:ind w:firstLine="567"/>
        <w:jc w:val="both"/>
        <w:rPr>
          <w:rFonts w:ascii="Times New Roman" w:hAnsi="Times New Roman" w:cs="Times New Roman"/>
          <w:lang w:val="ro-RO"/>
        </w:rPr>
      </w:pPr>
      <w:r w:rsidRPr="00FA6123">
        <w:rPr>
          <w:rFonts w:ascii="Times New Roman" w:hAnsi="Times New Roman" w:cs="Times New Roman"/>
          <w:b/>
          <w:bCs/>
          <w:lang w:val="ro-RO"/>
        </w:rPr>
        <w:t>15.</w:t>
      </w:r>
      <w:r w:rsidRPr="00FA6123">
        <w:rPr>
          <w:rFonts w:ascii="Times New Roman" w:hAnsi="Times New Roman" w:cs="Times New Roman"/>
          <w:lang w:val="ro-RO"/>
        </w:rPr>
        <w:t xml:space="preserve"> Conducătorul unităţii de audit intern colaborează cu auditorii externi pentru a se asigura că ei </w:t>
      </w:r>
      <w:proofErr w:type="spellStart"/>
      <w:r w:rsidRPr="00FA6123">
        <w:rPr>
          <w:rFonts w:ascii="Times New Roman" w:hAnsi="Times New Roman" w:cs="Times New Roman"/>
          <w:lang w:val="ro-RO"/>
        </w:rPr>
        <w:t>sînt</w:t>
      </w:r>
      <w:proofErr w:type="spellEnd"/>
      <w:r w:rsidRPr="00FA6123">
        <w:rPr>
          <w:rFonts w:ascii="Times New Roman" w:hAnsi="Times New Roman" w:cs="Times New Roman"/>
          <w:lang w:val="ro-RO"/>
        </w:rPr>
        <w:t xml:space="preserve"> informaţi adecvat despre activitatea realizată de către unitatea de audit intern. În acest context, unităţile de audit intern remit Curţii de Conturi copiile: </w:t>
      </w:r>
    </w:p>
    <w:p w:rsidR="00FA6123" w:rsidRPr="00FA6123" w:rsidRDefault="00FA6123" w:rsidP="00FA6123">
      <w:pPr>
        <w:spacing w:after="0" w:line="360" w:lineRule="auto"/>
        <w:ind w:firstLine="567"/>
        <w:jc w:val="both"/>
        <w:rPr>
          <w:rFonts w:ascii="Times New Roman" w:hAnsi="Times New Roman" w:cs="Times New Roman"/>
          <w:lang w:val="ro-RO"/>
        </w:rPr>
      </w:pPr>
      <w:r w:rsidRPr="00FA6123">
        <w:rPr>
          <w:rFonts w:ascii="Times New Roman" w:hAnsi="Times New Roman" w:cs="Times New Roman"/>
          <w:lang w:val="ro-RO"/>
        </w:rPr>
        <w:t xml:space="preserve">a) planului anual al activităţii de audit intern; </w:t>
      </w:r>
    </w:p>
    <w:p w:rsidR="00FA6123" w:rsidRPr="00FA6123" w:rsidRDefault="00FA6123" w:rsidP="00FA6123">
      <w:pPr>
        <w:spacing w:after="0" w:line="360" w:lineRule="auto"/>
        <w:ind w:firstLine="567"/>
        <w:jc w:val="both"/>
        <w:rPr>
          <w:rFonts w:ascii="Times New Roman" w:hAnsi="Times New Roman" w:cs="Times New Roman"/>
          <w:lang w:val="ro-RO"/>
        </w:rPr>
      </w:pPr>
      <w:r w:rsidRPr="00FA6123">
        <w:rPr>
          <w:rFonts w:ascii="Times New Roman" w:hAnsi="Times New Roman" w:cs="Times New Roman"/>
          <w:lang w:val="ro-RO"/>
        </w:rPr>
        <w:t xml:space="preserve">b) raportului anual privind activitatea de audit intern în sectorul public. </w:t>
      </w:r>
    </w:p>
    <w:p w:rsidR="00FA6123" w:rsidRPr="00FA6123" w:rsidRDefault="00FA6123" w:rsidP="00FA6123">
      <w:pPr>
        <w:spacing w:after="0" w:line="360" w:lineRule="auto"/>
        <w:ind w:firstLine="567"/>
        <w:jc w:val="both"/>
        <w:rPr>
          <w:rFonts w:ascii="Times New Roman" w:hAnsi="Times New Roman" w:cs="Times New Roman"/>
          <w:lang w:val="ro-RO"/>
        </w:rPr>
      </w:pPr>
      <w:r w:rsidRPr="00FA6123">
        <w:rPr>
          <w:rFonts w:ascii="Times New Roman" w:hAnsi="Times New Roman" w:cs="Times New Roman"/>
          <w:lang w:val="ro-RO"/>
        </w:rPr>
        <w:t xml:space="preserve">  </w:t>
      </w:r>
    </w:p>
    <w:p w:rsidR="00FA6123" w:rsidRPr="00FA6123" w:rsidRDefault="00FA6123" w:rsidP="00FA6123">
      <w:pPr>
        <w:spacing w:after="0" w:line="360" w:lineRule="auto"/>
        <w:jc w:val="center"/>
        <w:rPr>
          <w:rFonts w:ascii="Times New Roman" w:hAnsi="Times New Roman" w:cs="Times New Roman"/>
          <w:b/>
          <w:bCs/>
          <w:lang w:val="ro-RO"/>
        </w:rPr>
      </w:pPr>
      <w:r w:rsidRPr="00FA6123">
        <w:rPr>
          <w:rFonts w:ascii="Times New Roman" w:hAnsi="Times New Roman" w:cs="Times New Roman"/>
          <w:b/>
          <w:bCs/>
          <w:lang w:val="ro-RO"/>
        </w:rPr>
        <w:t>VI. CADRUL LEGISLATIV ŞI NORMATIV APLICABIL</w:t>
      </w:r>
    </w:p>
    <w:p w:rsidR="00FA6123" w:rsidRPr="00FA6123" w:rsidRDefault="00FA6123" w:rsidP="00FA6123">
      <w:pPr>
        <w:spacing w:after="0" w:line="360" w:lineRule="auto"/>
        <w:ind w:firstLine="567"/>
        <w:jc w:val="both"/>
        <w:rPr>
          <w:rFonts w:ascii="Times New Roman" w:hAnsi="Times New Roman" w:cs="Times New Roman"/>
          <w:lang w:val="ro-RO"/>
        </w:rPr>
      </w:pPr>
      <w:r w:rsidRPr="00FA6123">
        <w:rPr>
          <w:rFonts w:ascii="Times New Roman" w:hAnsi="Times New Roman" w:cs="Times New Roman"/>
          <w:b/>
          <w:bCs/>
          <w:lang w:val="ro-RO"/>
        </w:rPr>
        <w:t>16.</w:t>
      </w:r>
      <w:r w:rsidRPr="00FA6123">
        <w:rPr>
          <w:rFonts w:ascii="Times New Roman" w:hAnsi="Times New Roman" w:cs="Times New Roman"/>
          <w:lang w:val="ro-RO"/>
        </w:rPr>
        <w:t xml:space="preserve"> În activitatea sa, auditorii interni/angajaţii din cadrul unităţi</w:t>
      </w:r>
      <w:proofErr w:type="spellStart"/>
      <w:r w:rsidRPr="00FA6123">
        <w:rPr>
          <w:rFonts w:ascii="Times New Roman" w:hAnsi="Times New Roman" w:cs="Times New Roman"/>
        </w:rPr>
        <w:t>i</w:t>
      </w:r>
      <w:proofErr w:type="spellEnd"/>
      <w:r w:rsidRPr="00FA6123">
        <w:rPr>
          <w:rFonts w:ascii="Times New Roman" w:hAnsi="Times New Roman" w:cs="Times New Roman"/>
          <w:lang w:val="ro-RO"/>
        </w:rPr>
        <w:t xml:space="preserve"> de audit intern se călăuzesc de următoarele acte legislative şi normative: </w:t>
      </w:r>
    </w:p>
    <w:p w:rsidR="00FA6123" w:rsidRPr="00FA6123" w:rsidRDefault="00FA6123" w:rsidP="00FA6123">
      <w:pPr>
        <w:spacing w:after="0" w:line="360" w:lineRule="auto"/>
        <w:ind w:firstLine="567"/>
        <w:jc w:val="both"/>
        <w:rPr>
          <w:rFonts w:ascii="Times New Roman" w:hAnsi="Times New Roman" w:cs="Times New Roman"/>
          <w:lang w:val="ro-RO"/>
        </w:rPr>
      </w:pPr>
      <w:r w:rsidRPr="00FA6123">
        <w:rPr>
          <w:rFonts w:ascii="Times New Roman" w:hAnsi="Times New Roman" w:cs="Times New Roman"/>
          <w:lang w:val="ro-RO"/>
        </w:rPr>
        <w:t xml:space="preserve">a) Legea privind controlul financiar public intern; </w:t>
      </w:r>
    </w:p>
    <w:p w:rsidR="00FA6123" w:rsidRPr="00FA6123" w:rsidRDefault="00FA6123" w:rsidP="00FA6123">
      <w:pPr>
        <w:spacing w:after="0" w:line="360" w:lineRule="auto"/>
        <w:ind w:firstLine="567"/>
        <w:jc w:val="both"/>
        <w:rPr>
          <w:rFonts w:ascii="Times New Roman" w:hAnsi="Times New Roman" w:cs="Times New Roman"/>
          <w:lang w:val="ro-RO"/>
        </w:rPr>
      </w:pPr>
      <w:r w:rsidRPr="00FA6123">
        <w:rPr>
          <w:rFonts w:ascii="Times New Roman" w:hAnsi="Times New Roman" w:cs="Times New Roman"/>
          <w:lang w:val="ro-RO"/>
        </w:rPr>
        <w:t xml:space="preserve">b) </w:t>
      </w:r>
      <w:hyperlink r:id="rId7" w:history="1">
        <w:r w:rsidRPr="00FA6123">
          <w:rPr>
            <w:rFonts w:ascii="Times New Roman" w:hAnsi="Times New Roman" w:cs="Times New Roman"/>
            <w:lang w:val="ro-RO"/>
          </w:rPr>
          <w:t>Standardele naţionale de audit intern</w:t>
        </w:r>
      </w:hyperlink>
      <w:r w:rsidRPr="00FA6123">
        <w:rPr>
          <w:rFonts w:ascii="Times New Roman" w:hAnsi="Times New Roman" w:cs="Times New Roman"/>
          <w:lang w:val="ro-RO"/>
        </w:rPr>
        <w:t xml:space="preserve">; </w:t>
      </w:r>
    </w:p>
    <w:p w:rsidR="00FA6123" w:rsidRPr="00FA6123" w:rsidRDefault="00FA6123" w:rsidP="00FA6123">
      <w:pPr>
        <w:spacing w:after="0" w:line="360" w:lineRule="auto"/>
        <w:ind w:firstLine="567"/>
        <w:jc w:val="both"/>
        <w:rPr>
          <w:rFonts w:ascii="Times New Roman" w:hAnsi="Times New Roman" w:cs="Times New Roman"/>
          <w:lang w:val="ro-RO"/>
        </w:rPr>
      </w:pPr>
      <w:r w:rsidRPr="00FA6123">
        <w:rPr>
          <w:rFonts w:ascii="Times New Roman" w:hAnsi="Times New Roman" w:cs="Times New Roman"/>
          <w:lang w:val="ro-RO"/>
        </w:rPr>
        <w:t xml:space="preserve">c) Codul etic al auditorului intern; </w:t>
      </w:r>
    </w:p>
    <w:p w:rsidR="00FA6123" w:rsidRPr="00FA6123" w:rsidRDefault="00FA6123" w:rsidP="00FA6123">
      <w:pPr>
        <w:spacing w:after="0" w:line="360" w:lineRule="auto"/>
        <w:ind w:firstLine="567"/>
        <w:jc w:val="both"/>
        <w:rPr>
          <w:rFonts w:ascii="Times New Roman" w:hAnsi="Times New Roman" w:cs="Times New Roman"/>
          <w:lang w:val="ro-RO"/>
        </w:rPr>
      </w:pPr>
      <w:r w:rsidRPr="00FA6123">
        <w:rPr>
          <w:rFonts w:ascii="Times New Roman" w:hAnsi="Times New Roman" w:cs="Times New Roman"/>
          <w:lang w:val="ro-RO"/>
        </w:rPr>
        <w:t xml:space="preserve">d) Normele metodologice de audit intern în sectorul public; </w:t>
      </w:r>
    </w:p>
    <w:p w:rsidR="00FA6123" w:rsidRPr="00FA6123" w:rsidRDefault="00FA6123" w:rsidP="00FA6123">
      <w:pPr>
        <w:spacing w:after="0" w:line="360" w:lineRule="auto"/>
        <w:ind w:firstLine="567"/>
        <w:jc w:val="both"/>
        <w:rPr>
          <w:rFonts w:ascii="Times New Roman" w:hAnsi="Times New Roman" w:cs="Times New Roman"/>
          <w:lang w:val="ro-RO"/>
        </w:rPr>
      </w:pPr>
      <w:r w:rsidRPr="00FA6123">
        <w:rPr>
          <w:rFonts w:ascii="Times New Roman" w:hAnsi="Times New Roman" w:cs="Times New Roman"/>
          <w:lang w:val="ro-RO"/>
        </w:rPr>
        <w:t>e) instrucţiunile proprii de aplicare a</w:t>
      </w:r>
      <w:hyperlink r:id="rId8" w:history="1">
        <w:r w:rsidRPr="00FA6123">
          <w:rPr>
            <w:rStyle w:val="Hyperlink"/>
            <w:rFonts w:ascii="Times New Roman" w:hAnsi="Times New Roman" w:cs="Times New Roman"/>
            <w:lang w:val="ro-RO"/>
          </w:rPr>
          <w:t xml:space="preserve"> Normelor metodologice de audit intern în sectorul public</w:t>
        </w:r>
      </w:hyperlink>
      <w:r w:rsidRPr="00FA6123">
        <w:rPr>
          <w:rFonts w:ascii="Times New Roman" w:hAnsi="Times New Roman" w:cs="Times New Roman"/>
          <w:lang w:val="ro-RO"/>
        </w:rPr>
        <w:t xml:space="preserve">, în cazul necesităţii acestora, </w:t>
      </w:r>
      <w:proofErr w:type="spellStart"/>
      <w:r w:rsidRPr="00FA6123">
        <w:rPr>
          <w:rFonts w:ascii="Times New Roman" w:hAnsi="Times New Roman" w:cs="Times New Roman"/>
          <w:lang w:val="ro-RO"/>
        </w:rPr>
        <w:t>ţinînd</w:t>
      </w:r>
      <w:proofErr w:type="spellEnd"/>
      <w:r w:rsidRPr="00FA6123">
        <w:rPr>
          <w:rFonts w:ascii="Times New Roman" w:hAnsi="Times New Roman" w:cs="Times New Roman"/>
          <w:lang w:val="ro-RO"/>
        </w:rPr>
        <w:t xml:space="preserve"> cont de specificul entităţii publice; </w:t>
      </w:r>
    </w:p>
    <w:p w:rsidR="00FA6123" w:rsidRPr="00FA6123" w:rsidRDefault="00FA6123" w:rsidP="00FA6123">
      <w:pPr>
        <w:spacing w:after="0" w:line="360" w:lineRule="auto"/>
        <w:ind w:firstLine="567"/>
        <w:jc w:val="both"/>
        <w:rPr>
          <w:rFonts w:ascii="Times New Roman" w:hAnsi="Times New Roman" w:cs="Times New Roman"/>
          <w:lang w:val="ro-RO"/>
        </w:rPr>
      </w:pPr>
      <w:r w:rsidRPr="00FA6123">
        <w:rPr>
          <w:rFonts w:ascii="Times New Roman" w:hAnsi="Times New Roman" w:cs="Times New Roman"/>
          <w:lang w:val="ro-RO"/>
        </w:rPr>
        <w:t xml:space="preserve">f) alte acte legislative şi normative în domeniu. </w:t>
      </w:r>
    </w:p>
    <w:p w:rsidR="00FA6123" w:rsidRPr="00FA6123" w:rsidRDefault="00FA6123" w:rsidP="00FA6123">
      <w:pPr>
        <w:spacing w:after="0" w:line="360" w:lineRule="auto"/>
        <w:ind w:firstLine="567"/>
        <w:jc w:val="both"/>
        <w:rPr>
          <w:rFonts w:ascii="Times New Roman" w:hAnsi="Times New Roman" w:cs="Times New Roman"/>
          <w:lang w:val="ro-RO"/>
        </w:rPr>
      </w:pPr>
      <w:r w:rsidRPr="00FA6123">
        <w:rPr>
          <w:rFonts w:ascii="Times New Roman" w:hAnsi="Times New Roman" w:cs="Times New Roman"/>
          <w:lang w:val="ro-RO"/>
        </w:rPr>
        <w:t xml:space="preserve">  </w:t>
      </w:r>
    </w:p>
    <w:p w:rsidR="007C6650" w:rsidRPr="00FA6123" w:rsidRDefault="007C6650" w:rsidP="00FA6123">
      <w:pPr>
        <w:spacing w:after="0"/>
        <w:rPr>
          <w:rFonts w:ascii="Times New Roman" w:hAnsi="Times New Roman" w:cs="Times New Roman"/>
          <w:lang w:val="ro-RO"/>
        </w:rPr>
      </w:pPr>
    </w:p>
    <w:sectPr w:rsidR="007C6650" w:rsidRPr="00FA6123" w:rsidSect="00FA6123">
      <w:footerReference w:type="default" r:id="rId9"/>
      <w:pgSz w:w="11906" w:h="16838"/>
      <w:pgMar w:top="1418" w:right="566" w:bottom="426" w:left="1418"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47E" w:rsidRDefault="007C6650">
    <w:pPr>
      <w:pStyle w:val="Footer"/>
      <w:jc w:val="right"/>
    </w:pPr>
  </w:p>
  <w:p w:rsidR="007C347E" w:rsidRPr="00ED1D4D" w:rsidRDefault="007C6650">
    <w:pPr>
      <w:pStyle w:val="Footer"/>
      <w:rPr>
        <w:lang w:val="en-US"/>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B7211"/>
    <w:multiLevelType w:val="hybridMultilevel"/>
    <w:tmpl w:val="7012E998"/>
    <w:lvl w:ilvl="0" w:tplc="D5080B5C">
      <w:start w:val="1"/>
      <w:numFmt w:val="low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A6123"/>
    <w:rsid w:val="007C6650"/>
    <w:rsid w:val="00FA61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A612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FooterChar">
    <w:name w:val="Footer Char"/>
    <w:basedOn w:val="DefaultParagraphFont"/>
    <w:link w:val="Footer"/>
    <w:uiPriority w:val="99"/>
    <w:rsid w:val="00FA6123"/>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FA612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XT=MF0520081229118" TargetMode="External"/><Relationship Id="rId3" Type="http://schemas.openxmlformats.org/officeDocument/2006/relationships/settings" Target="settings.xml"/><Relationship Id="rId7" Type="http://schemas.openxmlformats.org/officeDocument/2006/relationships/hyperlink" Target="TEXT=CTCT20071129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XT=MF0520081229118" TargetMode="External"/><Relationship Id="rId11" Type="http://schemas.openxmlformats.org/officeDocument/2006/relationships/theme" Target="theme/theme1.xml"/><Relationship Id="rId5" Type="http://schemas.openxmlformats.org/officeDocument/2006/relationships/hyperlink" Target="TEXT=CTCT200711298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1389</Words>
  <Characters>7919</Characters>
  <Application>Microsoft Office Word</Application>
  <DocSecurity>0</DocSecurity>
  <Lines>65</Lines>
  <Paragraphs>18</Paragraphs>
  <ScaleCrop>false</ScaleCrop>
  <Company/>
  <LinksUpToDate>false</LinksUpToDate>
  <CharactersWithSpaces>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cij</dc:creator>
  <cp:keywords/>
  <dc:description/>
  <cp:lastModifiedBy>cij</cp:lastModifiedBy>
  <cp:revision>2</cp:revision>
  <dcterms:created xsi:type="dcterms:W3CDTF">2014-08-01T10:27:00Z</dcterms:created>
  <dcterms:modified xsi:type="dcterms:W3CDTF">2014-08-01T10:27:00Z</dcterms:modified>
</cp:coreProperties>
</file>