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C3" w:rsidRPr="00CD5348" w:rsidRDefault="006970C3" w:rsidP="006970C3">
      <w:pPr>
        <w:pStyle w:val="a3"/>
        <w:ind w:left="3540"/>
        <w:rPr>
          <w:bCs/>
          <w:lang w:eastAsia="ro-RO"/>
        </w:rPr>
      </w:pPr>
      <w:r>
        <w:rPr>
          <w:bCs/>
          <w:lang w:eastAsia="ro-RO"/>
        </w:rPr>
        <w:t xml:space="preserve">                      </w:t>
      </w:r>
      <w:bookmarkStart w:id="0" w:name="_GoBack"/>
      <w:bookmarkEnd w:id="0"/>
      <w:r w:rsidRPr="00CD5348">
        <w:rPr>
          <w:bCs/>
          <w:lang w:eastAsia="ro-RO"/>
        </w:rPr>
        <w:t>Приложение № 1</w:t>
      </w:r>
      <w:r>
        <w:rPr>
          <w:bCs/>
          <w:lang w:eastAsia="ro-RO"/>
        </w:rPr>
        <w:t>1</w:t>
      </w:r>
    </w:p>
    <w:p w:rsidR="006970C3" w:rsidRPr="00CD5348" w:rsidRDefault="006970C3" w:rsidP="006970C3">
      <w:pPr>
        <w:pStyle w:val="a3"/>
        <w:ind w:left="3540"/>
        <w:rPr>
          <w:bCs/>
          <w:lang w:eastAsia="ro-RO"/>
        </w:rPr>
      </w:pPr>
      <w:r w:rsidRPr="00CD5348">
        <w:rPr>
          <w:bCs/>
          <w:lang w:eastAsia="ro-RO"/>
        </w:rPr>
        <w:t xml:space="preserve">к Положению о порядке </w:t>
      </w:r>
      <w:r>
        <w:rPr>
          <w:bCs/>
          <w:lang w:eastAsia="ro-RO"/>
        </w:rPr>
        <w:t>осуществления</w:t>
      </w:r>
    </w:p>
    <w:p w:rsidR="006970C3" w:rsidRDefault="006970C3" w:rsidP="006970C3">
      <w:pPr>
        <w:pStyle w:val="a3"/>
        <w:ind w:left="3540"/>
        <w:rPr>
          <w:bCs/>
          <w:lang w:eastAsia="ro-RO"/>
        </w:rPr>
      </w:pPr>
      <w:r>
        <w:rPr>
          <w:bCs/>
          <w:lang w:eastAsia="ro-RO"/>
        </w:rPr>
        <w:t>деятельности по</w:t>
      </w:r>
      <w:r w:rsidRPr="00CD5348">
        <w:rPr>
          <w:bCs/>
          <w:lang w:eastAsia="ro-RO"/>
        </w:rPr>
        <w:t xml:space="preserve"> надзор</w:t>
      </w:r>
      <w:r>
        <w:rPr>
          <w:bCs/>
          <w:lang w:eastAsia="ro-RO"/>
        </w:rPr>
        <w:t>у</w:t>
      </w:r>
      <w:r w:rsidRPr="00CD5348">
        <w:rPr>
          <w:bCs/>
          <w:lang w:eastAsia="ro-RO"/>
        </w:rPr>
        <w:t xml:space="preserve"> за рынком Агентство</w:t>
      </w:r>
      <w:r>
        <w:rPr>
          <w:bCs/>
          <w:lang w:eastAsia="ro-RO"/>
        </w:rPr>
        <w:t>м</w:t>
      </w:r>
    </w:p>
    <w:p w:rsidR="006970C3" w:rsidRDefault="006970C3" w:rsidP="006970C3">
      <w:pPr>
        <w:pStyle w:val="a3"/>
        <w:ind w:left="141" w:firstLine="0"/>
        <w:rPr>
          <w:bCs/>
          <w:lang w:eastAsia="ro-RO"/>
        </w:rPr>
      </w:pPr>
      <w:r>
        <w:rPr>
          <w:bCs/>
          <w:lang w:eastAsia="ro-RO"/>
        </w:rPr>
        <w:t xml:space="preserve">                                                                   по </w:t>
      </w:r>
      <w:proofErr w:type="gramStart"/>
      <w:r w:rsidRPr="00CD5348">
        <w:rPr>
          <w:bCs/>
          <w:lang w:eastAsia="ro-RO"/>
        </w:rPr>
        <w:t xml:space="preserve">защите </w:t>
      </w:r>
      <w:r>
        <w:rPr>
          <w:bCs/>
          <w:lang w:eastAsia="ro-RO"/>
        </w:rPr>
        <w:t xml:space="preserve"> </w:t>
      </w:r>
      <w:r w:rsidRPr="00CD5348">
        <w:rPr>
          <w:bCs/>
          <w:lang w:eastAsia="ro-RO"/>
        </w:rPr>
        <w:t>прав</w:t>
      </w:r>
      <w:proofErr w:type="gramEnd"/>
      <w:r w:rsidRPr="00CD5348">
        <w:rPr>
          <w:bCs/>
          <w:lang w:eastAsia="ro-RO"/>
        </w:rPr>
        <w:t xml:space="preserve"> потребителей</w:t>
      </w:r>
    </w:p>
    <w:p w:rsidR="006970C3" w:rsidRPr="00F667B8" w:rsidRDefault="006970C3" w:rsidP="006970C3">
      <w:pPr>
        <w:pStyle w:val="a3"/>
        <w:ind w:firstLine="0"/>
        <w:jc w:val="center"/>
        <w:rPr>
          <w:bCs/>
          <w:sz w:val="28"/>
          <w:szCs w:val="28"/>
          <w:lang w:eastAsia="ro-RO"/>
        </w:rPr>
      </w:pPr>
    </w:p>
    <w:p w:rsidR="006970C3" w:rsidRPr="00D627AD" w:rsidRDefault="006970C3" w:rsidP="006970C3">
      <w:pPr>
        <w:pStyle w:val="a3"/>
        <w:ind w:firstLine="0"/>
        <w:jc w:val="center"/>
        <w:rPr>
          <w:b/>
          <w:bCs/>
          <w:sz w:val="28"/>
          <w:szCs w:val="28"/>
          <w:lang w:eastAsia="ro-RO"/>
        </w:rPr>
      </w:pPr>
      <w:r w:rsidRPr="00D627AD">
        <w:rPr>
          <w:b/>
          <w:bCs/>
          <w:sz w:val="28"/>
          <w:szCs w:val="28"/>
          <w:lang w:eastAsia="ro-RO"/>
        </w:rPr>
        <w:t>УВЕДОМЛЕНИЕ</w:t>
      </w:r>
    </w:p>
    <w:p w:rsidR="006970C3" w:rsidRPr="00F667B8" w:rsidRDefault="006970C3" w:rsidP="006970C3">
      <w:pPr>
        <w:pStyle w:val="a3"/>
        <w:ind w:firstLine="0"/>
        <w:jc w:val="center"/>
        <w:rPr>
          <w:bCs/>
          <w:sz w:val="28"/>
          <w:szCs w:val="28"/>
          <w:lang w:eastAsia="ro-RO"/>
        </w:rPr>
      </w:pP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1. Жалоба была зарегистрирована в Агентстве по защите прав потребителей (Агентств</w:t>
      </w:r>
      <w:r>
        <w:rPr>
          <w:bCs/>
          <w:lang w:eastAsia="ro-RO"/>
        </w:rPr>
        <w:t>о</w:t>
      </w:r>
      <w:r w:rsidRPr="00F667B8">
        <w:rPr>
          <w:bCs/>
          <w:lang w:eastAsia="ro-RO"/>
        </w:rPr>
        <w:t xml:space="preserve">) </w:t>
      </w: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  <w:r>
        <w:rPr>
          <w:bCs/>
          <w:lang w:eastAsia="ro-RO"/>
        </w:rPr>
        <w:t>за</w:t>
      </w:r>
      <w:r w:rsidRPr="00F667B8">
        <w:rPr>
          <w:bCs/>
          <w:lang w:eastAsia="ro-RO"/>
        </w:rPr>
        <w:t xml:space="preserve"> №___________ от _____________и переда</w:t>
      </w:r>
      <w:r>
        <w:rPr>
          <w:bCs/>
          <w:lang w:eastAsia="ro-RO"/>
        </w:rPr>
        <w:t>на</w:t>
      </w:r>
      <w:r w:rsidRPr="00F667B8">
        <w:rPr>
          <w:bCs/>
          <w:lang w:eastAsia="ro-RO"/>
        </w:rPr>
        <w:t xml:space="preserve"> через потребителя, подавшего жалобу,</w:t>
      </w: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г-н/г-жа _____________________________________________</w:t>
      </w:r>
      <w:r w:rsidRPr="00F667B8">
        <w:rPr>
          <w:bCs/>
          <w:lang w:val="ro-RO" w:eastAsia="ro-RO"/>
        </w:rPr>
        <w:t xml:space="preserve"> </w:t>
      </w:r>
      <w:r w:rsidRPr="00F667B8">
        <w:rPr>
          <w:bCs/>
          <w:lang w:eastAsia="ro-RO"/>
        </w:rPr>
        <w:t>(</w:t>
      </w:r>
      <w:r>
        <w:rPr>
          <w:bCs/>
          <w:lang w:eastAsia="ro-RO"/>
        </w:rPr>
        <w:t xml:space="preserve">если </w:t>
      </w:r>
      <w:r w:rsidRPr="00F667B8">
        <w:rPr>
          <w:bCs/>
          <w:lang w:eastAsia="ro-RO"/>
        </w:rPr>
        <w:t>потребитель согласен и уведомление не отправляется по факсу/почте).</w:t>
      </w:r>
    </w:p>
    <w:p w:rsidR="006970C3" w:rsidRDefault="006970C3" w:rsidP="006970C3">
      <w:pPr>
        <w:pStyle w:val="a3"/>
        <w:ind w:firstLine="0"/>
        <w:rPr>
          <w:bCs/>
          <w:lang w:eastAsia="ro-RO"/>
        </w:rPr>
      </w:pP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2. Если жалоба не будет разреш</w:t>
      </w:r>
      <w:r>
        <w:rPr>
          <w:bCs/>
          <w:lang w:eastAsia="ro-RO"/>
        </w:rPr>
        <w:t xml:space="preserve">ена </w:t>
      </w:r>
      <w:r w:rsidRPr="00F667B8">
        <w:rPr>
          <w:bCs/>
          <w:lang w:eastAsia="ro-RO"/>
        </w:rPr>
        <w:t xml:space="preserve">мирным путем в течение </w:t>
      </w:r>
      <w:r>
        <w:rPr>
          <w:bCs/>
          <w:lang w:eastAsia="ro-RO"/>
        </w:rPr>
        <w:t xml:space="preserve">не более </w:t>
      </w:r>
      <w:r w:rsidRPr="00F667B8">
        <w:rPr>
          <w:bCs/>
          <w:lang w:eastAsia="ro-RO"/>
        </w:rPr>
        <w:t>_________дней или потребитель не удовлетворен тем, как она была р</w:t>
      </w:r>
      <w:r>
        <w:rPr>
          <w:bCs/>
          <w:lang w:eastAsia="ro-RO"/>
        </w:rPr>
        <w:t>азре</w:t>
      </w:r>
      <w:r w:rsidRPr="00F667B8">
        <w:rPr>
          <w:bCs/>
          <w:lang w:eastAsia="ro-RO"/>
        </w:rPr>
        <w:t xml:space="preserve">шена, инспекторы Агентства, рассмотрят несоответствия, заявленные в жалобе, в соответствии </w:t>
      </w:r>
      <w:proofErr w:type="gramStart"/>
      <w:r w:rsidRPr="00F667B8">
        <w:rPr>
          <w:bCs/>
          <w:lang w:eastAsia="ro-RO"/>
        </w:rPr>
        <w:t xml:space="preserve">с </w:t>
      </w:r>
      <w:r>
        <w:rPr>
          <w:bCs/>
          <w:lang w:eastAsia="ro-RO"/>
        </w:rPr>
        <w:t xml:space="preserve"> положениями</w:t>
      </w:r>
      <w:proofErr w:type="gramEnd"/>
      <w:r>
        <w:rPr>
          <w:bCs/>
          <w:lang w:eastAsia="ro-RO"/>
        </w:rPr>
        <w:t xml:space="preserve"> законодательства</w:t>
      </w:r>
      <w:r w:rsidRPr="00F667B8">
        <w:rPr>
          <w:bCs/>
          <w:lang w:eastAsia="ro-RO"/>
        </w:rPr>
        <w:t>.</w:t>
      </w:r>
    </w:p>
    <w:p w:rsidR="006970C3" w:rsidRDefault="006970C3" w:rsidP="006970C3">
      <w:pPr>
        <w:pStyle w:val="a3"/>
        <w:ind w:firstLine="0"/>
        <w:rPr>
          <w:bCs/>
          <w:lang w:eastAsia="ro-RO"/>
        </w:rPr>
      </w:pP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3. Жалоба вместе с решением </w:t>
      </w:r>
      <w:r>
        <w:rPr>
          <w:bCs/>
          <w:lang w:eastAsia="ro-RO"/>
        </w:rPr>
        <w:t>экономического агента</w:t>
      </w:r>
      <w:r w:rsidRPr="00F667B8">
        <w:rPr>
          <w:bCs/>
          <w:lang w:eastAsia="ro-RO"/>
        </w:rPr>
        <w:t xml:space="preserve">, </w:t>
      </w:r>
      <w:r>
        <w:rPr>
          <w:bCs/>
          <w:lang w:eastAsia="ro-RO"/>
        </w:rPr>
        <w:t xml:space="preserve">занесенным </w:t>
      </w:r>
      <w:r w:rsidRPr="00F667B8">
        <w:rPr>
          <w:bCs/>
          <w:lang w:eastAsia="ro-RO"/>
        </w:rPr>
        <w:t xml:space="preserve">в бланк «Ответ </w:t>
      </w:r>
      <w:r>
        <w:rPr>
          <w:bCs/>
          <w:lang w:eastAsia="ro-RO"/>
        </w:rPr>
        <w:t>экономического агента</w:t>
      </w:r>
      <w:r w:rsidRPr="00F667B8">
        <w:rPr>
          <w:bCs/>
          <w:lang w:eastAsia="ro-RO"/>
        </w:rPr>
        <w:t>», должны быть возвращены потребителем в Агентство.</w:t>
      </w:r>
    </w:p>
    <w:p w:rsidR="006970C3" w:rsidRDefault="006970C3" w:rsidP="006970C3">
      <w:pPr>
        <w:pStyle w:val="a3"/>
        <w:ind w:firstLine="0"/>
        <w:rPr>
          <w:bCs/>
          <w:lang w:eastAsia="ro-RO"/>
        </w:rPr>
      </w:pPr>
    </w:p>
    <w:p w:rsidR="006970C3" w:rsidRDefault="006970C3" w:rsidP="006970C3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 xml:space="preserve">4. </w:t>
      </w:r>
      <w:r>
        <w:rPr>
          <w:bCs/>
          <w:lang w:eastAsia="ro-RO"/>
        </w:rPr>
        <w:t>Экономический агент</w:t>
      </w:r>
      <w:r w:rsidRPr="00F667B8">
        <w:rPr>
          <w:bCs/>
          <w:lang w:eastAsia="ro-RO"/>
        </w:rPr>
        <w:t xml:space="preserve"> </w:t>
      </w:r>
      <w:r>
        <w:rPr>
          <w:bCs/>
          <w:lang w:eastAsia="ro-RO"/>
        </w:rPr>
        <w:t xml:space="preserve">информирует </w:t>
      </w:r>
      <w:r w:rsidRPr="00F667B8">
        <w:rPr>
          <w:bCs/>
          <w:lang w:eastAsia="ro-RO"/>
        </w:rPr>
        <w:t>потребител</w:t>
      </w:r>
      <w:r>
        <w:rPr>
          <w:bCs/>
          <w:lang w:eastAsia="ro-RO"/>
        </w:rPr>
        <w:t>я</w:t>
      </w:r>
      <w:r w:rsidRPr="00F667B8">
        <w:rPr>
          <w:bCs/>
          <w:lang w:eastAsia="ro-RO"/>
        </w:rPr>
        <w:t xml:space="preserve"> об ознакомлении с его жалобой</w:t>
      </w:r>
      <w:r>
        <w:rPr>
          <w:bCs/>
          <w:lang w:eastAsia="ro-RO"/>
        </w:rPr>
        <w:t xml:space="preserve"> и порядке разрешения вопроса.</w:t>
      </w:r>
    </w:p>
    <w:p w:rsidR="006970C3" w:rsidRDefault="006970C3" w:rsidP="006970C3">
      <w:pPr>
        <w:pStyle w:val="a3"/>
        <w:ind w:firstLine="0"/>
        <w:rPr>
          <w:bCs/>
          <w:lang w:eastAsia="ro-RO"/>
        </w:rPr>
      </w:pP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  <w:r w:rsidRPr="00F667B8">
        <w:rPr>
          <w:bCs/>
          <w:lang w:eastAsia="ro-RO"/>
        </w:rPr>
        <w:t>Дата ____________</w:t>
      </w:r>
      <w:proofErr w:type="gramStart"/>
      <w:r w:rsidRPr="00F667B8">
        <w:rPr>
          <w:bCs/>
          <w:lang w:eastAsia="ro-RO"/>
        </w:rPr>
        <w:t xml:space="preserve">Директор </w:t>
      </w:r>
      <w:r>
        <w:rPr>
          <w:bCs/>
          <w:lang w:eastAsia="ro-RO"/>
        </w:rPr>
        <w:t xml:space="preserve"> </w:t>
      </w:r>
      <w:r w:rsidRPr="00F667B8">
        <w:rPr>
          <w:bCs/>
          <w:lang w:eastAsia="ro-RO"/>
        </w:rPr>
        <w:t>Агентства</w:t>
      </w:r>
      <w:proofErr w:type="gramEnd"/>
      <w:r w:rsidRPr="00F667B8">
        <w:rPr>
          <w:bCs/>
          <w:lang w:eastAsia="ro-RO"/>
        </w:rPr>
        <w:t>.</w:t>
      </w:r>
    </w:p>
    <w:p w:rsidR="006970C3" w:rsidRPr="00F667B8" w:rsidRDefault="006970C3" w:rsidP="006970C3">
      <w:pPr>
        <w:pStyle w:val="a3"/>
        <w:ind w:firstLine="0"/>
        <w:rPr>
          <w:bCs/>
          <w:lang w:eastAsia="ro-RO"/>
        </w:rPr>
      </w:pPr>
    </w:p>
    <w:p w:rsidR="00947F99" w:rsidRDefault="00947F9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C3"/>
    <w:rsid w:val="006970C3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2A4A-6FB9-4649-BFF2-B1BE9A9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uiPriority w:val="99"/>
    <w:qFormat/>
    <w:rsid w:val="006970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 Знак Знак,Знак Знак"/>
    <w:link w:val="a3"/>
    <w:uiPriority w:val="99"/>
    <w:rsid w:val="006970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2014-11-04T14:14:00Z</dcterms:created>
  <dcterms:modified xsi:type="dcterms:W3CDTF">2014-11-04T14:14:00Z</dcterms:modified>
</cp:coreProperties>
</file>