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C5824" w:rsidRPr="0038549E" w:rsidRDefault="00BC5824" w:rsidP="00BC5824">
      <w:pPr>
        <w:pStyle w:val="a4"/>
        <w:jc w:val="right"/>
        <w:rPr>
          <w:iCs/>
          <w:lang w:val="ru-RU"/>
        </w:rPr>
      </w:pPr>
      <w:bookmarkStart w:id="0" w:name="_GoBack"/>
      <w:r w:rsidRPr="0038549E">
        <w:rPr>
          <w:iCs/>
          <w:lang w:val="ru-RU"/>
        </w:rPr>
        <w:t>Приложение № 1</w:t>
      </w:r>
    </w:p>
    <w:bookmarkEnd w:id="0"/>
    <w:p w:rsidR="00BC5824" w:rsidRDefault="00BC5824" w:rsidP="00BC5824">
      <w:pPr>
        <w:pStyle w:val="a4"/>
        <w:ind w:left="4320"/>
        <w:jc w:val="right"/>
        <w:rPr>
          <w:iCs/>
          <w:lang w:val="ru-RU"/>
        </w:rPr>
      </w:pPr>
      <w:r w:rsidRPr="0038549E">
        <w:rPr>
          <w:iCs/>
          <w:lang w:val="ru-RU"/>
        </w:rPr>
        <w:t xml:space="preserve">к Постановлению Правительства </w:t>
      </w:r>
    </w:p>
    <w:p w:rsidR="00BC5824" w:rsidRPr="0038549E" w:rsidRDefault="00BC5824" w:rsidP="00BC5824">
      <w:pPr>
        <w:pStyle w:val="a4"/>
        <w:jc w:val="right"/>
        <w:rPr>
          <w:iCs/>
          <w:lang w:val="ru-RU"/>
        </w:rPr>
      </w:pPr>
      <w:r w:rsidRPr="0038549E">
        <w:rPr>
          <w:iCs/>
          <w:lang w:val="ru-RU"/>
        </w:rPr>
        <w:t>№</w:t>
      </w:r>
      <w:r>
        <w:rPr>
          <w:iCs/>
          <w:lang w:val="ru-RU"/>
        </w:rPr>
        <w:t xml:space="preserve"> 1009 </w:t>
      </w:r>
      <w:r w:rsidRPr="0038549E">
        <w:rPr>
          <w:iCs/>
          <w:lang w:val="ru-RU"/>
        </w:rPr>
        <w:t xml:space="preserve">от  </w:t>
      </w:r>
      <w:r>
        <w:rPr>
          <w:iCs/>
          <w:lang w:val="ru-RU"/>
        </w:rPr>
        <w:t xml:space="preserve">10 декабря </w:t>
      </w:r>
      <w:r w:rsidRPr="0038549E">
        <w:rPr>
          <w:iCs/>
          <w:lang w:val="ru-RU"/>
        </w:rPr>
        <w:t>2014 г</w:t>
      </w:r>
      <w:r>
        <w:rPr>
          <w:iCs/>
          <w:lang w:val="ru-RU"/>
        </w:rPr>
        <w:t>.</w:t>
      </w:r>
    </w:p>
    <w:p w:rsidR="00BC5824" w:rsidRPr="0038549E" w:rsidRDefault="00BC5824" w:rsidP="00BC5824">
      <w:pPr>
        <w:pStyle w:val="a4"/>
        <w:jc w:val="both"/>
        <w:rPr>
          <w:i/>
          <w:iCs/>
          <w:lang w:val="ru-RU"/>
        </w:rPr>
      </w:pPr>
    </w:p>
    <w:p w:rsidR="00BC5824" w:rsidRDefault="00BC5824" w:rsidP="00BC5824">
      <w:pPr>
        <w:pStyle w:val="a4"/>
        <w:jc w:val="center"/>
        <w:rPr>
          <w:b/>
          <w:bCs/>
          <w:lang w:val="ru-RU"/>
        </w:rPr>
      </w:pPr>
      <w:r w:rsidRPr="0038549E">
        <w:rPr>
          <w:b/>
          <w:bCs/>
          <w:lang w:val="ru-RU"/>
        </w:rPr>
        <w:t>СТРАТЕГИЯ</w:t>
      </w:r>
    </w:p>
    <w:p w:rsidR="00BC5824" w:rsidRPr="0038549E" w:rsidRDefault="00BC5824" w:rsidP="00BC5824">
      <w:pPr>
        <w:pStyle w:val="a4"/>
        <w:jc w:val="center"/>
        <w:rPr>
          <w:b/>
          <w:bCs/>
          <w:lang w:val="ru-RU"/>
        </w:rPr>
      </w:pPr>
      <w:r w:rsidRPr="0038549E">
        <w:rPr>
          <w:b/>
          <w:bCs/>
          <w:lang w:val="ru-RU"/>
        </w:rPr>
        <w:t>адаптации к изменению климата</w:t>
      </w:r>
      <w:r>
        <w:rPr>
          <w:b/>
          <w:bCs/>
          <w:lang w:val="ru-RU"/>
        </w:rPr>
        <w:t xml:space="preserve"> </w:t>
      </w:r>
      <w:r w:rsidRPr="0038549E">
        <w:rPr>
          <w:b/>
          <w:bCs/>
          <w:lang w:val="ru-RU"/>
        </w:rPr>
        <w:t>в Республике Молдова до 2020 года</w:t>
      </w:r>
    </w:p>
    <w:p w:rsidR="00BC5824" w:rsidRPr="0038549E" w:rsidRDefault="00BC5824" w:rsidP="00BC5824">
      <w:pPr>
        <w:pStyle w:val="a4"/>
        <w:jc w:val="both"/>
        <w:rPr>
          <w:b/>
          <w:bCs/>
          <w:lang w:val="ru-RU"/>
        </w:rPr>
      </w:pPr>
    </w:p>
    <w:p w:rsidR="00BC5824" w:rsidRDefault="00BC5824" w:rsidP="00BC5824">
      <w:pPr>
        <w:pStyle w:val="a4"/>
        <w:jc w:val="center"/>
        <w:rPr>
          <w:b/>
          <w:bCs/>
          <w:lang w:val="ru-RU"/>
        </w:rPr>
      </w:pPr>
      <w:r w:rsidRPr="0038549E">
        <w:rPr>
          <w:b/>
          <w:bCs/>
          <w:lang w:val="ru-RU"/>
        </w:rPr>
        <w:t>I. ВВЕДЕНИЕ</w:t>
      </w:r>
    </w:p>
    <w:p w:rsidR="00BC5824" w:rsidRPr="0038549E" w:rsidRDefault="00BC5824" w:rsidP="00BC5824">
      <w:pPr>
        <w:pStyle w:val="a4"/>
        <w:jc w:val="both"/>
        <w:rPr>
          <w:b/>
          <w:bCs/>
          <w:lang w:val="ru-RU"/>
        </w:rPr>
      </w:pPr>
    </w:p>
    <w:p w:rsidR="00BC5824" w:rsidRPr="0038549E" w:rsidRDefault="00BC5824" w:rsidP="00BC5824">
      <w:pPr>
        <w:pStyle w:val="a4"/>
        <w:jc w:val="both"/>
        <w:rPr>
          <w:lang w:val="ru-RU"/>
        </w:rPr>
      </w:pPr>
      <w:r w:rsidRPr="0038549E">
        <w:rPr>
          <w:lang w:val="ru-RU"/>
        </w:rPr>
        <w:tab/>
        <w:t>Республика Молдова является страной, чрезвычайно уязвимой к изменению кл</w:t>
      </w:r>
      <w:r w:rsidRPr="0038549E">
        <w:rPr>
          <w:lang w:val="ru-RU"/>
        </w:rPr>
        <w:t>и</w:t>
      </w:r>
      <w:r w:rsidRPr="0038549E">
        <w:rPr>
          <w:lang w:val="ru-RU"/>
        </w:rPr>
        <w:t>мата. В соответствии с Третьим национальным сообщением Республики Молдова по Рамочной конвенции Организации Объединенных Наций об изменении климата (2013 г.)  и Национальным отчетом о человеческом развитии 2009/2010 гг. в будущем предусматривается усиление воздействия климатических изменений на различные эк</w:t>
      </w:r>
      <w:r w:rsidRPr="0038549E">
        <w:rPr>
          <w:lang w:val="ru-RU"/>
        </w:rPr>
        <w:t>о</w:t>
      </w:r>
      <w:r w:rsidRPr="0038549E">
        <w:rPr>
          <w:lang w:val="ru-RU"/>
        </w:rPr>
        <w:t xml:space="preserve">номические, социальные аспекты и на окружающую среду. </w:t>
      </w:r>
    </w:p>
    <w:p w:rsidR="00BC5824" w:rsidRPr="0038549E" w:rsidRDefault="00BC5824" w:rsidP="00BC5824">
      <w:pPr>
        <w:pStyle w:val="a4"/>
        <w:jc w:val="both"/>
        <w:rPr>
          <w:lang w:val="ru-RU"/>
        </w:rPr>
      </w:pPr>
      <w:r w:rsidRPr="0038549E">
        <w:rPr>
          <w:lang w:val="ru-RU"/>
        </w:rPr>
        <w:tab/>
        <w:t>В настоящее время Республика Молдова является страной Европы и Центральной Азии, находящейся в наиболее неблагоприятном положени</w:t>
      </w:r>
      <w:r>
        <w:rPr>
          <w:lang w:val="ru-RU"/>
        </w:rPr>
        <w:t>и</w:t>
      </w:r>
      <w:r w:rsidRPr="0038549E">
        <w:rPr>
          <w:lang w:val="ru-RU"/>
        </w:rPr>
        <w:t>, с высоким уровнем уязвимости к климатическим изменениям. Подтверждает данную ситуацию и показатель человеческого развития за 2012 год, размещающий Молдову на четвертом месте среди последних мест 30 стран региона. С отраслевой точки зрения воздействие климатических изменений на сельское хозяйство пре</w:t>
      </w:r>
      <w:r w:rsidRPr="0038549E">
        <w:rPr>
          <w:lang w:val="ru-RU"/>
        </w:rPr>
        <w:t>д</w:t>
      </w:r>
      <w:r w:rsidRPr="0038549E">
        <w:rPr>
          <w:lang w:val="ru-RU"/>
        </w:rPr>
        <w:t>ставляет особый интерес, так как оно является основным источником дохода для большей части населения Республики Молдова. Более половины населения страны проживает в сельской местности и около одной трети рабочей силы занято в сельском хозяйстве.</w:t>
      </w:r>
    </w:p>
    <w:p w:rsidR="00BC5824" w:rsidRPr="0038549E" w:rsidRDefault="00BC5824" w:rsidP="00BC5824">
      <w:pPr>
        <w:pStyle w:val="a4"/>
        <w:jc w:val="both"/>
        <w:rPr>
          <w:lang w:val="ru-RU"/>
        </w:rPr>
      </w:pPr>
      <w:r w:rsidRPr="0038549E">
        <w:rPr>
          <w:lang w:val="ru-RU"/>
        </w:rPr>
        <w:tab/>
        <w:t>В настоящее время социально-экономическая стоимость стихийных бе</w:t>
      </w:r>
      <w:r w:rsidRPr="0038549E">
        <w:rPr>
          <w:lang w:val="ru-RU"/>
        </w:rPr>
        <w:t>д</w:t>
      </w:r>
      <w:r w:rsidRPr="0038549E">
        <w:rPr>
          <w:lang w:val="ru-RU"/>
        </w:rPr>
        <w:t>ствий, ассоциированных с изменением климата, таких как засуха, наводнения, град и др., значительна. Предполагается, что в будущем интенсивность и частота стихийных бедствий существенно возрастет в основном из-за климатических изменений. Так, в период с 1984</w:t>
      </w:r>
      <w:r>
        <w:rPr>
          <w:lang w:val="ru-RU"/>
        </w:rPr>
        <w:t>-</w:t>
      </w:r>
      <w:r w:rsidRPr="0038549E">
        <w:rPr>
          <w:lang w:val="ru-RU"/>
        </w:rPr>
        <w:t>2006 годов ежегодные средние экономические потери Республики Мо</w:t>
      </w:r>
      <w:r w:rsidRPr="0038549E">
        <w:rPr>
          <w:lang w:val="ru-RU"/>
        </w:rPr>
        <w:t>л</w:t>
      </w:r>
      <w:r w:rsidRPr="0038549E">
        <w:rPr>
          <w:lang w:val="ru-RU"/>
        </w:rPr>
        <w:t>дова, причиненные стихийными бедствиями, составили около 61 миллиона долларов США. Только засухи 2007 и 2012 годов причинили ущерб, оцененный приблизительно в 12 и, соответственно, 5 миллиардов леев. Наводнения 2008 года принесли стране убытки на сумму около 120 миллионов долларов США, а наводнени</w:t>
      </w:r>
      <w:r>
        <w:rPr>
          <w:lang w:val="ru-RU"/>
        </w:rPr>
        <w:t>е</w:t>
      </w:r>
      <w:r w:rsidRPr="0038549E">
        <w:rPr>
          <w:lang w:val="ru-RU"/>
        </w:rPr>
        <w:t xml:space="preserve"> 2010 года имело обратное экономическое воздействие на ВВП, определенное в 0,15 %. Общие потери и ущерб оцениваются приблизительно в 42 миллиона долларов США.</w:t>
      </w:r>
    </w:p>
    <w:p w:rsidR="00BC5824" w:rsidRPr="0038549E" w:rsidRDefault="00BC5824" w:rsidP="00BC5824">
      <w:pPr>
        <w:pStyle w:val="a4"/>
        <w:jc w:val="both"/>
        <w:rPr>
          <w:lang w:val="ru-RU"/>
        </w:rPr>
      </w:pPr>
      <w:r w:rsidRPr="0038549E">
        <w:rPr>
          <w:lang w:val="ru-RU"/>
        </w:rPr>
        <w:tab/>
        <w:t>Феномен климатических изменений все чаще признается как факт, имеющий национальную значимость, но пока еще не существует национальной стратегич</w:t>
      </w:r>
      <w:r w:rsidRPr="0038549E">
        <w:rPr>
          <w:lang w:val="ru-RU"/>
        </w:rPr>
        <w:t>е</w:t>
      </w:r>
      <w:r w:rsidRPr="0038549E">
        <w:rPr>
          <w:lang w:val="ru-RU"/>
        </w:rPr>
        <w:t xml:space="preserve">ской основы, охватывающей интегрированные и </w:t>
      </w:r>
      <w:r w:rsidRPr="0038549E">
        <w:rPr>
          <w:lang w:val="ru-RU"/>
        </w:rPr>
        <w:lastRenderedPageBreak/>
        <w:t>обширные меры по адаптации к новым климатическим условиям, определяемым климатическими изменениями. Создание такой основы становится сегодня требованием времени.</w:t>
      </w:r>
    </w:p>
    <w:p w:rsidR="00BC5824" w:rsidRPr="0038549E" w:rsidRDefault="00BC5824" w:rsidP="00BC5824">
      <w:pPr>
        <w:pStyle w:val="a4"/>
        <w:jc w:val="both"/>
        <w:rPr>
          <w:lang w:val="ru-RU"/>
        </w:rPr>
      </w:pPr>
      <w:r w:rsidRPr="0038549E">
        <w:rPr>
          <w:lang w:val="ru-RU"/>
        </w:rPr>
        <w:tab/>
        <w:t>Стратегия адаптации к изменению климата является документом, обеспечивающим ситуацию, при которой социальное и экономическое развитие Республики Молдова смогло бы приспособиться к воздействию будущих климат</w:t>
      </w:r>
      <w:r w:rsidRPr="0038549E">
        <w:rPr>
          <w:lang w:val="ru-RU"/>
        </w:rPr>
        <w:t>и</w:t>
      </w:r>
      <w:r w:rsidRPr="0038549E">
        <w:rPr>
          <w:lang w:val="ru-RU"/>
        </w:rPr>
        <w:t>ческих изменений. Кроме того, Стратегия поддерживает реализацию глобальных целей, установленных Рамочной конвенцией Организации Объединенных Наций (РКИК ООН) об изменении климата, стороной которой Республика Молдова является. Также она создаст национальную стратегическую стратегию, необходимую для функционирования механизма, посредством которого Республика Молдова сможет получить международную помощь, предназначенную для развивающихся стран, не внесенных в приложение № 1 Рамочной конвенции Организации Объедине</w:t>
      </w:r>
      <w:r w:rsidRPr="0038549E">
        <w:rPr>
          <w:lang w:val="ru-RU"/>
        </w:rPr>
        <w:t>н</w:t>
      </w:r>
      <w:r w:rsidRPr="0038549E">
        <w:rPr>
          <w:lang w:val="ru-RU"/>
        </w:rPr>
        <w:t>ных Наций об изменении климата, оказываемую промышленно развитыми странами.</w:t>
      </w:r>
    </w:p>
    <w:p w:rsidR="00BC5824" w:rsidRPr="0038549E" w:rsidRDefault="00BC5824" w:rsidP="00BC5824">
      <w:pPr>
        <w:pStyle w:val="a4"/>
        <w:jc w:val="both"/>
        <w:rPr>
          <w:lang w:val="ru-RU"/>
        </w:rPr>
      </w:pPr>
      <w:r w:rsidRPr="0038549E">
        <w:rPr>
          <w:lang w:val="ru-RU"/>
        </w:rPr>
        <w:tab/>
        <w:t>Стратегия адаптации к изменению климата Республики Молдова была разработана в соответствии с положениями главы «Климатические изменения» Соглашения по присоединению к Европейскому союзу, а также с положениями Программы деятельности Правительства Республики Молдова «Европейская интеграция: Свобода, Демокр</w:t>
      </w:r>
      <w:r w:rsidRPr="0038549E">
        <w:rPr>
          <w:lang w:val="ru-RU"/>
        </w:rPr>
        <w:t>а</w:t>
      </w:r>
      <w:r w:rsidRPr="0038549E">
        <w:rPr>
          <w:lang w:val="ru-RU"/>
        </w:rPr>
        <w:t xml:space="preserve">тия, Благосостояние» (2013 – 2014 гг.), главы «Защита окружающей среды». </w:t>
      </w:r>
    </w:p>
    <w:p w:rsidR="00BC5824" w:rsidRPr="0038549E" w:rsidRDefault="00BC5824" w:rsidP="00BC5824">
      <w:pPr>
        <w:pStyle w:val="a4"/>
        <w:jc w:val="both"/>
        <w:rPr>
          <w:lang w:val="ru-RU"/>
        </w:rPr>
      </w:pPr>
      <w:r w:rsidRPr="0038549E">
        <w:rPr>
          <w:lang w:val="ru-RU"/>
        </w:rPr>
        <w:tab/>
        <w:t>Одновременно со Стратегией по развитию сокращения выбросов парниковых газов Республики Молдова  до 2020 года Стратегия адаптации к изменению климата предусматривает разработку и начало процесса внедрения Правительством широкого спектра секторальных политик, управляющих явлениями, сопутс</w:t>
      </w:r>
      <w:r w:rsidRPr="0038549E">
        <w:rPr>
          <w:lang w:val="ru-RU"/>
        </w:rPr>
        <w:t>т</w:t>
      </w:r>
      <w:r w:rsidRPr="0038549E">
        <w:rPr>
          <w:lang w:val="ru-RU"/>
        </w:rPr>
        <w:t>вующими климатическим изменениям.</w:t>
      </w:r>
    </w:p>
    <w:p w:rsidR="00BC5824" w:rsidRPr="0038549E" w:rsidRDefault="00BC5824" w:rsidP="00BC5824">
      <w:pPr>
        <w:pStyle w:val="a4"/>
        <w:jc w:val="both"/>
        <w:rPr>
          <w:lang w:val="ru-RU"/>
        </w:rPr>
      </w:pPr>
      <w:r w:rsidRPr="0038549E">
        <w:rPr>
          <w:lang w:val="ru-RU"/>
        </w:rPr>
        <w:tab/>
        <w:t>Изменение климата сказывается на всех сферах развития государства. Оно не ограничивается лишь одним сектором, поэтому для успешной деятельности необходимо учитывать риски, которые может создать данный феномен во всех сферах экономического разв</w:t>
      </w:r>
      <w:r w:rsidRPr="0038549E">
        <w:rPr>
          <w:lang w:val="ru-RU"/>
        </w:rPr>
        <w:t>и</w:t>
      </w:r>
      <w:r w:rsidRPr="0038549E">
        <w:rPr>
          <w:lang w:val="ru-RU"/>
        </w:rPr>
        <w:t>тия.</w:t>
      </w:r>
    </w:p>
    <w:p w:rsidR="00BC5824" w:rsidRPr="0038549E" w:rsidRDefault="00BC5824" w:rsidP="00BC5824">
      <w:pPr>
        <w:pStyle w:val="a4"/>
        <w:jc w:val="both"/>
        <w:rPr>
          <w:lang w:val="ru-RU"/>
        </w:rPr>
      </w:pPr>
      <w:r w:rsidRPr="0038549E">
        <w:rPr>
          <w:lang w:val="ru-RU"/>
        </w:rPr>
        <w:tab/>
        <w:t>Адаптация к изменению климата требует тесного межсекторального координ</w:t>
      </w:r>
      <w:r w:rsidRPr="0038549E">
        <w:rPr>
          <w:lang w:val="ru-RU"/>
        </w:rPr>
        <w:t>и</w:t>
      </w:r>
      <w:r w:rsidRPr="0038549E">
        <w:rPr>
          <w:lang w:val="ru-RU"/>
        </w:rPr>
        <w:t>рования, а также поощрительной институциональной и законодательной среды.</w:t>
      </w:r>
    </w:p>
    <w:p w:rsidR="00BC5824" w:rsidRPr="0038549E" w:rsidRDefault="00BC5824" w:rsidP="00BC5824">
      <w:pPr>
        <w:pStyle w:val="a4"/>
        <w:jc w:val="both"/>
        <w:rPr>
          <w:lang w:val="ru-RU"/>
        </w:rPr>
      </w:pPr>
      <w:r w:rsidRPr="0038549E">
        <w:rPr>
          <w:lang w:val="ru-RU"/>
        </w:rPr>
        <w:tab/>
        <w:t>Таким образом, Стратегия адаптации к изменению климата Республики Молд</w:t>
      </w:r>
      <w:r w:rsidRPr="0038549E">
        <w:rPr>
          <w:lang w:val="ru-RU"/>
        </w:rPr>
        <w:t>о</w:t>
      </w:r>
      <w:r w:rsidRPr="0038549E">
        <w:rPr>
          <w:lang w:val="ru-RU"/>
        </w:rPr>
        <w:t>ва предназначена быть стратегией-зонтом, которая создаст благоприятную среду для того, чтобы как ключевые секторы национальной экономики, так и другие области, как например, здравоохранение, водные ресурсы, сохранение биологического разнообразия и др., разрабатывали в этом смысле собственные стратегии и/или планы дейс</w:t>
      </w:r>
      <w:r w:rsidRPr="0038549E">
        <w:rPr>
          <w:lang w:val="ru-RU"/>
        </w:rPr>
        <w:t>т</w:t>
      </w:r>
      <w:r w:rsidRPr="0038549E">
        <w:rPr>
          <w:lang w:val="ru-RU"/>
        </w:rPr>
        <w:t>вий по адаптации к изменению климата или интегрировали аспекты адаптации к изменению климата в уже существующие стратегии.</w:t>
      </w:r>
    </w:p>
    <w:p w:rsidR="00BC5824" w:rsidRPr="0038549E" w:rsidRDefault="00BC5824" w:rsidP="00BC5824">
      <w:pPr>
        <w:pStyle w:val="a4"/>
        <w:jc w:val="both"/>
        <w:rPr>
          <w:lang w:val="ru-RU"/>
        </w:rPr>
      </w:pPr>
      <w:r w:rsidRPr="0038549E">
        <w:rPr>
          <w:lang w:val="ru-RU"/>
        </w:rPr>
        <w:lastRenderedPageBreak/>
        <w:tab/>
        <w:t>Стратегия разработана под эгидой Министерства окружающей среды, под руководством Межминистерской рабочей группы по изменению клим</w:t>
      </w:r>
      <w:r w:rsidRPr="0038549E">
        <w:rPr>
          <w:lang w:val="ru-RU"/>
        </w:rPr>
        <w:t>а</w:t>
      </w:r>
      <w:r w:rsidRPr="0038549E">
        <w:rPr>
          <w:lang w:val="ru-RU"/>
        </w:rPr>
        <w:t>та при поддержке Программы Объединенных Наций по развитию (ПРООН Молдова).</w:t>
      </w:r>
    </w:p>
    <w:p w:rsidR="00BC5824" w:rsidRPr="0038549E" w:rsidRDefault="00BC5824" w:rsidP="00BC5824">
      <w:pPr>
        <w:pStyle w:val="a4"/>
        <w:jc w:val="both"/>
        <w:rPr>
          <w:lang w:val="ru-RU"/>
        </w:rPr>
      </w:pPr>
      <w:r w:rsidRPr="0038549E">
        <w:rPr>
          <w:lang w:val="ru-RU"/>
        </w:rPr>
        <w:tab/>
        <w:t>Процесс разработки стратегии осуществляется при широких консультациях с заинт</w:t>
      </w:r>
      <w:r w:rsidRPr="0038549E">
        <w:rPr>
          <w:lang w:val="ru-RU"/>
        </w:rPr>
        <w:t>е</w:t>
      </w:r>
      <w:r w:rsidRPr="0038549E">
        <w:rPr>
          <w:lang w:val="ru-RU"/>
        </w:rPr>
        <w:t>ресованными сторонами, такими как отраслевые министерства, научно-исследовательские институты, организации-доноры, неправительственны</w:t>
      </w:r>
      <w:r>
        <w:rPr>
          <w:lang w:val="ru-RU"/>
        </w:rPr>
        <w:t>е</w:t>
      </w:r>
      <w:r w:rsidRPr="0038549E">
        <w:rPr>
          <w:lang w:val="ru-RU"/>
        </w:rPr>
        <w:t xml:space="preserve"> организации и гражданское общество.</w:t>
      </w:r>
    </w:p>
    <w:p w:rsidR="00BC5824" w:rsidRPr="0038549E" w:rsidRDefault="00BC5824" w:rsidP="00BC5824">
      <w:pPr>
        <w:pStyle w:val="a4"/>
        <w:jc w:val="both"/>
        <w:rPr>
          <w:lang w:val="ru-RU"/>
        </w:rPr>
      </w:pPr>
    </w:p>
    <w:p w:rsidR="00BC5824" w:rsidRDefault="00BC5824" w:rsidP="00BC5824">
      <w:pPr>
        <w:pStyle w:val="a4"/>
        <w:jc w:val="center"/>
        <w:rPr>
          <w:b/>
          <w:bCs/>
          <w:lang w:val="ru-RU"/>
        </w:rPr>
      </w:pPr>
      <w:r w:rsidRPr="0038549E">
        <w:rPr>
          <w:b/>
          <w:bCs/>
          <w:lang w:val="ru-RU"/>
        </w:rPr>
        <w:t>II. ОПИСАНИЕ НАСТОЯЩЕГО ПОЛОЖЕНИЯ</w:t>
      </w:r>
    </w:p>
    <w:p w:rsidR="00BC5824" w:rsidRPr="0038549E" w:rsidRDefault="00BC5824" w:rsidP="00BC5824">
      <w:pPr>
        <w:pStyle w:val="a4"/>
        <w:jc w:val="center"/>
        <w:rPr>
          <w:b/>
          <w:bCs/>
          <w:lang w:val="ru-RU"/>
        </w:rPr>
      </w:pPr>
    </w:p>
    <w:p w:rsidR="00BC5824" w:rsidRPr="0038549E" w:rsidRDefault="00BC5824" w:rsidP="00BC5824">
      <w:pPr>
        <w:pStyle w:val="a4"/>
        <w:jc w:val="center"/>
        <w:rPr>
          <w:b/>
          <w:bCs/>
          <w:lang w:val="ru-RU"/>
        </w:rPr>
      </w:pPr>
      <w:r w:rsidRPr="0038549E">
        <w:rPr>
          <w:b/>
          <w:bCs/>
          <w:lang w:val="ru-RU"/>
        </w:rPr>
        <w:t xml:space="preserve">Раздел I. Общий взгляд на воздействие прогнозируемого </w:t>
      </w:r>
      <w:r w:rsidRPr="0038549E">
        <w:rPr>
          <w:b/>
          <w:bCs/>
          <w:lang w:val="ru-RU"/>
        </w:rPr>
        <w:br/>
        <w:t>изменения климата</w:t>
      </w:r>
    </w:p>
    <w:p w:rsidR="00BC5824" w:rsidRPr="0038549E" w:rsidRDefault="00BC5824" w:rsidP="00BC5824">
      <w:pPr>
        <w:pStyle w:val="a4"/>
        <w:jc w:val="center"/>
        <w:rPr>
          <w:b/>
          <w:bCs/>
          <w:lang w:val="ru-RU"/>
        </w:rPr>
      </w:pPr>
      <w:r w:rsidRPr="0038549E">
        <w:rPr>
          <w:b/>
          <w:bCs/>
          <w:lang w:val="ru-RU"/>
        </w:rPr>
        <w:t>1.1. Описание переменчивости климата в Республике Молдова</w:t>
      </w:r>
    </w:p>
    <w:p w:rsidR="00BC5824" w:rsidRPr="0038549E" w:rsidRDefault="00BC5824" w:rsidP="00BC5824">
      <w:pPr>
        <w:pStyle w:val="a4"/>
        <w:jc w:val="center"/>
        <w:rPr>
          <w:lang w:val="ru-RU"/>
        </w:rPr>
      </w:pPr>
    </w:p>
    <w:p w:rsidR="00BC5824" w:rsidRPr="0038549E" w:rsidRDefault="00BC5824" w:rsidP="00BC5824">
      <w:pPr>
        <w:pStyle w:val="a4"/>
        <w:jc w:val="both"/>
        <w:rPr>
          <w:lang w:val="ru-RU"/>
        </w:rPr>
      </w:pPr>
      <w:r w:rsidRPr="0038549E">
        <w:rPr>
          <w:b/>
          <w:bCs/>
          <w:lang w:val="ru-RU"/>
        </w:rPr>
        <w:tab/>
        <w:t>1.</w:t>
      </w:r>
      <w:r w:rsidRPr="0038549E">
        <w:rPr>
          <w:lang w:val="ru-RU"/>
        </w:rPr>
        <w:t xml:space="preserve"> Систематическое наблюдение за климатическими показателями в Республике Молдова было начато в 1886 году и эта деятельность продолжается до настоящего времени через сеть гидрометеорологического мониторинга Государственной ги</w:t>
      </w:r>
      <w:r w:rsidRPr="0038549E">
        <w:rPr>
          <w:lang w:val="ru-RU"/>
        </w:rPr>
        <w:t>д</w:t>
      </w:r>
      <w:r w:rsidRPr="0038549E">
        <w:rPr>
          <w:lang w:val="ru-RU"/>
        </w:rPr>
        <w:t>рометеорологической службы.</w:t>
      </w:r>
    </w:p>
    <w:p w:rsidR="00BC5824" w:rsidRPr="0038549E" w:rsidRDefault="00BC5824" w:rsidP="00BC5824">
      <w:pPr>
        <w:pStyle w:val="a4"/>
        <w:jc w:val="both"/>
        <w:rPr>
          <w:lang w:val="ru-RU"/>
        </w:rPr>
      </w:pPr>
      <w:r w:rsidRPr="0038549E">
        <w:rPr>
          <w:lang w:val="ru-RU"/>
        </w:rPr>
        <w:tab/>
        <w:t>В Республике Молдова характер наблюдаемых изменений климата был определен путем изучения тенденций и переменчивости основных климатических показателей (Третье национальное сообщение Республики Молдова, разработанное в ко</w:t>
      </w:r>
      <w:r w:rsidRPr="0038549E">
        <w:rPr>
          <w:lang w:val="ru-RU"/>
        </w:rPr>
        <w:t>н</w:t>
      </w:r>
      <w:r w:rsidRPr="0038549E">
        <w:rPr>
          <w:lang w:val="ru-RU"/>
        </w:rPr>
        <w:t>тексте Рамочной конвенции Организации Объединенных Наций об изменении климата. Министерство окружающей среды Республики Молдова/Программа Объединенных Наций по окружающей среде. Кишинэу, 2013, 413 стр.).</w:t>
      </w:r>
    </w:p>
    <w:p w:rsidR="00BC5824" w:rsidRDefault="00BC5824" w:rsidP="00BC5824">
      <w:pPr>
        <w:pStyle w:val="a4"/>
        <w:jc w:val="both"/>
        <w:rPr>
          <w:lang w:val="ru-RU"/>
        </w:rPr>
      </w:pPr>
      <w:r w:rsidRPr="0038549E">
        <w:rPr>
          <w:lang w:val="ru-RU"/>
        </w:rPr>
        <w:tab/>
      </w:r>
    </w:p>
    <w:p w:rsidR="00BC5824" w:rsidRPr="0038549E" w:rsidRDefault="00BC5824" w:rsidP="00BC5824">
      <w:pPr>
        <w:pStyle w:val="a4"/>
        <w:ind w:firstLine="720"/>
        <w:jc w:val="both"/>
        <w:rPr>
          <w:lang w:val="ru-RU"/>
        </w:rPr>
      </w:pPr>
      <w:r w:rsidRPr="0038549E">
        <w:rPr>
          <w:b/>
          <w:bCs/>
          <w:lang w:val="ru-RU"/>
        </w:rPr>
        <w:t>2.</w:t>
      </w:r>
      <w:r w:rsidRPr="0038549E">
        <w:rPr>
          <w:lang w:val="ru-RU"/>
        </w:rPr>
        <w:t xml:space="preserve"> Начало 90-х годов ХХ-го века считается «отправным пунктом» для феномена глобального потепления. Этот феномен констатирован на основе наблюдений, произведенных на метеорологической станции Кишинэу (ей доступна самая продолж</w:t>
      </w:r>
      <w:r w:rsidRPr="0038549E">
        <w:rPr>
          <w:lang w:val="ru-RU"/>
        </w:rPr>
        <w:t>и</w:t>
      </w:r>
      <w:r w:rsidRPr="0038549E">
        <w:rPr>
          <w:lang w:val="ru-RU"/>
        </w:rPr>
        <w:t>тельная непрерываемая серия инструментальных наблюдений климатических данных), которые выявили, что за период 1887 – 1980 гг. среднегодовая температура воздуха возр</w:t>
      </w:r>
      <w:r>
        <w:rPr>
          <w:lang w:val="ru-RU"/>
        </w:rPr>
        <w:t>а</w:t>
      </w:r>
      <w:r w:rsidRPr="0038549E">
        <w:rPr>
          <w:lang w:val="ru-RU"/>
        </w:rPr>
        <w:t>стала в среднем каждые 10 лет примерно на 0,05</w:t>
      </w:r>
      <w:r w:rsidRPr="0038549E">
        <w:rPr>
          <w:vertAlign w:val="superscript"/>
          <w:lang w:val="ru-RU"/>
        </w:rPr>
        <w:t>о</w:t>
      </w:r>
      <w:r w:rsidRPr="0038549E">
        <w:rPr>
          <w:lang w:val="ru-RU"/>
        </w:rPr>
        <w:t xml:space="preserve">С, что в пересчете </w:t>
      </w:r>
      <w:r>
        <w:rPr>
          <w:lang w:val="ru-RU"/>
        </w:rPr>
        <w:t>н</w:t>
      </w:r>
      <w:r w:rsidRPr="0038549E">
        <w:rPr>
          <w:lang w:val="ru-RU"/>
        </w:rPr>
        <w:t>а 100 лет составляет повышения в 0,5</w:t>
      </w:r>
      <w:r w:rsidRPr="0038549E">
        <w:rPr>
          <w:vertAlign w:val="superscript"/>
          <w:lang w:val="ru-RU"/>
        </w:rPr>
        <w:t>о</w:t>
      </w:r>
      <w:r w:rsidRPr="0038549E">
        <w:rPr>
          <w:lang w:val="ru-RU"/>
        </w:rPr>
        <w:t>С (</w:t>
      </w:r>
      <w:r w:rsidRPr="0038549E">
        <w:rPr>
          <w:i/>
          <w:lang w:val="ru-RU"/>
        </w:rPr>
        <w:t>таблица 1, рисунок 1</w:t>
      </w:r>
      <w:r w:rsidRPr="0038549E">
        <w:rPr>
          <w:lang w:val="ru-RU"/>
        </w:rPr>
        <w:t xml:space="preserve">). </w:t>
      </w:r>
    </w:p>
    <w:p w:rsidR="00BC5824" w:rsidRPr="0038549E" w:rsidRDefault="00BC5824" w:rsidP="00BC5824">
      <w:pPr>
        <w:pStyle w:val="a4"/>
        <w:ind w:firstLine="720"/>
        <w:jc w:val="both"/>
        <w:rPr>
          <w:lang w:val="ru-RU"/>
        </w:rPr>
      </w:pPr>
      <w:r w:rsidRPr="0038549E">
        <w:rPr>
          <w:lang w:val="ru-RU"/>
        </w:rPr>
        <w:t>С примен</w:t>
      </w:r>
      <w:r>
        <w:rPr>
          <w:lang w:val="ru-RU"/>
        </w:rPr>
        <w:t>ением той же</w:t>
      </w:r>
      <w:r w:rsidRPr="0038549E">
        <w:rPr>
          <w:lang w:val="ru-RU"/>
        </w:rPr>
        <w:t xml:space="preserve"> методологии, на период 1981</w:t>
      </w:r>
      <w:r>
        <w:rPr>
          <w:lang w:val="ru-RU"/>
        </w:rPr>
        <w:t>-</w:t>
      </w:r>
      <w:r w:rsidRPr="0038549E">
        <w:rPr>
          <w:lang w:val="ru-RU"/>
        </w:rPr>
        <w:t>2010 гг. установлен за каждые 10 лет средний рост около 0,63</w:t>
      </w:r>
      <w:r w:rsidRPr="0038549E">
        <w:rPr>
          <w:vertAlign w:val="superscript"/>
          <w:lang w:val="ru-RU"/>
        </w:rPr>
        <w:t>о</w:t>
      </w:r>
      <w:r w:rsidRPr="0038549E">
        <w:rPr>
          <w:lang w:val="ru-RU"/>
        </w:rPr>
        <w:t xml:space="preserve">С, что в пересчете </w:t>
      </w:r>
      <w:r>
        <w:rPr>
          <w:lang w:val="ru-RU"/>
        </w:rPr>
        <w:t>н</w:t>
      </w:r>
      <w:r w:rsidRPr="0038549E">
        <w:rPr>
          <w:lang w:val="ru-RU"/>
        </w:rPr>
        <w:t>а 100 лет составляет 6,3</w:t>
      </w:r>
      <w:r w:rsidRPr="0038549E">
        <w:rPr>
          <w:vertAlign w:val="superscript"/>
          <w:lang w:val="ru-RU"/>
        </w:rPr>
        <w:t>о</w:t>
      </w:r>
      <w:r w:rsidRPr="0038549E">
        <w:rPr>
          <w:lang w:val="ru-RU"/>
        </w:rPr>
        <w:t>С. В то же время резкий рост среднегодовой температуры за пер</w:t>
      </w:r>
      <w:r w:rsidRPr="0038549E">
        <w:rPr>
          <w:lang w:val="ru-RU"/>
        </w:rPr>
        <w:t>и</w:t>
      </w:r>
      <w:r w:rsidRPr="0038549E">
        <w:rPr>
          <w:lang w:val="ru-RU"/>
        </w:rPr>
        <w:t>од 1981 – 2010 гг. был вызван значительным повышением средней температуры воздуха на период весны, лета и осени.</w:t>
      </w:r>
    </w:p>
    <w:p w:rsidR="00BC5824" w:rsidRDefault="00BC5824" w:rsidP="00BC5824">
      <w:pPr>
        <w:pStyle w:val="a4"/>
        <w:jc w:val="both"/>
        <w:rPr>
          <w:lang w:val="ru-RU"/>
        </w:rPr>
      </w:pPr>
      <w:r w:rsidRPr="0038549E">
        <w:rPr>
          <w:lang w:val="ru-RU"/>
        </w:rPr>
        <w:tab/>
      </w:r>
    </w:p>
    <w:p w:rsidR="00BC5824" w:rsidRPr="0038549E" w:rsidRDefault="00BC5824" w:rsidP="00BC5824">
      <w:pPr>
        <w:pStyle w:val="a4"/>
        <w:ind w:firstLine="720"/>
        <w:jc w:val="both"/>
        <w:rPr>
          <w:lang w:val="ru-RU"/>
        </w:rPr>
      </w:pPr>
      <w:r w:rsidRPr="0038549E">
        <w:rPr>
          <w:b/>
          <w:bCs/>
          <w:lang w:val="ru-RU"/>
        </w:rPr>
        <w:t>3.</w:t>
      </w:r>
      <w:r w:rsidRPr="0038549E">
        <w:rPr>
          <w:lang w:val="ru-RU"/>
        </w:rPr>
        <w:t xml:space="preserve"> Эволюционные тенденции роста среднегодовых и сезонных осадков за два оценочных периода позитивны для всех времен года, за исключением </w:t>
      </w:r>
      <w:r w:rsidRPr="0038549E">
        <w:rPr>
          <w:lang w:val="ru-RU"/>
        </w:rPr>
        <w:lastRenderedPageBreak/>
        <w:t>весеннего сезона (1891 – 1980 гг.) и лета (1981 – 2010 гг.), когда эволюционные тенденции были негативными. Следует все-таки отметить, что тенденции легкого роста среднегодовых и с</w:t>
      </w:r>
      <w:r w:rsidRPr="0038549E">
        <w:rPr>
          <w:lang w:val="ru-RU"/>
        </w:rPr>
        <w:t>е</w:t>
      </w:r>
      <w:r w:rsidRPr="0038549E">
        <w:rPr>
          <w:lang w:val="ru-RU"/>
        </w:rPr>
        <w:t>зонных величин осадков незначительны с точки зрения статистики, за исключением годовых за период 1891 – 1980 гг. (</w:t>
      </w:r>
      <w:r w:rsidRPr="0038549E">
        <w:rPr>
          <w:i/>
          <w:lang w:val="ru-RU"/>
        </w:rPr>
        <w:t>таблица 1, рисунок</w:t>
      </w:r>
      <w:r w:rsidRPr="0038549E">
        <w:rPr>
          <w:lang w:val="ru-RU"/>
        </w:rPr>
        <w:t xml:space="preserve"> </w:t>
      </w:r>
      <w:r w:rsidRPr="0038549E">
        <w:rPr>
          <w:i/>
          <w:lang w:val="ru-RU"/>
        </w:rPr>
        <w:t>1</w:t>
      </w:r>
      <w:r w:rsidRPr="0038549E">
        <w:rPr>
          <w:lang w:val="ru-RU"/>
        </w:rPr>
        <w:t>).</w:t>
      </w:r>
      <w:r w:rsidRPr="0038549E">
        <w:rPr>
          <w:lang w:val="ru-RU"/>
        </w:rPr>
        <w:tab/>
      </w:r>
      <w:r w:rsidRPr="0038549E">
        <w:rPr>
          <w:i/>
          <w:iCs/>
          <w:lang w:val="ru-RU"/>
        </w:rPr>
        <w:t xml:space="preserve"> </w:t>
      </w:r>
    </w:p>
    <w:p w:rsidR="00BC5824" w:rsidRPr="0038549E" w:rsidRDefault="00BC5824" w:rsidP="00BC5824">
      <w:pPr>
        <w:pStyle w:val="a4"/>
        <w:jc w:val="both"/>
        <w:rPr>
          <w:lang w:val="ru-RU"/>
        </w:rPr>
      </w:pPr>
    </w:p>
    <w:p w:rsidR="00BC5824" w:rsidRPr="0038549E" w:rsidRDefault="00BC5824" w:rsidP="00BC5824">
      <w:pPr>
        <w:pStyle w:val="a4"/>
        <w:ind w:firstLine="720"/>
        <w:jc w:val="both"/>
        <w:rPr>
          <w:lang w:val="ru-RU"/>
        </w:rPr>
      </w:pPr>
      <w:r w:rsidRPr="0038549E">
        <w:rPr>
          <w:b/>
          <w:bCs/>
          <w:lang w:val="ru-RU"/>
        </w:rPr>
        <w:t>Таблица 1.</w:t>
      </w:r>
      <w:r w:rsidRPr="0038549E">
        <w:rPr>
          <w:i/>
          <w:iCs/>
          <w:lang w:val="ru-RU"/>
        </w:rPr>
        <w:t xml:space="preserve"> </w:t>
      </w:r>
      <w:r w:rsidRPr="0038549E">
        <w:rPr>
          <w:lang w:val="ru-RU"/>
        </w:rPr>
        <w:t>Линейные тенденции эволюции температуры воздуха (</w:t>
      </w:r>
      <w:r w:rsidRPr="0038549E">
        <w:rPr>
          <w:vertAlign w:val="superscript"/>
          <w:lang w:val="ru-RU"/>
        </w:rPr>
        <w:t>о</w:t>
      </w:r>
      <w:r w:rsidRPr="0038549E">
        <w:rPr>
          <w:lang w:val="ru-RU"/>
        </w:rPr>
        <w:t xml:space="preserve">С/год) и осадков (мм/год) двух разных периодов инструментальных </w:t>
      </w:r>
      <w:r w:rsidRPr="0038549E">
        <w:rPr>
          <w:lang w:val="ru-RU"/>
        </w:rPr>
        <w:br/>
        <w:t>наблюдений климатических данных на метеорологической станции Кишинэу</w:t>
      </w:r>
    </w:p>
    <w:p w:rsidR="00BC5824" w:rsidRPr="0038549E" w:rsidRDefault="00BC5824" w:rsidP="00BC5824">
      <w:pPr>
        <w:pStyle w:val="a4"/>
        <w:ind w:firstLine="720"/>
        <w:jc w:val="both"/>
        <w:rPr>
          <w:lang w:val="ru-RU"/>
        </w:rPr>
      </w:pP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95"/>
        <w:gridCol w:w="1621"/>
        <w:gridCol w:w="1741"/>
        <w:gridCol w:w="1742"/>
        <w:gridCol w:w="1742"/>
      </w:tblGrid>
      <w:tr w:rsidR="00BC5824" w:rsidRPr="0038549E" w:rsidTr="002C77C0">
        <w:tc>
          <w:tcPr>
            <w:tcW w:w="1937" w:type="dxa"/>
            <w:vMerge w:val="restart"/>
            <w:vAlign w:val="center"/>
          </w:tcPr>
          <w:p w:rsidR="00BC5824" w:rsidRPr="0038549E" w:rsidRDefault="00BC5824" w:rsidP="002C77C0">
            <w:pPr>
              <w:pStyle w:val="a4"/>
              <w:jc w:val="center"/>
              <w:rPr>
                <w:b/>
                <w:bCs/>
                <w:sz w:val="24"/>
                <w:szCs w:val="24"/>
                <w:lang w:val="ru-RU"/>
              </w:rPr>
            </w:pPr>
            <w:r w:rsidRPr="0038549E">
              <w:rPr>
                <w:b/>
                <w:bCs/>
                <w:sz w:val="24"/>
                <w:szCs w:val="24"/>
                <w:lang w:val="ru-RU"/>
              </w:rPr>
              <w:t>Время года</w:t>
            </w:r>
          </w:p>
        </w:tc>
        <w:tc>
          <w:tcPr>
            <w:tcW w:w="3450" w:type="dxa"/>
            <w:gridSpan w:val="2"/>
            <w:vAlign w:val="center"/>
          </w:tcPr>
          <w:p w:rsidR="00BC5824" w:rsidRPr="0038549E" w:rsidRDefault="00BC5824" w:rsidP="002C77C0">
            <w:pPr>
              <w:pStyle w:val="a4"/>
              <w:jc w:val="center"/>
              <w:rPr>
                <w:b/>
                <w:bCs/>
                <w:sz w:val="24"/>
                <w:szCs w:val="24"/>
                <w:lang w:val="ru-RU"/>
              </w:rPr>
            </w:pPr>
            <w:r w:rsidRPr="0038549E">
              <w:rPr>
                <w:b/>
                <w:bCs/>
                <w:sz w:val="24"/>
                <w:szCs w:val="24"/>
                <w:lang w:val="ru-RU"/>
              </w:rPr>
              <w:t>Средняя величина температ</w:t>
            </w:r>
            <w:r w:rsidRPr="0038549E">
              <w:rPr>
                <w:b/>
                <w:bCs/>
                <w:sz w:val="24"/>
                <w:szCs w:val="24"/>
                <w:lang w:val="ru-RU"/>
              </w:rPr>
              <w:t>у</w:t>
            </w:r>
            <w:r w:rsidRPr="0038549E">
              <w:rPr>
                <w:b/>
                <w:bCs/>
                <w:sz w:val="24"/>
                <w:szCs w:val="24"/>
                <w:lang w:val="ru-RU"/>
              </w:rPr>
              <w:t xml:space="preserve">ры воздуха </w:t>
            </w:r>
            <w:r w:rsidRPr="0038549E">
              <w:rPr>
                <w:b/>
                <w:bCs/>
                <w:sz w:val="24"/>
                <w:szCs w:val="24"/>
                <w:lang w:val="ru-RU"/>
              </w:rPr>
              <w:br/>
            </w:r>
            <w:r w:rsidRPr="0038549E">
              <w:rPr>
                <w:b/>
                <w:bCs/>
                <w:sz w:val="24"/>
                <w:szCs w:val="24"/>
                <w:vertAlign w:val="superscript"/>
                <w:lang w:val="ru-RU"/>
              </w:rPr>
              <w:t>о</w:t>
            </w:r>
            <w:r w:rsidRPr="0038549E">
              <w:rPr>
                <w:b/>
                <w:bCs/>
                <w:sz w:val="24"/>
                <w:szCs w:val="24"/>
                <w:lang w:val="ru-RU"/>
              </w:rPr>
              <w:t>С/год</w:t>
            </w:r>
          </w:p>
        </w:tc>
        <w:tc>
          <w:tcPr>
            <w:tcW w:w="3580" w:type="dxa"/>
            <w:gridSpan w:val="2"/>
            <w:vAlign w:val="center"/>
          </w:tcPr>
          <w:p w:rsidR="00BC5824" w:rsidRPr="0038549E" w:rsidRDefault="00BC5824" w:rsidP="002C77C0">
            <w:pPr>
              <w:pStyle w:val="a4"/>
              <w:jc w:val="center"/>
              <w:rPr>
                <w:b/>
                <w:bCs/>
                <w:sz w:val="24"/>
                <w:szCs w:val="24"/>
                <w:lang w:val="ru-RU"/>
              </w:rPr>
            </w:pPr>
            <w:r w:rsidRPr="0038549E">
              <w:rPr>
                <w:b/>
                <w:bCs/>
                <w:sz w:val="24"/>
                <w:szCs w:val="24"/>
                <w:lang w:val="ru-RU"/>
              </w:rPr>
              <w:t>Средняя величина оса</w:t>
            </w:r>
            <w:r w:rsidRPr="0038549E">
              <w:rPr>
                <w:b/>
                <w:bCs/>
                <w:sz w:val="24"/>
                <w:szCs w:val="24"/>
                <w:lang w:val="ru-RU"/>
              </w:rPr>
              <w:t>д</w:t>
            </w:r>
            <w:r w:rsidRPr="0038549E">
              <w:rPr>
                <w:b/>
                <w:bCs/>
                <w:sz w:val="24"/>
                <w:szCs w:val="24"/>
                <w:lang w:val="ru-RU"/>
              </w:rPr>
              <w:t>ков</w:t>
            </w:r>
          </w:p>
          <w:p w:rsidR="00BC5824" w:rsidRPr="0038549E" w:rsidRDefault="00BC5824" w:rsidP="002C77C0">
            <w:pPr>
              <w:pStyle w:val="a4"/>
              <w:jc w:val="center"/>
              <w:rPr>
                <w:b/>
                <w:bCs/>
                <w:sz w:val="24"/>
                <w:szCs w:val="24"/>
                <w:lang w:val="ru-RU"/>
              </w:rPr>
            </w:pPr>
            <w:r w:rsidRPr="0038549E">
              <w:rPr>
                <w:b/>
                <w:bCs/>
                <w:sz w:val="24"/>
                <w:szCs w:val="24"/>
                <w:lang w:val="ru-RU"/>
              </w:rPr>
              <w:t>мм/год</w:t>
            </w:r>
          </w:p>
        </w:tc>
      </w:tr>
      <w:tr w:rsidR="00BC5824" w:rsidRPr="0038549E" w:rsidTr="002C77C0">
        <w:tc>
          <w:tcPr>
            <w:tcW w:w="1937" w:type="dxa"/>
            <w:vMerge/>
          </w:tcPr>
          <w:p w:rsidR="00BC5824" w:rsidRPr="0038549E" w:rsidRDefault="00BC5824" w:rsidP="002C77C0">
            <w:pPr>
              <w:pStyle w:val="a4"/>
              <w:jc w:val="both"/>
              <w:rPr>
                <w:sz w:val="24"/>
                <w:szCs w:val="24"/>
                <w:lang w:val="ru-RU"/>
              </w:rPr>
            </w:pPr>
          </w:p>
        </w:tc>
        <w:tc>
          <w:tcPr>
            <w:tcW w:w="1661" w:type="dxa"/>
          </w:tcPr>
          <w:p w:rsidR="00BC5824" w:rsidRPr="0038549E" w:rsidRDefault="00BC5824" w:rsidP="002C77C0">
            <w:pPr>
              <w:pStyle w:val="a4"/>
              <w:jc w:val="center"/>
              <w:rPr>
                <w:b/>
                <w:bCs/>
                <w:sz w:val="24"/>
                <w:szCs w:val="24"/>
                <w:lang w:val="ru-RU"/>
              </w:rPr>
            </w:pPr>
            <w:r w:rsidRPr="0038549E">
              <w:rPr>
                <w:b/>
                <w:bCs/>
                <w:sz w:val="24"/>
                <w:szCs w:val="24"/>
                <w:lang w:val="ru-RU"/>
              </w:rPr>
              <w:t>период 1887 -  1980</w:t>
            </w:r>
          </w:p>
        </w:tc>
        <w:tc>
          <w:tcPr>
            <w:tcW w:w="1789" w:type="dxa"/>
          </w:tcPr>
          <w:p w:rsidR="00BC5824" w:rsidRPr="0038549E" w:rsidRDefault="00BC5824" w:rsidP="002C77C0">
            <w:pPr>
              <w:pStyle w:val="a4"/>
              <w:jc w:val="center"/>
              <w:rPr>
                <w:b/>
                <w:bCs/>
                <w:sz w:val="24"/>
                <w:szCs w:val="24"/>
                <w:lang w:val="ru-RU"/>
              </w:rPr>
            </w:pPr>
            <w:r w:rsidRPr="0038549E">
              <w:rPr>
                <w:b/>
                <w:bCs/>
                <w:sz w:val="24"/>
                <w:szCs w:val="24"/>
                <w:lang w:val="ru-RU"/>
              </w:rPr>
              <w:t>период 1981 - 2010</w:t>
            </w:r>
          </w:p>
        </w:tc>
        <w:tc>
          <w:tcPr>
            <w:tcW w:w="1790" w:type="dxa"/>
          </w:tcPr>
          <w:p w:rsidR="00BC5824" w:rsidRPr="0038549E" w:rsidRDefault="00BC5824" w:rsidP="002C77C0">
            <w:pPr>
              <w:pStyle w:val="a4"/>
              <w:jc w:val="center"/>
              <w:rPr>
                <w:b/>
                <w:bCs/>
                <w:sz w:val="24"/>
                <w:szCs w:val="24"/>
                <w:lang w:val="ru-RU"/>
              </w:rPr>
            </w:pPr>
            <w:r w:rsidRPr="0038549E">
              <w:rPr>
                <w:b/>
                <w:bCs/>
                <w:sz w:val="24"/>
                <w:szCs w:val="24"/>
                <w:lang w:val="ru-RU"/>
              </w:rPr>
              <w:t>период 1891 - 1980</w:t>
            </w:r>
          </w:p>
        </w:tc>
        <w:tc>
          <w:tcPr>
            <w:tcW w:w="1790" w:type="dxa"/>
          </w:tcPr>
          <w:p w:rsidR="00BC5824" w:rsidRPr="0038549E" w:rsidRDefault="00BC5824" w:rsidP="002C77C0">
            <w:pPr>
              <w:pStyle w:val="a4"/>
              <w:jc w:val="center"/>
              <w:rPr>
                <w:b/>
                <w:bCs/>
                <w:sz w:val="24"/>
                <w:szCs w:val="24"/>
                <w:lang w:val="ru-RU"/>
              </w:rPr>
            </w:pPr>
            <w:r w:rsidRPr="0038549E">
              <w:rPr>
                <w:b/>
                <w:bCs/>
                <w:sz w:val="24"/>
                <w:szCs w:val="24"/>
                <w:lang w:val="ru-RU"/>
              </w:rPr>
              <w:t>период 1981 -  2010</w:t>
            </w:r>
          </w:p>
        </w:tc>
      </w:tr>
      <w:tr w:rsidR="00BC5824" w:rsidRPr="0038549E" w:rsidTr="002C77C0">
        <w:tc>
          <w:tcPr>
            <w:tcW w:w="1937" w:type="dxa"/>
          </w:tcPr>
          <w:p w:rsidR="00BC5824" w:rsidRPr="0038549E" w:rsidRDefault="00BC5824" w:rsidP="002C77C0">
            <w:pPr>
              <w:pStyle w:val="a4"/>
              <w:jc w:val="both"/>
              <w:rPr>
                <w:sz w:val="24"/>
                <w:szCs w:val="24"/>
                <w:lang w:val="ru-RU"/>
              </w:rPr>
            </w:pPr>
            <w:r w:rsidRPr="0038549E">
              <w:rPr>
                <w:sz w:val="24"/>
                <w:szCs w:val="24"/>
                <w:lang w:val="ru-RU"/>
              </w:rPr>
              <w:t>Зима</w:t>
            </w:r>
          </w:p>
        </w:tc>
        <w:tc>
          <w:tcPr>
            <w:tcW w:w="1661" w:type="dxa"/>
          </w:tcPr>
          <w:p w:rsidR="00BC5824" w:rsidRPr="0038549E" w:rsidRDefault="00BC5824" w:rsidP="002C77C0">
            <w:pPr>
              <w:pStyle w:val="a4"/>
              <w:jc w:val="both"/>
              <w:rPr>
                <w:sz w:val="24"/>
                <w:szCs w:val="24"/>
                <w:lang w:val="ru-RU"/>
              </w:rPr>
            </w:pPr>
            <w:r w:rsidRPr="0038549E">
              <w:rPr>
                <w:sz w:val="24"/>
                <w:szCs w:val="24"/>
                <w:lang w:val="ru-RU"/>
              </w:rPr>
              <w:t>0,010</w:t>
            </w:r>
          </w:p>
        </w:tc>
        <w:tc>
          <w:tcPr>
            <w:tcW w:w="1789" w:type="dxa"/>
          </w:tcPr>
          <w:p w:rsidR="00BC5824" w:rsidRPr="0038549E" w:rsidRDefault="00BC5824" w:rsidP="002C77C0">
            <w:pPr>
              <w:pStyle w:val="a4"/>
              <w:jc w:val="both"/>
              <w:rPr>
                <w:sz w:val="24"/>
                <w:szCs w:val="24"/>
                <w:lang w:val="ru-RU"/>
              </w:rPr>
            </w:pPr>
            <w:r w:rsidRPr="0038549E">
              <w:rPr>
                <w:sz w:val="24"/>
                <w:szCs w:val="24"/>
                <w:lang w:val="ru-RU"/>
              </w:rPr>
              <w:t>0,039</w:t>
            </w:r>
          </w:p>
        </w:tc>
        <w:tc>
          <w:tcPr>
            <w:tcW w:w="1790" w:type="dxa"/>
          </w:tcPr>
          <w:p w:rsidR="00BC5824" w:rsidRPr="0038549E" w:rsidRDefault="00BC5824" w:rsidP="002C77C0">
            <w:pPr>
              <w:pStyle w:val="a4"/>
              <w:jc w:val="both"/>
              <w:rPr>
                <w:sz w:val="24"/>
                <w:szCs w:val="24"/>
                <w:lang w:val="ru-RU"/>
              </w:rPr>
            </w:pPr>
            <w:r w:rsidRPr="0038549E">
              <w:rPr>
                <w:sz w:val="24"/>
                <w:szCs w:val="24"/>
                <w:lang w:val="ru-RU"/>
              </w:rPr>
              <w:t>0,472</w:t>
            </w:r>
          </w:p>
        </w:tc>
        <w:tc>
          <w:tcPr>
            <w:tcW w:w="1790" w:type="dxa"/>
          </w:tcPr>
          <w:p w:rsidR="00BC5824" w:rsidRPr="0038549E" w:rsidRDefault="00BC5824" w:rsidP="002C77C0">
            <w:pPr>
              <w:pStyle w:val="a4"/>
              <w:jc w:val="both"/>
              <w:rPr>
                <w:sz w:val="24"/>
                <w:szCs w:val="24"/>
                <w:lang w:val="ru-RU"/>
              </w:rPr>
            </w:pPr>
            <w:r w:rsidRPr="0038549E">
              <w:rPr>
                <w:sz w:val="24"/>
                <w:szCs w:val="24"/>
                <w:lang w:val="ru-RU"/>
              </w:rPr>
              <w:t>1,234</w:t>
            </w:r>
          </w:p>
        </w:tc>
      </w:tr>
      <w:tr w:rsidR="00BC5824" w:rsidRPr="0038549E" w:rsidTr="002C77C0">
        <w:tc>
          <w:tcPr>
            <w:tcW w:w="1937" w:type="dxa"/>
          </w:tcPr>
          <w:p w:rsidR="00BC5824" w:rsidRPr="0038549E" w:rsidRDefault="00BC5824" w:rsidP="002C77C0">
            <w:pPr>
              <w:pStyle w:val="a4"/>
              <w:jc w:val="both"/>
              <w:rPr>
                <w:sz w:val="24"/>
                <w:szCs w:val="24"/>
                <w:lang w:val="ru-RU"/>
              </w:rPr>
            </w:pPr>
            <w:r w:rsidRPr="0038549E">
              <w:rPr>
                <w:sz w:val="24"/>
                <w:szCs w:val="24"/>
                <w:lang w:val="ru-RU"/>
              </w:rPr>
              <w:t>Весна</w:t>
            </w:r>
          </w:p>
        </w:tc>
        <w:tc>
          <w:tcPr>
            <w:tcW w:w="1661" w:type="dxa"/>
          </w:tcPr>
          <w:p w:rsidR="00BC5824" w:rsidRPr="0038549E" w:rsidRDefault="00BC5824" w:rsidP="002C77C0">
            <w:pPr>
              <w:pStyle w:val="a4"/>
              <w:jc w:val="both"/>
              <w:rPr>
                <w:sz w:val="24"/>
                <w:szCs w:val="24"/>
                <w:lang w:val="ru-RU"/>
              </w:rPr>
            </w:pPr>
            <w:r w:rsidRPr="0038549E">
              <w:rPr>
                <w:sz w:val="24"/>
                <w:szCs w:val="24"/>
                <w:lang w:val="ru-RU"/>
              </w:rPr>
              <w:t>0,005</w:t>
            </w:r>
          </w:p>
        </w:tc>
        <w:tc>
          <w:tcPr>
            <w:tcW w:w="1789" w:type="dxa"/>
          </w:tcPr>
          <w:p w:rsidR="00BC5824" w:rsidRPr="0038549E" w:rsidRDefault="00BC5824" w:rsidP="002C77C0">
            <w:pPr>
              <w:pStyle w:val="a4"/>
              <w:jc w:val="both"/>
              <w:rPr>
                <w:sz w:val="24"/>
                <w:szCs w:val="24"/>
                <w:lang w:val="ru-RU"/>
              </w:rPr>
            </w:pPr>
            <w:r w:rsidRPr="0038549E">
              <w:rPr>
                <w:sz w:val="24"/>
                <w:szCs w:val="24"/>
                <w:lang w:val="ru-RU"/>
              </w:rPr>
              <w:t>0,061</w:t>
            </w:r>
          </w:p>
        </w:tc>
        <w:tc>
          <w:tcPr>
            <w:tcW w:w="1790" w:type="dxa"/>
          </w:tcPr>
          <w:p w:rsidR="00BC5824" w:rsidRPr="0038549E" w:rsidRDefault="00BC5824" w:rsidP="002C77C0">
            <w:pPr>
              <w:pStyle w:val="a4"/>
              <w:jc w:val="both"/>
              <w:rPr>
                <w:sz w:val="24"/>
                <w:szCs w:val="24"/>
                <w:lang w:val="ru-RU"/>
              </w:rPr>
            </w:pPr>
            <w:r w:rsidRPr="0038549E">
              <w:rPr>
                <w:sz w:val="24"/>
                <w:szCs w:val="24"/>
                <w:lang w:val="ru-RU"/>
              </w:rPr>
              <w:t>0,059</w:t>
            </w:r>
          </w:p>
        </w:tc>
        <w:tc>
          <w:tcPr>
            <w:tcW w:w="1790" w:type="dxa"/>
          </w:tcPr>
          <w:p w:rsidR="00BC5824" w:rsidRPr="0038549E" w:rsidRDefault="00BC5824" w:rsidP="002C77C0">
            <w:pPr>
              <w:pStyle w:val="a4"/>
              <w:jc w:val="both"/>
              <w:rPr>
                <w:sz w:val="24"/>
                <w:szCs w:val="24"/>
                <w:lang w:val="ru-RU"/>
              </w:rPr>
            </w:pPr>
            <w:r w:rsidRPr="0038549E">
              <w:rPr>
                <w:sz w:val="24"/>
                <w:szCs w:val="24"/>
                <w:lang w:val="ru-RU"/>
              </w:rPr>
              <w:t>0,187</w:t>
            </w:r>
          </w:p>
        </w:tc>
      </w:tr>
      <w:tr w:rsidR="00BC5824" w:rsidRPr="0038549E" w:rsidTr="002C77C0">
        <w:tc>
          <w:tcPr>
            <w:tcW w:w="1937" w:type="dxa"/>
          </w:tcPr>
          <w:p w:rsidR="00BC5824" w:rsidRPr="0038549E" w:rsidRDefault="00BC5824" w:rsidP="002C77C0">
            <w:pPr>
              <w:pStyle w:val="a4"/>
              <w:jc w:val="both"/>
              <w:rPr>
                <w:sz w:val="24"/>
                <w:szCs w:val="24"/>
                <w:lang w:val="ru-RU"/>
              </w:rPr>
            </w:pPr>
            <w:r w:rsidRPr="0038549E">
              <w:rPr>
                <w:sz w:val="24"/>
                <w:szCs w:val="24"/>
                <w:lang w:val="ru-RU"/>
              </w:rPr>
              <w:t>Лето</w:t>
            </w:r>
          </w:p>
        </w:tc>
        <w:tc>
          <w:tcPr>
            <w:tcW w:w="1661" w:type="dxa"/>
          </w:tcPr>
          <w:p w:rsidR="00BC5824" w:rsidRPr="0038549E" w:rsidRDefault="00BC5824" w:rsidP="002C77C0">
            <w:pPr>
              <w:pStyle w:val="a4"/>
              <w:jc w:val="both"/>
              <w:rPr>
                <w:sz w:val="24"/>
                <w:szCs w:val="24"/>
                <w:lang w:val="ru-RU"/>
              </w:rPr>
            </w:pPr>
            <w:r w:rsidRPr="0038549E">
              <w:rPr>
                <w:sz w:val="24"/>
                <w:szCs w:val="24"/>
                <w:lang w:val="ru-RU"/>
              </w:rPr>
              <w:t>0,002</w:t>
            </w:r>
          </w:p>
        </w:tc>
        <w:tc>
          <w:tcPr>
            <w:tcW w:w="1789" w:type="dxa"/>
          </w:tcPr>
          <w:p w:rsidR="00BC5824" w:rsidRPr="0038549E" w:rsidRDefault="00BC5824" w:rsidP="002C77C0">
            <w:pPr>
              <w:pStyle w:val="a4"/>
              <w:jc w:val="both"/>
              <w:rPr>
                <w:b/>
                <w:bCs/>
                <w:sz w:val="24"/>
                <w:szCs w:val="24"/>
                <w:lang w:val="ru-RU"/>
              </w:rPr>
            </w:pPr>
            <w:r w:rsidRPr="0038549E">
              <w:rPr>
                <w:b/>
                <w:bCs/>
                <w:sz w:val="24"/>
                <w:szCs w:val="24"/>
                <w:lang w:val="ru-RU"/>
              </w:rPr>
              <w:t>0,097</w:t>
            </w:r>
          </w:p>
        </w:tc>
        <w:tc>
          <w:tcPr>
            <w:tcW w:w="1790" w:type="dxa"/>
          </w:tcPr>
          <w:p w:rsidR="00BC5824" w:rsidRPr="0038549E" w:rsidRDefault="00BC5824" w:rsidP="002C77C0">
            <w:pPr>
              <w:pStyle w:val="a4"/>
              <w:jc w:val="both"/>
              <w:rPr>
                <w:sz w:val="24"/>
                <w:szCs w:val="24"/>
                <w:lang w:val="ru-RU"/>
              </w:rPr>
            </w:pPr>
            <w:r w:rsidRPr="0038549E">
              <w:rPr>
                <w:sz w:val="24"/>
                <w:szCs w:val="24"/>
                <w:lang w:val="ru-RU"/>
              </w:rPr>
              <w:t>0,619</w:t>
            </w:r>
          </w:p>
        </w:tc>
        <w:tc>
          <w:tcPr>
            <w:tcW w:w="1790" w:type="dxa"/>
          </w:tcPr>
          <w:p w:rsidR="00BC5824" w:rsidRPr="0038549E" w:rsidRDefault="00BC5824" w:rsidP="002C77C0">
            <w:pPr>
              <w:pStyle w:val="a4"/>
              <w:jc w:val="both"/>
              <w:rPr>
                <w:sz w:val="24"/>
                <w:szCs w:val="24"/>
                <w:lang w:val="ru-RU"/>
              </w:rPr>
            </w:pPr>
            <w:r w:rsidRPr="0038549E">
              <w:rPr>
                <w:sz w:val="24"/>
                <w:szCs w:val="24"/>
                <w:lang w:val="ru-RU"/>
              </w:rPr>
              <w:t>-1,406</w:t>
            </w:r>
          </w:p>
        </w:tc>
      </w:tr>
      <w:tr w:rsidR="00BC5824" w:rsidRPr="0038549E" w:rsidTr="002C77C0">
        <w:tc>
          <w:tcPr>
            <w:tcW w:w="1937" w:type="dxa"/>
          </w:tcPr>
          <w:p w:rsidR="00BC5824" w:rsidRPr="0038549E" w:rsidRDefault="00BC5824" w:rsidP="002C77C0">
            <w:pPr>
              <w:pStyle w:val="a4"/>
              <w:jc w:val="both"/>
              <w:rPr>
                <w:sz w:val="24"/>
                <w:szCs w:val="24"/>
                <w:lang w:val="ru-RU"/>
              </w:rPr>
            </w:pPr>
            <w:r w:rsidRPr="0038549E">
              <w:rPr>
                <w:sz w:val="24"/>
                <w:szCs w:val="24"/>
                <w:lang w:val="ru-RU"/>
              </w:rPr>
              <w:t>Осень</w:t>
            </w:r>
          </w:p>
        </w:tc>
        <w:tc>
          <w:tcPr>
            <w:tcW w:w="1661" w:type="dxa"/>
          </w:tcPr>
          <w:p w:rsidR="00BC5824" w:rsidRPr="0038549E" w:rsidRDefault="00BC5824" w:rsidP="002C77C0">
            <w:pPr>
              <w:pStyle w:val="a4"/>
              <w:jc w:val="both"/>
              <w:rPr>
                <w:sz w:val="24"/>
                <w:szCs w:val="24"/>
                <w:lang w:val="ru-RU"/>
              </w:rPr>
            </w:pPr>
            <w:r w:rsidRPr="0038549E">
              <w:rPr>
                <w:sz w:val="24"/>
                <w:szCs w:val="24"/>
                <w:lang w:val="ru-RU"/>
              </w:rPr>
              <w:t>0,003</w:t>
            </w:r>
          </w:p>
        </w:tc>
        <w:tc>
          <w:tcPr>
            <w:tcW w:w="1789" w:type="dxa"/>
          </w:tcPr>
          <w:p w:rsidR="00BC5824" w:rsidRPr="0038549E" w:rsidRDefault="00BC5824" w:rsidP="002C77C0">
            <w:pPr>
              <w:pStyle w:val="a4"/>
              <w:jc w:val="both"/>
              <w:rPr>
                <w:b/>
                <w:bCs/>
                <w:sz w:val="24"/>
                <w:szCs w:val="24"/>
                <w:lang w:val="ru-RU"/>
              </w:rPr>
            </w:pPr>
            <w:r w:rsidRPr="0038549E">
              <w:rPr>
                <w:b/>
                <w:bCs/>
                <w:sz w:val="24"/>
                <w:szCs w:val="24"/>
                <w:lang w:val="ru-RU"/>
              </w:rPr>
              <w:t>0,048</w:t>
            </w:r>
          </w:p>
        </w:tc>
        <w:tc>
          <w:tcPr>
            <w:tcW w:w="1790" w:type="dxa"/>
          </w:tcPr>
          <w:p w:rsidR="00BC5824" w:rsidRPr="0038549E" w:rsidRDefault="00BC5824" w:rsidP="002C77C0">
            <w:pPr>
              <w:pStyle w:val="a4"/>
              <w:jc w:val="both"/>
              <w:rPr>
                <w:sz w:val="24"/>
                <w:szCs w:val="24"/>
                <w:lang w:val="ru-RU"/>
              </w:rPr>
            </w:pPr>
            <w:r w:rsidRPr="0038549E">
              <w:rPr>
                <w:sz w:val="24"/>
                <w:szCs w:val="24"/>
                <w:lang w:val="ru-RU"/>
              </w:rPr>
              <w:t>0,412</w:t>
            </w:r>
          </w:p>
        </w:tc>
        <w:tc>
          <w:tcPr>
            <w:tcW w:w="1790" w:type="dxa"/>
          </w:tcPr>
          <w:p w:rsidR="00BC5824" w:rsidRPr="0038549E" w:rsidRDefault="00BC5824" w:rsidP="002C77C0">
            <w:pPr>
              <w:pStyle w:val="a4"/>
              <w:jc w:val="both"/>
              <w:rPr>
                <w:sz w:val="24"/>
                <w:szCs w:val="24"/>
                <w:lang w:val="ru-RU"/>
              </w:rPr>
            </w:pPr>
            <w:r w:rsidRPr="0038549E">
              <w:rPr>
                <w:sz w:val="24"/>
                <w:szCs w:val="24"/>
                <w:lang w:val="ru-RU"/>
              </w:rPr>
              <w:t>1,291</w:t>
            </w:r>
          </w:p>
        </w:tc>
      </w:tr>
      <w:tr w:rsidR="00BC5824" w:rsidRPr="0038549E" w:rsidTr="002C77C0">
        <w:tc>
          <w:tcPr>
            <w:tcW w:w="1937" w:type="dxa"/>
          </w:tcPr>
          <w:p w:rsidR="00BC5824" w:rsidRPr="0038549E" w:rsidRDefault="00BC5824" w:rsidP="002C77C0">
            <w:pPr>
              <w:pStyle w:val="a4"/>
              <w:jc w:val="both"/>
              <w:rPr>
                <w:sz w:val="24"/>
                <w:szCs w:val="24"/>
                <w:lang w:val="ru-RU"/>
              </w:rPr>
            </w:pPr>
            <w:r w:rsidRPr="0038549E">
              <w:rPr>
                <w:sz w:val="24"/>
                <w:szCs w:val="24"/>
                <w:lang w:val="ru-RU"/>
              </w:rPr>
              <w:t>Ежегодно</w:t>
            </w:r>
          </w:p>
        </w:tc>
        <w:tc>
          <w:tcPr>
            <w:tcW w:w="1661" w:type="dxa"/>
          </w:tcPr>
          <w:p w:rsidR="00BC5824" w:rsidRPr="0038549E" w:rsidRDefault="00BC5824" w:rsidP="002C77C0">
            <w:pPr>
              <w:pStyle w:val="a4"/>
              <w:jc w:val="both"/>
              <w:rPr>
                <w:b/>
                <w:bCs/>
                <w:sz w:val="24"/>
                <w:szCs w:val="24"/>
                <w:lang w:val="ru-RU"/>
              </w:rPr>
            </w:pPr>
            <w:r w:rsidRPr="0038549E">
              <w:rPr>
                <w:b/>
                <w:bCs/>
                <w:sz w:val="24"/>
                <w:szCs w:val="24"/>
                <w:lang w:val="ru-RU"/>
              </w:rPr>
              <w:t>0,005</w:t>
            </w:r>
          </w:p>
        </w:tc>
        <w:tc>
          <w:tcPr>
            <w:tcW w:w="1789" w:type="dxa"/>
          </w:tcPr>
          <w:p w:rsidR="00BC5824" w:rsidRPr="0038549E" w:rsidRDefault="00BC5824" w:rsidP="002C77C0">
            <w:pPr>
              <w:pStyle w:val="a4"/>
              <w:jc w:val="both"/>
              <w:rPr>
                <w:b/>
                <w:bCs/>
                <w:sz w:val="24"/>
                <w:szCs w:val="24"/>
                <w:lang w:val="ru-RU"/>
              </w:rPr>
            </w:pPr>
            <w:r w:rsidRPr="0038549E">
              <w:rPr>
                <w:b/>
                <w:bCs/>
                <w:sz w:val="24"/>
                <w:szCs w:val="24"/>
                <w:lang w:val="ru-RU"/>
              </w:rPr>
              <w:t>0,063</w:t>
            </w:r>
          </w:p>
        </w:tc>
        <w:tc>
          <w:tcPr>
            <w:tcW w:w="1790" w:type="dxa"/>
          </w:tcPr>
          <w:p w:rsidR="00BC5824" w:rsidRPr="0038549E" w:rsidRDefault="00BC5824" w:rsidP="002C77C0">
            <w:pPr>
              <w:pStyle w:val="a4"/>
              <w:jc w:val="both"/>
              <w:rPr>
                <w:b/>
                <w:bCs/>
                <w:sz w:val="24"/>
                <w:szCs w:val="24"/>
                <w:lang w:val="ru-RU"/>
              </w:rPr>
            </w:pPr>
            <w:r w:rsidRPr="0038549E">
              <w:rPr>
                <w:b/>
                <w:bCs/>
                <w:sz w:val="24"/>
                <w:szCs w:val="24"/>
                <w:lang w:val="ru-RU"/>
              </w:rPr>
              <w:t>1,448</w:t>
            </w:r>
          </w:p>
        </w:tc>
        <w:tc>
          <w:tcPr>
            <w:tcW w:w="1790" w:type="dxa"/>
          </w:tcPr>
          <w:p w:rsidR="00BC5824" w:rsidRPr="0038549E" w:rsidRDefault="00BC5824" w:rsidP="002C77C0">
            <w:pPr>
              <w:pStyle w:val="a4"/>
              <w:jc w:val="both"/>
              <w:rPr>
                <w:sz w:val="24"/>
                <w:szCs w:val="24"/>
                <w:lang w:val="ru-RU"/>
              </w:rPr>
            </w:pPr>
            <w:r w:rsidRPr="0038549E">
              <w:rPr>
                <w:sz w:val="24"/>
                <w:szCs w:val="24"/>
                <w:lang w:val="ru-RU"/>
              </w:rPr>
              <w:t>1,301</w:t>
            </w:r>
          </w:p>
        </w:tc>
      </w:tr>
    </w:tbl>
    <w:p w:rsidR="00BC5824" w:rsidRPr="0038549E" w:rsidRDefault="00BC5824" w:rsidP="00BC5824">
      <w:pPr>
        <w:pStyle w:val="a4"/>
        <w:jc w:val="both"/>
        <w:rPr>
          <w:lang w:val="ru-RU"/>
        </w:rPr>
      </w:pPr>
      <w:r w:rsidRPr="0038549E">
        <w:rPr>
          <w:lang w:val="ru-RU"/>
        </w:rPr>
        <w:tab/>
      </w:r>
    </w:p>
    <w:p w:rsidR="00BC5824" w:rsidRPr="0038549E" w:rsidRDefault="00BC5824" w:rsidP="00BC5824">
      <w:pPr>
        <w:pStyle w:val="a4"/>
        <w:ind w:firstLine="720"/>
        <w:jc w:val="both"/>
        <w:rPr>
          <w:sz w:val="24"/>
          <w:szCs w:val="24"/>
          <w:lang w:val="ru-RU"/>
        </w:rPr>
      </w:pPr>
      <w:r w:rsidRPr="0038549E">
        <w:rPr>
          <w:b/>
          <w:bCs/>
          <w:sz w:val="24"/>
          <w:szCs w:val="24"/>
          <w:lang w:val="ru-RU"/>
        </w:rPr>
        <w:t>Примечание:</w:t>
      </w:r>
      <w:r w:rsidRPr="0038549E">
        <w:rPr>
          <w:sz w:val="24"/>
          <w:szCs w:val="24"/>
          <w:lang w:val="ru-RU"/>
        </w:rPr>
        <w:t xml:space="preserve"> Полужирным шрифтом выделены величины, значительно отличающиеся с точки зрения статистики.</w:t>
      </w:r>
    </w:p>
    <w:p w:rsidR="00BC5824" w:rsidRDefault="00BC5824" w:rsidP="00BC5824">
      <w:pPr>
        <w:pStyle w:val="a4"/>
        <w:jc w:val="both"/>
        <w:rPr>
          <w:lang w:val="ru-RU"/>
        </w:rPr>
      </w:pPr>
      <w:r w:rsidRPr="0038549E">
        <w:rPr>
          <w:lang w:val="ru-RU"/>
        </w:rPr>
        <w:tab/>
      </w:r>
    </w:p>
    <w:p w:rsidR="00BC5824" w:rsidRPr="0038549E" w:rsidRDefault="00BC5824" w:rsidP="00BC5824">
      <w:pPr>
        <w:pStyle w:val="a4"/>
        <w:jc w:val="both"/>
        <w:rPr>
          <w:lang w:val="ru-RU"/>
        </w:rPr>
      </w:pPr>
      <w:r w:rsidRPr="0038549E">
        <w:rPr>
          <w:lang w:val="ru-RU"/>
        </w:rPr>
        <w:t>Анализ средних величин среднегодового и сезонного показателя температуры воздуха выявил значительные изменения в режиме температуры по наблюдаемым двум разным периодам (</w:t>
      </w:r>
      <w:r w:rsidRPr="0038549E">
        <w:rPr>
          <w:i/>
          <w:lang w:val="ru-RU"/>
        </w:rPr>
        <w:t>таблица 2</w:t>
      </w:r>
      <w:r w:rsidRPr="0038549E">
        <w:rPr>
          <w:lang w:val="ru-RU"/>
        </w:rPr>
        <w:t>).</w:t>
      </w:r>
    </w:p>
    <w:p w:rsidR="00BC5824" w:rsidRPr="0038549E" w:rsidRDefault="00BC5824" w:rsidP="00BC5824">
      <w:pPr>
        <w:pStyle w:val="a4"/>
        <w:jc w:val="both"/>
        <w:rPr>
          <w:i/>
          <w:iCs/>
          <w:lang w:val="ru-RU"/>
        </w:rPr>
      </w:pPr>
    </w:p>
    <w:p w:rsidR="00BC5824" w:rsidRPr="0038549E" w:rsidRDefault="00BC5824" w:rsidP="00BC5824">
      <w:pPr>
        <w:pStyle w:val="a4"/>
        <w:ind w:firstLine="720"/>
        <w:jc w:val="both"/>
        <w:rPr>
          <w:lang w:val="ru-RU"/>
        </w:rPr>
      </w:pPr>
      <w:r w:rsidRPr="0038549E">
        <w:rPr>
          <w:b/>
          <w:bCs/>
          <w:lang w:val="ru-RU"/>
        </w:rPr>
        <w:t xml:space="preserve">Таблица 2. </w:t>
      </w:r>
      <w:r w:rsidRPr="0038549E">
        <w:rPr>
          <w:lang w:val="ru-RU"/>
        </w:rPr>
        <w:t>Эволюция средней величины годовой и сезонной температуры (</w:t>
      </w:r>
      <w:r w:rsidRPr="0038549E">
        <w:rPr>
          <w:vertAlign w:val="superscript"/>
          <w:lang w:val="ru-RU"/>
        </w:rPr>
        <w:t>о</w:t>
      </w:r>
      <w:r w:rsidRPr="0038549E">
        <w:rPr>
          <w:lang w:val="ru-RU"/>
        </w:rPr>
        <w:t>С) за период 1887 – 1980 гг. и 1981 – 2010 гг., а также среднегодовых и сезонных осадков (мм) за периоды 1891 – 1980 гг. и 1981 – 2010 гг. на метеорологической станции Кишинэу.</w:t>
      </w:r>
    </w:p>
    <w:p w:rsidR="00BC5824" w:rsidRPr="0038549E" w:rsidRDefault="00BC5824" w:rsidP="00BC5824">
      <w:pPr>
        <w:pStyle w:val="a4"/>
        <w:jc w:val="both"/>
        <w:rPr>
          <w:lang w:val="ru-RU"/>
        </w:rPr>
      </w:pPr>
    </w:p>
    <w:tbl>
      <w:tblPr>
        <w:tblW w:w="9452"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22"/>
        <w:gridCol w:w="1857"/>
        <w:gridCol w:w="1857"/>
        <w:gridCol w:w="1858"/>
        <w:gridCol w:w="1858"/>
      </w:tblGrid>
      <w:tr w:rsidR="00BC5824" w:rsidRPr="0038549E" w:rsidTr="002C77C0">
        <w:tc>
          <w:tcPr>
            <w:tcW w:w="2022" w:type="dxa"/>
            <w:vMerge w:val="restart"/>
            <w:vAlign w:val="center"/>
          </w:tcPr>
          <w:p w:rsidR="00BC5824" w:rsidRPr="0038549E" w:rsidRDefault="00BC5824" w:rsidP="002C77C0">
            <w:pPr>
              <w:pStyle w:val="a4"/>
              <w:jc w:val="center"/>
              <w:rPr>
                <w:b/>
                <w:bCs/>
                <w:sz w:val="24"/>
                <w:szCs w:val="24"/>
                <w:lang w:val="ru-RU"/>
              </w:rPr>
            </w:pPr>
            <w:r w:rsidRPr="0038549E">
              <w:rPr>
                <w:b/>
                <w:bCs/>
                <w:sz w:val="24"/>
                <w:szCs w:val="24"/>
                <w:lang w:val="ru-RU"/>
              </w:rPr>
              <w:t>Время года</w:t>
            </w:r>
          </w:p>
        </w:tc>
        <w:tc>
          <w:tcPr>
            <w:tcW w:w="3714" w:type="dxa"/>
            <w:gridSpan w:val="2"/>
            <w:vAlign w:val="center"/>
          </w:tcPr>
          <w:p w:rsidR="00BC5824" w:rsidRPr="0038549E" w:rsidRDefault="00BC5824" w:rsidP="002C77C0">
            <w:pPr>
              <w:pStyle w:val="a4"/>
              <w:jc w:val="center"/>
              <w:rPr>
                <w:b/>
                <w:bCs/>
                <w:sz w:val="24"/>
                <w:szCs w:val="24"/>
                <w:lang w:val="ru-RU"/>
              </w:rPr>
            </w:pPr>
            <w:r w:rsidRPr="0038549E">
              <w:rPr>
                <w:b/>
                <w:bCs/>
                <w:sz w:val="24"/>
                <w:szCs w:val="24"/>
                <w:lang w:val="ru-RU"/>
              </w:rPr>
              <w:t xml:space="preserve">Средняя величина температуры воздуха за </w:t>
            </w:r>
            <w:r w:rsidRPr="0038549E">
              <w:rPr>
                <w:b/>
                <w:bCs/>
                <w:sz w:val="24"/>
                <w:szCs w:val="24"/>
                <w:vertAlign w:val="superscript"/>
                <w:lang w:val="ru-RU"/>
              </w:rPr>
              <w:t>о</w:t>
            </w:r>
            <w:r w:rsidRPr="0038549E">
              <w:rPr>
                <w:b/>
                <w:bCs/>
                <w:sz w:val="24"/>
                <w:szCs w:val="24"/>
                <w:lang w:val="ru-RU"/>
              </w:rPr>
              <w:t>С</w:t>
            </w:r>
          </w:p>
        </w:tc>
        <w:tc>
          <w:tcPr>
            <w:tcW w:w="3716" w:type="dxa"/>
            <w:gridSpan w:val="2"/>
            <w:vAlign w:val="center"/>
          </w:tcPr>
          <w:p w:rsidR="00BC5824" w:rsidRPr="0038549E" w:rsidRDefault="00BC5824" w:rsidP="002C77C0">
            <w:pPr>
              <w:pStyle w:val="a4"/>
              <w:jc w:val="center"/>
              <w:rPr>
                <w:b/>
                <w:bCs/>
                <w:sz w:val="24"/>
                <w:szCs w:val="24"/>
                <w:lang w:val="ru-RU"/>
              </w:rPr>
            </w:pPr>
            <w:r w:rsidRPr="0038549E">
              <w:rPr>
                <w:b/>
                <w:bCs/>
                <w:sz w:val="24"/>
                <w:szCs w:val="24"/>
                <w:lang w:val="ru-RU"/>
              </w:rPr>
              <w:t>Средняя величина оса</w:t>
            </w:r>
            <w:r w:rsidRPr="0038549E">
              <w:rPr>
                <w:b/>
                <w:bCs/>
                <w:sz w:val="24"/>
                <w:szCs w:val="24"/>
                <w:lang w:val="ru-RU"/>
              </w:rPr>
              <w:t>д</w:t>
            </w:r>
            <w:r w:rsidRPr="0038549E">
              <w:rPr>
                <w:b/>
                <w:bCs/>
                <w:sz w:val="24"/>
                <w:szCs w:val="24"/>
                <w:lang w:val="ru-RU"/>
              </w:rPr>
              <w:t>ков</w:t>
            </w:r>
          </w:p>
          <w:p w:rsidR="00BC5824" w:rsidRPr="0038549E" w:rsidRDefault="00BC5824" w:rsidP="002C77C0">
            <w:pPr>
              <w:pStyle w:val="a4"/>
              <w:jc w:val="center"/>
              <w:rPr>
                <w:b/>
                <w:bCs/>
                <w:sz w:val="24"/>
                <w:szCs w:val="24"/>
                <w:lang w:val="ru-RU"/>
              </w:rPr>
            </w:pPr>
            <w:r w:rsidRPr="0038549E">
              <w:rPr>
                <w:b/>
                <w:bCs/>
                <w:sz w:val="24"/>
                <w:szCs w:val="24"/>
                <w:lang w:val="ru-RU"/>
              </w:rPr>
              <w:t>мм</w:t>
            </w:r>
          </w:p>
        </w:tc>
      </w:tr>
      <w:tr w:rsidR="00BC5824" w:rsidRPr="0038549E" w:rsidTr="002C77C0">
        <w:tc>
          <w:tcPr>
            <w:tcW w:w="2022" w:type="dxa"/>
            <w:vMerge/>
          </w:tcPr>
          <w:p w:rsidR="00BC5824" w:rsidRPr="0038549E" w:rsidRDefault="00BC5824" w:rsidP="002C77C0">
            <w:pPr>
              <w:pStyle w:val="a4"/>
              <w:jc w:val="both"/>
              <w:rPr>
                <w:sz w:val="24"/>
                <w:szCs w:val="24"/>
                <w:lang w:val="ru-RU"/>
              </w:rPr>
            </w:pPr>
          </w:p>
        </w:tc>
        <w:tc>
          <w:tcPr>
            <w:tcW w:w="1857" w:type="dxa"/>
          </w:tcPr>
          <w:p w:rsidR="00BC5824" w:rsidRPr="0038549E" w:rsidRDefault="00BC5824" w:rsidP="002C77C0">
            <w:pPr>
              <w:pStyle w:val="a4"/>
              <w:jc w:val="center"/>
              <w:rPr>
                <w:b/>
                <w:bCs/>
                <w:sz w:val="24"/>
                <w:szCs w:val="24"/>
                <w:lang w:val="ru-RU"/>
              </w:rPr>
            </w:pPr>
            <w:r w:rsidRPr="0038549E">
              <w:rPr>
                <w:b/>
                <w:bCs/>
                <w:sz w:val="24"/>
                <w:szCs w:val="24"/>
                <w:lang w:val="ru-RU"/>
              </w:rPr>
              <w:t>период 1887 -  1980</w:t>
            </w:r>
          </w:p>
        </w:tc>
        <w:tc>
          <w:tcPr>
            <w:tcW w:w="1857" w:type="dxa"/>
          </w:tcPr>
          <w:p w:rsidR="00BC5824" w:rsidRPr="0038549E" w:rsidRDefault="00BC5824" w:rsidP="002C77C0">
            <w:pPr>
              <w:pStyle w:val="a4"/>
              <w:jc w:val="center"/>
              <w:rPr>
                <w:b/>
                <w:bCs/>
                <w:sz w:val="24"/>
                <w:szCs w:val="24"/>
                <w:lang w:val="ru-RU"/>
              </w:rPr>
            </w:pPr>
            <w:r w:rsidRPr="0038549E">
              <w:rPr>
                <w:b/>
                <w:bCs/>
                <w:sz w:val="24"/>
                <w:szCs w:val="24"/>
                <w:lang w:val="ru-RU"/>
              </w:rPr>
              <w:t>период 1981 -  2010</w:t>
            </w:r>
          </w:p>
        </w:tc>
        <w:tc>
          <w:tcPr>
            <w:tcW w:w="1858" w:type="dxa"/>
          </w:tcPr>
          <w:p w:rsidR="00BC5824" w:rsidRPr="0038549E" w:rsidRDefault="00BC5824" w:rsidP="002C77C0">
            <w:pPr>
              <w:pStyle w:val="a4"/>
              <w:jc w:val="center"/>
              <w:rPr>
                <w:b/>
                <w:bCs/>
                <w:sz w:val="24"/>
                <w:szCs w:val="24"/>
                <w:lang w:val="ru-RU"/>
              </w:rPr>
            </w:pPr>
            <w:r w:rsidRPr="0038549E">
              <w:rPr>
                <w:b/>
                <w:bCs/>
                <w:sz w:val="24"/>
                <w:szCs w:val="24"/>
                <w:lang w:val="ru-RU"/>
              </w:rPr>
              <w:t>период 1891-  1990</w:t>
            </w:r>
          </w:p>
        </w:tc>
        <w:tc>
          <w:tcPr>
            <w:tcW w:w="1858" w:type="dxa"/>
          </w:tcPr>
          <w:p w:rsidR="00BC5824" w:rsidRPr="0038549E" w:rsidRDefault="00BC5824" w:rsidP="002C77C0">
            <w:pPr>
              <w:pStyle w:val="a4"/>
              <w:jc w:val="center"/>
              <w:rPr>
                <w:b/>
                <w:bCs/>
                <w:sz w:val="24"/>
                <w:szCs w:val="24"/>
                <w:lang w:val="ru-RU"/>
              </w:rPr>
            </w:pPr>
            <w:r w:rsidRPr="0038549E">
              <w:rPr>
                <w:b/>
                <w:bCs/>
                <w:sz w:val="24"/>
                <w:szCs w:val="24"/>
                <w:lang w:val="ru-RU"/>
              </w:rPr>
              <w:t>период 1981 -  2010</w:t>
            </w:r>
          </w:p>
        </w:tc>
      </w:tr>
      <w:tr w:rsidR="00BC5824" w:rsidRPr="0038549E" w:rsidTr="002C77C0">
        <w:tc>
          <w:tcPr>
            <w:tcW w:w="2022" w:type="dxa"/>
          </w:tcPr>
          <w:p w:rsidR="00BC5824" w:rsidRPr="0038549E" w:rsidRDefault="00BC5824" w:rsidP="002C77C0">
            <w:pPr>
              <w:pStyle w:val="a4"/>
              <w:jc w:val="both"/>
              <w:rPr>
                <w:sz w:val="24"/>
                <w:szCs w:val="24"/>
                <w:lang w:val="ru-RU"/>
              </w:rPr>
            </w:pPr>
            <w:r w:rsidRPr="0038549E">
              <w:rPr>
                <w:sz w:val="24"/>
                <w:szCs w:val="24"/>
                <w:lang w:val="ru-RU"/>
              </w:rPr>
              <w:t>Зима</w:t>
            </w:r>
          </w:p>
        </w:tc>
        <w:tc>
          <w:tcPr>
            <w:tcW w:w="1857" w:type="dxa"/>
          </w:tcPr>
          <w:p w:rsidR="00BC5824" w:rsidRPr="0038549E" w:rsidRDefault="00BC5824" w:rsidP="002C77C0">
            <w:pPr>
              <w:pStyle w:val="a4"/>
              <w:jc w:val="both"/>
              <w:rPr>
                <w:sz w:val="24"/>
                <w:szCs w:val="24"/>
                <w:lang w:val="ru-RU"/>
              </w:rPr>
            </w:pPr>
            <w:r w:rsidRPr="0038549E">
              <w:rPr>
                <w:sz w:val="24"/>
                <w:szCs w:val="24"/>
                <w:lang w:val="ru-RU"/>
              </w:rPr>
              <w:t>-2,2</w:t>
            </w:r>
          </w:p>
        </w:tc>
        <w:tc>
          <w:tcPr>
            <w:tcW w:w="1857" w:type="dxa"/>
          </w:tcPr>
          <w:p w:rsidR="00BC5824" w:rsidRPr="0038549E" w:rsidRDefault="00BC5824" w:rsidP="002C77C0">
            <w:pPr>
              <w:pStyle w:val="a4"/>
              <w:jc w:val="both"/>
              <w:rPr>
                <w:b/>
                <w:bCs/>
                <w:sz w:val="24"/>
                <w:szCs w:val="24"/>
                <w:lang w:val="ru-RU"/>
              </w:rPr>
            </w:pPr>
            <w:r w:rsidRPr="0038549E">
              <w:rPr>
                <w:b/>
                <w:bCs/>
                <w:sz w:val="24"/>
                <w:szCs w:val="24"/>
                <w:lang w:val="ru-RU"/>
              </w:rPr>
              <w:t>-1,1</w:t>
            </w:r>
          </w:p>
        </w:tc>
        <w:tc>
          <w:tcPr>
            <w:tcW w:w="1858" w:type="dxa"/>
          </w:tcPr>
          <w:p w:rsidR="00BC5824" w:rsidRPr="0038549E" w:rsidRDefault="00BC5824" w:rsidP="002C77C0">
            <w:pPr>
              <w:pStyle w:val="a4"/>
              <w:jc w:val="both"/>
              <w:rPr>
                <w:sz w:val="24"/>
                <w:szCs w:val="24"/>
                <w:lang w:val="ru-RU"/>
              </w:rPr>
            </w:pPr>
            <w:r w:rsidRPr="0038549E">
              <w:rPr>
                <w:sz w:val="24"/>
                <w:szCs w:val="24"/>
                <w:lang w:val="ru-RU"/>
              </w:rPr>
              <w:t>100,6</w:t>
            </w:r>
          </w:p>
        </w:tc>
        <w:tc>
          <w:tcPr>
            <w:tcW w:w="1858" w:type="dxa"/>
          </w:tcPr>
          <w:p w:rsidR="00BC5824" w:rsidRPr="0038549E" w:rsidRDefault="00BC5824" w:rsidP="002C77C0">
            <w:pPr>
              <w:pStyle w:val="a4"/>
              <w:jc w:val="both"/>
              <w:rPr>
                <w:sz w:val="24"/>
                <w:szCs w:val="24"/>
                <w:lang w:val="ru-RU"/>
              </w:rPr>
            </w:pPr>
            <w:r w:rsidRPr="0038549E">
              <w:rPr>
                <w:sz w:val="24"/>
                <w:szCs w:val="24"/>
                <w:lang w:val="ru-RU"/>
              </w:rPr>
              <w:t>105,6</w:t>
            </w:r>
          </w:p>
        </w:tc>
      </w:tr>
      <w:tr w:rsidR="00BC5824" w:rsidRPr="0038549E" w:rsidTr="002C77C0">
        <w:tc>
          <w:tcPr>
            <w:tcW w:w="2022" w:type="dxa"/>
          </w:tcPr>
          <w:p w:rsidR="00BC5824" w:rsidRPr="0038549E" w:rsidRDefault="00BC5824" w:rsidP="002C77C0">
            <w:pPr>
              <w:pStyle w:val="a4"/>
              <w:jc w:val="both"/>
              <w:rPr>
                <w:sz w:val="24"/>
                <w:szCs w:val="24"/>
                <w:lang w:val="ru-RU"/>
              </w:rPr>
            </w:pPr>
            <w:r w:rsidRPr="0038549E">
              <w:rPr>
                <w:sz w:val="24"/>
                <w:szCs w:val="24"/>
                <w:lang w:val="ru-RU"/>
              </w:rPr>
              <w:t>Весна</w:t>
            </w:r>
          </w:p>
        </w:tc>
        <w:tc>
          <w:tcPr>
            <w:tcW w:w="1857" w:type="dxa"/>
          </w:tcPr>
          <w:p w:rsidR="00BC5824" w:rsidRPr="0038549E" w:rsidRDefault="00BC5824" w:rsidP="002C77C0">
            <w:pPr>
              <w:pStyle w:val="a4"/>
              <w:jc w:val="both"/>
              <w:rPr>
                <w:sz w:val="24"/>
                <w:szCs w:val="24"/>
                <w:lang w:val="ru-RU"/>
              </w:rPr>
            </w:pPr>
            <w:r w:rsidRPr="0038549E">
              <w:rPr>
                <w:sz w:val="24"/>
                <w:szCs w:val="24"/>
                <w:lang w:val="ru-RU"/>
              </w:rPr>
              <w:t>9,4</w:t>
            </w:r>
          </w:p>
        </w:tc>
        <w:tc>
          <w:tcPr>
            <w:tcW w:w="1857" w:type="dxa"/>
          </w:tcPr>
          <w:p w:rsidR="00BC5824" w:rsidRPr="0038549E" w:rsidRDefault="00BC5824" w:rsidP="002C77C0">
            <w:pPr>
              <w:pStyle w:val="a4"/>
              <w:jc w:val="both"/>
              <w:rPr>
                <w:b/>
                <w:bCs/>
                <w:sz w:val="24"/>
                <w:szCs w:val="24"/>
                <w:lang w:val="ru-RU"/>
              </w:rPr>
            </w:pPr>
            <w:r w:rsidRPr="0038549E">
              <w:rPr>
                <w:b/>
                <w:bCs/>
                <w:sz w:val="24"/>
                <w:szCs w:val="24"/>
                <w:lang w:val="ru-RU"/>
              </w:rPr>
              <w:t>10,2</w:t>
            </w:r>
          </w:p>
        </w:tc>
        <w:tc>
          <w:tcPr>
            <w:tcW w:w="1858" w:type="dxa"/>
          </w:tcPr>
          <w:p w:rsidR="00BC5824" w:rsidRPr="0038549E" w:rsidRDefault="00BC5824" w:rsidP="002C77C0">
            <w:pPr>
              <w:pStyle w:val="a4"/>
              <w:jc w:val="both"/>
              <w:rPr>
                <w:sz w:val="24"/>
                <w:szCs w:val="24"/>
                <w:lang w:val="ru-RU"/>
              </w:rPr>
            </w:pPr>
            <w:r w:rsidRPr="0038549E">
              <w:rPr>
                <w:sz w:val="24"/>
                <w:szCs w:val="24"/>
                <w:lang w:val="ru-RU"/>
              </w:rPr>
              <w:t>121,5</w:t>
            </w:r>
          </w:p>
        </w:tc>
        <w:tc>
          <w:tcPr>
            <w:tcW w:w="1858" w:type="dxa"/>
          </w:tcPr>
          <w:p w:rsidR="00BC5824" w:rsidRPr="0038549E" w:rsidRDefault="00BC5824" w:rsidP="002C77C0">
            <w:pPr>
              <w:pStyle w:val="a4"/>
              <w:jc w:val="both"/>
              <w:rPr>
                <w:b/>
                <w:bCs/>
                <w:sz w:val="24"/>
                <w:szCs w:val="24"/>
                <w:lang w:val="ru-RU"/>
              </w:rPr>
            </w:pPr>
            <w:r w:rsidRPr="0038549E">
              <w:rPr>
                <w:b/>
                <w:bCs/>
                <w:sz w:val="24"/>
                <w:szCs w:val="24"/>
                <w:lang w:val="ru-RU"/>
              </w:rPr>
              <w:t>123,7</w:t>
            </w:r>
          </w:p>
        </w:tc>
      </w:tr>
      <w:tr w:rsidR="00BC5824" w:rsidRPr="0038549E" w:rsidTr="002C77C0">
        <w:tc>
          <w:tcPr>
            <w:tcW w:w="2022" w:type="dxa"/>
          </w:tcPr>
          <w:p w:rsidR="00BC5824" w:rsidRPr="0038549E" w:rsidRDefault="00BC5824" w:rsidP="002C77C0">
            <w:pPr>
              <w:pStyle w:val="a4"/>
              <w:jc w:val="both"/>
              <w:rPr>
                <w:sz w:val="24"/>
                <w:szCs w:val="24"/>
                <w:lang w:val="ru-RU"/>
              </w:rPr>
            </w:pPr>
            <w:r w:rsidRPr="0038549E">
              <w:rPr>
                <w:sz w:val="24"/>
                <w:szCs w:val="24"/>
                <w:lang w:val="ru-RU"/>
              </w:rPr>
              <w:t>Лето</w:t>
            </w:r>
          </w:p>
        </w:tc>
        <w:tc>
          <w:tcPr>
            <w:tcW w:w="1857" w:type="dxa"/>
          </w:tcPr>
          <w:p w:rsidR="00BC5824" w:rsidRPr="0038549E" w:rsidRDefault="00BC5824" w:rsidP="002C77C0">
            <w:pPr>
              <w:pStyle w:val="a4"/>
              <w:jc w:val="both"/>
              <w:rPr>
                <w:sz w:val="24"/>
                <w:szCs w:val="24"/>
                <w:lang w:val="ru-RU"/>
              </w:rPr>
            </w:pPr>
            <w:r w:rsidRPr="0038549E">
              <w:rPr>
                <w:sz w:val="24"/>
                <w:szCs w:val="24"/>
                <w:lang w:val="ru-RU"/>
              </w:rPr>
              <w:t>20,5</w:t>
            </w:r>
          </w:p>
        </w:tc>
        <w:tc>
          <w:tcPr>
            <w:tcW w:w="1857" w:type="dxa"/>
          </w:tcPr>
          <w:p w:rsidR="00BC5824" w:rsidRPr="0038549E" w:rsidRDefault="00BC5824" w:rsidP="002C77C0">
            <w:pPr>
              <w:pStyle w:val="a4"/>
              <w:jc w:val="both"/>
              <w:rPr>
                <w:b/>
                <w:bCs/>
                <w:sz w:val="24"/>
                <w:szCs w:val="24"/>
                <w:lang w:val="ru-RU"/>
              </w:rPr>
            </w:pPr>
            <w:r w:rsidRPr="0038549E">
              <w:rPr>
                <w:b/>
                <w:bCs/>
                <w:sz w:val="24"/>
                <w:szCs w:val="24"/>
                <w:lang w:val="ru-RU"/>
              </w:rPr>
              <w:t>21,3</w:t>
            </w:r>
          </w:p>
        </w:tc>
        <w:tc>
          <w:tcPr>
            <w:tcW w:w="1858" w:type="dxa"/>
          </w:tcPr>
          <w:p w:rsidR="00BC5824" w:rsidRPr="0038549E" w:rsidRDefault="00BC5824" w:rsidP="002C77C0">
            <w:pPr>
              <w:pStyle w:val="a4"/>
              <w:jc w:val="both"/>
              <w:rPr>
                <w:sz w:val="24"/>
                <w:szCs w:val="24"/>
                <w:lang w:val="ru-RU"/>
              </w:rPr>
            </w:pPr>
            <w:r w:rsidRPr="0038549E">
              <w:rPr>
                <w:sz w:val="24"/>
                <w:szCs w:val="24"/>
                <w:lang w:val="ru-RU"/>
              </w:rPr>
              <w:t>185,9</w:t>
            </w:r>
          </w:p>
        </w:tc>
        <w:tc>
          <w:tcPr>
            <w:tcW w:w="1858" w:type="dxa"/>
          </w:tcPr>
          <w:p w:rsidR="00BC5824" w:rsidRPr="0038549E" w:rsidRDefault="00BC5824" w:rsidP="002C77C0">
            <w:pPr>
              <w:pStyle w:val="a4"/>
              <w:jc w:val="both"/>
              <w:rPr>
                <w:sz w:val="24"/>
                <w:szCs w:val="24"/>
                <w:lang w:val="ru-RU"/>
              </w:rPr>
            </w:pPr>
            <w:r w:rsidRPr="0038549E">
              <w:rPr>
                <w:sz w:val="24"/>
                <w:szCs w:val="24"/>
                <w:lang w:val="ru-RU"/>
              </w:rPr>
              <w:t>186,1</w:t>
            </w:r>
          </w:p>
        </w:tc>
      </w:tr>
      <w:tr w:rsidR="00BC5824" w:rsidRPr="0038549E" w:rsidTr="002C77C0">
        <w:tc>
          <w:tcPr>
            <w:tcW w:w="2022" w:type="dxa"/>
          </w:tcPr>
          <w:p w:rsidR="00BC5824" w:rsidRPr="0038549E" w:rsidRDefault="00BC5824" w:rsidP="002C77C0">
            <w:pPr>
              <w:pStyle w:val="a4"/>
              <w:jc w:val="both"/>
              <w:rPr>
                <w:sz w:val="24"/>
                <w:szCs w:val="24"/>
                <w:lang w:val="ru-RU"/>
              </w:rPr>
            </w:pPr>
            <w:r w:rsidRPr="0038549E">
              <w:rPr>
                <w:sz w:val="24"/>
                <w:szCs w:val="24"/>
                <w:lang w:val="ru-RU"/>
              </w:rPr>
              <w:t>Осень</w:t>
            </w:r>
          </w:p>
        </w:tc>
        <w:tc>
          <w:tcPr>
            <w:tcW w:w="1857" w:type="dxa"/>
          </w:tcPr>
          <w:p w:rsidR="00BC5824" w:rsidRPr="0038549E" w:rsidRDefault="00BC5824" w:rsidP="002C77C0">
            <w:pPr>
              <w:pStyle w:val="a4"/>
              <w:jc w:val="both"/>
              <w:rPr>
                <w:sz w:val="24"/>
                <w:szCs w:val="24"/>
                <w:lang w:val="ru-RU"/>
              </w:rPr>
            </w:pPr>
            <w:r w:rsidRPr="0038549E">
              <w:rPr>
                <w:sz w:val="24"/>
                <w:szCs w:val="24"/>
                <w:lang w:val="ru-RU"/>
              </w:rPr>
              <w:t>10,1</w:t>
            </w:r>
          </w:p>
        </w:tc>
        <w:tc>
          <w:tcPr>
            <w:tcW w:w="1857" w:type="dxa"/>
          </w:tcPr>
          <w:p w:rsidR="00BC5824" w:rsidRPr="0038549E" w:rsidRDefault="00BC5824" w:rsidP="002C77C0">
            <w:pPr>
              <w:pStyle w:val="a4"/>
              <w:jc w:val="both"/>
              <w:rPr>
                <w:sz w:val="24"/>
                <w:szCs w:val="24"/>
                <w:lang w:val="ru-RU"/>
              </w:rPr>
            </w:pPr>
            <w:r w:rsidRPr="0038549E">
              <w:rPr>
                <w:sz w:val="24"/>
                <w:szCs w:val="24"/>
                <w:lang w:val="ru-RU"/>
              </w:rPr>
              <w:t>10,3</w:t>
            </w:r>
          </w:p>
        </w:tc>
        <w:tc>
          <w:tcPr>
            <w:tcW w:w="1858" w:type="dxa"/>
          </w:tcPr>
          <w:p w:rsidR="00BC5824" w:rsidRPr="0038549E" w:rsidRDefault="00BC5824" w:rsidP="002C77C0">
            <w:pPr>
              <w:pStyle w:val="a4"/>
              <w:jc w:val="both"/>
              <w:rPr>
                <w:sz w:val="24"/>
                <w:szCs w:val="24"/>
                <w:lang w:val="ru-RU"/>
              </w:rPr>
            </w:pPr>
            <w:r w:rsidRPr="0038549E">
              <w:rPr>
                <w:sz w:val="24"/>
                <w:szCs w:val="24"/>
                <w:lang w:val="ru-RU"/>
              </w:rPr>
              <w:t>113,1</w:t>
            </w:r>
          </w:p>
        </w:tc>
        <w:tc>
          <w:tcPr>
            <w:tcW w:w="1858" w:type="dxa"/>
          </w:tcPr>
          <w:p w:rsidR="00BC5824" w:rsidRPr="0038549E" w:rsidRDefault="00BC5824" w:rsidP="002C77C0">
            <w:pPr>
              <w:pStyle w:val="a4"/>
              <w:jc w:val="both"/>
              <w:rPr>
                <w:sz w:val="24"/>
                <w:szCs w:val="24"/>
                <w:lang w:val="ru-RU"/>
              </w:rPr>
            </w:pPr>
            <w:r w:rsidRPr="0038549E">
              <w:rPr>
                <w:sz w:val="24"/>
                <w:szCs w:val="24"/>
                <w:lang w:val="ru-RU"/>
              </w:rPr>
              <w:t>132,2</w:t>
            </w:r>
          </w:p>
        </w:tc>
      </w:tr>
      <w:tr w:rsidR="00BC5824" w:rsidRPr="0038549E" w:rsidTr="002C77C0">
        <w:tc>
          <w:tcPr>
            <w:tcW w:w="2022" w:type="dxa"/>
          </w:tcPr>
          <w:p w:rsidR="00BC5824" w:rsidRPr="0038549E" w:rsidRDefault="00BC5824" w:rsidP="002C77C0">
            <w:pPr>
              <w:pStyle w:val="a4"/>
              <w:jc w:val="both"/>
              <w:rPr>
                <w:sz w:val="24"/>
                <w:szCs w:val="24"/>
                <w:lang w:val="ru-RU"/>
              </w:rPr>
            </w:pPr>
            <w:r w:rsidRPr="0038549E">
              <w:rPr>
                <w:sz w:val="24"/>
                <w:szCs w:val="24"/>
                <w:lang w:val="ru-RU"/>
              </w:rPr>
              <w:t>Ежегодно</w:t>
            </w:r>
          </w:p>
        </w:tc>
        <w:tc>
          <w:tcPr>
            <w:tcW w:w="1857" w:type="dxa"/>
          </w:tcPr>
          <w:p w:rsidR="00BC5824" w:rsidRPr="0038549E" w:rsidRDefault="00BC5824" w:rsidP="002C77C0">
            <w:pPr>
              <w:pStyle w:val="a4"/>
              <w:jc w:val="both"/>
              <w:rPr>
                <w:sz w:val="24"/>
                <w:szCs w:val="24"/>
                <w:lang w:val="ru-RU"/>
              </w:rPr>
            </w:pPr>
            <w:r w:rsidRPr="0038549E">
              <w:rPr>
                <w:sz w:val="24"/>
                <w:szCs w:val="24"/>
                <w:lang w:val="ru-RU"/>
              </w:rPr>
              <w:t>9,5</w:t>
            </w:r>
          </w:p>
        </w:tc>
        <w:tc>
          <w:tcPr>
            <w:tcW w:w="1857" w:type="dxa"/>
          </w:tcPr>
          <w:p w:rsidR="00BC5824" w:rsidRPr="0038549E" w:rsidRDefault="00BC5824" w:rsidP="002C77C0">
            <w:pPr>
              <w:pStyle w:val="a4"/>
              <w:jc w:val="both"/>
              <w:rPr>
                <w:b/>
                <w:bCs/>
                <w:sz w:val="24"/>
                <w:szCs w:val="24"/>
                <w:lang w:val="ru-RU"/>
              </w:rPr>
            </w:pPr>
            <w:r w:rsidRPr="0038549E">
              <w:rPr>
                <w:b/>
                <w:bCs/>
                <w:sz w:val="24"/>
                <w:szCs w:val="24"/>
                <w:lang w:val="ru-RU"/>
              </w:rPr>
              <w:t>10,2</w:t>
            </w:r>
          </w:p>
        </w:tc>
        <w:tc>
          <w:tcPr>
            <w:tcW w:w="1858" w:type="dxa"/>
          </w:tcPr>
          <w:p w:rsidR="00BC5824" w:rsidRPr="0038549E" w:rsidRDefault="00BC5824" w:rsidP="002C77C0">
            <w:pPr>
              <w:pStyle w:val="a4"/>
              <w:jc w:val="both"/>
              <w:rPr>
                <w:sz w:val="24"/>
                <w:szCs w:val="24"/>
                <w:lang w:val="ru-RU"/>
              </w:rPr>
            </w:pPr>
            <w:r w:rsidRPr="0038549E">
              <w:rPr>
                <w:sz w:val="24"/>
                <w:szCs w:val="24"/>
                <w:lang w:val="ru-RU"/>
              </w:rPr>
              <w:t>521,1</w:t>
            </w:r>
          </w:p>
        </w:tc>
        <w:tc>
          <w:tcPr>
            <w:tcW w:w="1858" w:type="dxa"/>
          </w:tcPr>
          <w:p w:rsidR="00BC5824" w:rsidRPr="0038549E" w:rsidRDefault="00BC5824" w:rsidP="002C77C0">
            <w:pPr>
              <w:pStyle w:val="a4"/>
              <w:jc w:val="both"/>
              <w:rPr>
                <w:sz w:val="24"/>
                <w:szCs w:val="24"/>
                <w:lang w:val="ru-RU"/>
              </w:rPr>
            </w:pPr>
            <w:r w:rsidRPr="0038549E">
              <w:rPr>
                <w:sz w:val="24"/>
                <w:szCs w:val="24"/>
                <w:lang w:val="ru-RU"/>
              </w:rPr>
              <w:t>547,6</w:t>
            </w:r>
          </w:p>
        </w:tc>
      </w:tr>
    </w:tbl>
    <w:p w:rsidR="00BC5824" w:rsidRDefault="00BC5824" w:rsidP="00BC5824">
      <w:pPr>
        <w:pStyle w:val="a4"/>
        <w:ind w:firstLine="709"/>
        <w:jc w:val="both"/>
        <w:rPr>
          <w:b/>
          <w:bCs/>
          <w:sz w:val="24"/>
          <w:szCs w:val="24"/>
          <w:lang w:val="ru-RU"/>
        </w:rPr>
      </w:pPr>
    </w:p>
    <w:p w:rsidR="00BC5824" w:rsidRDefault="00BC5824" w:rsidP="00BC5824">
      <w:pPr>
        <w:pStyle w:val="a4"/>
        <w:ind w:firstLine="709"/>
        <w:jc w:val="both"/>
        <w:rPr>
          <w:sz w:val="24"/>
          <w:szCs w:val="24"/>
          <w:lang w:val="ru-RU"/>
        </w:rPr>
      </w:pPr>
      <w:r w:rsidRPr="0038549E">
        <w:rPr>
          <w:b/>
          <w:bCs/>
          <w:sz w:val="24"/>
          <w:szCs w:val="24"/>
          <w:lang w:val="ru-RU"/>
        </w:rPr>
        <w:t>Примечание:</w:t>
      </w:r>
      <w:r w:rsidRPr="0038549E">
        <w:rPr>
          <w:sz w:val="24"/>
          <w:szCs w:val="24"/>
          <w:lang w:val="ru-RU"/>
        </w:rPr>
        <w:t xml:space="preserve"> Полужирным шрифтом выделены величины, значительно отличающиеся с точки зрения статистики.</w:t>
      </w:r>
    </w:p>
    <w:p w:rsidR="00BC5824" w:rsidRPr="0038549E" w:rsidRDefault="00BC5824" w:rsidP="00BC5824">
      <w:pPr>
        <w:pStyle w:val="a4"/>
        <w:ind w:firstLine="709"/>
        <w:jc w:val="both"/>
        <w:rPr>
          <w:sz w:val="24"/>
          <w:szCs w:val="24"/>
          <w:lang w:val="ru-RU"/>
        </w:rPr>
      </w:pPr>
      <w:r>
        <w:rPr>
          <w:sz w:val="24"/>
          <w:szCs w:val="24"/>
          <w:lang w:val="ru-RU"/>
        </w:rPr>
        <w:lastRenderedPageBreak/>
        <w:t>мм/год</w:t>
      </w:r>
      <w:r>
        <w:rPr>
          <w:sz w:val="24"/>
          <w:szCs w:val="24"/>
          <w:lang w:val="ru-RU"/>
        </w:rPr>
        <w:tab/>
      </w:r>
      <w:r>
        <w:rPr>
          <w:sz w:val="24"/>
          <w:szCs w:val="24"/>
          <w:lang w:val="ru-RU"/>
        </w:rPr>
        <w:tab/>
      </w:r>
      <w:r>
        <w:rPr>
          <w:sz w:val="24"/>
          <w:szCs w:val="24"/>
          <w:lang w:val="ru-RU"/>
        </w:rPr>
        <w:tab/>
      </w:r>
      <w:r>
        <w:rPr>
          <w:sz w:val="24"/>
          <w:szCs w:val="24"/>
          <w:lang w:val="ru-RU"/>
        </w:rPr>
        <w:tab/>
      </w:r>
      <w:r>
        <w:rPr>
          <w:sz w:val="24"/>
          <w:szCs w:val="24"/>
          <w:lang w:val="ru-RU"/>
        </w:rPr>
        <w:tab/>
      </w:r>
      <w:r>
        <w:rPr>
          <w:sz w:val="24"/>
          <w:szCs w:val="24"/>
          <w:lang w:val="ru-RU"/>
        </w:rPr>
        <w:tab/>
      </w:r>
      <w:r>
        <w:rPr>
          <w:sz w:val="24"/>
          <w:szCs w:val="24"/>
          <w:lang w:val="ru-RU"/>
        </w:rPr>
        <w:tab/>
      </w:r>
      <w:r>
        <w:rPr>
          <w:sz w:val="24"/>
          <w:szCs w:val="24"/>
          <w:lang w:val="ru-RU"/>
        </w:rPr>
        <w:tab/>
      </w:r>
      <w:r>
        <w:rPr>
          <w:sz w:val="24"/>
          <w:szCs w:val="24"/>
          <w:lang w:val="ru-RU"/>
        </w:rPr>
        <w:tab/>
        <w:t>С/год</w:t>
      </w:r>
    </w:p>
    <w:p w:rsidR="00BC5824" w:rsidRPr="0038549E" w:rsidRDefault="00BC5824" w:rsidP="00BC5824">
      <w:pPr>
        <w:spacing w:after="0" w:line="240" w:lineRule="auto"/>
        <w:jc w:val="center"/>
        <w:rPr>
          <w:rFonts w:ascii="Times New Roman" w:hAnsi="Times New Roman"/>
          <w:b/>
          <w:sz w:val="28"/>
          <w:szCs w:val="28"/>
          <w:lang w:val="ru-RU"/>
        </w:rPr>
      </w:pPr>
      <w:r w:rsidRPr="0038549E">
        <w:rPr>
          <w:rFonts w:ascii="Times New Roman" w:hAnsi="Times New Roman"/>
          <w:b/>
          <w:sz w:val="28"/>
          <w:szCs w:val="28"/>
          <w:lang w:val="ru-RU"/>
        </w:rPr>
        <w:t>Зима</w:t>
      </w:r>
    </w:p>
    <w:p w:rsidR="00BC5824" w:rsidRPr="0038549E" w:rsidRDefault="00BC5824" w:rsidP="00BC5824">
      <w:pPr>
        <w:spacing w:after="0" w:line="240" w:lineRule="auto"/>
        <w:jc w:val="both"/>
        <w:rPr>
          <w:rFonts w:ascii="Times New Roman" w:hAnsi="Times New Roman"/>
          <w:sz w:val="28"/>
          <w:szCs w:val="28"/>
          <w:lang w:val="ru-RU"/>
        </w:rPr>
      </w:pPr>
      <w:r w:rsidRPr="0038549E">
        <w:rPr>
          <w:rFonts w:ascii="Times New Roman" w:hAnsi="Times New Roman"/>
          <w:noProof/>
          <w:sz w:val="28"/>
          <w:szCs w:val="28"/>
          <w:lang w:val="ru-RU" w:eastAsia="ru-RU"/>
        </w:rPr>
        <w:drawing>
          <wp:inline distT="0" distB="0" distL="0" distR="0">
            <wp:extent cx="2486025" cy="1495425"/>
            <wp:effectExtent l="0" t="0" r="952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486025" cy="1495425"/>
                    </a:xfrm>
                    <a:prstGeom prst="rect">
                      <a:avLst/>
                    </a:prstGeom>
                    <a:noFill/>
                    <a:ln>
                      <a:noFill/>
                    </a:ln>
                  </pic:spPr>
                </pic:pic>
              </a:graphicData>
            </a:graphic>
          </wp:inline>
        </w:drawing>
      </w:r>
      <w:r w:rsidRPr="0038549E">
        <w:rPr>
          <w:rFonts w:ascii="Times New Roman" w:hAnsi="Times New Roman"/>
          <w:sz w:val="28"/>
          <w:szCs w:val="28"/>
          <w:lang w:val="ru-RU"/>
        </w:rPr>
        <w:t xml:space="preserve"> </w:t>
      </w:r>
      <w:r w:rsidRPr="0038549E">
        <w:rPr>
          <w:rFonts w:ascii="Times New Roman" w:hAnsi="Times New Roman"/>
          <w:sz w:val="28"/>
          <w:szCs w:val="28"/>
          <w:lang w:val="ru-RU" w:eastAsia="ru-RU"/>
        </w:rPr>
        <w:t xml:space="preserve">               </w:t>
      </w:r>
      <w:r w:rsidRPr="0038549E">
        <w:rPr>
          <w:rFonts w:ascii="Times New Roman" w:hAnsi="Times New Roman"/>
          <w:noProof/>
          <w:sz w:val="28"/>
          <w:szCs w:val="28"/>
          <w:lang w:val="ru-RU" w:eastAsia="ru-RU"/>
        </w:rPr>
        <w:drawing>
          <wp:inline distT="0" distB="0" distL="0" distR="0">
            <wp:extent cx="2486025" cy="1495425"/>
            <wp:effectExtent l="0" t="0" r="9525"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86025" cy="1495425"/>
                    </a:xfrm>
                    <a:prstGeom prst="rect">
                      <a:avLst/>
                    </a:prstGeom>
                    <a:noFill/>
                    <a:ln>
                      <a:noFill/>
                    </a:ln>
                  </pic:spPr>
                </pic:pic>
              </a:graphicData>
            </a:graphic>
          </wp:inline>
        </w:drawing>
      </w:r>
    </w:p>
    <w:p w:rsidR="00BC5824" w:rsidRPr="0038549E" w:rsidRDefault="00BC5824" w:rsidP="00BC5824">
      <w:pPr>
        <w:spacing w:after="0" w:line="240" w:lineRule="auto"/>
        <w:jc w:val="center"/>
        <w:rPr>
          <w:rFonts w:ascii="Times New Roman" w:hAnsi="Times New Roman"/>
          <w:sz w:val="28"/>
          <w:szCs w:val="28"/>
          <w:lang w:val="ru-RU"/>
        </w:rPr>
      </w:pPr>
      <w:r w:rsidRPr="0038549E">
        <w:rPr>
          <w:rFonts w:ascii="Times New Roman" w:hAnsi="Times New Roman"/>
          <w:b/>
          <w:sz w:val="28"/>
          <w:szCs w:val="28"/>
          <w:lang w:val="ru-RU"/>
        </w:rPr>
        <w:t xml:space="preserve">Весна                                                                                                                                                                                      </w:t>
      </w:r>
      <w:r w:rsidRPr="0038549E">
        <w:rPr>
          <w:rFonts w:ascii="Times New Roman" w:hAnsi="Times New Roman"/>
          <w:b/>
          <w:noProof/>
          <w:sz w:val="28"/>
          <w:szCs w:val="28"/>
          <w:lang w:val="ru-RU" w:eastAsia="ru-RU"/>
        </w:rPr>
        <w:drawing>
          <wp:inline distT="0" distB="0" distL="0" distR="0">
            <wp:extent cx="2486025" cy="1504950"/>
            <wp:effectExtent l="0" t="0" r="952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86025" cy="1504950"/>
                    </a:xfrm>
                    <a:prstGeom prst="rect">
                      <a:avLst/>
                    </a:prstGeom>
                    <a:noFill/>
                    <a:ln>
                      <a:noFill/>
                    </a:ln>
                  </pic:spPr>
                </pic:pic>
              </a:graphicData>
            </a:graphic>
          </wp:inline>
        </w:drawing>
      </w:r>
      <w:r w:rsidRPr="0038549E">
        <w:rPr>
          <w:rFonts w:ascii="Times New Roman" w:hAnsi="Times New Roman"/>
          <w:sz w:val="28"/>
          <w:szCs w:val="28"/>
          <w:lang w:val="ru-RU" w:eastAsia="ru-RU"/>
        </w:rPr>
        <w:t xml:space="preserve">                </w:t>
      </w:r>
      <w:r w:rsidRPr="0038549E">
        <w:rPr>
          <w:rFonts w:ascii="Times New Roman" w:hAnsi="Times New Roman"/>
          <w:noProof/>
          <w:sz w:val="28"/>
          <w:szCs w:val="28"/>
          <w:lang w:val="ru-RU" w:eastAsia="ru-RU"/>
        </w:rPr>
        <w:drawing>
          <wp:inline distT="0" distB="0" distL="0" distR="0">
            <wp:extent cx="2486025" cy="1495425"/>
            <wp:effectExtent l="0" t="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86025" cy="1495425"/>
                    </a:xfrm>
                    <a:prstGeom prst="rect">
                      <a:avLst/>
                    </a:prstGeom>
                    <a:noFill/>
                    <a:ln>
                      <a:noFill/>
                    </a:ln>
                  </pic:spPr>
                </pic:pic>
              </a:graphicData>
            </a:graphic>
          </wp:inline>
        </w:drawing>
      </w:r>
    </w:p>
    <w:p w:rsidR="00BC5824" w:rsidRPr="0038549E" w:rsidRDefault="00BC5824" w:rsidP="00BC5824">
      <w:pPr>
        <w:spacing w:after="0" w:line="240" w:lineRule="auto"/>
        <w:jc w:val="center"/>
        <w:rPr>
          <w:rFonts w:ascii="Times New Roman" w:hAnsi="Times New Roman"/>
          <w:b/>
          <w:sz w:val="28"/>
          <w:szCs w:val="28"/>
          <w:lang w:val="ru-RU"/>
        </w:rPr>
      </w:pPr>
      <w:r w:rsidRPr="0038549E">
        <w:rPr>
          <w:rFonts w:ascii="Times New Roman" w:hAnsi="Times New Roman"/>
          <w:b/>
          <w:sz w:val="28"/>
          <w:szCs w:val="28"/>
          <w:lang w:val="ru-RU"/>
        </w:rPr>
        <w:t>Лето</w:t>
      </w:r>
    </w:p>
    <w:p w:rsidR="00BC5824" w:rsidRPr="0038549E" w:rsidRDefault="00BC5824" w:rsidP="00BC5824">
      <w:pPr>
        <w:spacing w:after="0" w:line="240" w:lineRule="auto"/>
        <w:jc w:val="both"/>
        <w:rPr>
          <w:rFonts w:ascii="Times New Roman" w:hAnsi="Times New Roman"/>
          <w:sz w:val="28"/>
          <w:szCs w:val="28"/>
          <w:lang w:val="ru-RU"/>
        </w:rPr>
      </w:pPr>
      <w:r w:rsidRPr="0038549E">
        <w:rPr>
          <w:rFonts w:ascii="Times New Roman" w:hAnsi="Times New Roman"/>
          <w:noProof/>
          <w:sz w:val="28"/>
          <w:szCs w:val="28"/>
          <w:lang w:val="ru-RU" w:eastAsia="ru-RU"/>
        </w:rPr>
        <w:drawing>
          <wp:inline distT="0" distB="0" distL="0" distR="0">
            <wp:extent cx="2486025" cy="1504950"/>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86025" cy="1504950"/>
                    </a:xfrm>
                    <a:prstGeom prst="rect">
                      <a:avLst/>
                    </a:prstGeom>
                    <a:noFill/>
                    <a:ln>
                      <a:noFill/>
                    </a:ln>
                  </pic:spPr>
                </pic:pic>
              </a:graphicData>
            </a:graphic>
          </wp:inline>
        </w:drawing>
      </w:r>
      <w:r w:rsidRPr="0038549E">
        <w:rPr>
          <w:rFonts w:ascii="Times New Roman" w:hAnsi="Times New Roman"/>
          <w:sz w:val="28"/>
          <w:szCs w:val="28"/>
          <w:lang w:val="ru-RU" w:eastAsia="ru-RU"/>
        </w:rPr>
        <w:t xml:space="preserve">                </w:t>
      </w:r>
      <w:r w:rsidRPr="0038549E">
        <w:rPr>
          <w:rFonts w:ascii="Times New Roman" w:hAnsi="Times New Roman"/>
          <w:noProof/>
          <w:sz w:val="28"/>
          <w:szCs w:val="28"/>
          <w:lang w:val="ru-RU" w:eastAsia="ru-RU"/>
        </w:rPr>
        <w:drawing>
          <wp:inline distT="0" distB="0" distL="0" distR="0">
            <wp:extent cx="2486025" cy="1495425"/>
            <wp:effectExtent l="0" t="0" r="952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86025" cy="1495425"/>
                    </a:xfrm>
                    <a:prstGeom prst="rect">
                      <a:avLst/>
                    </a:prstGeom>
                    <a:noFill/>
                    <a:ln>
                      <a:noFill/>
                    </a:ln>
                  </pic:spPr>
                </pic:pic>
              </a:graphicData>
            </a:graphic>
          </wp:inline>
        </w:drawing>
      </w:r>
    </w:p>
    <w:p w:rsidR="00BC5824" w:rsidRPr="0038549E" w:rsidRDefault="00BC5824" w:rsidP="00BC5824">
      <w:pPr>
        <w:spacing w:after="0" w:line="240" w:lineRule="auto"/>
        <w:jc w:val="center"/>
        <w:rPr>
          <w:rFonts w:ascii="Times New Roman" w:hAnsi="Times New Roman"/>
          <w:b/>
          <w:sz w:val="28"/>
          <w:szCs w:val="28"/>
          <w:lang w:val="ru-RU"/>
        </w:rPr>
      </w:pPr>
      <w:r w:rsidRPr="0038549E">
        <w:rPr>
          <w:rFonts w:ascii="Times New Roman" w:hAnsi="Times New Roman"/>
          <w:b/>
          <w:sz w:val="28"/>
          <w:szCs w:val="28"/>
          <w:lang w:val="ru-RU"/>
        </w:rPr>
        <w:t>Осень</w:t>
      </w:r>
    </w:p>
    <w:p w:rsidR="00BC5824" w:rsidRPr="0038549E" w:rsidRDefault="00BC5824" w:rsidP="00BC5824">
      <w:pPr>
        <w:spacing w:after="0" w:line="240" w:lineRule="auto"/>
        <w:jc w:val="both"/>
        <w:rPr>
          <w:rFonts w:ascii="Times New Roman" w:hAnsi="Times New Roman"/>
          <w:sz w:val="28"/>
          <w:szCs w:val="28"/>
          <w:lang w:val="ru-RU" w:eastAsia="ru-RU"/>
        </w:rPr>
      </w:pPr>
      <w:r w:rsidRPr="0038549E">
        <w:rPr>
          <w:rFonts w:ascii="Times New Roman" w:hAnsi="Times New Roman"/>
          <w:noProof/>
          <w:sz w:val="28"/>
          <w:szCs w:val="28"/>
          <w:lang w:val="ru-RU" w:eastAsia="ru-RU"/>
        </w:rPr>
        <w:drawing>
          <wp:inline distT="0" distB="0" distL="0" distR="0">
            <wp:extent cx="2486025" cy="1495425"/>
            <wp:effectExtent l="0" t="0" r="9525"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86025" cy="1495425"/>
                    </a:xfrm>
                    <a:prstGeom prst="rect">
                      <a:avLst/>
                    </a:prstGeom>
                    <a:noFill/>
                    <a:ln>
                      <a:noFill/>
                    </a:ln>
                  </pic:spPr>
                </pic:pic>
              </a:graphicData>
            </a:graphic>
          </wp:inline>
        </w:drawing>
      </w:r>
      <w:r w:rsidRPr="0038549E">
        <w:rPr>
          <w:rFonts w:ascii="Times New Roman" w:hAnsi="Times New Roman"/>
          <w:sz w:val="28"/>
          <w:szCs w:val="28"/>
          <w:lang w:val="ru-RU" w:eastAsia="ru-RU"/>
        </w:rPr>
        <w:t xml:space="preserve">                </w:t>
      </w:r>
      <w:r w:rsidRPr="0038549E">
        <w:rPr>
          <w:rFonts w:ascii="Times New Roman" w:hAnsi="Times New Roman"/>
          <w:noProof/>
          <w:sz w:val="28"/>
          <w:szCs w:val="28"/>
          <w:lang w:val="ru-RU" w:eastAsia="ru-RU"/>
        </w:rPr>
        <w:drawing>
          <wp:inline distT="0" distB="0" distL="0" distR="0">
            <wp:extent cx="2486025" cy="1504950"/>
            <wp:effectExtent l="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86025" cy="1504950"/>
                    </a:xfrm>
                    <a:prstGeom prst="rect">
                      <a:avLst/>
                    </a:prstGeom>
                    <a:noFill/>
                    <a:ln>
                      <a:noFill/>
                    </a:ln>
                  </pic:spPr>
                </pic:pic>
              </a:graphicData>
            </a:graphic>
          </wp:inline>
        </w:drawing>
      </w:r>
    </w:p>
    <w:p w:rsidR="00BC5824" w:rsidRPr="0038549E" w:rsidRDefault="00BC5824" w:rsidP="00BC5824">
      <w:pPr>
        <w:spacing w:after="0" w:line="240" w:lineRule="auto"/>
        <w:jc w:val="center"/>
        <w:rPr>
          <w:rFonts w:ascii="Times New Roman" w:hAnsi="Times New Roman"/>
          <w:b/>
          <w:sz w:val="28"/>
          <w:szCs w:val="28"/>
          <w:lang w:val="ru-RU"/>
        </w:rPr>
      </w:pPr>
      <w:r w:rsidRPr="0038549E">
        <w:rPr>
          <w:rFonts w:ascii="Times New Roman" w:hAnsi="Times New Roman"/>
          <w:b/>
          <w:sz w:val="28"/>
          <w:szCs w:val="28"/>
          <w:lang w:val="ru-RU"/>
        </w:rPr>
        <w:t>Годовая</w:t>
      </w:r>
    </w:p>
    <w:p w:rsidR="00BC5824" w:rsidRPr="0038549E" w:rsidRDefault="00BC5824" w:rsidP="00BC5824">
      <w:pPr>
        <w:spacing w:after="0" w:line="240" w:lineRule="auto"/>
        <w:jc w:val="both"/>
        <w:rPr>
          <w:rFonts w:ascii="Times New Roman" w:hAnsi="Times New Roman"/>
          <w:sz w:val="28"/>
          <w:szCs w:val="28"/>
          <w:lang w:val="ru-RU"/>
        </w:rPr>
      </w:pPr>
      <w:r w:rsidRPr="0038549E">
        <w:rPr>
          <w:rFonts w:ascii="Times New Roman" w:hAnsi="Times New Roman"/>
          <w:noProof/>
          <w:sz w:val="28"/>
          <w:szCs w:val="28"/>
          <w:lang w:val="ru-RU" w:eastAsia="ru-RU"/>
        </w:rPr>
        <w:drawing>
          <wp:inline distT="0" distB="0" distL="0" distR="0">
            <wp:extent cx="2486025" cy="1495425"/>
            <wp:effectExtent l="0" t="0" r="952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86025" cy="1495425"/>
                    </a:xfrm>
                    <a:prstGeom prst="rect">
                      <a:avLst/>
                    </a:prstGeom>
                    <a:noFill/>
                    <a:ln>
                      <a:noFill/>
                    </a:ln>
                  </pic:spPr>
                </pic:pic>
              </a:graphicData>
            </a:graphic>
          </wp:inline>
        </w:drawing>
      </w:r>
      <w:r w:rsidRPr="0038549E">
        <w:rPr>
          <w:rFonts w:ascii="Times New Roman" w:hAnsi="Times New Roman"/>
          <w:sz w:val="28"/>
          <w:szCs w:val="28"/>
          <w:lang w:val="ru-RU" w:eastAsia="ru-RU"/>
        </w:rPr>
        <w:t xml:space="preserve">                </w:t>
      </w:r>
      <w:r w:rsidRPr="0038549E">
        <w:rPr>
          <w:rFonts w:ascii="Times New Roman" w:hAnsi="Times New Roman"/>
          <w:noProof/>
          <w:sz w:val="28"/>
          <w:szCs w:val="28"/>
          <w:lang w:val="ru-RU" w:eastAsia="ru-RU"/>
        </w:rPr>
        <w:drawing>
          <wp:inline distT="0" distB="0" distL="0" distR="0">
            <wp:extent cx="2486025" cy="1495425"/>
            <wp:effectExtent l="0" t="0" r="952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86025" cy="1495425"/>
                    </a:xfrm>
                    <a:prstGeom prst="rect">
                      <a:avLst/>
                    </a:prstGeom>
                    <a:noFill/>
                    <a:ln>
                      <a:noFill/>
                    </a:ln>
                  </pic:spPr>
                </pic:pic>
              </a:graphicData>
            </a:graphic>
          </wp:inline>
        </w:drawing>
      </w:r>
    </w:p>
    <w:p w:rsidR="00BC5824" w:rsidRPr="0038549E" w:rsidRDefault="00BC5824" w:rsidP="00BC5824">
      <w:pPr>
        <w:spacing w:after="0" w:line="240" w:lineRule="auto"/>
        <w:ind w:firstLine="720"/>
        <w:jc w:val="both"/>
        <w:rPr>
          <w:rFonts w:ascii="Times New Roman" w:hAnsi="Times New Roman"/>
          <w:sz w:val="28"/>
          <w:szCs w:val="28"/>
          <w:lang w:val="ru-RU"/>
        </w:rPr>
      </w:pPr>
      <w:r w:rsidRPr="0038549E">
        <w:rPr>
          <w:rFonts w:ascii="Times New Roman" w:hAnsi="Times New Roman"/>
          <w:b/>
          <w:bCs/>
          <w:sz w:val="28"/>
          <w:szCs w:val="28"/>
          <w:lang w:val="ru-RU"/>
        </w:rPr>
        <w:lastRenderedPageBreak/>
        <w:t xml:space="preserve">Рисунок 1. </w:t>
      </w:r>
      <w:r w:rsidRPr="0038549E">
        <w:rPr>
          <w:rFonts w:ascii="Times New Roman" w:hAnsi="Times New Roman"/>
          <w:sz w:val="28"/>
          <w:szCs w:val="28"/>
          <w:lang w:val="ru-RU"/>
        </w:rPr>
        <w:t>Эволюционные линейные тенденции средней температуры воздуха (</w:t>
      </w:r>
      <w:r w:rsidRPr="0038549E">
        <w:rPr>
          <w:rFonts w:ascii="Times New Roman" w:hAnsi="Times New Roman"/>
          <w:sz w:val="28"/>
          <w:szCs w:val="28"/>
          <w:vertAlign w:val="superscript"/>
          <w:lang w:val="ru-RU"/>
        </w:rPr>
        <w:t>о</w:t>
      </w:r>
      <w:r w:rsidRPr="0038549E">
        <w:rPr>
          <w:rFonts w:ascii="Times New Roman" w:hAnsi="Times New Roman"/>
          <w:sz w:val="28"/>
          <w:szCs w:val="28"/>
          <w:lang w:val="ru-RU"/>
        </w:rPr>
        <w:t>С/год – левая сторона) и осадков (мм/год – правая сторона) за два периода инструментальных наблюдений (температуры 1887 – 1980 гг.и осадки 1891–1980гг.- ломаная л</w:t>
      </w:r>
      <w:r w:rsidRPr="0038549E">
        <w:rPr>
          <w:rFonts w:ascii="Times New Roman" w:hAnsi="Times New Roman"/>
          <w:sz w:val="28"/>
          <w:szCs w:val="28"/>
          <w:lang w:val="ru-RU"/>
        </w:rPr>
        <w:t>и</w:t>
      </w:r>
      <w:r w:rsidRPr="0038549E">
        <w:rPr>
          <w:rFonts w:ascii="Times New Roman" w:hAnsi="Times New Roman"/>
          <w:sz w:val="28"/>
          <w:szCs w:val="28"/>
          <w:lang w:val="ru-RU"/>
        </w:rPr>
        <w:t xml:space="preserve">ния и 1981–2010гг.- прямая линия) на метеорологической станции Кишинэу.  </w:t>
      </w:r>
    </w:p>
    <w:p w:rsidR="00BC5824" w:rsidRPr="0038549E" w:rsidRDefault="00BC5824" w:rsidP="00BC5824">
      <w:pPr>
        <w:spacing w:after="0" w:line="240" w:lineRule="auto"/>
        <w:jc w:val="both"/>
        <w:rPr>
          <w:rFonts w:ascii="Times New Roman" w:hAnsi="Times New Roman"/>
          <w:sz w:val="28"/>
          <w:szCs w:val="28"/>
          <w:lang w:val="ru-RU"/>
        </w:rPr>
      </w:pPr>
    </w:p>
    <w:p w:rsidR="00BC5824" w:rsidRPr="0038549E" w:rsidRDefault="00BC5824" w:rsidP="00BC5824">
      <w:pPr>
        <w:pStyle w:val="a4"/>
        <w:ind w:firstLine="720"/>
        <w:jc w:val="both"/>
        <w:rPr>
          <w:lang w:val="ru-RU"/>
        </w:rPr>
      </w:pPr>
      <w:r w:rsidRPr="0038549E">
        <w:rPr>
          <w:b/>
          <w:bCs/>
          <w:lang w:val="ru-RU"/>
        </w:rPr>
        <w:t>4.</w:t>
      </w:r>
      <w:r w:rsidRPr="0038549E">
        <w:rPr>
          <w:lang w:val="ru-RU"/>
        </w:rPr>
        <w:t xml:space="preserve"> С высокой степенью достоверности был установлен факт, что феномен изменения климата все более расширяется и ускоренными темпами прогрессирует, в ос</w:t>
      </w:r>
      <w:r w:rsidRPr="0038549E">
        <w:rPr>
          <w:lang w:val="ru-RU"/>
        </w:rPr>
        <w:t>о</w:t>
      </w:r>
      <w:r w:rsidRPr="0038549E">
        <w:rPr>
          <w:lang w:val="ru-RU"/>
        </w:rPr>
        <w:t>бенности за последние три десятилетия. Этот феномен практически проявляется весь период года, меньше осенью. Кроме того, установлено резкое усиление переменчивости показателя, характеризующего среднегодовую и сезонную температуру воздуха за период 1981 – 2010 гг. В реальном времени данная  переменчивость проявляется ростом частоты резких колебаний температуры, в ос</w:t>
      </w:r>
      <w:r w:rsidRPr="0038549E">
        <w:rPr>
          <w:lang w:val="ru-RU"/>
        </w:rPr>
        <w:t>о</w:t>
      </w:r>
      <w:r w:rsidRPr="0038549E">
        <w:rPr>
          <w:lang w:val="ru-RU"/>
        </w:rPr>
        <w:t>бенности в периоды зимнего сезона и поздней весны, а летом – появлением тепловых волн. Это состояние погоды достаточно негативно воздействует на социально-экономические составляющие и на человеческое здоровье.</w:t>
      </w:r>
    </w:p>
    <w:p w:rsidR="00BC5824" w:rsidRPr="0038549E" w:rsidRDefault="00BC5824" w:rsidP="00BC5824">
      <w:pPr>
        <w:pStyle w:val="a4"/>
        <w:ind w:firstLine="720"/>
        <w:jc w:val="both"/>
        <w:rPr>
          <w:lang w:val="ru-RU"/>
        </w:rPr>
      </w:pPr>
    </w:p>
    <w:p w:rsidR="00BC5824" w:rsidRPr="0038549E" w:rsidRDefault="00BC5824" w:rsidP="00BC5824">
      <w:pPr>
        <w:pStyle w:val="a4"/>
        <w:jc w:val="both"/>
        <w:rPr>
          <w:lang w:val="ru-RU"/>
        </w:rPr>
      </w:pPr>
      <w:r w:rsidRPr="0038549E">
        <w:rPr>
          <w:lang w:val="ru-RU"/>
        </w:rPr>
        <w:tab/>
      </w:r>
      <w:r w:rsidRPr="0038549E">
        <w:rPr>
          <w:b/>
          <w:bCs/>
          <w:lang w:val="ru-RU"/>
        </w:rPr>
        <w:t>5.</w:t>
      </w:r>
      <w:r w:rsidRPr="0038549E">
        <w:rPr>
          <w:lang w:val="ru-RU"/>
        </w:rPr>
        <w:t xml:space="preserve"> Анализ климатических национальных данных установил, что частота засух в Республике Молдова в среднем за 10-летний период составляет 1 – 2 засухи – в севе</w:t>
      </w:r>
      <w:r w:rsidRPr="0038549E">
        <w:rPr>
          <w:lang w:val="ru-RU"/>
        </w:rPr>
        <w:t>р</w:t>
      </w:r>
      <w:r w:rsidRPr="0038549E">
        <w:rPr>
          <w:lang w:val="ru-RU"/>
        </w:rPr>
        <w:t>ной, 2 – 3 засухи – в центральной и 5 – 6 засух – в южной зонах республики. Их частота увеличивается, в особенности за последние три десятилетия. За период 1990 – 2012 гг., 10 лет были отмечены засухами, что привело к значительному сниж</w:t>
      </w:r>
      <w:r w:rsidRPr="0038549E">
        <w:rPr>
          <w:lang w:val="ru-RU"/>
        </w:rPr>
        <w:t>е</w:t>
      </w:r>
      <w:r w:rsidRPr="0038549E">
        <w:rPr>
          <w:lang w:val="ru-RU"/>
        </w:rPr>
        <w:t>нию урожая. В 1990, 1992 и в 2003 годах засухи продолжались на протяжении всего периода вегетации растений (апрель – сентябрь). Гибельные засухи 2007 и 2012 года затронули более 70 процентов территории страны. Это были самые страшные засухи за весь период инструментальных регистраций погоды.</w:t>
      </w:r>
    </w:p>
    <w:p w:rsidR="00BC5824" w:rsidRPr="0038549E" w:rsidRDefault="00BC5824" w:rsidP="00BC5824">
      <w:pPr>
        <w:pStyle w:val="a4"/>
        <w:jc w:val="both"/>
        <w:rPr>
          <w:lang w:val="ru-RU"/>
        </w:rPr>
      </w:pPr>
    </w:p>
    <w:p w:rsidR="00BC5824" w:rsidRPr="0038549E" w:rsidRDefault="00BC5824" w:rsidP="00BC5824">
      <w:pPr>
        <w:pStyle w:val="a4"/>
        <w:ind w:firstLine="720"/>
        <w:jc w:val="both"/>
        <w:rPr>
          <w:lang w:val="ru-RU"/>
        </w:rPr>
      </w:pPr>
      <w:r w:rsidRPr="0038549E">
        <w:rPr>
          <w:b/>
          <w:bCs/>
          <w:lang w:val="ru-RU"/>
        </w:rPr>
        <w:t>6.</w:t>
      </w:r>
      <w:r w:rsidRPr="0038549E">
        <w:rPr>
          <w:lang w:val="ru-RU"/>
        </w:rPr>
        <w:t xml:space="preserve"> Наводнения также периодически затрагивают Республику Молдова. За п</w:t>
      </w:r>
      <w:r w:rsidRPr="0038549E">
        <w:rPr>
          <w:lang w:val="ru-RU"/>
        </w:rPr>
        <w:t>о</w:t>
      </w:r>
      <w:r w:rsidRPr="0038549E">
        <w:rPr>
          <w:lang w:val="ru-RU"/>
        </w:rPr>
        <w:t xml:space="preserve">следние 70 лет было зафиксировано десять больших наводнений в зоне рек Днестр и Прут, а три из них произошли за последнее десятилетие (2006, 2008 и 2010 гг.). Также довольно часты наводнения мелких рек страны. </w:t>
      </w:r>
    </w:p>
    <w:p w:rsidR="00BC5824" w:rsidRPr="0038549E" w:rsidRDefault="00BC5824" w:rsidP="00BC5824">
      <w:pPr>
        <w:pStyle w:val="a4"/>
        <w:ind w:firstLine="720"/>
        <w:jc w:val="both"/>
        <w:rPr>
          <w:lang w:val="ru-RU"/>
        </w:rPr>
      </w:pPr>
      <w:r w:rsidRPr="0038549E">
        <w:rPr>
          <w:lang w:val="ru-RU"/>
        </w:rPr>
        <w:t>Социально-экономическая стоимость, причиненная стихийными бедствиями, ассоциируемыми с климатом, значительна, наибольший ущерб при</w:t>
      </w:r>
      <w:r>
        <w:rPr>
          <w:lang w:val="ru-RU"/>
        </w:rPr>
        <w:t>чинили</w:t>
      </w:r>
      <w:r w:rsidRPr="0038549E">
        <w:rPr>
          <w:lang w:val="ru-RU"/>
        </w:rPr>
        <w:t xml:space="preserve"> з</w:t>
      </w:r>
      <w:r w:rsidRPr="0038549E">
        <w:rPr>
          <w:lang w:val="ru-RU"/>
        </w:rPr>
        <w:t>а</w:t>
      </w:r>
      <w:r w:rsidRPr="0038549E">
        <w:rPr>
          <w:lang w:val="ru-RU"/>
        </w:rPr>
        <w:t>сухи и наводнения (</w:t>
      </w:r>
      <w:r w:rsidRPr="0038549E">
        <w:rPr>
          <w:i/>
          <w:lang w:val="ru-RU"/>
        </w:rPr>
        <w:t>рисунок 2</w:t>
      </w:r>
      <w:r w:rsidRPr="0038549E">
        <w:rPr>
          <w:lang w:val="ru-RU"/>
        </w:rPr>
        <w:t>).</w:t>
      </w:r>
    </w:p>
    <w:p w:rsidR="00BC5824" w:rsidRPr="0038549E" w:rsidRDefault="00BC5824" w:rsidP="00BC5824">
      <w:pPr>
        <w:pStyle w:val="a4"/>
        <w:ind w:firstLine="720"/>
        <w:jc w:val="both"/>
        <w:rPr>
          <w:lang w:val="ru-RU"/>
        </w:rPr>
      </w:pPr>
    </w:p>
    <w:p w:rsidR="00BC5824" w:rsidRDefault="00BC5824" w:rsidP="00BC5824">
      <w:pPr>
        <w:pStyle w:val="a4"/>
        <w:ind w:firstLine="720"/>
        <w:jc w:val="both"/>
        <w:rPr>
          <w:lang w:val="ru-RU"/>
        </w:rPr>
      </w:pPr>
    </w:p>
    <w:p w:rsidR="00BC5824" w:rsidRDefault="00BC5824" w:rsidP="00BC5824">
      <w:pPr>
        <w:pStyle w:val="a4"/>
        <w:ind w:firstLine="720"/>
        <w:jc w:val="both"/>
        <w:rPr>
          <w:lang w:val="ru-RU"/>
        </w:rPr>
      </w:pPr>
    </w:p>
    <w:p w:rsidR="00BC5824" w:rsidRPr="0038549E" w:rsidRDefault="00BC5824" w:rsidP="00BC5824">
      <w:pPr>
        <w:pStyle w:val="a4"/>
        <w:ind w:firstLine="720"/>
        <w:jc w:val="both"/>
        <w:rPr>
          <w:lang w:val="ru-RU"/>
        </w:rPr>
      </w:pPr>
    </w:p>
    <w:p w:rsidR="00BC5824" w:rsidRPr="0038549E" w:rsidRDefault="00BC5824" w:rsidP="00BC5824">
      <w:pPr>
        <w:pStyle w:val="a4"/>
        <w:ind w:firstLine="720"/>
        <w:jc w:val="both"/>
        <w:rPr>
          <w:lang w:val="ru-RU"/>
        </w:rPr>
      </w:pPr>
    </w:p>
    <w:p w:rsidR="00BC5824" w:rsidRPr="0038549E" w:rsidRDefault="00BC5824" w:rsidP="00BC5824">
      <w:pPr>
        <w:pStyle w:val="a4"/>
        <w:jc w:val="both"/>
        <w:rPr>
          <w:b/>
          <w:bCs/>
          <w:lang w:val="ru-RU"/>
        </w:rPr>
      </w:pPr>
      <w:r w:rsidRPr="0038549E">
        <w:rPr>
          <w:noProof/>
          <w:lang w:val="ru-RU" w:eastAsia="ru-RU"/>
        </w:rPr>
        <mc:AlternateContent>
          <mc:Choice Requires="wps">
            <w:drawing>
              <wp:anchor distT="0" distB="0" distL="63500" distR="63500" simplePos="0" relativeHeight="251660288" behindDoc="0" locked="0" layoutInCell="1" allowOverlap="1">
                <wp:simplePos x="0" y="0"/>
                <wp:positionH relativeFrom="margin">
                  <wp:posOffset>3532505</wp:posOffset>
                </wp:positionH>
                <wp:positionV relativeFrom="paragraph">
                  <wp:posOffset>185420</wp:posOffset>
                </wp:positionV>
                <wp:extent cx="1068070" cy="233680"/>
                <wp:effectExtent l="0" t="0" r="635" b="4445"/>
                <wp:wrapNone/>
                <wp:docPr id="25" name="Надпись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8070" cy="233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5824" w:rsidRPr="0038549E" w:rsidRDefault="00BC5824" w:rsidP="00BC5824">
                            <w:pPr>
                              <w:pStyle w:val="af1"/>
                              <w:shd w:val="clear" w:color="auto" w:fill="auto"/>
                              <w:spacing w:line="240" w:lineRule="auto"/>
                              <w:ind w:left="23" w:right="23"/>
                              <w:rPr>
                                <w:rFonts w:ascii="Times New Roman" w:hAnsi="Times New Roman"/>
                                <w:sz w:val="16"/>
                                <w:szCs w:val="16"/>
                                <w:lang w:val="en-US"/>
                              </w:rPr>
                            </w:pPr>
                            <w:r w:rsidRPr="0038549E">
                              <w:rPr>
                                <w:rFonts w:ascii="Times New Roman" w:hAnsi="Times New Roman"/>
                                <w:spacing w:val="0"/>
                                <w:sz w:val="16"/>
                                <w:szCs w:val="16"/>
                              </w:rPr>
                              <w:t>Ливневые до</w:t>
                            </w:r>
                            <w:r w:rsidRPr="0038549E">
                              <w:rPr>
                                <w:rFonts w:ascii="Times New Roman" w:hAnsi="Times New Roman"/>
                                <w:spacing w:val="0"/>
                                <w:sz w:val="16"/>
                                <w:szCs w:val="16"/>
                              </w:rPr>
                              <w:t>ж</w:t>
                            </w:r>
                            <w:r w:rsidRPr="0038549E">
                              <w:rPr>
                                <w:rFonts w:ascii="Times New Roman" w:hAnsi="Times New Roman"/>
                                <w:spacing w:val="0"/>
                                <w:sz w:val="16"/>
                                <w:szCs w:val="16"/>
                              </w:rPr>
                              <w:t>ди и сильный ветер</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25" o:spid="_x0000_s1026" type="#_x0000_t202" style="position:absolute;left:0;text-align:left;margin-left:278.15pt;margin-top:14.6pt;width:84.1pt;height:18.4pt;z-index:25166028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" filled="f" stroked="f">
                <v:textbox style="mso-fit-shape-to-text:t" inset="0,0,0,0">
                  <w:txbxContent>
                    <w:p w:rsidR="00BC5824" w:rsidRPr="0038549E" w:rsidRDefault="00BC5824" w:rsidP="00BC5824">
                      <w:pPr>
                        <w:pStyle w:val="af1"/>
                        <w:shd w:val="clear" w:color="auto" w:fill="auto"/>
                        <w:spacing w:line="240" w:lineRule="auto"/>
                        <w:ind w:left="23" w:right="23"/>
                        <w:rPr>
                          <w:rFonts w:ascii="Times New Roman" w:hAnsi="Times New Roman"/>
                          <w:sz w:val="16"/>
                          <w:szCs w:val="16"/>
                          <w:lang w:val="en-US"/>
                        </w:rPr>
                      </w:pPr>
                      <w:r w:rsidRPr="0038549E">
                        <w:rPr>
                          <w:rFonts w:ascii="Times New Roman" w:hAnsi="Times New Roman"/>
                          <w:spacing w:val="0"/>
                          <w:sz w:val="16"/>
                          <w:szCs w:val="16"/>
                        </w:rPr>
                        <w:t>Ливневые до</w:t>
                      </w:r>
                      <w:r w:rsidRPr="0038549E">
                        <w:rPr>
                          <w:rFonts w:ascii="Times New Roman" w:hAnsi="Times New Roman"/>
                          <w:spacing w:val="0"/>
                          <w:sz w:val="16"/>
                          <w:szCs w:val="16"/>
                        </w:rPr>
                        <w:t>ж</w:t>
                      </w:r>
                      <w:r w:rsidRPr="0038549E">
                        <w:rPr>
                          <w:rFonts w:ascii="Times New Roman" w:hAnsi="Times New Roman"/>
                          <w:spacing w:val="0"/>
                          <w:sz w:val="16"/>
                          <w:szCs w:val="16"/>
                        </w:rPr>
                        <w:t>ди и сильный ветер</w:t>
                      </w:r>
                    </w:p>
                  </w:txbxContent>
                </v:textbox>
                <w10:wrap anchorx="margin"/>
              </v:shape>
            </w:pict>
          </mc:Fallback>
        </mc:AlternateContent>
      </w:r>
      <w:r w:rsidRPr="0038549E">
        <w:rPr>
          <w:noProof/>
          <w:lang w:val="ru-RU" w:eastAsia="ru-RU"/>
        </w:rPr>
        <mc:AlternateContent>
          <mc:Choice Requires="wps">
            <w:drawing>
              <wp:anchor distT="0" distB="0" distL="63500" distR="63500" simplePos="0" relativeHeight="251661312" behindDoc="0" locked="0" layoutInCell="1" allowOverlap="1">
                <wp:simplePos x="0" y="0"/>
                <wp:positionH relativeFrom="margin">
                  <wp:posOffset>4716780</wp:posOffset>
                </wp:positionH>
                <wp:positionV relativeFrom="paragraph">
                  <wp:posOffset>240030</wp:posOffset>
                </wp:positionV>
                <wp:extent cx="765175" cy="317500"/>
                <wp:effectExtent l="1270" t="0" r="0" b="0"/>
                <wp:wrapNone/>
                <wp:docPr id="24" name="Надпись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175"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5824" w:rsidRPr="0038549E" w:rsidRDefault="00BC5824" w:rsidP="00BC5824">
                            <w:pPr>
                              <w:pStyle w:val="af1"/>
                              <w:shd w:val="clear" w:color="auto" w:fill="auto"/>
                              <w:jc w:val="center"/>
                              <w:rPr>
                                <w:rFonts w:ascii="Times New Roman" w:hAnsi="Times New Roman"/>
                              </w:rPr>
                            </w:pPr>
                            <w:r w:rsidRPr="0038549E">
                              <w:rPr>
                                <w:rFonts w:ascii="Times New Roman" w:hAnsi="Times New Roman"/>
                                <w:spacing w:val="0"/>
                              </w:rPr>
                              <w:t>Ливневые д</w:t>
                            </w:r>
                            <w:r w:rsidRPr="0038549E">
                              <w:rPr>
                                <w:rFonts w:ascii="Times New Roman" w:hAnsi="Times New Roman"/>
                                <w:spacing w:val="0"/>
                              </w:rPr>
                              <w:t>о</w:t>
                            </w:r>
                            <w:r w:rsidRPr="0038549E">
                              <w:rPr>
                                <w:rFonts w:ascii="Times New Roman" w:hAnsi="Times New Roman"/>
                                <w:spacing w:val="0"/>
                              </w:rPr>
                              <w:t>жди, 58, 769</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Надпись 24" o:spid="_x0000_s1027" type="#_x0000_t202" style="position:absolute;left:0;text-align:left;margin-left:371.4pt;margin-top:18.9pt;width:60.25pt;height:25pt;z-index:25166131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" filled="f" stroked="f">
                <v:textbox style="mso-fit-shape-to-text:t" inset="0,0,0,0">
                  <w:txbxContent>
                    <w:p w:rsidR="00BC5824" w:rsidRPr="0038549E" w:rsidRDefault="00BC5824" w:rsidP="00BC5824">
                      <w:pPr>
                        <w:pStyle w:val="af1"/>
                        <w:shd w:val="clear" w:color="auto" w:fill="auto"/>
                        <w:jc w:val="center"/>
                        <w:rPr>
                          <w:rFonts w:ascii="Times New Roman" w:hAnsi="Times New Roman"/>
                        </w:rPr>
                      </w:pPr>
                      <w:r w:rsidRPr="0038549E">
                        <w:rPr>
                          <w:rFonts w:ascii="Times New Roman" w:hAnsi="Times New Roman"/>
                          <w:spacing w:val="0"/>
                        </w:rPr>
                        <w:t>Ливневые д</w:t>
                      </w:r>
                      <w:r w:rsidRPr="0038549E">
                        <w:rPr>
                          <w:rFonts w:ascii="Times New Roman" w:hAnsi="Times New Roman"/>
                          <w:spacing w:val="0"/>
                        </w:rPr>
                        <w:t>о</w:t>
                      </w:r>
                      <w:r w:rsidRPr="0038549E">
                        <w:rPr>
                          <w:rFonts w:ascii="Times New Roman" w:hAnsi="Times New Roman"/>
                          <w:spacing w:val="0"/>
                        </w:rPr>
                        <w:t>жди, 58, 769</w:t>
                      </w:r>
                    </w:p>
                  </w:txbxContent>
                </v:textbox>
                <w10:wrap anchorx="margin"/>
              </v:shape>
            </w:pict>
          </mc:Fallback>
        </mc:AlternateContent>
      </w:r>
    </w:p>
    <w:p w:rsidR="00BC5824" w:rsidRPr="0038549E" w:rsidRDefault="00BC5824" w:rsidP="00BC5824">
      <w:pPr>
        <w:pStyle w:val="a4"/>
        <w:jc w:val="both"/>
        <w:rPr>
          <w:b/>
          <w:bCs/>
          <w:lang w:val="ru-RU"/>
        </w:rPr>
      </w:pPr>
      <w:r w:rsidRPr="0038549E">
        <w:rPr>
          <w:noProof/>
          <w:lang w:val="ru-RU" w:eastAsia="ru-RU"/>
        </w:rPr>
        <mc:AlternateContent>
          <mc:Choice Requires="wps">
            <w:drawing>
              <wp:anchor distT="0" distB="0" distL="63500" distR="63500" simplePos="0" relativeHeight="251659264" behindDoc="0" locked="0" layoutInCell="1" allowOverlap="1">
                <wp:simplePos x="0" y="0"/>
                <wp:positionH relativeFrom="margin">
                  <wp:posOffset>2708275</wp:posOffset>
                </wp:positionH>
                <wp:positionV relativeFrom="paragraph">
                  <wp:posOffset>75565</wp:posOffset>
                </wp:positionV>
                <wp:extent cx="758825" cy="304800"/>
                <wp:effectExtent l="2540" t="0" r="635" b="635"/>
                <wp:wrapNone/>
                <wp:docPr id="23" name="Надпись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882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5824" w:rsidRPr="0038549E" w:rsidRDefault="00BC5824" w:rsidP="00BC5824">
                            <w:pPr>
                              <w:pStyle w:val="30"/>
                              <w:shd w:val="clear" w:color="auto" w:fill="auto"/>
                              <w:spacing w:line="160" w:lineRule="exact"/>
                              <w:rPr>
                                <w:rFonts w:ascii="Times New Roman" w:hAnsi="Times New Roman"/>
                              </w:rPr>
                            </w:pPr>
                            <w:r w:rsidRPr="0038549E">
                              <w:rPr>
                                <w:rFonts w:ascii="Times New Roman" w:hAnsi="Times New Roman"/>
                                <w:spacing w:val="0"/>
                              </w:rPr>
                              <w:t>Ливневые до</w:t>
                            </w:r>
                            <w:r w:rsidRPr="0038549E">
                              <w:rPr>
                                <w:rFonts w:ascii="Times New Roman" w:hAnsi="Times New Roman"/>
                                <w:spacing w:val="0"/>
                              </w:rPr>
                              <w:t>ж</w:t>
                            </w:r>
                            <w:r w:rsidRPr="0038549E">
                              <w:rPr>
                                <w:rFonts w:ascii="Times New Roman" w:hAnsi="Times New Roman"/>
                                <w:spacing w:val="0"/>
                              </w:rPr>
                              <w:t>ди и град 231,758</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Надпись 23" o:spid="_x0000_s1028" type="#_x0000_t202" style="position:absolute;left:0;text-align:left;margin-left:213.25pt;margin-top:5.95pt;width:59.75pt;height:24pt;z-index:25165926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" filled="f" stroked="f">
                <v:textbox style="mso-fit-shape-to-text:t" inset="0,0,0,0">
                  <w:txbxContent>
                    <w:p w:rsidR="00BC5824" w:rsidRPr="0038549E" w:rsidRDefault="00BC5824" w:rsidP="00BC5824">
                      <w:pPr>
                        <w:pStyle w:val="30"/>
                        <w:shd w:val="clear" w:color="auto" w:fill="auto"/>
                        <w:spacing w:line="160" w:lineRule="exact"/>
                        <w:rPr>
                          <w:rFonts w:ascii="Times New Roman" w:hAnsi="Times New Roman"/>
                        </w:rPr>
                      </w:pPr>
                      <w:r w:rsidRPr="0038549E">
                        <w:rPr>
                          <w:rFonts w:ascii="Times New Roman" w:hAnsi="Times New Roman"/>
                          <w:spacing w:val="0"/>
                        </w:rPr>
                        <w:t>Ливневые до</w:t>
                      </w:r>
                      <w:r w:rsidRPr="0038549E">
                        <w:rPr>
                          <w:rFonts w:ascii="Times New Roman" w:hAnsi="Times New Roman"/>
                          <w:spacing w:val="0"/>
                        </w:rPr>
                        <w:t>ж</w:t>
                      </w:r>
                      <w:r w:rsidRPr="0038549E">
                        <w:rPr>
                          <w:rFonts w:ascii="Times New Roman" w:hAnsi="Times New Roman"/>
                          <w:spacing w:val="0"/>
                        </w:rPr>
                        <w:t>ди и град 231,758</w:t>
                      </w:r>
                    </w:p>
                  </w:txbxContent>
                </v:textbox>
                <w10:wrap anchorx="margin"/>
              </v:shape>
            </w:pict>
          </mc:Fallback>
        </mc:AlternateContent>
      </w:r>
      <w:r w:rsidRPr="0038549E">
        <w:rPr>
          <w:noProof/>
          <w:lang w:val="ru-RU" w:eastAsia="ru-RU"/>
        </w:rPr>
        <w:drawing>
          <wp:anchor distT="0" distB="0" distL="63500" distR="63500" simplePos="0" relativeHeight="251662336" behindDoc="1" locked="0" layoutInCell="1" allowOverlap="1">
            <wp:simplePos x="0" y="0"/>
            <wp:positionH relativeFrom="margin">
              <wp:posOffset>2773045</wp:posOffset>
            </wp:positionH>
            <wp:positionV relativeFrom="paragraph">
              <wp:posOffset>75565</wp:posOffset>
            </wp:positionV>
            <wp:extent cx="3376930" cy="3066415"/>
            <wp:effectExtent l="0" t="0" r="0" b="635"/>
            <wp:wrapNone/>
            <wp:docPr id="22" name="Рисунок 22" descr="C:\Users\ALEXAN~1\AppData\Local\Temp\FineReader11\media\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LEXAN~1\AppData\Local\Temp\FineReader11\media\image5.jpe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76930" cy="30664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C5824" w:rsidRPr="0038549E" w:rsidRDefault="00BC5824" w:rsidP="00BC5824">
      <w:pPr>
        <w:tabs>
          <w:tab w:val="left" w:pos="6150"/>
        </w:tabs>
        <w:spacing w:after="0" w:line="240" w:lineRule="auto"/>
        <w:jc w:val="both"/>
        <w:rPr>
          <w:rFonts w:ascii="Times New Roman" w:hAnsi="Times New Roman"/>
          <w:sz w:val="28"/>
          <w:szCs w:val="28"/>
          <w:lang w:val="ru-RU"/>
        </w:rPr>
      </w:pPr>
      <w:r w:rsidRPr="0038549E">
        <w:rPr>
          <w:rFonts w:ascii="Times New Roman" w:hAnsi="Times New Roman"/>
          <w:noProof/>
          <w:sz w:val="28"/>
          <w:szCs w:val="28"/>
          <w:lang w:val="ru-RU" w:eastAsia="ru-RU"/>
        </w:rPr>
        <w:lastRenderedPageBreak/>
        <mc:AlternateContent>
          <mc:Choice Requires="wps">
            <w:drawing>
              <wp:anchor distT="0" distB="0" distL="63500" distR="63500" simplePos="0" relativeHeight="251664384" behindDoc="0" locked="0" layoutInCell="1" allowOverlap="1">
                <wp:simplePos x="0" y="0"/>
                <wp:positionH relativeFrom="margin">
                  <wp:posOffset>-252095</wp:posOffset>
                </wp:positionH>
                <wp:positionV relativeFrom="paragraph">
                  <wp:posOffset>73660</wp:posOffset>
                </wp:positionV>
                <wp:extent cx="2525395" cy="2168525"/>
                <wp:effectExtent l="4445" t="1905" r="3810" b="1270"/>
                <wp:wrapNone/>
                <wp:docPr id="21" name="Надпись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5395" cy="2168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5824" w:rsidRPr="0038549E" w:rsidRDefault="00BC5824" w:rsidP="00BC5824">
                            <w:pPr>
                              <w:pStyle w:val="2"/>
                              <w:shd w:val="clear" w:color="auto" w:fill="auto"/>
                              <w:spacing w:after="0" w:line="240" w:lineRule="auto"/>
                              <w:ind w:left="240"/>
                              <w:jc w:val="center"/>
                              <w:rPr>
                                <w:rFonts w:ascii="Times New Roman" w:hAnsi="Times New Roman"/>
                                <w:sz w:val="20"/>
                                <w:szCs w:val="20"/>
                              </w:rPr>
                            </w:pPr>
                            <w:r w:rsidRPr="009632F4">
                              <w:rPr>
                                <w:spacing w:val="0"/>
                              </w:rPr>
                              <w:br/>
                            </w:r>
                            <w:r w:rsidRPr="0038549E">
                              <w:rPr>
                                <w:rFonts w:ascii="Times New Roman" w:hAnsi="Times New Roman"/>
                                <w:spacing w:val="0"/>
                                <w:sz w:val="20"/>
                                <w:szCs w:val="20"/>
                              </w:rPr>
                              <w:t>Ливневые дожди,</w:t>
                            </w:r>
                            <w:r w:rsidRPr="0038549E">
                              <w:rPr>
                                <w:rStyle w:val="2Exact"/>
                                <w:rFonts w:ascii="Times New Roman" w:hAnsi="Times New Roman" w:cs="Times New Roman"/>
                                <w:spacing w:val="0"/>
                                <w:sz w:val="20"/>
                                <w:szCs w:val="20"/>
                              </w:rPr>
                              <w:t xml:space="preserve"> </w:t>
                            </w:r>
                            <w:r w:rsidRPr="0038549E">
                              <w:rPr>
                                <w:rStyle w:val="2Exact"/>
                                <w:rFonts w:ascii="Times New Roman" w:hAnsi="Times New Roman" w:cs="Times New Roman"/>
                                <w:b/>
                                <w:spacing w:val="0"/>
                                <w:sz w:val="20"/>
                                <w:szCs w:val="20"/>
                              </w:rPr>
                              <w:t>сильный ветер</w:t>
                            </w:r>
                          </w:p>
                          <w:p w:rsidR="00BC5824" w:rsidRPr="0038549E" w:rsidRDefault="00BC5824" w:rsidP="00BC5824">
                            <w:pPr>
                              <w:pStyle w:val="2"/>
                              <w:shd w:val="clear" w:color="auto" w:fill="auto"/>
                              <w:spacing w:after="0" w:line="240" w:lineRule="auto"/>
                              <w:ind w:left="240" w:right="950"/>
                              <w:jc w:val="center"/>
                              <w:rPr>
                                <w:rFonts w:ascii="Times New Roman" w:hAnsi="Times New Roman"/>
                                <w:sz w:val="20"/>
                                <w:szCs w:val="20"/>
                              </w:rPr>
                            </w:pPr>
                            <w:r w:rsidRPr="0038549E">
                              <w:rPr>
                                <w:rFonts w:ascii="Times New Roman" w:hAnsi="Times New Roman"/>
                                <w:spacing w:val="0"/>
                                <w:sz w:val="20"/>
                                <w:szCs w:val="20"/>
                              </w:rPr>
                              <w:t>и град 155,535</w:t>
                            </w:r>
                          </w:p>
                          <w:p w:rsidR="00BC5824" w:rsidRPr="0038549E" w:rsidRDefault="00BC5824" w:rsidP="00BC5824">
                            <w:pPr>
                              <w:pStyle w:val="2"/>
                              <w:shd w:val="clear" w:color="auto" w:fill="auto"/>
                              <w:spacing w:after="0" w:line="240" w:lineRule="auto"/>
                              <w:ind w:left="500" w:firstLine="200"/>
                              <w:rPr>
                                <w:rFonts w:ascii="Times New Roman" w:hAnsi="Times New Roman"/>
                                <w:spacing w:val="0"/>
                                <w:sz w:val="20"/>
                                <w:szCs w:val="20"/>
                              </w:rPr>
                            </w:pPr>
                            <w:r w:rsidRPr="0038549E">
                              <w:rPr>
                                <w:rFonts w:ascii="Times New Roman" w:hAnsi="Times New Roman"/>
                                <w:spacing w:val="0"/>
                                <w:sz w:val="20"/>
                                <w:szCs w:val="20"/>
                              </w:rPr>
                              <w:t xml:space="preserve">Продолжительные </w:t>
                            </w:r>
                          </w:p>
                          <w:p w:rsidR="00BC5824" w:rsidRPr="0038549E" w:rsidRDefault="00BC5824" w:rsidP="00BC5824">
                            <w:pPr>
                              <w:pStyle w:val="2"/>
                              <w:shd w:val="clear" w:color="auto" w:fill="auto"/>
                              <w:spacing w:after="0" w:line="240" w:lineRule="auto"/>
                              <w:ind w:left="500" w:firstLine="200"/>
                              <w:rPr>
                                <w:rFonts w:ascii="Times New Roman" w:hAnsi="Times New Roman"/>
                                <w:sz w:val="20"/>
                                <w:szCs w:val="20"/>
                              </w:rPr>
                            </w:pPr>
                            <w:r w:rsidRPr="0038549E">
                              <w:rPr>
                                <w:rFonts w:ascii="Times New Roman" w:hAnsi="Times New Roman"/>
                                <w:spacing w:val="0"/>
                                <w:sz w:val="20"/>
                                <w:szCs w:val="20"/>
                              </w:rPr>
                              <w:t>дожди  2, 000</w:t>
                            </w:r>
                          </w:p>
                          <w:p w:rsidR="00BC5824" w:rsidRPr="0038549E" w:rsidRDefault="00BC5824" w:rsidP="00BC5824">
                            <w:pPr>
                              <w:pStyle w:val="31"/>
                              <w:shd w:val="clear" w:color="auto" w:fill="auto"/>
                              <w:spacing w:line="240" w:lineRule="auto"/>
                              <w:ind w:right="1056"/>
                              <w:rPr>
                                <w:rFonts w:ascii="Times New Roman" w:hAnsi="Times New Roman"/>
                                <w:sz w:val="20"/>
                                <w:szCs w:val="20"/>
                              </w:rPr>
                            </w:pPr>
                            <w:r w:rsidRPr="0038549E">
                              <w:rPr>
                                <w:rFonts w:ascii="Times New Roman" w:hAnsi="Times New Roman"/>
                                <w:spacing w:val="0"/>
                                <w:sz w:val="20"/>
                                <w:szCs w:val="20"/>
                              </w:rPr>
                              <w:t>Наводнения, 51, 848</w:t>
                            </w:r>
                          </w:p>
                          <w:p w:rsidR="00BC5824" w:rsidRPr="0038549E" w:rsidRDefault="00BC5824" w:rsidP="00BC5824">
                            <w:pPr>
                              <w:pStyle w:val="31"/>
                              <w:shd w:val="clear" w:color="auto" w:fill="auto"/>
                              <w:spacing w:line="240" w:lineRule="auto"/>
                              <w:ind w:left="500" w:firstLine="200"/>
                              <w:jc w:val="left"/>
                              <w:rPr>
                                <w:rFonts w:ascii="Times New Roman" w:hAnsi="Times New Roman"/>
                                <w:sz w:val="20"/>
                                <w:szCs w:val="20"/>
                              </w:rPr>
                            </w:pPr>
                            <w:r w:rsidRPr="0038549E">
                              <w:rPr>
                                <w:rFonts w:ascii="Times New Roman" w:hAnsi="Times New Roman"/>
                                <w:spacing w:val="0"/>
                                <w:sz w:val="20"/>
                                <w:szCs w:val="20"/>
                              </w:rPr>
                              <w:t>Высокие подземные в</w:t>
                            </w:r>
                            <w:r w:rsidRPr="0038549E">
                              <w:rPr>
                                <w:rFonts w:ascii="Times New Roman" w:hAnsi="Times New Roman"/>
                                <w:spacing w:val="0"/>
                                <w:sz w:val="20"/>
                                <w:szCs w:val="20"/>
                              </w:rPr>
                              <w:t>о</w:t>
                            </w:r>
                            <w:r w:rsidRPr="0038549E">
                              <w:rPr>
                                <w:rFonts w:ascii="Times New Roman" w:hAnsi="Times New Roman"/>
                                <w:spacing w:val="0"/>
                                <w:sz w:val="20"/>
                                <w:szCs w:val="20"/>
                              </w:rPr>
                              <w:t>ды,  8,994</w:t>
                            </w:r>
                          </w:p>
                          <w:p w:rsidR="00BC5824" w:rsidRPr="0038549E" w:rsidRDefault="00BC5824" w:rsidP="00BC5824">
                            <w:pPr>
                              <w:pStyle w:val="2"/>
                              <w:shd w:val="clear" w:color="auto" w:fill="auto"/>
                              <w:spacing w:after="0" w:line="240" w:lineRule="auto"/>
                              <w:ind w:left="240" w:right="816"/>
                              <w:jc w:val="center"/>
                              <w:rPr>
                                <w:rStyle w:val="28"/>
                                <w:rFonts w:ascii="Times New Roman" w:hAnsi="Times New Roman" w:cs="Times New Roman"/>
                                <w:b/>
                                <w:spacing w:val="0"/>
                                <w:sz w:val="20"/>
                                <w:szCs w:val="20"/>
                                <w:lang w:val="ru-RU" w:eastAsia="ru-RU"/>
                              </w:rPr>
                            </w:pPr>
                          </w:p>
                          <w:p w:rsidR="00BC5824" w:rsidRPr="0038549E" w:rsidRDefault="00BC5824" w:rsidP="00BC5824">
                            <w:pPr>
                              <w:pStyle w:val="2"/>
                              <w:shd w:val="clear" w:color="auto" w:fill="auto"/>
                              <w:spacing w:after="0" w:line="240" w:lineRule="auto"/>
                              <w:ind w:left="240" w:right="816"/>
                              <w:jc w:val="center"/>
                              <w:rPr>
                                <w:rStyle w:val="28"/>
                                <w:rFonts w:ascii="Times New Roman" w:hAnsi="Times New Roman" w:cs="Times New Roman"/>
                                <w:b/>
                                <w:spacing w:val="0"/>
                                <w:sz w:val="20"/>
                                <w:szCs w:val="20"/>
                                <w:lang w:val="ru-RU" w:eastAsia="ru-RU"/>
                              </w:rPr>
                            </w:pPr>
                          </w:p>
                          <w:p w:rsidR="00BC5824" w:rsidRPr="0038549E" w:rsidRDefault="00BC5824" w:rsidP="00BC5824">
                            <w:pPr>
                              <w:pStyle w:val="2"/>
                              <w:shd w:val="clear" w:color="auto" w:fill="auto"/>
                              <w:spacing w:after="0" w:line="240" w:lineRule="auto"/>
                              <w:ind w:left="240" w:right="816"/>
                              <w:jc w:val="center"/>
                              <w:rPr>
                                <w:rFonts w:ascii="Times New Roman" w:hAnsi="Times New Roman"/>
                                <w:b w:val="0"/>
                                <w:sz w:val="20"/>
                                <w:szCs w:val="20"/>
                              </w:rPr>
                            </w:pPr>
                            <w:r w:rsidRPr="0038549E">
                              <w:rPr>
                                <w:rStyle w:val="28"/>
                                <w:rFonts w:ascii="Times New Roman" w:hAnsi="Times New Roman" w:cs="Times New Roman"/>
                                <w:b/>
                                <w:spacing w:val="0"/>
                                <w:sz w:val="20"/>
                                <w:szCs w:val="20"/>
                                <w:lang w:val="ru-RU" w:eastAsia="ru-RU"/>
                              </w:rPr>
                              <w:t xml:space="preserve">Сильные ветры, </w:t>
                            </w:r>
                            <w:r w:rsidRPr="0038549E">
                              <w:rPr>
                                <w:rStyle w:val="28"/>
                                <w:rFonts w:ascii="Times New Roman" w:hAnsi="Times New Roman" w:cs="Times New Roman"/>
                                <w:b/>
                                <w:spacing w:val="0"/>
                                <w:sz w:val="20"/>
                                <w:szCs w:val="20"/>
                                <w:lang w:eastAsia="ru-RU"/>
                              </w:rPr>
                              <w:t>22</w:t>
                            </w:r>
                            <w:r w:rsidRPr="0038549E">
                              <w:rPr>
                                <w:rStyle w:val="28"/>
                                <w:rFonts w:ascii="Times New Roman" w:hAnsi="Times New Roman" w:cs="Times New Roman"/>
                                <w:b/>
                                <w:spacing w:val="0"/>
                                <w:sz w:val="20"/>
                                <w:szCs w:val="20"/>
                                <w:lang w:val="ru-RU" w:eastAsia="ru-RU"/>
                              </w:rPr>
                              <w:t>,</w:t>
                            </w:r>
                            <w:r w:rsidRPr="0038549E">
                              <w:rPr>
                                <w:rStyle w:val="28"/>
                                <w:rFonts w:ascii="Times New Roman" w:hAnsi="Times New Roman" w:cs="Times New Roman"/>
                                <w:b/>
                                <w:spacing w:val="0"/>
                                <w:sz w:val="20"/>
                                <w:szCs w:val="20"/>
                                <w:lang w:eastAsia="ru-RU"/>
                              </w:rPr>
                              <w:t xml:space="preserve"> 047</w:t>
                            </w:r>
                          </w:p>
                          <w:p w:rsidR="00BC5824" w:rsidRPr="0038549E" w:rsidRDefault="00BC5824" w:rsidP="00BC5824">
                            <w:pPr>
                              <w:pStyle w:val="2"/>
                              <w:shd w:val="clear" w:color="auto" w:fill="auto"/>
                              <w:spacing w:after="0" w:line="240" w:lineRule="auto"/>
                              <w:ind w:left="240" w:right="845"/>
                              <w:jc w:val="center"/>
                              <w:rPr>
                                <w:rFonts w:ascii="Times New Roman" w:hAnsi="Times New Roman"/>
                                <w:spacing w:val="0"/>
                                <w:sz w:val="20"/>
                                <w:szCs w:val="20"/>
                              </w:rPr>
                            </w:pPr>
                            <w:r w:rsidRPr="0038549E">
                              <w:rPr>
                                <w:rFonts w:ascii="Times New Roman" w:hAnsi="Times New Roman"/>
                                <w:spacing w:val="0"/>
                                <w:sz w:val="20"/>
                                <w:szCs w:val="20"/>
                              </w:rPr>
                              <w:t>Сильный град, 95, 843</w:t>
                            </w:r>
                          </w:p>
                          <w:p w:rsidR="00BC5824" w:rsidRPr="0038549E" w:rsidRDefault="00BC5824" w:rsidP="00BC5824">
                            <w:pPr>
                              <w:pStyle w:val="4"/>
                              <w:shd w:val="clear" w:color="auto" w:fill="auto"/>
                              <w:spacing w:before="0" w:line="240" w:lineRule="auto"/>
                              <w:ind w:left="240" w:right="845"/>
                              <w:rPr>
                                <w:rFonts w:ascii="Times New Roman" w:hAnsi="Times New Roman"/>
                                <w:spacing w:val="0"/>
                                <w:sz w:val="20"/>
                                <w:szCs w:val="20"/>
                              </w:rPr>
                            </w:pPr>
                          </w:p>
                          <w:p w:rsidR="00BC5824" w:rsidRPr="0038549E" w:rsidRDefault="00BC5824" w:rsidP="00BC5824">
                            <w:pPr>
                              <w:pStyle w:val="4"/>
                              <w:shd w:val="clear" w:color="auto" w:fill="auto"/>
                              <w:spacing w:before="0" w:line="240" w:lineRule="auto"/>
                              <w:ind w:left="240" w:right="845"/>
                              <w:rPr>
                                <w:rFonts w:ascii="Times New Roman" w:hAnsi="Times New Roman"/>
                                <w:sz w:val="20"/>
                                <w:szCs w:val="20"/>
                              </w:rPr>
                            </w:pPr>
                            <w:r w:rsidRPr="0038549E">
                              <w:rPr>
                                <w:rFonts w:ascii="Times New Roman" w:hAnsi="Times New Roman"/>
                                <w:spacing w:val="0"/>
                                <w:sz w:val="20"/>
                                <w:szCs w:val="20"/>
                              </w:rPr>
                              <w:t>Метель, 0,212</w:t>
                            </w:r>
                          </w:p>
                          <w:p w:rsidR="00BC5824" w:rsidRPr="0038549E" w:rsidRDefault="00BC5824" w:rsidP="00BC5824">
                            <w:pPr>
                              <w:pStyle w:val="31"/>
                              <w:shd w:val="clear" w:color="auto" w:fill="auto"/>
                              <w:spacing w:line="240" w:lineRule="auto"/>
                              <w:ind w:left="240" w:right="1152"/>
                              <w:rPr>
                                <w:rFonts w:ascii="Times New Roman" w:hAnsi="Times New Roman"/>
                                <w:spacing w:val="0"/>
                                <w:sz w:val="20"/>
                                <w:szCs w:val="20"/>
                              </w:rPr>
                            </w:pPr>
                          </w:p>
                          <w:p w:rsidR="00BC5824" w:rsidRPr="0038549E" w:rsidRDefault="00BC5824" w:rsidP="00BC5824">
                            <w:pPr>
                              <w:pStyle w:val="31"/>
                              <w:shd w:val="clear" w:color="auto" w:fill="auto"/>
                              <w:spacing w:line="240" w:lineRule="auto"/>
                              <w:ind w:left="240" w:right="1152"/>
                              <w:rPr>
                                <w:rFonts w:ascii="Times New Roman" w:hAnsi="Times New Roman"/>
                                <w:sz w:val="20"/>
                                <w:szCs w:val="20"/>
                              </w:rPr>
                            </w:pPr>
                            <w:r w:rsidRPr="0038549E">
                              <w:rPr>
                                <w:rFonts w:ascii="Times New Roman" w:hAnsi="Times New Roman"/>
                                <w:spacing w:val="0"/>
                                <w:sz w:val="20"/>
                                <w:szCs w:val="20"/>
                              </w:rPr>
                              <w:t>Заморозки, 268,605</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Надпись 21" o:spid="_x0000_s1029" type="#_x0000_t202" style="position:absolute;left:0;text-align:left;margin-left:-19.85pt;margin-top:5.8pt;width:198.85pt;height:170.75pt;z-index:25166438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" filled="f" stroked="f">
                <v:textbox style="mso-fit-shape-to-text:t" inset="0,0,0,0">
                  <w:txbxContent>
                    <w:p w:rsidR="00BC5824" w:rsidRPr="0038549E" w:rsidRDefault="00BC5824" w:rsidP="00BC5824">
                      <w:pPr>
                        <w:pStyle w:val="2"/>
                        <w:shd w:val="clear" w:color="auto" w:fill="auto"/>
                        <w:spacing w:after="0" w:line="240" w:lineRule="auto"/>
                        <w:ind w:left="240"/>
                        <w:jc w:val="center"/>
                        <w:rPr>
                          <w:rFonts w:ascii="Times New Roman" w:hAnsi="Times New Roman"/>
                          <w:sz w:val="20"/>
                          <w:szCs w:val="20"/>
                        </w:rPr>
                      </w:pPr>
                      <w:r w:rsidRPr="009632F4">
                        <w:rPr>
                          <w:spacing w:val="0"/>
                        </w:rPr>
                        <w:br/>
                      </w:r>
                      <w:r w:rsidRPr="0038549E">
                        <w:rPr>
                          <w:rFonts w:ascii="Times New Roman" w:hAnsi="Times New Roman"/>
                          <w:spacing w:val="0"/>
                          <w:sz w:val="20"/>
                          <w:szCs w:val="20"/>
                        </w:rPr>
                        <w:t>Ливневые дожди,</w:t>
                      </w:r>
                      <w:r w:rsidRPr="0038549E">
                        <w:rPr>
                          <w:rStyle w:val="2Exact"/>
                          <w:rFonts w:ascii="Times New Roman" w:hAnsi="Times New Roman" w:cs="Times New Roman"/>
                          <w:spacing w:val="0"/>
                          <w:sz w:val="20"/>
                          <w:szCs w:val="20"/>
                        </w:rPr>
                        <w:t xml:space="preserve"> </w:t>
                      </w:r>
                      <w:r w:rsidRPr="0038549E">
                        <w:rPr>
                          <w:rStyle w:val="2Exact"/>
                          <w:rFonts w:ascii="Times New Roman" w:hAnsi="Times New Roman" w:cs="Times New Roman"/>
                          <w:b/>
                          <w:spacing w:val="0"/>
                          <w:sz w:val="20"/>
                          <w:szCs w:val="20"/>
                        </w:rPr>
                        <w:t>сильный ветер</w:t>
                      </w:r>
                    </w:p>
                    <w:p w:rsidR="00BC5824" w:rsidRPr="0038549E" w:rsidRDefault="00BC5824" w:rsidP="00BC5824">
                      <w:pPr>
                        <w:pStyle w:val="2"/>
                        <w:shd w:val="clear" w:color="auto" w:fill="auto"/>
                        <w:spacing w:after="0" w:line="240" w:lineRule="auto"/>
                        <w:ind w:left="240" w:right="950"/>
                        <w:jc w:val="center"/>
                        <w:rPr>
                          <w:rFonts w:ascii="Times New Roman" w:hAnsi="Times New Roman"/>
                          <w:sz w:val="20"/>
                          <w:szCs w:val="20"/>
                        </w:rPr>
                      </w:pPr>
                      <w:r w:rsidRPr="0038549E">
                        <w:rPr>
                          <w:rFonts w:ascii="Times New Roman" w:hAnsi="Times New Roman"/>
                          <w:spacing w:val="0"/>
                          <w:sz w:val="20"/>
                          <w:szCs w:val="20"/>
                        </w:rPr>
                        <w:t>и град 155,535</w:t>
                      </w:r>
                    </w:p>
                    <w:p w:rsidR="00BC5824" w:rsidRPr="0038549E" w:rsidRDefault="00BC5824" w:rsidP="00BC5824">
                      <w:pPr>
                        <w:pStyle w:val="2"/>
                        <w:shd w:val="clear" w:color="auto" w:fill="auto"/>
                        <w:spacing w:after="0" w:line="240" w:lineRule="auto"/>
                        <w:ind w:left="500" w:firstLine="200"/>
                        <w:rPr>
                          <w:rFonts w:ascii="Times New Roman" w:hAnsi="Times New Roman"/>
                          <w:spacing w:val="0"/>
                          <w:sz w:val="20"/>
                          <w:szCs w:val="20"/>
                        </w:rPr>
                      </w:pPr>
                      <w:r w:rsidRPr="0038549E">
                        <w:rPr>
                          <w:rFonts w:ascii="Times New Roman" w:hAnsi="Times New Roman"/>
                          <w:spacing w:val="0"/>
                          <w:sz w:val="20"/>
                          <w:szCs w:val="20"/>
                        </w:rPr>
                        <w:t xml:space="preserve">Продолжительные </w:t>
                      </w:r>
                    </w:p>
                    <w:p w:rsidR="00BC5824" w:rsidRPr="0038549E" w:rsidRDefault="00BC5824" w:rsidP="00BC5824">
                      <w:pPr>
                        <w:pStyle w:val="2"/>
                        <w:shd w:val="clear" w:color="auto" w:fill="auto"/>
                        <w:spacing w:after="0" w:line="240" w:lineRule="auto"/>
                        <w:ind w:left="500" w:firstLine="200"/>
                        <w:rPr>
                          <w:rFonts w:ascii="Times New Roman" w:hAnsi="Times New Roman"/>
                          <w:sz w:val="20"/>
                          <w:szCs w:val="20"/>
                        </w:rPr>
                      </w:pPr>
                      <w:r w:rsidRPr="0038549E">
                        <w:rPr>
                          <w:rFonts w:ascii="Times New Roman" w:hAnsi="Times New Roman"/>
                          <w:spacing w:val="0"/>
                          <w:sz w:val="20"/>
                          <w:szCs w:val="20"/>
                        </w:rPr>
                        <w:t>дожди  2, 000</w:t>
                      </w:r>
                    </w:p>
                    <w:p w:rsidR="00BC5824" w:rsidRPr="0038549E" w:rsidRDefault="00BC5824" w:rsidP="00BC5824">
                      <w:pPr>
                        <w:pStyle w:val="31"/>
                        <w:shd w:val="clear" w:color="auto" w:fill="auto"/>
                        <w:spacing w:line="240" w:lineRule="auto"/>
                        <w:ind w:right="1056"/>
                        <w:rPr>
                          <w:rFonts w:ascii="Times New Roman" w:hAnsi="Times New Roman"/>
                          <w:sz w:val="20"/>
                          <w:szCs w:val="20"/>
                        </w:rPr>
                      </w:pPr>
                      <w:r w:rsidRPr="0038549E">
                        <w:rPr>
                          <w:rFonts w:ascii="Times New Roman" w:hAnsi="Times New Roman"/>
                          <w:spacing w:val="0"/>
                          <w:sz w:val="20"/>
                          <w:szCs w:val="20"/>
                        </w:rPr>
                        <w:t>Наводнения, 51, 848</w:t>
                      </w:r>
                    </w:p>
                    <w:p w:rsidR="00BC5824" w:rsidRPr="0038549E" w:rsidRDefault="00BC5824" w:rsidP="00BC5824">
                      <w:pPr>
                        <w:pStyle w:val="31"/>
                        <w:shd w:val="clear" w:color="auto" w:fill="auto"/>
                        <w:spacing w:line="240" w:lineRule="auto"/>
                        <w:ind w:left="500" w:firstLine="200"/>
                        <w:jc w:val="left"/>
                        <w:rPr>
                          <w:rFonts w:ascii="Times New Roman" w:hAnsi="Times New Roman"/>
                          <w:sz w:val="20"/>
                          <w:szCs w:val="20"/>
                        </w:rPr>
                      </w:pPr>
                      <w:r w:rsidRPr="0038549E">
                        <w:rPr>
                          <w:rFonts w:ascii="Times New Roman" w:hAnsi="Times New Roman"/>
                          <w:spacing w:val="0"/>
                          <w:sz w:val="20"/>
                          <w:szCs w:val="20"/>
                        </w:rPr>
                        <w:t>Высокие подземные в</w:t>
                      </w:r>
                      <w:r w:rsidRPr="0038549E">
                        <w:rPr>
                          <w:rFonts w:ascii="Times New Roman" w:hAnsi="Times New Roman"/>
                          <w:spacing w:val="0"/>
                          <w:sz w:val="20"/>
                          <w:szCs w:val="20"/>
                        </w:rPr>
                        <w:t>о</w:t>
                      </w:r>
                      <w:r w:rsidRPr="0038549E">
                        <w:rPr>
                          <w:rFonts w:ascii="Times New Roman" w:hAnsi="Times New Roman"/>
                          <w:spacing w:val="0"/>
                          <w:sz w:val="20"/>
                          <w:szCs w:val="20"/>
                        </w:rPr>
                        <w:t>ды,  8,994</w:t>
                      </w:r>
                    </w:p>
                    <w:p w:rsidR="00BC5824" w:rsidRPr="0038549E" w:rsidRDefault="00BC5824" w:rsidP="00BC5824">
                      <w:pPr>
                        <w:pStyle w:val="2"/>
                        <w:shd w:val="clear" w:color="auto" w:fill="auto"/>
                        <w:spacing w:after="0" w:line="240" w:lineRule="auto"/>
                        <w:ind w:left="240" w:right="816"/>
                        <w:jc w:val="center"/>
                        <w:rPr>
                          <w:rStyle w:val="28"/>
                          <w:rFonts w:ascii="Times New Roman" w:hAnsi="Times New Roman" w:cs="Times New Roman"/>
                          <w:b/>
                          <w:spacing w:val="0"/>
                          <w:sz w:val="20"/>
                          <w:szCs w:val="20"/>
                          <w:lang w:val="ru-RU" w:eastAsia="ru-RU"/>
                        </w:rPr>
                      </w:pPr>
                    </w:p>
                    <w:p w:rsidR="00BC5824" w:rsidRPr="0038549E" w:rsidRDefault="00BC5824" w:rsidP="00BC5824">
                      <w:pPr>
                        <w:pStyle w:val="2"/>
                        <w:shd w:val="clear" w:color="auto" w:fill="auto"/>
                        <w:spacing w:after="0" w:line="240" w:lineRule="auto"/>
                        <w:ind w:left="240" w:right="816"/>
                        <w:jc w:val="center"/>
                        <w:rPr>
                          <w:rStyle w:val="28"/>
                          <w:rFonts w:ascii="Times New Roman" w:hAnsi="Times New Roman" w:cs="Times New Roman"/>
                          <w:b/>
                          <w:spacing w:val="0"/>
                          <w:sz w:val="20"/>
                          <w:szCs w:val="20"/>
                          <w:lang w:val="ru-RU" w:eastAsia="ru-RU"/>
                        </w:rPr>
                      </w:pPr>
                    </w:p>
                    <w:p w:rsidR="00BC5824" w:rsidRPr="0038549E" w:rsidRDefault="00BC5824" w:rsidP="00BC5824">
                      <w:pPr>
                        <w:pStyle w:val="2"/>
                        <w:shd w:val="clear" w:color="auto" w:fill="auto"/>
                        <w:spacing w:after="0" w:line="240" w:lineRule="auto"/>
                        <w:ind w:left="240" w:right="816"/>
                        <w:jc w:val="center"/>
                        <w:rPr>
                          <w:rFonts w:ascii="Times New Roman" w:hAnsi="Times New Roman"/>
                          <w:b w:val="0"/>
                          <w:sz w:val="20"/>
                          <w:szCs w:val="20"/>
                        </w:rPr>
                      </w:pPr>
                      <w:r w:rsidRPr="0038549E">
                        <w:rPr>
                          <w:rStyle w:val="28"/>
                          <w:rFonts w:ascii="Times New Roman" w:hAnsi="Times New Roman" w:cs="Times New Roman"/>
                          <w:b/>
                          <w:spacing w:val="0"/>
                          <w:sz w:val="20"/>
                          <w:szCs w:val="20"/>
                          <w:lang w:val="ru-RU" w:eastAsia="ru-RU"/>
                        </w:rPr>
                        <w:t xml:space="preserve">Сильные ветры, </w:t>
                      </w:r>
                      <w:r w:rsidRPr="0038549E">
                        <w:rPr>
                          <w:rStyle w:val="28"/>
                          <w:rFonts w:ascii="Times New Roman" w:hAnsi="Times New Roman" w:cs="Times New Roman"/>
                          <w:b/>
                          <w:spacing w:val="0"/>
                          <w:sz w:val="20"/>
                          <w:szCs w:val="20"/>
                          <w:lang w:eastAsia="ru-RU"/>
                        </w:rPr>
                        <w:t>22</w:t>
                      </w:r>
                      <w:r w:rsidRPr="0038549E">
                        <w:rPr>
                          <w:rStyle w:val="28"/>
                          <w:rFonts w:ascii="Times New Roman" w:hAnsi="Times New Roman" w:cs="Times New Roman"/>
                          <w:b/>
                          <w:spacing w:val="0"/>
                          <w:sz w:val="20"/>
                          <w:szCs w:val="20"/>
                          <w:lang w:val="ru-RU" w:eastAsia="ru-RU"/>
                        </w:rPr>
                        <w:t>,</w:t>
                      </w:r>
                      <w:r w:rsidRPr="0038549E">
                        <w:rPr>
                          <w:rStyle w:val="28"/>
                          <w:rFonts w:ascii="Times New Roman" w:hAnsi="Times New Roman" w:cs="Times New Roman"/>
                          <w:b/>
                          <w:spacing w:val="0"/>
                          <w:sz w:val="20"/>
                          <w:szCs w:val="20"/>
                          <w:lang w:eastAsia="ru-RU"/>
                        </w:rPr>
                        <w:t xml:space="preserve"> 047</w:t>
                      </w:r>
                    </w:p>
                    <w:p w:rsidR="00BC5824" w:rsidRPr="0038549E" w:rsidRDefault="00BC5824" w:rsidP="00BC5824">
                      <w:pPr>
                        <w:pStyle w:val="2"/>
                        <w:shd w:val="clear" w:color="auto" w:fill="auto"/>
                        <w:spacing w:after="0" w:line="240" w:lineRule="auto"/>
                        <w:ind w:left="240" w:right="845"/>
                        <w:jc w:val="center"/>
                        <w:rPr>
                          <w:rFonts w:ascii="Times New Roman" w:hAnsi="Times New Roman"/>
                          <w:spacing w:val="0"/>
                          <w:sz w:val="20"/>
                          <w:szCs w:val="20"/>
                        </w:rPr>
                      </w:pPr>
                      <w:r w:rsidRPr="0038549E">
                        <w:rPr>
                          <w:rFonts w:ascii="Times New Roman" w:hAnsi="Times New Roman"/>
                          <w:spacing w:val="0"/>
                          <w:sz w:val="20"/>
                          <w:szCs w:val="20"/>
                        </w:rPr>
                        <w:t>Сильный град, 95, 843</w:t>
                      </w:r>
                    </w:p>
                    <w:p w:rsidR="00BC5824" w:rsidRPr="0038549E" w:rsidRDefault="00BC5824" w:rsidP="00BC5824">
                      <w:pPr>
                        <w:pStyle w:val="4"/>
                        <w:shd w:val="clear" w:color="auto" w:fill="auto"/>
                        <w:spacing w:before="0" w:line="240" w:lineRule="auto"/>
                        <w:ind w:left="240" w:right="845"/>
                        <w:rPr>
                          <w:rFonts w:ascii="Times New Roman" w:hAnsi="Times New Roman"/>
                          <w:spacing w:val="0"/>
                          <w:sz w:val="20"/>
                          <w:szCs w:val="20"/>
                        </w:rPr>
                      </w:pPr>
                    </w:p>
                    <w:p w:rsidR="00BC5824" w:rsidRPr="0038549E" w:rsidRDefault="00BC5824" w:rsidP="00BC5824">
                      <w:pPr>
                        <w:pStyle w:val="4"/>
                        <w:shd w:val="clear" w:color="auto" w:fill="auto"/>
                        <w:spacing w:before="0" w:line="240" w:lineRule="auto"/>
                        <w:ind w:left="240" w:right="845"/>
                        <w:rPr>
                          <w:rFonts w:ascii="Times New Roman" w:hAnsi="Times New Roman"/>
                          <w:sz w:val="20"/>
                          <w:szCs w:val="20"/>
                        </w:rPr>
                      </w:pPr>
                      <w:r w:rsidRPr="0038549E">
                        <w:rPr>
                          <w:rFonts w:ascii="Times New Roman" w:hAnsi="Times New Roman"/>
                          <w:spacing w:val="0"/>
                          <w:sz w:val="20"/>
                          <w:szCs w:val="20"/>
                        </w:rPr>
                        <w:t>Метель, 0,212</w:t>
                      </w:r>
                    </w:p>
                    <w:p w:rsidR="00BC5824" w:rsidRPr="0038549E" w:rsidRDefault="00BC5824" w:rsidP="00BC5824">
                      <w:pPr>
                        <w:pStyle w:val="31"/>
                        <w:shd w:val="clear" w:color="auto" w:fill="auto"/>
                        <w:spacing w:line="240" w:lineRule="auto"/>
                        <w:ind w:left="240" w:right="1152"/>
                        <w:rPr>
                          <w:rFonts w:ascii="Times New Roman" w:hAnsi="Times New Roman"/>
                          <w:spacing w:val="0"/>
                          <w:sz w:val="20"/>
                          <w:szCs w:val="20"/>
                        </w:rPr>
                      </w:pPr>
                    </w:p>
                    <w:p w:rsidR="00BC5824" w:rsidRPr="0038549E" w:rsidRDefault="00BC5824" w:rsidP="00BC5824">
                      <w:pPr>
                        <w:pStyle w:val="31"/>
                        <w:shd w:val="clear" w:color="auto" w:fill="auto"/>
                        <w:spacing w:line="240" w:lineRule="auto"/>
                        <w:ind w:left="240" w:right="1152"/>
                        <w:rPr>
                          <w:rFonts w:ascii="Times New Roman" w:hAnsi="Times New Roman"/>
                          <w:sz w:val="20"/>
                          <w:szCs w:val="20"/>
                        </w:rPr>
                      </w:pPr>
                      <w:r w:rsidRPr="0038549E">
                        <w:rPr>
                          <w:rFonts w:ascii="Times New Roman" w:hAnsi="Times New Roman"/>
                          <w:spacing w:val="0"/>
                          <w:sz w:val="20"/>
                          <w:szCs w:val="20"/>
                        </w:rPr>
                        <w:t>Заморозки, 268,605</w:t>
                      </w:r>
                    </w:p>
                  </w:txbxContent>
                </v:textbox>
                <w10:wrap anchorx="margin"/>
              </v:shape>
            </w:pict>
          </mc:Fallback>
        </mc:AlternateContent>
      </w:r>
      <w:r w:rsidRPr="0038549E">
        <w:rPr>
          <w:rFonts w:ascii="Times New Roman" w:hAnsi="Times New Roman"/>
          <w:sz w:val="28"/>
          <w:szCs w:val="28"/>
          <w:lang w:val="ru-RU"/>
        </w:rPr>
        <w:tab/>
        <w:t>,</w:t>
      </w:r>
    </w:p>
    <w:p w:rsidR="00BC5824" w:rsidRPr="0038549E" w:rsidRDefault="00BC5824" w:rsidP="00BC5824">
      <w:pPr>
        <w:spacing w:after="0" w:line="240" w:lineRule="auto"/>
        <w:jc w:val="both"/>
        <w:rPr>
          <w:rFonts w:ascii="Times New Roman" w:hAnsi="Times New Roman"/>
          <w:sz w:val="28"/>
          <w:szCs w:val="28"/>
          <w:lang w:val="ru-RU"/>
        </w:rPr>
      </w:pPr>
    </w:p>
    <w:p w:rsidR="00BC5824" w:rsidRPr="0038549E" w:rsidRDefault="00BC5824" w:rsidP="00BC5824">
      <w:pPr>
        <w:spacing w:after="0" w:line="240" w:lineRule="auto"/>
        <w:jc w:val="both"/>
        <w:rPr>
          <w:rFonts w:ascii="Times New Roman" w:hAnsi="Times New Roman"/>
          <w:sz w:val="28"/>
          <w:szCs w:val="28"/>
          <w:lang w:val="ru-RU"/>
        </w:rPr>
      </w:pPr>
    </w:p>
    <w:p w:rsidR="00BC5824" w:rsidRPr="0038549E" w:rsidRDefault="00BC5824" w:rsidP="00BC5824">
      <w:pPr>
        <w:spacing w:after="0" w:line="240" w:lineRule="auto"/>
        <w:jc w:val="both"/>
        <w:rPr>
          <w:rFonts w:ascii="Times New Roman" w:hAnsi="Times New Roman"/>
          <w:sz w:val="28"/>
          <w:szCs w:val="28"/>
          <w:lang w:val="ru-RU"/>
        </w:rPr>
      </w:pPr>
    </w:p>
    <w:p w:rsidR="00BC5824" w:rsidRPr="0038549E" w:rsidRDefault="00BC5824" w:rsidP="00BC5824">
      <w:pPr>
        <w:spacing w:after="0" w:line="240" w:lineRule="auto"/>
        <w:jc w:val="both"/>
        <w:rPr>
          <w:rFonts w:ascii="Times New Roman" w:hAnsi="Times New Roman"/>
          <w:sz w:val="28"/>
          <w:szCs w:val="28"/>
          <w:lang w:val="ru-RU"/>
        </w:rPr>
      </w:pPr>
    </w:p>
    <w:p w:rsidR="00BC5824" w:rsidRPr="0038549E" w:rsidRDefault="00BC5824" w:rsidP="00BC5824">
      <w:pPr>
        <w:spacing w:after="0" w:line="240" w:lineRule="auto"/>
        <w:jc w:val="both"/>
        <w:rPr>
          <w:rFonts w:ascii="Times New Roman" w:hAnsi="Times New Roman"/>
          <w:sz w:val="28"/>
          <w:szCs w:val="28"/>
          <w:lang w:val="ru-RU"/>
        </w:rPr>
      </w:pPr>
    </w:p>
    <w:p w:rsidR="00BC5824" w:rsidRPr="0038549E" w:rsidRDefault="00BC5824" w:rsidP="00BC5824">
      <w:pPr>
        <w:spacing w:after="0" w:line="240" w:lineRule="auto"/>
        <w:jc w:val="both"/>
        <w:rPr>
          <w:rFonts w:ascii="Times New Roman" w:hAnsi="Times New Roman"/>
          <w:sz w:val="28"/>
          <w:szCs w:val="28"/>
          <w:lang w:val="ru-RU"/>
        </w:rPr>
      </w:pPr>
    </w:p>
    <w:p w:rsidR="00BC5824" w:rsidRPr="0038549E" w:rsidRDefault="00BC5824" w:rsidP="00BC5824">
      <w:pPr>
        <w:spacing w:after="0" w:line="240" w:lineRule="auto"/>
        <w:jc w:val="both"/>
        <w:rPr>
          <w:rFonts w:ascii="Times New Roman" w:hAnsi="Times New Roman"/>
          <w:sz w:val="28"/>
          <w:szCs w:val="28"/>
          <w:lang w:val="ru-RU"/>
        </w:rPr>
      </w:pPr>
    </w:p>
    <w:p w:rsidR="00BC5824" w:rsidRPr="0038549E" w:rsidRDefault="00BC5824" w:rsidP="00BC5824">
      <w:pPr>
        <w:spacing w:after="0" w:line="240" w:lineRule="auto"/>
        <w:jc w:val="both"/>
        <w:rPr>
          <w:rFonts w:ascii="Times New Roman" w:hAnsi="Times New Roman"/>
          <w:sz w:val="28"/>
          <w:szCs w:val="28"/>
          <w:lang w:val="ru-RU"/>
        </w:rPr>
      </w:pPr>
    </w:p>
    <w:p w:rsidR="00BC5824" w:rsidRPr="0038549E" w:rsidRDefault="00BC5824" w:rsidP="00BC5824">
      <w:pPr>
        <w:spacing w:after="0" w:line="240" w:lineRule="auto"/>
        <w:jc w:val="both"/>
        <w:rPr>
          <w:rFonts w:ascii="Times New Roman" w:hAnsi="Times New Roman"/>
          <w:sz w:val="28"/>
          <w:szCs w:val="28"/>
          <w:lang w:val="ru-RU"/>
        </w:rPr>
      </w:pPr>
    </w:p>
    <w:p w:rsidR="00BC5824" w:rsidRPr="0038549E" w:rsidRDefault="00BC5824" w:rsidP="00BC5824">
      <w:pPr>
        <w:spacing w:after="0" w:line="240" w:lineRule="auto"/>
        <w:jc w:val="both"/>
        <w:rPr>
          <w:rFonts w:ascii="Times New Roman" w:hAnsi="Times New Roman"/>
          <w:sz w:val="28"/>
          <w:szCs w:val="28"/>
          <w:lang w:val="ru-RU"/>
        </w:rPr>
      </w:pPr>
    </w:p>
    <w:p w:rsidR="00BC5824" w:rsidRPr="0038549E" w:rsidRDefault="00BC5824" w:rsidP="00BC5824">
      <w:pPr>
        <w:spacing w:after="0" w:line="240" w:lineRule="auto"/>
        <w:jc w:val="both"/>
        <w:rPr>
          <w:rFonts w:ascii="Times New Roman" w:hAnsi="Times New Roman"/>
          <w:sz w:val="28"/>
          <w:szCs w:val="28"/>
          <w:lang w:val="ru-RU"/>
        </w:rPr>
      </w:pPr>
    </w:p>
    <w:p w:rsidR="00BC5824" w:rsidRPr="0038549E" w:rsidRDefault="00BC5824" w:rsidP="00BC5824">
      <w:pPr>
        <w:spacing w:after="0" w:line="240" w:lineRule="auto"/>
        <w:jc w:val="both"/>
        <w:rPr>
          <w:rFonts w:ascii="Times New Roman" w:hAnsi="Times New Roman"/>
          <w:sz w:val="28"/>
          <w:szCs w:val="28"/>
          <w:lang w:val="ru-RU"/>
        </w:rPr>
      </w:pPr>
    </w:p>
    <w:p w:rsidR="00BC5824" w:rsidRPr="0038549E" w:rsidRDefault="00BC5824" w:rsidP="00BC5824">
      <w:pPr>
        <w:spacing w:after="0" w:line="240" w:lineRule="auto"/>
        <w:jc w:val="both"/>
        <w:rPr>
          <w:rFonts w:ascii="Times New Roman" w:hAnsi="Times New Roman"/>
          <w:sz w:val="28"/>
          <w:szCs w:val="28"/>
          <w:lang w:val="ru-RU"/>
        </w:rPr>
      </w:pPr>
    </w:p>
    <w:p w:rsidR="00BC5824" w:rsidRPr="0038549E" w:rsidRDefault="00BC5824" w:rsidP="00BC5824">
      <w:pPr>
        <w:spacing w:after="0" w:line="240" w:lineRule="auto"/>
        <w:jc w:val="both"/>
        <w:rPr>
          <w:rFonts w:ascii="Times New Roman" w:hAnsi="Times New Roman"/>
          <w:sz w:val="28"/>
          <w:szCs w:val="28"/>
          <w:lang w:val="ru-RU"/>
        </w:rPr>
      </w:pPr>
      <w:r w:rsidRPr="0038549E">
        <w:rPr>
          <w:rFonts w:ascii="Times New Roman" w:hAnsi="Times New Roman"/>
          <w:noProof/>
          <w:sz w:val="28"/>
          <w:szCs w:val="28"/>
          <w:lang w:val="ru-RU" w:eastAsia="ru-RU"/>
        </w:rPr>
        <mc:AlternateContent>
          <mc:Choice Requires="wps">
            <w:drawing>
              <wp:anchor distT="0" distB="0" distL="63500" distR="63500" simplePos="0" relativeHeight="251663360" behindDoc="0" locked="0" layoutInCell="1" allowOverlap="1">
                <wp:simplePos x="0" y="0"/>
                <wp:positionH relativeFrom="margin">
                  <wp:posOffset>5334000</wp:posOffset>
                </wp:positionH>
                <wp:positionV relativeFrom="paragraph">
                  <wp:posOffset>74930</wp:posOffset>
                </wp:positionV>
                <wp:extent cx="902335" cy="107950"/>
                <wp:effectExtent l="0" t="0" r="3175" b="0"/>
                <wp:wrapNone/>
                <wp:docPr id="20" name="Надпись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335" cy="107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5824" w:rsidRPr="0038549E" w:rsidRDefault="00BC5824" w:rsidP="00BC5824">
                            <w:pPr>
                              <w:pStyle w:val="af1"/>
                              <w:shd w:val="clear" w:color="auto" w:fill="auto"/>
                              <w:spacing w:line="170" w:lineRule="exact"/>
                              <w:jc w:val="left"/>
                              <w:rPr>
                                <w:rFonts w:ascii="Times New Roman" w:hAnsi="Times New Roman"/>
                              </w:rPr>
                            </w:pPr>
                            <w:r w:rsidRPr="0038549E">
                              <w:rPr>
                                <w:rFonts w:ascii="Times New Roman" w:hAnsi="Times New Roman"/>
                                <w:spacing w:val="0"/>
                              </w:rPr>
                              <w:t>засухи 2, 100, 183</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Надпись 20" o:spid="_x0000_s1030" type="#_x0000_t202" style="position:absolute;left:0;text-align:left;margin-left:420pt;margin-top:5.9pt;width:71.05pt;height:8.5pt;z-index:25166336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" filled="f" stroked="f">
                <v:textbox style="mso-fit-shape-to-text:t" inset="0,0,0,0">
                  <w:txbxContent>
                    <w:p w:rsidR="00BC5824" w:rsidRPr="0038549E" w:rsidRDefault="00BC5824" w:rsidP="00BC5824">
                      <w:pPr>
                        <w:pStyle w:val="af1"/>
                        <w:shd w:val="clear" w:color="auto" w:fill="auto"/>
                        <w:spacing w:line="170" w:lineRule="exact"/>
                        <w:jc w:val="left"/>
                        <w:rPr>
                          <w:rFonts w:ascii="Times New Roman" w:hAnsi="Times New Roman"/>
                        </w:rPr>
                      </w:pPr>
                      <w:r w:rsidRPr="0038549E">
                        <w:rPr>
                          <w:rFonts w:ascii="Times New Roman" w:hAnsi="Times New Roman"/>
                          <w:spacing w:val="0"/>
                        </w:rPr>
                        <w:t>засухи 2, 100, 183</w:t>
                      </w:r>
                    </w:p>
                  </w:txbxContent>
                </v:textbox>
                <w10:wrap anchorx="margin"/>
              </v:shape>
            </w:pict>
          </mc:Fallback>
        </mc:AlternateContent>
      </w:r>
    </w:p>
    <w:p w:rsidR="00BC5824" w:rsidRDefault="00BC5824" w:rsidP="00BC5824">
      <w:pPr>
        <w:pStyle w:val="a4"/>
        <w:jc w:val="both"/>
        <w:rPr>
          <w:lang w:val="ru-RU"/>
        </w:rPr>
      </w:pPr>
    </w:p>
    <w:p w:rsidR="00BC5824" w:rsidRPr="0038549E" w:rsidRDefault="00BC5824" w:rsidP="00BC5824">
      <w:pPr>
        <w:pStyle w:val="a4"/>
        <w:jc w:val="both"/>
        <w:rPr>
          <w:lang w:val="ru-RU"/>
        </w:rPr>
      </w:pPr>
      <w:r w:rsidRPr="0038549E">
        <w:rPr>
          <w:lang w:val="ru-RU"/>
        </w:rPr>
        <w:t xml:space="preserve">                         </w:t>
      </w:r>
    </w:p>
    <w:p w:rsidR="00BC5824" w:rsidRPr="0038549E" w:rsidRDefault="00BC5824" w:rsidP="00BC5824">
      <w:pPr>
        <w:pStyle w:val="a4"/>
        <w:ind w:firstLine="720"/>
        <w:jc w:val="both"/>
        <w:rPr>
          <w:i/>
          <w:iCs/>
          <w:u w:val="single"/>
          <w:lang w:val="ru-RU"/>
        </w:rPr>
      </w:pPr>
      <w:r w:rsidRPr="0038549E">
        <w:rPr>
          <w:b/>
          <w:bCs/>
          <w:lang w:val="ru-RU"/>
        </w:rPr>
        <w:t xml:space="preserve">Рисунок 2. </w:t>
      </w:r>
      <w:r w:rsidRPr="0038549E">
        <w:rPr>
          <w:lang w:val="ru-RU"/>
        </w:rPr>
        <w:t>Экономические потери (млн.леев), причиненные стихийными бедствиями, сопутствующими изменению климата, за период 1998 – 2005 гг. (Источник: Доклад Всемирного банка «Сельская произв</w:t>
      </w:r>
      <w:r w:rsidRPr="0038549E">
        <w:rPr>
          <w:lang w:val="ru-RU"/>
        </w:rPr>
        <w:t>о</w:t>
      </w:r>
      <w:r w:rsidRPr="0038549E">
        <w:rPr>
          <w:lang w:val="ru-RU"/>
        </w:rPr>
        <w:t xml:space="preserve">дительность в Молдове – управление уязвимостью природы», </w:t>
      </w:r>
      <w:r w:rsidRPr="0038549E">
        <w:rPr>
          <w:lang w:val="ru-RU"/>
        </w:rPr>
        <w:br/>
        <w:t>2007 г.)</w:t>
      </w:r>
    </w:p>
    <w:p w:rsidR="00BC5824" w:rsidRPr="0038549E" w:rsidRDefault="00BC5824" w:rsidP="00BC5824">
      <w:pPr>
        <w:pStyle w:val="a4"/>
        <w:jc w:val="both"/>
        <w:rPr>
          <w:b/>
          <w:bCs/>
          <w:lang w:val="ru-RU"/>
        </w:rPr>
      </w:pPr>
    </w:p>
    <w:p w:rsidR="00BC5824" w:rsidRPr="0038549E" w:rsidRDefault="00BC5824" w:rsidP="00BC5824">
      <w:pPr>
        <w:pStyle w:val="a4"/>
        <w:ind w:firstLine="720"/>
        <w:jc w:val="both"/>
        <w:rPr>
          <w:b/>
          <w:bCs/>
          <w:color w:val="FF0000"/>
          <w:lang w:val="ru-RU"/>
        </w:rPr>
      </w:pPr>
      <w:r w:rsidRPr="0038549E">
        <w:rPr>
          <w:b/>
          <w:bCs/>
          <w:lang w:val="ru-RU"/>
        </w:rPr>
        <w:t>1.2. Будущие климатические риски</w:t>
      </w:r>
    </w:p>
    <w:p w:rsidR="00BC5824" w:rsidRPr="0038549E" w:rsidRDefault="00BC5824" w:rsidP="00BC5824">
      <w:pPr>
        <w:pStyle w:val="a4"/>
        <w:jc w:val="both"/>
        <w:rPr>
          <w:lang w:val="ru-RU"/>
        </w:rPr>
      </w:pPr>
    </w:p>
    <w:p w:rsidR="00BC5824" w:rsidRPr="0038549E" w:rsidRDefault="00BC5824" w:rsidP="00BC5824">
      <w:pPr>
        <w:pStyle w:val="a4"/>
        <w:jc w:val="both"/>
        <w:rPr>
          <w:lang w:val="ru-RU"/>
        </w:rPr>
      </w:pPr>
      <w:r w:rsidRPr="0038549E">
        <w:rPr>
          <w:b/>
          <w:bCs/>
          <w:lang w:val="ru-RU"/>
        </w:rPr>
        <w:tab/>
        <w:t>7.</w:t>
      </w:r>
      <w:r w:rsidRPr="0038549E">
        <w:rPr>
          <w:lang w:val="ru-RU"/>
        </w:rPr>
        <w:t xml:space="preserve"> </w:t>
      </w:r>
      <w:r>
        <w:rPr>
          <w:lang w:val="ru-RU"/>
        </w:rPr>
        <w:t xml:space="preserve">В </w:t>
      </w:r>
      <w:r w:rsidRPr="0038549E">
        <w:rPr>
          <w:lang w:val="ru-RU"/>
        </w:rPr>
        <w:t xml:space="preserve">Третьем </w:t>
      </w:r>
      <w:r>
        <w:rPr>
          <w:lang w:val="ru-RU"/>
        </w:rPr>
        <w:t>н</w:t>
      </w:r>
      <w:r w:rsidRPr="0038549E">
        <w:rPr>
          <w:lang w:val="ru-RU"/>
        </w:rPr>
        <w:t>ациональном сообщении Республики Молдова по Р</w:t>
      </w:r>
      <w:r w:rsidRPr="0038549E">
        <w:rPr>
          <w:lang w:val="ru-RU"/>
        </w:rPr>
        <w:t>а</w:t>
      </w:r>
      <w:r w:rsidRPr="0038549E">
        <w:rPr>
          <w:lang w:val="ru-RU"/>
        </w:rPr>
        <w:t>мочной конвенции Организации Объединенных Наций об изменении климата (2013 г.) были оценены 37 симуляций, состоящих из десяти общих моделей гл</w:t>
      </w:r>
      <w:r w:rsidRPr="0038549E">
        <w:rPr>
          <w:lang w:val="ru-RU"/>
        </w:rPr>
        <w:t>о</w:t>
      </w:r>
      <w:r w:rsidRPr="0038549E">
        <w:rPr>
          <w:lang w:val="ru-RU"/>
        </w:rPr>
        <w:t>бальной циркуляции атмосферы.</w:t>
      </w:r>
    </w:p>
    <w:p w:rsidR="00BC5824" w:rsidRPr="0038549E" w:rsidRDefault="00BC5824" w:rsidP="00BC5824">
      <w:pPr>
        <w:pStyle w:val="a4"/>
        <w:jc w:val="both"/>
        <w:rPr>
          <w:lang w:val="ru-RU"/>
        </w:rPr>
      </w:pPr>
      <w:r w:rsidRPr="0038549E">
        <w:rPr>
          <w:lang w:val="ru-RU"/>
        </w:rPr>
        <w:tab/>
        <w:t>Симуляции моделей общей циркуляции были разделены на три ансамбля, в соответствии со сценариями выбросов парниковых газов А2, АIB и B1, включенных в Специальный отчет сценариев выбросов парниковых газов (SRES) Межправительственной комиссии по изменению климата (IPСС), а изменение климата было ра</w:t>
      </w:r>
      <w:r w:rsidRPr="0038549E">
        <w:rPr>
          <w:lang w:val="ru-RU"/>
        </w:rPr>
        <w:t>с</w:t>
      </w:r>
      <w:r w:rsidRPr="0038549E">
        <w:rPr>
          <w:lang w:val="ru-RU"/>
        </w:rPr>
        <w:t>считано на три будущих периода</w:t>
      </w:r>
      <w:r>
        <w:rPr>
          <w:lang w:val="ru-RU"/>
        </w:rPr>
        <w:t xml:space="preserve">: </w:t>
      </w:r>
      <w:r w:rsidRPr="0038549E">
        <w:rPr>
          <w:lang w:val="ru-RU"/>
        </w:rPr>
        <w:t xml:space="preserve"> 20-</w:t>
      </w:r>
      <w:r>
        <w:rPr>
          <w:lang w:val="ru-RU"/>
        </w:rPr>
        <w:t>е</w:t>
      </w:r>
      <w:r w:rsidRPr="0038549E">
        <w:rPr>
          <w:lang w:val="ru-RU"/>
        </w:rPr>
        <w:t xml:space="preserve"> </w:t>
      </w:r>
      <w:r w:rsidRPr="0038549E">
        <w:rPr>
          <w:vertAlign w:val="superscript"/>
          <w:lang w:val="ru-RU"/>
        </w:rPr>
        <w:t xml:space="preserve"> </w:t>
      </w:r>
      <w:r w:rsidRPr="0038549E">
        <w:rPr>
          <w:lang w:val="ru-RU"/>
        </w:rPr>
        <w:t>год</w:t>
      </w:r>
      <w:r>
        <w:rPr>
          <w:lang w:val="ru-RU"/>
        </w:rPr>
        <w:t>ы</w:t>
      </w:r>
      <w:r w:rsidRPr="0038549E">
        <w:rPr>
          <w:lang w:val="ru-RU"/>
        </w:rPr>
        <w:t xml:space="preserve">, (период 2010 – 2039), 50-е </w:t>
      </w:r>
      <w:r w:rsidRPr="0038549E">
        <w:rPr>
          <w:vertAlign w:val="superscript"/>
          <w:lang w:val="ru-RU"/>
        </w:rPr>
        <w:t xml:space="preserve"> </w:t>
      </w:r>
      <w:r w:rsidRPr="0038549E">
        <w:rPr>
          <w:lang w:val="ru-RU"/>
        </w:rPr>
        <w:t>годы, (пер</w:t>
      </w:r>
      <w:r w:rsidRPr="0038549E">
        <w:rPr>
          <w:lang w:val="ru-RU"/>
        </w:rPr>
        <w:t>и</w:t>
      </w:r>
      <w:r w:rsidRPr="0038549E">
        <w:rPr>
          <w:lang w:val="ru-RU"/>
        </w:rPr>
        <w:t>од 2040 – 2069 гг.) и 2080 г</w:t>
      </w:r>
      <w:r>
        <w:rPr>
          <w:lang w:val="ru-RU"/>
        </w:rPr>
        <w:t>оды</w:t>
      </w:r>
      <w:r w:rsidRPr="0038549E">
        <w:rPr>
          <w:lang w:val="ru-RU"/>
        </w:rPr>
        <w:t xml:space="preserve"> (период 2070</w:t>
      </w:r>
      <w:r>
        <w:rPr>
          <w:lang w:val="ru-RU"/>
        </w:rPr>
        <w:t>-</w:t>
      </w:r>
      <w:r w:rsidRPr="0038549E">
        <w:rPr>
          <w:lang w:val="ru-RU"/>
        </w:rPr>
        <w:t xml:space="preserve">2099) </w:t>
      </w:r>
      <w:r>
        <w:rPr>
          <w:lang w:val="ru-RU"/>
        </w:rPr>
        <w:t>по</w:t>
      </w:r>
      <w:r w:rsidRPr="0038549E">
        <w:rPr>
          <w:lang w:val="ru-RU"/>
        </w:rPr>
        <w:t xml:space="preserve"> </w:t>
      </w:r>
      <w:r>
        <w:rPr>
          <w:lang w:val="ru-RU"/>
        </w:rPr>
        <w:t>с</w:t>
      </w:r>
      <w:r w:rsidRPr="0038549E">
        <w:rPr>
          <w:lang w:val="ru-RU"/>
        </w:rPr>
        <w:t>о</w:t>
      </w:r>
      <w:r>
        <w:rPr>
          <w:lang w:val="ru-RU"/>
        </w:rPr>
        <w:t>о</w:t>
      </w:r>
      <w:r w:rsidRPr="0038549E">
        <w:rPr>
          <w:lang w:val="ru-RU"/>
        </w:rPr>
        <w:t>тношени</w:t>
      </w:r>
      <w:r>
        <w:rPr>
          <w:lang w:val="ru-RU"/>
        </w:rPr>
        <w:t>ю к</w:t>
      </w:r>
      <w:r w:rsidRPr="0038549E">
        <w:rPr>
          <w:lang w:val="ru-RU"/>
        </w:rPr>
        <w:t xml:space="preserve"> период</w:t>
      </w:r>
      <w:r>
        <w:rPr>
          <w:lang w:val="ru-RU"/>
        </w:rPr>
        <w:t>у</w:t>
      </w:r>
      <w:r w:rsidRPr="0038549E">
        <w:rPr>
          <w:lang w:val="ru-RU"/>
        </w:rPr>
        <w:t xml:space="preserve">  (1961 – 1990 гг.).</w:t>
      </w:r>
    </w:p>
    <w:p w:rsidR="00BC5824" w:rsidRPr="0038549E" w:rsidRDefault="00BC5824" w:rsidP="00BC5824">
      <w:pPr>
        <w:pStyle w:val="a4"/>
        <w:jc w:val="both"/>
        <w:rPr>
          <w:lang w:val="ru-RU"/>
        </w:rPr>
      </w:pPr>
    </w:p>
    <w:p w:rsidR="00BC5824" w:rsidRPr="0038549E" w:rsidRDefault="00BC5824" w:rsidP="00BC5824">
      <w:pPr>
        <w:pStyle w:val="a4"/>
        <w:jc w:val="both"/>
        <w:rPr>
          <w:lang w:val="ru-RU"/>
        </w:rPr>
      </w:pPr>
      <w:r w:rsidRPr="0038549E">
        <w:rPr>
          <w:lang w:val="ru-RU"/>
        </w:rPr>
        <w:tab/>
      </w:r>
      <w:r w:rsidRPr="0038549E">
        <w:rPr>
          <w:b/>
          <w:bCs/>
          <w:lang w:val="ru-RU"/>
        </w:rPr>
        <w:t>8.</w:t>
      </w:r>
      <w:r w:rsidRPr="0038549E">
        <w:rPr>
          <w:lang w:val="ru-RU"/>
        </w:rPr>
        <w:t xml:space="preserve"> На период 2010 – 2039 годов  три сценария выбросов парник</w:t>
      </w:r>
      <w:r w:rsidRPr="0038549E">
        <w:rPr>
          <w:lang w:val="ru-RU"/>
        </w:rPr>
        <w:t>о</w:t>
      </w:r>
      <w:r w:rsidRPr="0038549E">
        <w:rPr>
          <w:lang w:val="ru-RU"/>
        </w:rPr>
        <w:t>вых газов предполагают для Республики Молдова достаточно однородный рост темпер</w:t>
      </w:r>
      <w:r w:rsidRPr="0038549E">
        <w:rPr>
          <w:lang w:val="ru-RU"/>
        </w:rPr>
        <w:t>а</w:t>
      </w:r>
      <w:r w:rsidRPr="0038549E">
        <w:rPr>
          <w:lang w:val="ru-RU"/>
        </w:rPr>
        <w:t>туры, в среднем около +1,2  -1,4</w:t>
      </w:r>
      <w:r w:rsidRPr="0038549E">
        <w:rPr>
          <w:vertAlign w:val="superscript"/>
          <w:lang w:val="ru-RU"/>
        </w:rPr>
        <w:t>о</w:t>
      </w:r>
      <w:r w:rsidRPr="0038549E">
        <w:rPr>
          <w:lang w:val="ru-RU"/>
        </w:rPr>
        <w:t>С лишь с 50-х годов</w:t>
      </w:r>
      <w:r>
        <w:rPr>
          <w:lang w:val="ru-RU"/>
        </w:rPr>
        <w:t xml:space="preserve"> э</w:t>
      </w:r>
      <w:r w:rsidRPr="0038549E">
        <w:rPr>
          <w:lang w:val="ru-RU"/>
        </w:rPr>
        <w:t>т</w:t>
      </w:r>
      <w:r>
        <w:rPr>
          <w:lang w:val="ru-RU"/>
        </w:rPr>
        <w:t>и</w:t>
      </w:r>
      <w:r w:rsidRPr="0038549E">
        <w:rPr>
          <w:lang w:val="ru-RU"/>
        </w:rPr>
        <w:t xml:space="preserve"> три модели сценариев выбросов парниковых газов прогнозируют  тенденции роста различных температур. Это происходит из-за большой инерции </w:t>
      </w:r>
      <w:r w:rsidRPr="0038549E">
        <w:rPr>
          <w:lang w:val="ru-RU"/>
        </w:rPr>
        <w:lastRenderedPageBreak/>
        <w:t>климатической системы, для которой нужны столетия, чтобы по</w:t>
      </w:r>
      <w:r w:rsidRPr="0038549E">
        <w:rPr>
          <w:lang w:val="ru-RU"/>
        </w:rPr>
        <w:t>л</w:t>
      </w:r>
      <w:r w:rsidRPr="0038549E">
        <w:rPr>
          <w:lang w:val="ru-RU"/>
        </w:rPr>
        <w:t>ностью проявились последствия выбросов парниковых газов. Вообще, должно пройти много времени для того, чтобы выбросы парниковых газов создавали ситуации, рассматриваемые климатическими сценариями будущего. К 80-м годам, по сценарию выбросов парниковых газов А2, рост средней температуры выше и может достичь около 4,3</w:t>
      </w:r>
      <w:r w:rsidRPr="0038549E">
        <w:rPr>
          <w:vertAlign w:val="superscript"/>
          <w:lang w:val="ru-RU"/>
        </w:rPr>
        <w:t>о</w:t>
      </w:r>
      <w:r w:rsidRPr="0038549E">
        <w:rPr>
          <w:lang w:val="ru-RU"/>
        </w:rPr>
        <w:t>С. По сценарию выбросов А1В, средняя температура может во</w:t>
      </w:r>
      <w:r w:rsidRPr="0038549E">
        <w:rPr>
          <w:lang w:val="ru-RU"/>
        </w:rPr>
        <w:t>з</w:t>
      </w:r>
      <w:r w:rsidRPr="0038549E">
        <w:rPr>
          <w:lang w:val="ru-RU"/>
        </w:rPr>
        <w:t>расти приблизительно на 3,8</w:t>
      </w:r>
      <w:r w:rsidRPr="0038549E">
        <w:rPr>
          <w:vertAlign w:val="superscript"/>
          <w:lang w:val="ru-RU"/>
        </w:rPr>
        <w:t>о</w:t>
      </w:r>
      <w:r w:rsidRPr="0038549E">
        <w:rPr>
          <w:lang w:val="ru-RU"/>
        </w:rPr>
        <w:t>С, а по сценарию выбросов парниковых газов В1 –  возрасти на 2,7</w:t>
      </w:r>
      <w:r w:rsidRPr="0038549E">
        <w:rPr>
          <w:vertAlign w:val="superscript"/>
          <w:lang w:val="ru-RU"/>
        </w:rPr>
        <w:t xml:space="preserve"> о</w:t>
      </w:r>
      <w:r w:rsidRPr="0038549E">
        <w:rPr>
          <w:lang w:val="ru-RU"/>
        </w:rPr>
        <w:t>С. (</w:t>
      </w:r>
      <w:r w:rsidRPr="0038549E">
        <w:rPr>
          <w:i/>
          <w:lang w:val="ru-RU"/>
        </w:rPr>
        <w:t>рисунок 3</w:t>
      </w:r>
      <w:r w:rsidRPr="0038549E">
        <w:rPr>
          <w:lang w:val="ru-RU"/>
        </w:rPr>
        <w:t>).</w:t>
      </w:r>
    </w:p>
    <w:p w:rsidR="00BC5824" w:rsidRPr="0038549E" w:rsidRDefault="00BC5824" w:rsidP="00BC5824">
      <w:pPr>
        <w:pStyle w:val="a4"/>
        <w:jc w:val="both"/>
        <w:rPr>
          <w:lang w:val="ru-RU"/>
        </w:rPr>
      </w:pPr>
    </w:p>
    <w:p w:rsidR="00BC5824" w:rsidRPr="0038549E" w:rsidRDefault="00BC5824" w:rsidP="00BC5824">
      <w:pPr>
        <w:pStyle w:val="a4"/>
        <w:jc w:val="both"/>
        <w:rPr>
          <w:lang w:val="ru-RU"/>
        </w:rPr>
      </w:pPr>
      <w:r w:rsidRPr="0038549E">
        <w:rPr>
          <w:b/>
          <w:bCs/>
          <w:lang w:val="ru-RU"/>
        </w:rPr>
        <w:t xml:space="preserve">           9.</w:t>
      </w:r>
      <w:r w:rsidRPr="0038549E">
        <w:rPr>
          <w:lang w:val="ru-RU"/>
        </w:rPr>
        <w:t xml:space="preserve"> В случае осадков на период 20-</w:t>
      </w:r>
      <w:r>
        <w:rPr>
          <w:lang w:val="ru-RU"/>
        </w:rPr>
        <w:t>х</w:t>
      </w:r>
      <w:r w:rsidRPr="0038549E">
        <w:rPr>
          <w:lang w:val="ru-RU"/>
        </w:rPr>
        <w:t xml:space="preserve"> год</w:t>
      </w:r>
      <w:r>
        <w:rPr>
          <w:lang w:val="ru-RU"/>
        </w:rPr>
        <w:t>ов</w:t>
      </w:r>
      <w:r w:rsidRPr="0038549E">
        <w:rPr>
          <w:lang w:val="ru-RU"/>
        </w:rPr>
        <w:t xml:space="preserve"> сценарии выбросов парниковых газов А2, А1В и В1 прогнозируют небольшой рост годовых осадков, около 2% для всех агроэкологических зон Республики Молдова (</w:t>
      </w:r>
      <w:r w:rsidRPr="0038549E">
        <w:rPr>
          <w:i/>
          <w:lang w:val="ru-RU"/>
        </w:rPr>
        <w:t>рисунок 4</w:t>
      </w:r>
      <w:r w:rsidRPr="0038549E">
        <w:rPr>
          <w:lang w:val="ru-RU"/>
        </w:rPr>
        <w:t>). Однако с 50-х годов все три сценария выбросов парниковых газов предполагают общую тенденцию снижения количества годовых осадков</w:t>
      </w:r>
      <w:r>
        <w:rPr>
          <w:lang w:val="ru-RU"/>
        </w:rPr>
        <w:t xml:space="preserve"> по</w:t>
      </w:r>
      <w:r w:rsidRPr="0038549E">
        <w:rPr>
          <w:lang w:val="ru-RU"/>
        </w:rPr>
        <w:t xml:space="preserve">  сценари</w:t>
      </w:r>
      <w:r>
        <w:rPr>
          <w:lang w:val="ru-RU"/>
        </w:rPr>
        <w:t>ю</w:t>
      </w:r>
      <w:r w:rsidRPr="0038549E">
        <w:rPr>
          <w:lang w:val="ru-RU"/>
        </w:rPr>
        <w:t xml:space="preserve"> выбросов парниковых газов А2</w:t>
      </w:r>
      <w:r>
        <w:rPr>
          <w:lang w:val="ru-RU"/>
        </w:rPr>
        <w:t>,</w:t>
      </w:r>
      <w:r w:rsidRPr="0038549E">
        <w:rPr>
          <w:lang w:val="ru-RU"/>
        </w:rPr>
        <w:t xml:space="preserve"> для 80-х годов уровень снижения осадков будет знач</w:t>
      </w:r>
      <w:r>
        <w:rPr>
          <w:lang w:val="ru-RU"/>
        </w:rPr>
        <w:t xml:space="preserve">ительнее, </w:t>
      </w:r>
      <w:r w:rsidRPr="0038549E">
        <w:rPr>
          <w:lang w:val="ru-RU"/>
        </w:rPr>
        <w:t>варьируя  от</w:t>
      </w:r>
      <w:r>
        <w:rPr>
          <w:lang w:val="ru-RU"/>
        </w:rPr>
        <w:t xml:space="preserve"> </w:t>
      </w:r>
      <w:r w:rsidRPr="0038549E">
        <w:rPr>
          <w:lang w:val="ru-RU"/>
        </w:rPr>
        <w:t>- 13,5% в южной агроэкологической зоне до - 5,7% в северной агроэкологич</w:t>
      </w:r>
      <w:r w:rsidRPr="0038549E">
        <w:rPr>
          <w:lang w:val="ru-RU"/>
        </w:rPr>
        <w:t>е</w:t>
      </w:r>
      <w:r w:rsidRPr="0038549E">
        <w:rPr>
          <w:lang w:val="ru-RU"/>
        </w:rPr>
        <w:t xml:space="preserve">ской зоне, с понижениями менее значительными для сценария выбросов парниковых газов А1В, от -  4,4% в южной агроэкологической зоне до </w:t>
      </w:r>
      <w:r w:rsidRPr="0038549E">
        <w:rPr>
          <w:lang w:val="ru-RU"/>
        </w:rPr>
        <w:softHyphen/>
        <w:t xml:space="preserve"> - 1,5% в севе</w:t>
      </w:r>
      <w:r w:rsidRPr="0038549E">
        <w:rPr>
          <w:lang w:val="ru-RU"/>
        </w:rPr>
        <w:t>р</w:t>
      </w:r>
      <w:r w:rsidRPr="0038549E">
        <w:rPr>
          <w:lang w:val="ru-RU"/>
        </w:rPr>
        <w:t xml:space="preserve">ной агроэкологической зоне </w:t>
      </w:r>
      <w:r>
        <w:rPr>
          <w:lang w:val="ru-RU"/>
        </w:rPr>
        <w:t xml:space="preserve">по соотношению </w:t>
      </w:r>
      <w:r w:rsidRPr="0038549E">
        <w:rPr>
          <w:lang w:val="ru-RU"/>
        </w:rPr>
        <w:t>с периодом 1961</w:t>
      </w:r>
      <w:r>
        <w:rPr>
          <w:lang w:val="ru-RU"/>
        </w:rPr>
        <w:t>-</w:t>
      </w:r>
      <w:r w:rsidRPr="0038549E">
        <w:rPr>
          <w:lang w:val="ru-RU"/>
        </w:rPr>
        <w:t xml:space="preserve"> 1990 гг.</w:t>
      </w:r>
    </w:p>
    <w:p w:rsidR="00BC5824" w:rsidRPr="0038549E" w:rsidRDefault="00BC5824" w:rsidP="00BC5824">
      <w:pPr>
        <w:pStyle w:val="a4"/>
        <w:jc w:val="both"/>
        <w:rPr>
          <w:lang w:val="ru-RU"/>
        </w:rPr>
      </w:pPr>
    </w:p>
    <w:p w:rsidR="00BC5824" w:rsidRPr="0038549E" w:rsidRDefault="00BC5824" w:rsidP="00BC5824">
      <w:pPr>
        <w:pStyle w:val="a4"/>
        <w:jc w:val="both"/>
        <w:rPr>
          <w:lang w:val="ru-RU"/>
        </w:rPr>
      </w:pPr>
      <w:r w:rsidRPr="0038549E">
        <w:rPr>
          <w:lang w:val="ru-RU"/>
        </w:rPr>
        <w:tab/>
      </w:r>
      <w:r w:rsidRPr="0038549E">
        <w:rPr>
          <w:b/>
          <w:bCs/>
          <w:lang w:val="ru-RU"/>
        </w:rPr>
        <w:t>10.</w:t>
      </w:r>
      <w:r w:rsidRPr="0038549E">
        <w:rPr>
          <w:lang w:val="ru-RU"/>
        </w:rPr>
        <w:t xml:space="preserve"> </w:t>
      </w:r>
      <w:r w:rsidRPr="000B0D89">
        <w:rPr>
          <w:bCs/>
          <w:iCs/>
          <w:lang w:val="ru-RU"/>
        </w:rPr>
        <w:t>Сезонный характер показателей, характеризующих климатические изменения, будет различным для агроэкологических зон Республики Молдова</w:t>
      </w:r>
      <w:r w:rsidRPr="000B0D89">
        <w:rPr>
          <w:bCs/>
          <w:lang w:val="ru-RU"/>
        </w:rPr>
        <w:t>.</w:t>
      </w:r>
      <w:r w:rsidRPr="0038549E">
        <w:rPr>
          <w:b/>
          <w:bCs/>
          <w:lang w:val="ru-RU"/>
        </w:rPr>
        <w:t xml:space="preserve"> </w:t>
      </w:r>
      <w:r w:rsidRPr="0038549E">
        <w:rPr>
          <w:lang w:val="ru-RU"/>
        </w:rPr>
        <w:t>В соо</w:t>
      </w:r>
      <w:r w:rsidRPr="0038549E">
        <w:rPr>
          <w:lang w:val="ru-RU"/>
        </w:rPr>
        <w:t>т</w:t>
      </w:r>
      <w:r w:rsidRPr="0038549E">
        <w:rPr>
          <w:lang w:val="ru-RU"/>
        </w:rPr>
        <w:t>ветствии со сценарием выбросов парниковых газов А2, северная агроэкологическая зона будет подвержена наиболее высокому потеплению в течение зимы, с повышением температуры до +4,9</w:t>
      </w:r>
      <w:r w:rsidRPr="0038549E">
        <w:rPr>
          <w:vertAlign w:val="superscript"/>
          <w:lang w:val="ru-RU"/>
        </w:rPr>
        <w:t>о</w:t>
      </w:r>
      <w:r w:rsidRPr="0038549E">
        <w:rPr>
          <w:lang w:val="ru-RU"/>
        </w:rPr>
        <w:t>С к 80-м годам. На  остальной территории рост температур будет на 0,5 – 1,0</w:t>
      </w:r>
      <w:r w:rsidRPr="0038549E">
        <w:rPr>
          <w:vertAlign w:val="superscript"/>
          <w:lang w:val="ru-RU"/>
        </w:rPr>
        <w:t>о</w:t>
      </w:r>
      <w:r w:rsidRPr="0038549E">
        <w:rPr>
          <w:lang w:val="ru-RU"/>
        </w:rPr>
        <w:t>С ниже. Характер изменений, в соответствии с исследованиями  моделей сценария выб</w:t>
      </w:r>
      <w:r>
        <w:rPr>
          <w:lang w:val="ru-RU"/>
        </w:rPr>
        <w:t>росов парниковых газов В1, схож</w:t>
      </w:r>
      <w:r w:rsidRPr="0038549E">
        <w:rPr>
          <w:lang w:val="ru-RU"/>
        </w:rPr>
        <w:t xml:space="preserve"> с характером выбросов А2, но уровень роста температур ниже, от +2,6</w:t>
      </w:r>
      <w:r w:rsidRPr="0038549E">
        <w:rPr>
          <w:vertAlign w:val="superscript"/>
          <w:lang w:val="ru-RU"/>
        </w:rPr>
        <w:t>о</w:t>
      </w:r>
      <w:r w:rsidRPr="0038549E">
        <w:rPr>
          <w:lang w:val="ru-RU"/>
        </w:rPr>
        <w:t>С до +3,2</w:t>
      </w:r>
      <w:r w:rsidRPr="0038549E">
        <w:rPr>
          <w:vertAlign w:val="superscript"/>
          <w:lang w:val="ru-RU"/>
        </w:rPr>
        <w:t>о</w:t>
      </w:r>
      <w:r w:rsidRPr="0038549E">
        <w:rPr>
          <w:lang w:val="ru-RU"/>
        </w:rPr>
        <w:t>С для всей территории страны. Наивысшее потепление также отмечается в северных и центральных агроэкологических зонах.</w:t>
      </w:r>
    </w:p>
    <w:p w:rsidR="00BC5824" w:rsidRPr="0038549E" w:rsidRDefault="00BC5824" w:rsidP="00BC5824">
      <w:pPr>
        <w:autoSpaceDE w:val="0"/>
        <w:autoSpaceDN w:val="0"/>
        <w:adjustRightInd w:val="0"/>
        <w:spacing w:after="0" w:line="240" w:lineRule="auto"/>
        <w:jc w:val="both"/>
        <w:rPr>
          <w:rFonts w:ascii="Times New Roman" w:hAnsi="Times New Roman"/>
          <w:b/>
          <w:sz w:val="28"/>
          <w:szCs w:val="28"/>
          <w:lang w:val="ru-RU"/>
        </w:rPr>
      </w:pPr>
    </w:p>
    <w:p w:rsidR="00BC5824" w:rsidRPr="0038549E" w:rsidRDefault="00BC5824" w:rsidP="00BC5824">
      <w:pPr>
        <w:autoSpaceDE w:val="0"/>
        <w:autoSpaceDN w:val="0"/>
        <w:adjustRightInd w:val="0"/>
        <w:spacing w:after="0" w:line="240" w:lineRule="auto"/>
        <w:jc w:val="both"/>
        <w:rPr>
          <w:rFonts w:ascii="Times New Roman" w:hAnsi="Times New Roman"/>
          <w:b/>
          <w:sz w:val="28"/>
          <w:szCs w:val="28"/>
          <w:lang w:val="ru-RU"/>
        </w:rPr>
      </w:pPr>
    </w:p>
    <w:p w:rsidR="00BC5824" w:rsidRPr="0038549E" w:rsidRDefault="00BC5824" w:rsidP="00BC5824">
      <w:pPr>
        <w:autoSpaceDE w:val="0"/>
        <w:autoSpaceDN w:val="0"/>
        <w:adjustRightInd w:val="0"/>
        <w:spacing w:after="0" w:line="240" w:lineRule="auto"/>
        <w:jc w:val="both"/>
        <w:rPr>
          <w:rFonts w:ascii="Times New Roman" w:hAnsi="Times New Roman"/>
          <w:b/>
          <w:sz w:val="28"/>
          <w:szCs w:val="28"/>
          <w:lang w:val="ru-RU"/>
        </w:rPr>
      </w:pPr>
    </w:p>
    <w:p w:rsidR="00BC5824" w:rsidRPr="0038549E" w:rsidRDefault="00BC5824" w:rsidP="00BC5824">
      <w:pPr>
        <w:autoSpaceDE w:val="0"/>
        <w:autoSpaceDN w:val="0"/>
        <w:adjustRightInd w:val="0"/>
        <w:spacing w:after="0" w:line="240" w:lineRule="auto"/>
        <w:jc w:val="both"/>
        <w:rPr>
          <w:rFonts w:ascii="Times New Roman" w:hAnsi="Times New Roman"/>
          <w:b/>
          <w:sz w:val="28"/>
          <w:szCs w:val="28"/>
          <w:lang w:val="ru-RU"/>
        </w:rPr>
      </w:pPr>
    </w:p>
    <w:p w:rsidR="00BC5824" w:rsidRPr="0038549E" w:rsidRDefault="00BC5824" w:rsidP="00BC5824">
      <w:pPr>
        <w:autoSpaceDE w:val="0"/>
        <w:autoSpaceDN w:val="0"/>
        <w:adjustRightInd w:val="0"/>
        <w:spacing w:after="0" w:line="240" w:lineRule="auto"/>
        <w:jc w:val="both"/>
        <w:rPr>
          <w:rFonts w:ascii="Times New Roman" w:hAnsi="Times New Roman"/>
          <w:b/>
          <w:sz w:val="28"/>
          <w:szCs w:val="28"/>
          <w:lang w:val="ru-RU"/>
        </w:rPr>
      </w:pPr>
    </w:p>
    <w:p w:rsidR="00BC5824" w:rsidRDefault="00BC5824" w:rsidP="00BC5824">
      <w:pPr>
        <w:autoSpaceDE w:val="0"/>
        <w:autoSpaceDN w:val="0"/>
        <w:adjustRightInd w:val="0"/>
        <w:spacing w:after="0" w:line="240" w:lineRule="auto"/>
        <w:jc w:val="both"/>
        <w:rPr>
          <w:rFonts w:ascii="Times New Roman" w:hAnsi="Times New Roman"/>
          <w:b/>
          <w:sz w:val="28"/>
          <w:szCs w:val="28"/>
          <w:lang w:val="ru-RU"/>
        </w:rPr>
      </w:pPr>
    </w:p>
    <w:p w:rsidR="00BC5824" w:rsidRDefault="00BC5824" w:rsidP="00BC5824">
      <w:pPr>
        <w:autoSpaceDE w:val="0"/>
        <w:autoSpaceDN w:val="0"/>
        <w:adjustRightInd w:val="0"/>
        <w:spacing w:after="0" w:line="240" w:lineRule="auto"/>
        <w:jc w:val="both"/>
        <w:rPr>
          <w:rFonts w:ascii="Times New Roman" w:hAnsi="Times New Roman"/>
          <w:b/>
          <w:sz w:val="28"/>
          <w:szCs w:val="28"/>
          <w:lang w:val="ru-RU"/>
        </w:rPr>
      </w:pPr>
    </w:p>
    <w:p w:rsidR="00BC5824" w:rsidRDefault="00BC5824" w:rsidP="00BC5824">
      <w:pPr>
        <w:autoSpaceDE w:val="0"/>
        <w:autoSpaceDN w:val="0"/>
        <w:adjustRightInd w:val="0"/>
        <w:spacing w:after="0" w:line="240" w:lineRule="auto"/>
        <w:jc w:val="both"/>
        <w:rPr>
          <w:rFonts w:ascii="Times New Roman" w:hAnsi="Times New Roman"/>
          <w:b/>
          <w:sz w:val="28"/>
          <w:szCs w:val="28"/>
          <w:lang w:val="ru-RU"/>
        </w:rPr>
      </w:pPr>
    </w:p>
    <w:p w:rsidR="00BC5824" w:rsidRPr="0038549E" w:rsidRDefault="00BC5824" w:rsidP="00BC5824">
      <w:pPr>
        <w:autoSpaceDE w:val="0"/>
        <w:autoSpaceDN w:val="0"/>
        <w:adjustRightInd w:val="0"/>
        <w:spacing w:after="0" w:line="240" w:lineRule="auto"/>
        <w:jc w:val="center"/>
        <w:rPr>
          <w:rFonts w:ascii="Times New Roman" w:hAnsi="Times New Roman"/>
          <w:b/>
          <w:sz w:val="28"/>
          <w:szCs w:val="28"/>
          <w:lang w:val="ru-RU"/>
        </w:rPr>
      </w:pPr>
      <w:r w:rsidRPr="0038549E">
        <w:rPr>
          <w:rFonts w:ascii="Times New Roman" w:hAnsi="Times New Roman"/>
          <w:b/>
          <w:sz w:val="28"/>
          <w:szCs w:val="28"/>
          <w:lang w:val="ru-RU"/>
        </w:rPr>
        <w:t>20-е годы</w:t>
      </w:r>
    </w:p>
    <w:p w:rsidR="00BC5824" w:rsidRPr="0038549E" w:rsidRDefault="00BC5824" w:rsidP="00BC5824">
      <w:pPr>
        <w:autoSpaceDE w:val="0"/>
        <w:autoSpaceDN w:val="0"/>
        <w:adjustRightInd w:val="0"/>
        <w:spacing w:after="0" w:line="240" w:lineRule="auto"/>
        <w:jc w:val="both"/>
        <w:rPr>
          <w:rFonts w:ascii="Times New Roman" w:hAnsi="Times New Roman"/>
          <w:sz w:val="28"/>
          <w:szCs w:val="28"/>
          <w:lang w:val="ru-RU"/>
        </w:rPr>
      </w:pPr>
      <w:r w:rsidRPr="0038549E">
        <w:rPr>
          <w:rFonts w:ascii="Times New Roman" w:hAnsi="Times New Roman"/>
          <w:b/>
          <w:noProof/>
          <w:sz w:val="28"/>
          <w:szCs w:val="28"/>
          <w:lang w:val="ru-RU" w:eastAsia="ru-RU"/>
        </w:rPr>
        <w:lastRenderedPageBreak/>
        <w:drawing>
          <wp:inline distT="0" distB="0" distL="0" distR="0">
            <wp:extent cx="5543550" cy="2533650"/>
            <wp:effectExtent l="0" t="0" r="0" b="0"/>
            <wp:docPr id="9" name="Рисунок 9" descr="TAM2020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AM2020RO"/>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543550" cy="2533650"/>
                    </a:xfrm>
                    <a:prstGeom prst="rect">
                      <a:avLst/>
                    </a:prstGeom>
                    <a:noFill/>
                    <a:ln>
                      <a:noFill/>
                    </a:ln>
                  </pic:spPr>
                </pic:pic>
              </a:graphicData>
            </a:graphic>
          </wp:inline>
        </w:drawing>
      </w:r>
    </w:p>
    <w:p w:rsidR="00BC5824" w:rsidRPr="0038549E" w:rsidRDefault="00BC5824" w:rsidP="00BC5824">
      <w:pPr>
        <w:autoSpaceDE w:val="0"/>
        <w:autoSpaceDN w:val="0"/>
        <w:adjustRightInd w:val="0"/>
        <w:spacing w:after="0" w:line="240" w:lineRule="auto"/>
        <w:jc w:val="center"/>
        <w:rPr>
          <w:rFonts w:ascii="Times New Roman" w:hAnsi="Times New Roman"/>
          <w:b/>
          <w:sz w:val="28"/>
          <w:szCs w:val="28"/>
          <w:lang w:val="ru-RU"/>
        </w:rPr>
      </w:pPr>
      <w:r w:rsidRPr="0038549E">
        <w:rPr>
          <w:rFonts w:ascii="Times New Roman" w:hAnsi="Times New Roman"/>
          <w:b/>
          <w:sz w:val="28"/>
          <w:szCs w:val="28"/>
          <w:lang w:val="ru-RU"/>
        </w:rPr>
        <w:t>50-е годы</w:t>
      </w:r>
    </w:p>
    <w:p w:rsidR="00BC5824" w:rsidRPr="0038549E" w:rsidRDefault="00BC5824" w:rsidP="00BC5824">
      <w:pPr>
        <w:autoSpaceDE w:val="0"/>
        <w:autoSpaceDN w:val="0"/>
        <w:adjustRightInd w:val="0"/>
        <w:spacing w:after="0" w:line="240" w:lineRule="auto"/>
        <w:jc w:val="both"/>
        <w:rPr>
          <w:rFonts w:ascii="Times New Roman" w:hAnsi="Times New Roman"/>
          <w:sz w:val="28"/>
          <w:szCs w:val="28"/>
          <w:lang w:val="ru-RU"/>
        </w:rPr>
      </w:pPr>
      <w:r w:rsidRPr="0038549E">
        <w:rPr>
          <w:rFonts w:ascii="Times New Roman" w:hAnsi="Times New Roman"/>
          <w:noProof/>
          <w:sz w:val="28"/>
          <w:szCs w:val="28"/>
          <w:lang w:val="ru-RU" w:eastAsia="ru-RU"/>
        </w:rPr>
        <w:drawing>
          <wp:inline distT="0" distB="0" distL="0" distR="0">
            <wp:extent cx="5753100" cy="2371725"/>
            <wp:effectExtent l="0" t="0" r="0" b="9525"/>
            <wp:docPr id="8" name="Рисунок 8" descr="TAM2050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AM2050RO"/>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53100" cy="2371725"/>
                    </a:xfrm>
                    <a:prstGeom prst="rect">
                      <a:avLst/>
                    </a:prstGeom>
                    <a:noFill/>
                    <a:ln>
                      <a:noFill/>
                    </a:ln>
                  </pic:spPr>
                </pic:pic>
              </a:graphicData>
            </a:graphic>
          </wp:inline>
        </w:drawing>
      </w:r>
    </w:p>
    <w:p w:rsidR="00BC5824" w:rsidRPr="0038549E" w:rsidRDefault="00BC5824" w:rsidP="00BC5824">
      <w:pPr>
        <w:autoSpaceDE w:val="0"/>
        <w:autoSpaceDN w:val="0"/>
        <w:adjustRightInd w:val="0"/>
        <w:spacing w:after="0" w:line="240" w:lineRule="auto"/>
        <w:jc w:val="both"/>
        <w:rPr>
          <w:rFonts w:ascii="Times New Roman" w:hAnsi="Times New Roman"/>
          <w:b/>
          <w:sz w:val="28"/>
          <w:szCs w:val="28"/>
          <w:lang w:val="ru-RU"/>
        </w:rPr>
      </w:pPr>
    </w:p>
    <w:p w:rsidR="00BC5824" w:rsidRPr="0038549E" w:rsidRDefault="00BC5824" w:rsidP="00BC5824">
      <w:pPr>
        <w:autoSpaceDE w:val="0"/>
        <w:autoSpaceDN w:val="0"/>
        <w:adjustRightInd w:val="0"/>
        <w:spacing w:after="0" w:line="240" w:lineRule="auto"/>
        <w:jc w:val="center"/>
        <w:rPr>
          <w:rFonts w:ascii="Times New Roman" w:hAnsi="Times New Roman"/>
          <w:b/>
          <w:sz w:val="28"/>
          <w:szCs w:val="28"/>
          <w:lang w:val="ru-RU"/>
        </w:rPr>
      </w:pPr>
      <w:r w:rsidRPr="0038549E">
        <w:rPr>
          <w:rFonts w:ascii="Times New Roman" w:hAnsi="Times New Roman"/>
          <w:b/>
          <w:sz w:val="28"/>
          <w:szCs w:val="28"/>
          <w:lang w:val="ru-RU"/>
        </w:rPr>
        <w:t>80-е годы</w:t>
      </w:r>
    </w:p>
    <w:p w:rsidR="00BC5824" w:rsidRPr="0038549E" w:rsidRDefault="00BC5824" w:rsidP="00BC5824">
      <w:pPr>
        <w:autoSpaceDE w:val="0"/>
        <w:autoSpaceDN w:val="0"/>
        <w:adjustRightInd w:val="0"/>
        <w:spacing w:after="0" w:line="240" w:lineRule="auto"/>
        <w:jc w:val="both"/>
        <w:rPr>
          <w:rFonts w:ascii="Times New Roman" w:hAnsi="Times New Roman"/>
          <w:sz w:val="28"/>
          <w:szCs w:val="28"/>
          <w:lang w:val="ru-RU"/>
        </w:rPr>
      </w:pPr>
      <w:r w:rsidRPr="0038549E">
        <w:rPr>
          <w:rFonts w:ascii="Times New Roman" w:hAnsi="Times New Roman"/>
          <w:noProof/>
          <w:sz w:val="28"/>
          <w:szCs w:val="28"/>
          <w:lang w:val="ru-RU" w:eastAsia="ru-RU"/>
        </w:rPr>
        <w:drawing>
          <wp:inline distT="0" distB="0" distL="0" distR="0">
            <wp:extent cx="5676900" cy="2505075"/>
            <wp:effectExtent l="0" t="0" r="0" b="9525"/>
            <wp:docPr id="7" name="Рисунок 7" descr="TAM2080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AM2080RO"/>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76900" cy="2505075"/>
                    </a:xfrm>
                    <a:prstGeom prst="rect">
                      <a:avLst/>
                    </a:prstGeom>
                    <a:noFill/>
                    <a:ln>
                      <a:noFill/>
                    </a:ln>
                  </pic:spPr>
                </pic:pic>
              </a:graphicData>
            </a:graphic>
          </wp:inline>
        </w:drawing>
      </w:r>
    </w:p>
    <w:p w:rsidR="00BC5824" w:rsidRPr="0038549E" w:rsidRDefault="00BC5824" w:rsidP="00BC5824">
      <w:pPr>
        <w:pStyle w:val="a4"/>
        <w:jc w:val="both"/>
        <w:rPr>
          <w:lang w:val="ru-RU"/>
        </w:rPr>
      </w:pPr>
    </w:p>
    <w:p w:rsidR="00BC5824" w:rsidRPr="0038549E" w:rsidRDefault="00BC5824" w:rsidP="00BC5824">
      <w:pPr>
        <w:pStyle w:val="a4"/>
        <w:jc w:val="both"/>
        <w:rPr>
          <w:color w:val="FF0000"/>
          <w:lang w:val="ru-RU"/>
        </w:rPr>
      </w:pPr>
      <w:r w:rsidRPr="0038549E">
        <w:rPr>
          <w:b/>
          <w:bCs/>
          <w:lang w:val="ru-RU"/>
        </w:rPr>
        <w:tab/>
        <w:t>Рисунок 3.</w:t>
      </w:r>
      <w:r w:rsidRPr="0038549E">
        <w:rPr>
          <w:color w:val="FF0000"/>
          <w:lang w:val="ru-RU"/>
        </w:rPr>
        <w:t xml:space="preserve"> </w:t>
      </w:r>
      <w:r w:rsidRPr="0038549E">
        <w:rPr>
          <w:lang w:val="ru-RU"/>
        </w:rPr>
        <w:t>Среднегодовые температуры, прогнозируемые для Республики Молд</w:t>
      </w:r>
      <w:r w:rsidRPr="0038549E">
        <w:rPr>
          <w:lang w:val="ru-RU"/>
        </w:rPr>
        <w:t>о</w:t>
      </w:r>
      <w:r w:rsidRPr="0038549E">
        <w:rPr>
          <w:lang w:val="ru-RU"/>
        </w:rPr>
        <w:t>ва, средние величины по ансамблям моделей, в соответствии со сценариями выбросов парниковых газов А2, А1В и В1</w:t>
      </w:r>
    </w:p>
    <w:p w:rsidR="00BC5824" w:rsidRPr="0038549E" w:rsidRDefault="00BC5824" w:rsidP="00BC5824">
      <w:pPr>
        <w:pStyle w:val="a4"/>
        <w:jc w:val="both"/>
        <w:rPr>
          <w:lang w:val="ru-RU"/>
        </w:rPr>
      </w:pPr>
    </w:p>
    <w:p w:rsidR="00BC5824" w:rsidRPr="0038549E" w:rsidRDefault="00BC5824" w:rsidP="00BC5824">
      <w:pPr>
        <w:autoSpaceDE w:val="0"/>
        <w:autoSpaceDN w:val="0"/>
        <w:adjustRightInd w:val="0"/>
        <w:spacing w:after="0" w:line="240" w:lineRule="auto"/>
        <w:jc w:val="center"/>
        <w:rPr>
          <w:rFonts w:ascii="Times New Roman" w:hAnsi="Times New Roman"/>
          <w:b/>
          <w:sz w:val="28"/>
          <w:szCs w:val="28"/>
          <w:lang w:val="ru-RU"/>
        </w:rPr>
      </w:pPr>
      <w:r w:rsidRPr="0038549E">
        <w:rPr>
          <w:rFonts w:ascii="Times New Roman" w:hAnsi="Times New Roman"/>
          <w:b/>
          <w:sz w:val="28"/>
          <w:szCs w:val="28"/>
          <w:lang w:val="ru-RU"/>
        </w:rPr>
        <w:t>20-е годы</w:t>
      </w:r>
    </w:p>
    <w:p w:rsidR="00BC5824" w:rsidRPr="0038549E" w:rsidRDefault="00BC5824" w:rsidP="00BC5824">
      <w:pPr>
        <w:pStyle w:val="32"/>
        <w:spacing w:after="0"/>
        <w:jc w:val="both"/>
        <w:rPr>
          <w:spacing w:val="-5"/>
          <w:sz w:val="28"/>
          <w:szCs w:val="28"/>
          <w:lang w:val="ru-RU"/>
        </w:rPr>
      </w:pPr>
      <w:r w:rsidRPr="0038549E">
        <w:rPr>
          <w:noProof/>
          <w:spacing w:val="-5"/>
          <w:sz w:val="28"/>
          <w:szCs w:val="28"/>
          <w:lang w:val="ru-RU" w:eastAsia="ru-RU"/>
        </w:rPr>
        <w:drawing>
          <wp:inline distT="0" distB="0" distL="0" distR="0">
            <wp:extent cx="5772150" cy="2667000"/>
            <wp:effectExtent l="0" t="0" r="0" b="0"/>
            <wp:docPr id="6" name="Рисунок 6" descr="PAM2020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AM2020RO"/>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72150" cy="2667000"/>
                    </a:xfrm>
                    <a:prstGeom prst="rect">
                      <a:avLst/>
                    </a:prstGeom>
                    <a:noFill/>
                    <a:ln>
                      <a:noFill/>
                    </a:ln>
                  </pic:spPr>
                </pic:pic>
              </a:graphicData>
            </a:graphic>
          </wp:inline>
        </w:drawing>
      </w:r>
    </w:p>
    <w:p w:rsidR="00BC5824" w:rsidRPr="0038549E" w:rsidRDefault="00BC5824" w:rsidP="00BC5824">
      <w:pPr>
        <w:autoSpaceDE w:val="0"/>
        <w:autoSpaceDN w:val="0"/>
        <w:adjustRightInd w:val="0"/>
        <w:spacing w:after="0" w:line="240" w:lineRule="auto"/>
        <w:jc w:val="both"/>
        <w:rPr>
          <w:rFonts w:ascii="Times New Roman" w:hAnsi="Times New Roman"/>
          <w:b/>
          <w:sz w:val="28"/>
          <w:szCs w:val="28"/>
          <w:lang w:val="ru-RU"/>
        </w:rPr>
      </w:pPr>
    </w:p>
    <w:p w:rsidR="00BC5824" w:rsidRPr="0038549E" w:rsidRDefault="00BC5824" w:rsidP="00BC5824">
      <w:pPr>
        <w:autoSpaceDE w:val="0"/>
        <w:autoSpaceDN w:val="0"/>
        <w:adjustRightInd w:val="0"/>
        <w:spacing w:after="0" w:line="240" w:lineRule="auto"/>
        <w:jc w:val="both"/>
        <w:rPr>
          <w:rFonts w:ascii="Times New Roman" w:hAnsi="Times New Roman"/>
          <w:b/>
          <w:sz w:val="28"/>
          <w:szCs w:val="28"/>
          <w:lang w:val="ru-RU"/>
        </w:rPr>
      </w:pPr>
    </w:p>
    <w:p w:rsidR="00BC5824" w:rsidRPr="0038549E" w:rsidRDefault="00BC5824" w:rsidP="00BC5824">
      <w:pPr>
        <w:autoSpaceDE w:val="0"/>
        <w:autoSpaceDN w:val="0"/>
        <w:adjustRightInd w:val="0"/>
        <w:spacing w:after="0" w:line="240" w:lineRule="auto"/>
        <w:jc w:val="both"/>
        <w:rPr>
          <w:rFonts w:ascii="Times New Roman" w:hAnsi="Times New Roman"/>
          <w:b/>
          <w:sz w:val="28"/>
          <w:szCs w:val="28"/>
          <w:lang w:val="ru-RU"/>
        </w:rPr>
      </w:pPr>
    </w:p>
    <w:p w:rsidR="00BC5824" w:rsidRPr="0038549E" w:rsidRDefault="00BC5824" w:rsidP="00BC5824">
      <w:pPr>
        <w:autoSpaceDE w:val="0"/>
        <w:autoSpaceDN w:val="0"/>
        <w:adjustRightInd w:val="0"/>
        <w:spacing w:after="0" w:line="240" w:lineRule="auto"/>
        <w:jc w:val="center"/>
        <w:rPr>
          <w:rFonts w:ascii="Times New Roman" w:hAnsi="Times New Roman"/>
          <w:b/>
          <w:sz w:val="28"/>
          <w:szCs w:val="28"/>
          <w:lang w:val="ru-RU"/>
        </w:rPr>
      </w:pPr>
      <w:r w:rsidRPr="0038549E">
        <w:rPr>
          <w:rFonts w:ascii="Times New Roman" w:hAnsi="Times New Roman"/>
          <w:b/>
          <w:sz w:val="28"/>
          <w:szCs w:val="28"/>
          <w:lang w:val="ru-RU"/>
        </w:rPr>
        <w:t>50-е годы</w:t>
      </w:r>
    </w:p>
    <w:p w:rsidR="00BC5824" w:rsidRPr="0038549E" w:rsidRDefault="00BC5824" w:rsidP="00BC5824">
      <w:pPr>
        <w:pStyle w:val="32"/>
        <w:spacing w:after="0"/>
        <w:jc w:val="both"/>
        <w:rPr>
          <w:spacing w:val="-5"/>
          <w:sz w:val="28"/>
          <w:szCs w:val="28"/>
          <w:lang w:val="ru-RU"/>
        </w:rPr>
      </w:pPr>
      <w:r w:rsidRPr="0038549E">
        <w:rPr>
          <w:noProof/>
          <w:spacing w:val="-5"/>
          <w:sz w:val="28"/>
          <w:szCs w:val="28"/>
          <w:lang w:val="ru-RU" w:eastAsia="ru-RU"/>
        </w:rPr>
        <w:drawing>
          <wp:inline distT="0" distB="0" distL="0" distR="0">
            <wp:extent cx="5743575" cy="2524125"/>
            <wp:effectExtent l="0" t="0" r="0" b="9525"/>
            <wp:docPr id="5" name="Рисунок 5" descr="PAM2050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AM2050RO"/>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43575" cy="2524125"/>
                    </a:xfrm>
                    <a:prstGeom prst="rect">
                      <a:avLst/>
                    </a:prstGeom>
                    <a:noFill/>
                    <a:ln>
                      <a:noFill/>
                    </a:ln>
                  </pic:spPr>
                </pic:pic>
              </a:graphicData>
            </a:graphic>
          </wp:inline>
        </w:drawing>
      </w:r>
    </w:p>
    <w:p w:rsidR="00BC5824" w:rsidRPr="0038549E" w:rsidRDefault="00BC5824" w:rsidP="00BC5824">
      <w:pPr>
        <w:autoSpaceDE w:val="0"/>
        <w:autoSpaceDN w:val="0"/>
        <w:adjustRightInd w:val="0"/>
        <w:spacing w:after="0" w:line="240" w:lineRule="auto"/>
        <w:jc w:val="both"/>
        <w:rPr>
          <w:rFonts w:ascii="Times New Roman" w:hAnsi="Times New Roman"/>
          <w:b/>
          <w:sz w:val="28"/>
          <w:szCs w:val="28"/>
          <w:lang w:val="ru-RU"/>
        </w:rPr>
      </w:pPr>
    </w:p>
    <w:p w:rsidR="00BC5824" w:rsidRPr="0038549E" w:rsidRDefault="00BC5824" w:rsidP="00BC5824">
      <w:pPr>
        <w:autoSpaceDE w:val="0"/>
        <w:autoSpaceDN w:val="0"/>
        <w:adjustRightInd w:val="0"/>
        <w:spacing w:after="0" w:line="240" w:lineRule="auto"/>
        <w:jc w:val="both"/>
        <w:rPr>
          <w:rFonts w:ascii="Times New Roman" w:hAnsi="Times New Roman"/>
          <w:b/>
          <w:sz w:val="28"/>
          <w:szCs w:val="28"/>
          <w:lang w:val="ru-RU"/>
        </w:rPr>
      </w:pPr>
    </w:p>
    <w:p w:rsidR="00BC5824" w:rsidRPr="0038549E" w:rsidRDefault="00BC5824" w:rsidP="00BC5824">
      <w:pPr>
        <w:autoSpaceDE w:val="0"/>
        <w:autoSpaceDN w:val="0"/>
        <w:adjustRightInd w:val="0"/>
        <w:spacing w:after="0" w:line="240" w:lineRule="auto"/>
        <w:jc w:val="both"/>
        <w:rPr>
          <w:rFonts w:ascii="Times New Roman" w:hAnsi="Times New Roman"/>
          <w:b/>
          <w:sz w:val="28"/>
          <w:szCs w:val="28"/>
          <w:lang w:val="ru-RU"/>
        </w:rPr>
      </w:pPr>
    </w:p>
    <w:p w:rsidR="00BC5824" w:rsidRPr="0038549E" w:rsidRDefault="00BC5824" w:rsidP="00BC5824">
      <w:pPr>
        <w:autoSpaceDE w:val="0"/>
        <w:autoSpaceDN w:val="0"/>
        <w:adjustRightInd w:val="0"/>
        <w:spacing w:after="0" w:line="240" w:lineRule="auto"/>
        <w:jc w:val="both"/>
        <w:rPr>
          <w:rFonts w:ascii="Times New Roman" w:hAnsi="Times New Roman"/>
          <w:b/>
          <w:sz w:val="28"/>
          <w:szCs w:val="28"/>
          <w:lang w:val="ru-RU"/>
        </w:rPr>
      </w:pPr>
    </w:p>
    <w:p w:rsidR="00BC5824" w:rsidRDefault="00BC5824" w:rsidP="00BC5824">
      <w:pPr>
        <w:autoSpaceDE w:val="0"/>
        <w:autoSpaceDN w:val="0"/>
        <w:adjustRightInd w:val="0"/>
        <w:spacing w:after="0" w:line="240" w:lineRule="auto"/>
        <w:jc w:val="both"/>
        <w:rPr>
          <w:rFonts w:ascii="Times New Roman" w:hAnsi="Times New Roman"/>
          <w:b/>
          <w:sz w:val="28"/>
          <w:szCs w:val="28"/>
          <w:lang w:val="ru-RU"/>
        </w:rPr>
      </w:pPr>
    </w:p>
    <w:p w:rsidR="00BC5824" w:rsidRDefault="00BC5824" w:rsidP="00BC5824">
      <w:pPr>
        <w:autoSpaceDE w:val="0"/>
        <w:autoSpaceDN w:val="0"/>
        <w:adjustRightInd w:val="0"/>
        <w:spacing w:after="0" w:line="240" w:lineRule="auto"/>
        <w:jc w:val="both"/>
        <w:rPr>
          <w:rFonts w:ascii="Times New Roman" w:hAnsi="Times New Roman"/>
          <w:b/>
          <w:sz w:val="28"/>
          <w:szCs w:val="28"/>
          <w:lang w:val="ru-RU"/>
        </w:rPr>
      </w:pPr>
    </w:p>
    <w:p w:rsidR="00BC5824" w:rsidRDefault="00BC5824" w:rsidP="00BC5824">
      <w:pPr>
        <w:autoSpaceDE w:val="0"/>
        <w:autoSpaceDN w:val="0"/>
        <w:adjustRightInd w:val="0"/>
        <w:spacing w:after="0" w:line="240" w:lineRule="auto"/>
        <w:jc w:val="both"/>
        <w:rPr>
          <w:rFonts w:ascii="Times New Roman" w:hAnsi="Times New Roman"/>
          <w:b/>
          <w:sz w:val="28"/>
          <w:szCs w:val="28"/>
          <w:lang w:val="ru-RU"/>
        </w:rPr>
      </w:pPr>
    </w:p>
    <w:p w:rsidR="00BC5824" w:rsidRDefault="00BC5824" w:rsidP="00BC5824">
      <w:pPr>
        <w:autoSpaceDE w:val="0"/>
        <w:autoSpaceDN w:val="0"/>
        <w:adjustRightInd w:val="0"/>
        <w:spacing w:after="0" w:line="240" w:lineRule="auto"/>
        <w:jc w:val="both"/>
        <w:rPr>
          <w:rFonts w:ascii="Times New Roman" w:hAnsi="Times New Roman"/>
          <w:b/>
          <w:sz w:val="28"/>
          <w:szCs w:val="28"/>
          <w:lang w:val="ru-RU"/>
        </w:rPr>
      </w:pPr>
    </w:p>
    <w:p w:rsidR="00BC5824" w:rsidRDefault="00BC5824" w:rsidP="00BC5824">
      <w:pPr>
        <w:autoSpaceDE w:val="0"/>
        <w:autoSpaceDN w:val="0"/>
        <w:adjustRightInd w:val="0"/>
        <w:spacing w:after="0" w:line="240" w:lineRule="auto"/>
        <w:jc w:val="both"/>
        <w:rPr>
          <w:rFonts w:ascii="Times New Roman" w:hAnsi="Times New Roman"/>
          <w:b/>
          <w:sz w:val="28"/>
          <w:szCs w:val="28"/>
          <w:lang w:val="ru-RU"/>
        </w:rPr>
      </w:pPr>
    </w:p>
    <w:p w:rsidR="00BC5824" w:rsidRPr="0038549E" w:rsidRDefault="00BC5824" w:rsidP="00BC5824">
      <w:pPr>
        <w:autoSpaceDE w:val="0"/>
        <w:autoSpaceDN w:val="0"/>
        <w:adjustRightInd w:val="0"/>
        <w:spacing w:after="0" w:line="240" w:lineRule="auto"/>
        <w:jc w:val="center"/>
        <w:rPr>
          <w:rFonts w:ascii="Times New Roman" w:hAnsi="Times New Roman"/>
          <w:b/>
          <w:sz w:val="28"/>
          <w:szCs w:val="28"/>
          <w:lang w:val="ru-RU"/>
        </w:rPr>
      </w:pPr>
      <w:r w:rsidRPr="0038549E">
        <w:rPr>
          <w:rFonts w:ascii="Times New Roman" w:hAnsi="Times New Roman"/>
          <w:b/>
          <w:sz w:val="28"/>
          <w:szCs w:val="28"/>
          <w:lang w:val="ru-RU"/>
        </w:rPr>
        <w:t>80-е годы</w:t>
      </w:r>
    </w:p>
    <w:p w:rsidR="00BC5824" w:rsidRPr="0038549E" w:rsidRDefault="00BC5824" w:rsidP="00BC5824">
      <w:pPr>
        <w:pStyle w:val="32"/>
        <w:spacing w:after="0"/>
        <w:jc w:val="both"/>
        <w:rPr>
          <w:spacing w:val="-5"/>
          <w:sz w:val="28"/>
          <w:szCs w:val="28"/>
          <w:lang w:val="ru-RU"/>
        </w:rPr>
      </w:pPr>
      <w:r w:rsidRPr="0038549E">
        <w:rPr>
          <w:noProof/>
          <w:spacing w:val="-5"/>
          <w:sz w:val="28"/>
          <w:szCs w:val="28"/>
          <w:lang w:val="ru-RU" w:eastAsia="ru-RU"/>
        </w:rPr>
        <w:lastRenderedPageBreak/>
        <w:drawing>
          <wp:inline distT="0" distB="0" distL="0" distR="0">
            <wp:extent cx="5724525" cy="2609850"/>
            <wp:effectExtent l="0" t="0" r="0" b="0"/>
            <wp:docPr id="4" name="Рисунок 4" descr="PAM2080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AM2080RO"/>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24525" cy="2609850"/>
                    </a:xfrm>
                    <a:prstGeom prst="rect">
                      <a:avLst/>
                    </a:prstGeom>
                    <a:noFill/>
                    <a:ln>
                      <a:noFill/>
                    </a:ln>
                  </pic:spPr>
                </pic:pic>
              </a:graphicData>
            </a:graphic>
          </wp:inline>
        </w:drawing>
      </w:r>
    </w:p>
    <w:p w:rsidR="00BC5824" w:rsidRPr="0038549E" w:rsidRDefault="00BC5824" w:rsidP="00BC5824">
      <w:pPr>
        <w:pStyle w:val="a4"/>
        <w:jc w:val="both"/>
        <w:rPr>
          <w:b/>
          <w:bCs/>
          <w:lang w:val="ru-RU"/>
        </w:rPr>
      </w:pPr>
    </w:p>
    <w:p w:rsidR="00BC5824" w:rsidRPr="000B0D89" w:rsidRDefault="00BC5824" w:rsidP="00BC5824">
      <w:pPr>
        <w:pStyle w:val="a4"/>
        <w:ind w:firstLine="709"/>
        <w:jc w:val="both"/>
        <w:rPr>
          <w:sz w:val="24"/>
          <w:szCs w:val="24"/>
          <w:lang w:val="ru-RU"/>
        </w:rPr>
      </w:pPr>
      <w:r w:rsidRPr="000B0D89">
        <w:rPr>
          <w:b/>
          <w:bCs/>
          <w:sz w:val="24"/>
          <w:szCs w:val="24"/>
          <w:lang w:val="ru-RU"/>
        </w:rPr>
        <w:t>Рисунок 4.</w:t>
      </w:r>
      <w:r w:rsidRPr="000B0D89">
        <w:rPr>
          <w:color w:val="FF0000"/>
          <w:sz w:val="24"/>
          <w:szCs w:val="24"/>
          <w:lang w:val="ru-RU"/>
        </w:rPr>
        <w:t xml:space="preserve"> </w:t>
      </w:r>
      <w:r w:rsidRPr="000B0D89">
        <w:rPr>
          <w:sz w:val="24"/>
          <w:szCs w:val="24"/>
          <w:lang w:val="ru-RU"/>
        </w:rPr>
        <w:t>Годовые осадки, прогнозируемые для Республики Молдова, средние в</w:t>
      </w:r>
      <w:r w:rsidRPr="000B0D89">
        <w:rPr>
          <w:sz w:val="24"/>
          <w:szCs w:val="24"/>
          <w:lang w:val="ru-RU"/>
        </w:rPr>
        <w:t>е</w:t>
      </w:r>
      <w:r w:rsidRPr="000B0D89">
        <w:rPr>
          <w:sz w:val="24"/>
          <w:szCs w:val="24"/>
          <w:lang w:val="ru-RU"/>
        </w:rPr>
        <w:t>личины по ансамблям моделей, в соответствии со сценариями выбросов парниковых газов А2, А1В и В1</w:t>
      </w:r>
    </w:p>
    <w:p w:rsidR="00BC5824" w:rsidRPr="0038549E" w:rsidRDefault="00BC5824" w:rsidP="00BC5824">
      <w:pPr>
        <w:pStyle w:val="a4"/>
        <w:jc w:val="both"/>
        <w:rPr>
          <w:lang w:val="ru-RU"/>
        </w:rPr>
      </w:pPr>
    </w:p>
    <w:p w:rsidR="00BC5824" w:rsidRPr="000B0D89" w:rsidRDefault="00BC5824" w:rsidP="00BC5824">
      <w:pPr>
        <w:pStyle w:val="a4"/>
        <w:jc w:val="both"/>
        <w:rPr>
          <w:i/>
          <w:lang w:val="ru-RU"/>
        </w:rPr>
      </w:pPr>
      <w:r w:rsidRPr="0038549E">
        <w:rPr>
          <w:lang w:val="ru-RU"/>
        </w:rPr>
        <w:tab/>
      </w:r>
      <w:r w:rsidRPr="0038549E">
        <w:rPr>
          <w:b/>
          <w:bCs/>
          <w:lang w:val="ru-RU"/>
        </w:rPr>
        <w:t>11.</w:t>
      </w:r>
      <w:r w:rsidRPr="0038549E">
        <w:rPr>
          <w:lang w:val="ru-RU"/>
        </w:rPr>
        <w:t xml:space="preserve"> На протяжении лета модели симуляции климатических показ</w:t>
      </w:r>
      <w:r w:rsidRPr="0038549E">
        <w:rPr>
          <w:lang w:val="ru-RU"/>
        </w:rPr>
        <w:t>а</w:t>
      </w:r>
      <w:r w:rsidRPr="0038549E">
        <w:rPr>
          <w:lang w:val="ru-RU"/>
        </w:rPr>
        <w:t>телей указывают на рост средней температуры на +5,1 – 5,2</w:t>
      </w:r>
      <w:r w:rsidRPr="0038549E">
        <w:rPr>
          <w:vertAlign w:val="superscript"/>
          <w:lang w:val="ru-RU"/>
        </w:rPr>
        <w:t>о</w:t>
      </w:r>
      <w:r w:rsidRPr="0038549E">
        <w:rPr>
          <w:lang w:val="ru-RU"/>
        </w:rPr>
        <w:t>С в центральных и южных а</w:t>
      </w:r>
      <w:r w:rsidRPr="0038549E">
        <w:rPr>
          <w:lang w:val="ru-RU"/>
        </w:rPr>
        <w:t>г</w:t>
      </w:r>
      <w:r w:rsidRPr="0038549E">
        <w:rPr>
          <w:lang w:val="ru-RU"/>
        </w:rPr>
        <w:t>роэкологических зонах, а рост температур для северной агроэкологической зоны будет ниже, приблизительно до +4,5</w:t>
      </w:r>
      <w:r w:rsidRPr="0038549E">
        <w:rPr>
          <w:vertAlign w:val="superscript"/>
          <w:lang w:val="ru-RU"/>
        </w:rPr>
        <w:t>о</w:t>
      </w:r>
      <w:r w:rsidRPr="0038549E">
        <w:rPr>
          <w:lang w:val="ru-RU"/>
        </w:rPr>
        <w:t>С, в соответствии с ансамблем моделей сценария выбр</w:t>
      </w:r>
      <w:r w:rsidRPr="0038549E">
        <w:rPr>
          <w:lang w:val="ru-RU"/>
        </w:rPr>
        <w:t>о</w:t>
      </w:r>
      <w:r w:rsidRPr="0038549E">
        <w:rPr>
          <w:lang w:val="ru-RU"/>
        </w:rPr>
        <w:t>сов парниковых газов А2. Ансамбль моделей сценария выбросов парниковых газов В1 указывает на менее интенсивное и более равномерное потепление для всех агроэкологич</w:t>
      </w:r>
      <w:r w:rsidRPr="0038549E">
        <w:rPr>
          <w:lang w:val="ru-RU"/>
        </w:rPr>
        <w:t>е</w:t>
      </w:r>
      <w:r w:rsidRPr="0038549E">
        <w:rPr>
          <w:lang w:val="ru-RU"/>
        </w:rPr>
        <w:t>ских зон, от +2,9 до +3,1</w:t>
      </w:r>
      <w:r w:rsidRPr="0038549E">
        <w:rPr>
          <w:vertAlign w:val="superscript"/>
          <w:lang w:val="ru-RU"/>
        </w:rPr>
        <w:t>о</w:t>
      </w:r>
      <w:r w:rsidRPr="0038549E">
        <w:rPr>
          <w:lang w:val="ru-RU"/>
        </w:rPr>
        <w:t xml:space="preserve">С </w:t>
      </w:r>
      <w:r w:rsidRPr="000B0D89">
        <w:rPr>
          <w:i/>
          <w:lang w:val="ru-RU"/>
        </w:rPr>
        <w:t>(таблица 3).</w:t>
      </w:r>
    </w:p>
    <w:p w:rsidR="00BC5824" w:rsidRPr="0038549E" w:rsidRDefault="00BC5824" w:rsidP="00BC5824">
      <w:pPr>
        <w:pStyle w:val="a4"/>
        <w:jc w:val="both"/>
        <w:rPr>
          <w:lang w:val="ru-RU"/>
        </w:rPr>
      </w:pPr>
    </w:p>
    <w:p w:rsidR="00BC5824" w:rsidRPr="0038549E" w:rsidRDefault="00BC5824" w:rsidP="00BC5824">
      <w:pPr>
        <w:pStyle w:val="a4"/>
        <w:ind w:firstLine="720"/>
        <w:jc w:val="both"/>
        <w:rPr>
          <w:i/>
          <w:iCs/>
          <w:u w:val="single"/>
          <w:lang w:val="ru-RU"/>
        </w:rPr>
      </w:pPr>
      <w:r w:rsidRPr="0038549E">
        <w:rPr>
          <w:b/>
          <w:bCs/>
          <w:lang w:val="ru-RU"/>
        </w:rPr>
        <w:t>Таблица 3.</w:t>
      </w:r>
      <w:r>
        <w:rPr>
          <w:b/>
          <w:bCs/>
          <w:lang w:val="ru-RU"/>
        </w:rPr>
        <w:t xml:space="preserve"> </w:t>
      </w:r>
      <w:r w:rsidRPr="0038549E">
        <w:rPr>
          <w:lang w:val="ru-RU"/>
        </w:rPr>
        <w:t xml:space="preserve">Тенденция изменения среднесуточных температур (зима и лето) воздуха (^Т, </w:t>
      </w:r>
      <w:r w:rsidRPr="0038549E">
        <w:rPr>
          <w:vertAlign w:val="superscript"/>
          <w:lang w:val="ru-RU"/>
        </w:rPr>
        <w:t>о</w:t>
      </w:r>
      <w:r w:rsidRPr="0038549E">
        <w:rPr>
          <w:lang w:val="ru-RU"/>
        </w:rPr>
        <w:t>С), прогнозируемые для агроэкологических зон Республики Молдова, сре</w:t>
      </w:r>
      <w:r w:rsidRPr="0038549E">
        <w:rPr>
          <w:lang w:val="ru-RU"/>
        </w:rPr>
        <w:t>д</w:t>
      </w:r>
      <w:r w:rsidRPr="0038549E">
        <w:rPr>
          <w:lang w:val="ru-RU"/>
        </w:rPr>
        <w:t>ние величины по ансамблям моделей, в соответствии со сценариями выбросов парник</w:t>
      </w:r>
      <w:r w:rsidRPr="0038549E">
        <w:rPr>
          <w:lang w:val="ru-RU"/>
        </w:rPr>
        <w:t>о</w:t>
      </w:r>
      <w:r w:rsidRPr="0038549E">
        <w:rPr>
          <w:lang w:val="ru-RU"/>
        </w:rPr>
        <w:t>вых газов – SRES A2, A1B и B1</w:t>
      </w:r>
    </w:p>
    <w:p w:rsidR="00BC5824" w:rsidRPr="0038549E" w:rsidRDefault="00BC5824" w:rsidP="00BC5824">
      <w:pPr>
        <w:pStyle w:val="a4"/>
        <w:jc w:val="both"/>
        <w:rPr>
          <w:lang w:val="ru-RU"/>
        </w:rPr>
      </w:pPr>
    </w:p>
    <w:tbl>
      <w:tblPr>
        <w:tblW w:w="9318"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1"/>
        <w:gridCol w:w="285"/>
        <w:gridCol w:w="991"/>
        <w:gridCol w:w="1134"/>
        <w:gridCol w:w="708"/>
        <w:gridCol w:w="709"/>
        <w:gridCol w:w="396"/>
        <w:gridCol w:w="313"/>
        <w:gridCol w:w="314"/>
        <w:gridCol w:w="395"/>
        <w:gridCol w:w="238"/>
        <w:gridCol w:w="470"/>
        <w:gridCol w:w="157"/>
        <w:gridCol w:w="552"/>
        <w:gridCol w:w="75"/>
        <w:gridCol w:w="492"/>
        <w:gridCol w:w="134"/>
        <w:gridCol w:w="575"/>
        <w:gridCol w:w="52"/>
        <w:gridCol w:w="657"/>
      </w:tblGrid>
      <w:tr w:rsidR="00BC5824" w:rsidRPr="0038549E" w:rsidTr="002C77C0">
        <w:tc>
          <w:tcPr>
            <w:tcW w:w="671" w:type="dxa"/>
            <w:vMerge w:val="restart"/>
            <w:vAlign w:val="center"/>
          </w:tcPr>
          <w:p w:rsidR="00BC5824" w:rsidRPr="0038549E" w:rsidRDefault="00BC5824" w:rsidP="002C77C0">
            <w:pPr>
              <w:pStyle w:val="a4"/>
              <w:jc w:val="both"/>
              <w:rPr>
                <w:sz w:val="20"/>
                <w:szCs w:val="20"/>
                <w:lang w:val="ru-RU"/>
              </w:rPr>
            </w:pPr>
            <w:r w:rsidRPr="0038549E">
              <w:rPr>
                <w:sz w:val="20"/>
                <w:szCs w:val="20"/>
                <w:lang w:val="ru-RU"/>
              </w:rPr>
              <w:t>Се-зон</w:t>
            </w:r>
          </w:p>
        </w:tc>
        <w:tc>
          <w:tcPr>
            <w:tcW w:w="1276" w:type="dxa"/>
            <w:gridSpan w:val="2"/>
            <w:vMerge w:val="restart"/>
            <w:vAlign w:val="center"/>
          </w:tcPr>
          <w:p w:rsidR="00BC5824" w:rsidRPr="0038549E" w:rsidRDefault="00BC5824" w:rsidP="002C77C0">
            <w:pPr>
              <w:pStyle w:val="a4"/>
              <w:jc w:val="both"/>
              <w:rPr>
                <w:sz w:val="20"/>
                <w:szCs w:val="20"/>
                <w:lang w:val="ru-RU"/>
              </w:rPr>
            </w:pPr>
            <w:r w:rsidRPr="0038549E">
              <w:rPr>
                <w:sz w:val="20"/>
                <w:szCs w:val="20"/>
                <w:lang w:val="ru-RU"/>
              </w:rPr>
              <w:t>Средне- наблюдае</w:t>
            </w:r>
            <w:r>
              <w:rPr>
                <w:sz w:val="20"/>
                <w:szCs w:val="20"/>
                <w:lang w:val="ru-RU"/>
              </w:rPr>
              <w:t>-</w:t>
            </w:r>
            <w:r w:rsidRPr="0038549E">
              <w:rPr>
                <w:sz w:val="20"/>
                <w:szCs w:val="20"/>
                <w:lang w:val="ru-RU"/>
              </w:rPr>
              <w:t>мая темпе</w:t>
            </w:r>
            <w:r>
              <w:rPr>
                <w:sz w:val="20"/>
                <w:szCs w:val="20"/>
                <w:lang w:val="ru-RU"/>
              </w:rPr>
              <w:t>-</w:t>
            </w:r>
            <w:r w:rsidRPr="0038549E">
              <w:rPr>
                <w:sz w:val="20"/>
                <w:szCs w:val="20"/>
                <w:lang w:val="ru-RU"/>
              </w:rPr>
              <w:t>рат</w:t>
            </w:r>
            <w:r w:rsidRPr="0038549E">
              <w:rPr>
                <w:sz w:val="20"/>
                <w:szCs w:val="20"/>
                <w:lang w:val="ru-RU"/>
              </w:rPr>
              <w:t>у</w:t>
            </w:r>
            <w:r w:rsidRPr="0038549E">
              <w:rPr>
                <w:sz w:val="20"/>
                <w:szCs w:val="20"/>
                <w:lang w:val="ru-RU"/>
              </w:rPr>
              <w:t>ра 1961</w:t>
            </w:r>
            <w:r>
              <w:rPr>
                <w:sz w:val="20"/>
                <w:szCs w:val="20"/>
                <w:lang w:val="ru-RU"/>
              </w:rPr>
              <w:t>-</w:t>
            </w:r>
            <w:r w:rsidRPr="0038549E">
              <w:rPr>
                <w:sz w:val="20"/>
                <w:szCs w:val="20"/>
                <w:lang w:val="ru-RU"/>
              </w:rPr>
              <w:t>1990 гг.</w:t>
            </w:r>
          </w:p>
        </w:tc>
        <w:tc>
          <w:tcPr>
            <w:tcW w:w="1134" w:type="dxa"/>
            <w:vMerge w:val="restart"/>
            <w:vAlign w:val="center"/>
          </w:tcPr>
          <w:p w:rsidR="00BC5824" w:rsidRPr="0038549E" w:rsidRDefault="00BC5824" w:rsidP="002C77C0">
            <w:pPr>
              <w:pStyle w:val="a4"/>
              <w:jc w:val="both"/>
              <w:rPr>
                <w:sz w:val="20"/>
                <w:szCs w:val="20"/>
                <w:lang w:val="ru-RU"/>
              </w:rPr>
            </w:pPr>
            <w:r w:rsidRPr="0038549E">
              <w:rPr>
                <w:sz w:val="20"/>
                <w:szCs w:val="20"/>
                <w:lang w:val="ru-RU"/>
              </w:rPr>
              <w:t>Сценарий выбросов парнико-вых г</w:t>
            </w:r>
            <w:r w:rsidRPr="0038549E">
              <w:rPr>
                <w:sz w:val="20"/>
                <w:szCs w:val="20"/>
                <w:lang w:val="ru-RU"/>
              </w:rPr>
              <w:t>а</w:t>
            </w:r>
            <w:r w:rsidRPr="0038549E">
              <w:rPr>
                <w:sz w:val="20"/>
                <w:szCs w:val="20"/>
                <w:lang w:val="ru-RU"/>
              </w:rPr>
              <w:t>зов</w:t>
            </w:r>
          </w:p>
        </w:tc>
        <w:tc>
          <w:tcPr>
            <w:tcW w:w="6237" w:type="dxa"/>
            <w:gridSpan w:val="16"/>
          </w:tcPr>
          <w:p w:rsidR="00BC5824" w:rsidRPr="0038549E" w:rsidRDefault="00BC5824" w:rsidP="002C77C0">
            <w:pPr>
              <w:pStyle w:val="a4"/>
              <w:jc w:val="both"/>
              <w:rPr>
                <w:sz w:val="20"/>
                <w:szCs w:val="20"/>
                <w:lang w:val="ru-RU"/>
              </w:rPr>
            </w:pPr>
            <w:r w:rsidRPr="0038549E">
              <w:rPr>
                <w:sz w:val="20"/>
                <w:szCs w:val="20"/>
                <w:lang w:val="ru-RU"/>
              </w:rPr>
              <w:t>Прогнозы климатических изменений на:</w:t>
            </w:r>
          </w:p>
        </w:tc>
      </w:tr>
      <w:tr w:rsidR="00BC5824" w:rsidRPr="0038549E" w:rsidTr="002C77C0">
        <w:tc>
          <w:tcPr>
            <w:tcW w:w="671" w:type="dxa"/>
            <w:vMerge/>
          </w:tcPr>
          <w:p w:rsidR="00BC5824" w:rsidRPr="0038549E" w:rsidRDefault="00BC5824" w:rsidP="002C77C0">
            <w:pPr>
              <w:pStyle w:val="a4"/>
              <w:jc w:val="both"/>
              <w:rPr>
                <w:sz w:val="20"/>
                <w:szCs w:val="20"/>
                <w:lang w:val="ru-RU"/>
              </w:rPr>
            </w:pPr>
          </w:p>
        </w:tc>
        <w:tc>
          <w:tcPr>
            <w:tcW w:w="1276" w:type="dxa"/>
            <w:gridSpan w:val="2"/>
            <w:vMerge/>
          </w:tcPr>
          <w:p w:rsidR="00BC5824" w:rsidRPr="0038549E" w:rsidRDefault="00BC5824" w:rsidP="002C77C0">
            <w:pPr>
              <w:pStyle w:val="a4"/>
              <w:jc w:val="both"/>
              <w:rPr>
                <w:sz w:val="20"/>
                <w:szCs w:val="20"/>
                <w:lang w:val="ru-RU"/>
              </w:rPr>
            </w:pPr>
          </w:p>
        </w:tc>
        <w:tc>
          <w:tcPr>
            <w:tcW w:w="1134" w:type="dxa"/>
            <w:vMerge/>
          </w:tcPr>
          <w:p w:rsidR="00BC5824" w:rsidRPr="0038549E" w:rsidRDefault="00BC5824" w:rsidP="002C77C0">
            <w:pPr>
              <w:pStyle w:val="a4"/>
              <w:jc w:val="both"/>
              <w:rPr>
                <w:sz w:val="20"/>
                <w:szCs w:val="20"/>
                <w:lang w:val="ru-RU"/>
              </w:rPr>
            </w:pPr>
          </w:p>
        </w:tc>
        <w:tc>
          <w:tcPr>
            <w:tcW w:w="2126" w:type="dxa"/>
            <w:gridSpan w:val="4"/>
          </w:tcPr>
          <w:p w:rsidR="00BC5824" w:rsidRPr="0038549E" w:rsidRDefault="00BC5824" w:rsidP="002C77C0">
            <w:pPr>
              <w:pStyle w:val="a4"/>
              <w:jc w:val="both"/>
              <w:rPr>
                <w:sz w:val="20"/>
                <w:szCs w:val="20"/>
                <w:lang w:val="ru-RU"/>
              </w:rPr>
            </w:pPr>
            <w:r w:rsidRPr="0038549E">
              <w:rPr>
                <w:sz w:val="20"/>
                <w:szCs w:val="20"/>
                <w:lang w:val="ru-RU"/>
              </w:rPr>
              <w:t>20-е</w:t>
            </w:r>
            <w:r w:rsidRPr="0038549E">
              <w:rPr>
                <w:sz w:val="20"/>
                <w:szCs w:val="20"/>
                <w:vertAlign w:val="superscript"/>
                <w:lang w:val="ru-RU"/>
              </w:rPr>
              <w:t xml:space="preserve"> </w:t>
            </w:r>
            <w:r w:rsidRPr="0038549E">
              <w:rPr>
                <w:sz w:val="20"/>
                <w:szCs w:val="20"/>
                <w:lang w:val="ru-RU"/>
              </w:rPr>
              <w:t>годы</w:t>
            </w:r>
          </w:p>
        </w:tc>
        <w:tc>
          <w:tcPr>
            <w:tcW w:w="2126" w:type="dxa"/>
            <w:gridSpan w:val="6"/>
          </w:tcPr>
          <w:p w:rsidR="00BC5824" w:rsidRPr="0038549E" w:rsidRDefault="00BC5824" w:rsidP="002C77C0">
            <w:pPr>
              <w:pStyle w:val="a4"/>
              <w:jc w:val="both"/>
              <w:rPr>
                <w:sz w:val="20"/>
                <w:szCs w:val="20"/>
                <w:lang w:val="ru-RU"/>
              </w:rPr>
            </w:pPr>
            <w:r w:rsidRPr="0038549E">
              <w:rPr>
                <w:sz w:val="20"/>
                <w:szCs w:val="20"/>
                <w:lang w:val="ru-RU"/>
              </w:rPr>
              <w:t>50-е годы</w:t>
            </w:r>
          </w:p>
        </w:tc>
        <w:tc>
          <w:tcPr>
            <w:tcW w:w="1985" w:type="dxa"/>
            <w:gridSpan w:val="6"/>
          </w:tcPr>
          <w:p w:rsidR="00BC5824" w:rsidRPr="0038549E" w:rsidRDefault="00BC5824" w:rsidP="002C77C0">
            <w:pPr>
              <w:pStyle w:val="a4"/>
              <w:jc w:val="both"/>
              <w:rPr>
                <w:sz w:val="20"/>
                <w:szCs w:val="20"/>
                <w:lang w:val="ru-RU"/>
              </w:rPr>
            </w:pPr>
            <w:r w:rsidRPr="0038549E">
              <w:rPr>
                <w:sz w:val="20"/>
                <w:szCs w:val="20"/>
                <w:lang w:val="ru-RU"/>
              </w:rPr>
              <w:t>80-е</w:t>
            </w:r>
            <w:r w:rsidRPr="0038549E">
              <w:rPr>
                <w:sz w:val="20"/>
                <w:szCs w:val="20"/>
                <w:vertAlign w:val="superscript"/>
                <w:lang w:val="ru-RU"/>
              </w:rPr>
              <w:t xml:space="preserve"> </w:t>
            </w:r>
            <w:r w:rsidRPr="0038549E">
              <w:rPr>
                <w:sz w:val="20"/>
                <w:szCs w:val="20"/>
                <w:lang w:val="ru-RU"/>
              </w:rPr>
              <w:t>годы</w:t>
            </w:r>
          </w:p>
        </w:tc>
      </w:tr>
      <w:tr w:rsidR="00BC5824" w:rsidRPr="0038549E" w:rsidTr="002C77C0">
        <w:tc>
          <w:tcPr>
            <w:tcW w:w="671" w:type="dxa"/>
            <w:vMerge/>
          </w:tcPr>
          <w:p w:rsidR="00BC5824" w:rsidRPr="0038549E" w:rsidRDefault="00BC5824" w:rsidP="002C77C0">
            <w:pPr>
              <w:pStyle w:val="a4"/>
              <w:jc w:val="both"/>
              <w:rPr>
                <w:sz w:val="20"/>
                <w:szCs w:val="20"/>
                <w:lang w:val="ru-RU"/>
              </w:rPr>
            </w:pPr>
          </w:p>
        </w:tc>
        <w:tc>
          <w:tcPr>
            <w:tcW w:w="1276" w:type="dxa"/>
            <w:gridSpan w:val="2"/>
            <w:vMerge/>
          </w:tcPr>
          <w:p w:rsidR="00BC5824" w:rsidRPr="0038549E" w:rsidRDefault="00BC5824" w:rsidP="002C77C0">
            <w:pPr>
              <w:pStyle w:val="a4"/>
              <w:jc w:val="both"/>
              <w:rPr>
                <w:sz w:val="20"/>
                <w:szCs w:val="20"/>
                <w:lang w:val="ru-RU"/>
              </w:rPr>
            </w:pPr>
          </w:p>
        </w:tc>
        <w:tc>
          <w:tcPr>
            <w:tcW w:w="1134" w:type="dxa"/>
            <w:vMerge/>
          </w:tcPr>
          <w:p w:rsidR="00BC5824" w:rsidRPr="0038549E" w:rsidRDefault="00BC5824" w:rsidP="002C77C0">
            <w:pPr>
              <w:pStyle w:val="a4"/>
              <w:jc w:val="both"/>
              <w:rPr>
                <w:sz w:val="20"/>
                <w:szCs w:val="20"/>
                <w:lang w:val="ru-RU"/>
              </w:rPr>
            </w:pPr>
          </w:p>
        </w:tc>
        <w:tc>
          <w:tcPr>
            <w:tcW w:w="708" w:type="dxa"/>
            <w:vAlign w:val="center"/>
          </w:tcPr>
          <w:p w:rsidR="00BC5824" w:rsidRPr="0038549E" w:rsidRDefault="00BC5824" w:rsidP="002C77C0">
            <w:pPr>
              <w:pStyle w:val="a4"/>
              <w:jc w:val="both"/>
              <w:rPr>
                <w:sz w:val="20"/>
                <w:szCs w:val="20"/>
                <w:lang w:val="ru-RU"/>
              </w:rPr>
            </w:pPr>
            <w:r w:rsidRPr="0038549E">
              <w:rPr>
                <w:sz w:val="20"/>
                <w:szCs w:val="20"/>
                <w:lang w:val="ru-RU"/>
              </w:rPr>
              <w:t>мин.</w:t>
            </w:r>
          </w:p>
        </w:tc>
        <w:tc>
          <w:tcPr>
            <w:tcW w:w="709" w:type="dxa"/>
            <w:vAlign w:val="center"/>
          </w:tcPr>
          <w:p w:rsidR="00BC5824" w:rsidRPr="0038549E" w:rsidRDefault="00BC5824" w:rsidP="002C77C0">
            <w:pPr>
              <w:pStyle w:val="a4"/>
              <w:jc w:val="both"/>
              <w:rPr>
                <w:sz w:val="20"/>
                <w:szCs w:val="20"/>
                <w:lang w:val="ru-RU"/>
              </w:rPr>
            </w:pPr>
            <w:r>
              <w:rPr>
                <w:sz w:val="20"/>
                <w:szCs w:val="20"/>
                <w:lang w:val="ru-RU"/>
              </w:rPr>
              <w:t>с</w:t>
            </w:r>
            <w:r w:rsidRPr="0038549E">
              <w:rPr>
                <w:sz w:val="20"/>
                <w:szCs w:val="20"/>
                <w:lang w:val="ru-RU"/>
              </w:rPr>
              <w:t>ред-няя</w:t>
            </w:r>
          </w:p>
        </w:tc>
        <w:tc>
          <w:tcPr>
            <w:tcW w:w="709" w:type="dxa"/>
            <w:gridSpan w:val="2"/>
            <w:vAlign w:val="center"/>
          </w:tcPr>
          <w:p w:rsidR="00BC5824" w:rsidRPr="0038549E" w:rsidRDefault="00BC5824" w:rsidP="002C77C0">
            <w:pPr>
              <w:pStyle w:val="a4"/>
              <w:jc w:val="both"/>
              <w:rPr>
                <w:sz w:val="20"/>
                <w:szCs w:val="20"/>
                <w:lang w:val="ru-RU"/>
              </w:rPr>
            </w:pPr>
            <w:r w:rsidRPr="0038549E">
              <w:rPr>
                <w:sz w:val="20"/>
                <w:szCs w:val="20"/>
                <w:lang w:val="ru-RU"/>
              </w:rPr>
              <w:t>макс.</w:t>
            </w:r>
          </w:p>
        </w:tc>
        <w:tc>
          <w:tcPr>
            <w:tcW w:w="709" w:type="dxa"/>
            <w:gridSpan w:val="2"/>
            <w:vAlign w:val="center"/>
          </w:tcPr>
          <w:p w:rsidR="00BC5824" w:rsidRPr="0038549E" w:rsidRDefault="00BC5824" w:rsidP="002C77C0">
            <w:pPr>
              <w:pStyle w:val="a4"/>
              <w:jc w:val="both"/>
              <w:rPr>
                <w:sz w:val="20"/>
                <w:szCs w:val="20"/>
                <w:lang w:val="ru-RU"/>
              </w:rPr>
            </w:pPr>
            <w:r w:rsidRPr="0038549E">
              <w:rPr>
                <w:sz w:val="20"/>
                <w:szCs w:val="20"/>
                <w:lang w:val="ru-RU"/>
              </w:rPr>
              <w:t>мин.</w:t>
            </w:r>
          </w:p>
        </w:tc>
        <w:tc>
          <w:tcPr>
            <w:tcW w:w="708" w:type="dxa"/>
            <w:gridSpan w:val="2"/>
            <w:vAlign w:val="center"/>
          </w:tcPr>
          <w:p w:rsidR="00BC5824" w:rsidRPr="0038549E" w:rsidRDefault="00BC5824" w:rsidP="002C77C0">
            <w:pPr>
              <w:pStyle w:val="a4"/>
              <w:jc w:val="both"/>
              <w:rPr>
                <w:sz w:val="20"/>
                <w:szCs w:val="20"/>
                <w:lang w:val="ru-RU"/>
              </w:rPr>
            </w:pPr>
            <w:r>
              <w:rPr>
                <w:sz w:val="20"/>
                <w:szCs w:val="20"/>
                <w:lang w:val="ru-RU"/>
              </w:rPr>
              <w:t>с</w:t>
            </w:r>
            <w:r w:rsidRPr="0038549E">
              <w:rPr>
                <w:sz w:val="20"/>
                <w:szCs w:val="20"/>
                <w:lang w:val="ru-RU"/>
              </w:rPr>
              <w:t>ред-няя</w:t>
            </w:r>
          </w:p>
        </w:tc>
        <w:tc>
          <w:tcPr>
            <w:tcW w:w="709" w:type="dxa"/>
            <w:gridSpan w:val="2"/>
            <w:vAlign w:val="center"/>
          </w:tcPr>
          <w:p w:rsidR="00BC5824" w:rsidRPr="0038549E" w:rsidRDefault="00BC5824" w:rsidP="002C77C0">
            <w:pPr>
              <w:pStyle w:val="a4"/>
              <w:jc w:val="both"/>
              <w:rPr>
                <w:sz w:val="20"/>
                <w:szCs w:val="20"/>
                <w:lang w:val="ru-RU"/>
              </w:rPr>
            </w:pPr>
            <w:r w:rsidRPr="0038549E">
              <w:rPr>
                <w:sz w:val="20"/>
                <w:szCs w:val="20"/>
                <w:lang w:val="ru-RU"/>
              </w:rPr>
              <w:t>макс.</w:t>
            </w:r>
          </w:p>
        </w:tc>
        <w:tc>
          <w:tcPr>
            <w:tcW w:w="567" w:type="dxa"/>
            <w:gridSpan w:val="2"/>
            <w:vAlign w:val="center"/>
          </w:tcPr>
          <w:p w:rsidR="00BC5824" w:rsidRPr="0038549E" w:rsidRDefault="00BC5824" w:rsidP="002C77C0">
            <w:pPr>
              <w:pStyle w:val="a4"/>
              <w:ind w:left="-108"/>
              <w:jc w:val="both"/>
              <w:rPr>
                <w:sz w:val="20"/>
                <w:szCs w:val="20"/>
                <w:lang w:val="ru-RU"/>
              </w:rPr>
            </w:pPr>
            <w:r w:rsidRPr="0038549E">
              <w:rPr>
                <w:sz w:val="20"/>
                <w:szCs w:val="20"/>
                <w:lang w:val="ru-RU"/>
              </w:rPr>
              <w:t>мин</w:t>
            </w:r>
            <w:r>
              <w:rPr>
                <w:sz w:val="20"/>
                <w:szCs w:val="20"/>
                <w:lang w:val="ru-RU"/>
              </w:rPr>
              <w:t>.</w:t>
            </w:r>
          </w:p>
        </w:tc>
        <w:tc>
          <w:tcPr>
            <w:tcW w:w="709" w:type="dxa"/>
            <w:gridSpan w:val="2"/>
            <w:vAlign w:val="center"/>
          </w:tcPr>
          <w:p w:rsidR="00BC5824" w:rsidRPr="0038549E" w:rsidRDefault="00BC5824" w:rsidP="002C77C0">
            <w:pPr>
              <w:pStyle w:val="a4"/>
              <w:jc w:val="both"/>
              <w:rPr>
                <w:sz w:val="20"/>
                <w:szCs w:val="20"/>
                <w:lang w:val="ru-RU"/>
              </w:rPr>
            </w:pPr>
            <w:r>
              <w:rPr>
                <w:sz w:val="20"/>
                <w:szCs w:val="20"/>
                <w:lang w:val="ru-RU"/>
              </w:rPr>
              <w:t>с</w:t>
            </w:r>
            <w:r w:rsidRPr="0038549E">
              <w:rPr>
                <w:sz w:val="20"/>
                <w:szCs w:val="20"/>
                <w:lang w:val="ru-RU"/>
              </w:rPr>
              <w:t>ред</w:t>
            </w:r>
            <w:r>
              <w:rPr>
                <w:sz w:val="20"/>
                <w:szCs w:val="20"/>
                <w:lang w:val="ru-RU"/>
              </w:rPr>
              <w:t>-</w:t>
            </w:r>
            <w:r w:rsidRPr="0038549E">
              <w:rPr>
                <w:sz w:val="20"/>
                <w:szCs w:val="20"/>
                <w:lang w:val="ru-RU"/>
              </w:rPr>
              <w:t>няя</w:t>
            </w:r>
          </w:p>
        </w:tc>
        <w:tc>
          <w:tcPr>
            <w:tcW w:w="709" w:type="dxa"/>
            <w:gridSpan w:val="2"/>
            <w:vAlign w:val="center"/>
          </w:tcPr>
          <w:p w:rsidR="00BC5824" w:rsidRPr="0038549E" w:rsidRDefault="00BC5824" w:rsidP="002C77C0">
            <w:pPr>
              <w:pStyle w:val="a4"/>
              <w:jc w:val="both"/>
              <w:rPr>
                <w:sz w:val="20"/>
                <w:szCs w:val="20"/>
                <w:lang w:val="ru-RU"/>
              </w:rPr>
            </w:pPr>
            <w:r w:rsidRPr="0038549E">
              <w:rPr>
                <w:sz w:val="20"/>
                <w:szCs w:val="20"/>
                <w:lang w:val="ru-RU"/>
              </w:rPr>
              <w:t>макс.</w:t>
            </w:r>
          </w:p>
        </w:tc>
      </w:tr>
      <w:tr w:rsidR="00BC5824" w:rsidRPr="0038549E" w:rsidTr="002C77C0">
        <w:tc>
          <w:tcPr>
            <w:tcW w:w="9318" w:type="dxa"/>
            <w:gridSpan w:val="20"/>
          </w:tcPr>
          <w:p w:rsidR="00BC5824" w:rsidRPr="0038549E" w:rsidRDefault="00BC5824" w:rsidP="002C77C0">
            <w:pPr>
              <w:pStyle w:val="a4"/>
              <w:jc w:val="both"/>
              <w:rPr>
                <w:b/>
                <w:bCs/>
                <w:sz w:val="20"/>
                <w:szCs w:val="20"/>
                <w:lang w:val="ru-RU"/>
              </w:rPr>
            </w:pPr>
            <w:r w:rsidRPr="0038549E">
              <w:rPr>
                <w:b/>
                <w:bCs/>
                <w:sz w:val="20"/>
                <w:szCs w:val="20"/>
                <w:lang w:val="ru-RU"/>
              </w:rPr>
              <w:t>Северная агроэкологическая зона</w:t>
            </w:r>
          </w:p>
        </w:tc>
      </w:tr>
      <w:tr w:rsidR="00BC5824" w:rsidRPr="0038549E" w:rsidTr="002C77C0">
        <w:tc>
          <w:tcPr>
            <w:tcW w:w="671" w:type="dxa"/>
            <w:vMerge w:val="restart"/>
            <w:vAlign w:val="center"/>
          </w:tcPr>
          <w:p w:rsidR="00BC5824" w:rsidRPr="0038549E" w:rsidRDefault="00BC5824" w:rsidP="002C77C0">
            <w:pPr>
              <w:pStyle w:val="a4"/>
              <w:jc w:val="both"/>
              <w:rPr>
                <w:sz w:val="20"/>
                <w:szCs w:val="20"/>
                <w:lang w:val="ru-RU"/>
              </w:rPr>
            </w:pPr>
            <w:r w:rsidRPr="0038549E">
              <w:rPr>
                <w:sz w:val="20"/>
                <w:szCs w:val="20"/>
                <w:lang w:val="ru-RU"/>
              </w:rPr>
              <w:t>ДЯФ</w:t>
            </w:r>
          </w:p>
          <w:p w:rsidR="00BC5824" w:rsidRPr="0038549E" w:rsidRDefault="00BC5824" w:rsidP="002C77C0">
            <w:pPr>
              <w:pStyle w:val="a4"/>
              <w:jc w:val="both"/>
              <w:rPr>
                <w:sz w:val="20"/>
                <w:szCs w:val="20"/>
                <w:lang w:val="ru-RU"/>
              </w:rPr>
            </w:pPr>
          </w:p>
        </w:tc>
        <w:tc>
          <w:tcPr>
            <w:tcW w:w="1276" w:type="dxa"/>
            <w:gridSpan w:val="2"/>
            <w:vMerge w:val="restart"/>
            <w:vAlign w:val="center"/>
          </w:tcPr>
          <w:p w:rsidR="00BC5824" w:rsidRPr="0038549E" w:rsidRDefault="00BC5824" w:rsidP="002C77C0">
            <w:pPr>
              <w:pStyle w:val="a4"/>
              <w:jc w:val="both"/>
              <w:rPr>
                <w:sz w:val="20"/>
                <w:szCs w:val="20"/>
                <w:lang w:val="ru-RU"/>
              </w:rPr>
            </w:pPr>
            <w:r w:rsidRPr="0038549E">
              <w:rPr>
                <w:sz w:val="20"/>
                <w:szCs w:val="20"/>
                <w:lang w:val="ru-RU"/>
              </w:rPr>
              <w:t>-3,5</w:t>
            </w:r>
          </w:p>
        </w:tc>
        <w:tc>
          <w:tcPr>
            <w:tcW w:w="1134" w:type="dxa"/>
            <w:vAlign w:val="center"/>
          </w:tcPr>
          <w:p w:rsidR="00BC5824" w:rsidRPr="0038549E" w:rsidRDefault="00BC5824" w:rsidP="002C77C0">
            <w:pPr>
              <w:pStyle w:val="a4"/>
              <w:jc w:val="both"/>
              <w:rPr>
                <w:b/>
                <w:bCs/>
                <w:sz w:val="20"/>
                <w:szCs w:val="20"/>
                <w:lang w:val="ru-RU"/>
              </w:rPr>
            </w:pPr>
            <w:r w:rsidRPr="0038549E">
              <w:rPr>
                <w:b/>
                <w:bCs/>
                <w:sz w:val="20"/>
                <w:szCs w:val="20"/>
                <w:lang w:val="ru-RU"/>
              </w:rPr>
              <w:t>А2</w:t>
            </w:r>
          </w:p>
        </w:tc>
        <w:tc>
          <w:tcPr>
            <w:tcW w:w="708" w:type="dxa"/>
          </w:tcPr>
          <w:p w:rsidR="00BC5824" w:rsidRPr="0038549E" w:rsidRDefault="00BC5824" w:rsidP="002C77C0">
            <w:pPr>
              <w:pStyle w:val="a4"/>
              <w:jc w:val="both"/>
              <w:rPr>
                <w:sz w:val="20"/>
                <w:szCs w:val="20"/>
                <w:lang w:val="ru-RU"/>
              </w:rPr>
            </w:pPr>
            <w:r w:rsidRPr="0038549E">
              <w:rPr>
                <w:sz w:val="20"/>
                <w:szCs w:val="20"/>
                <w:lang w:val="ru-RU"/>
              </w:rPr>
              <w:t>0,5</w:t>
            </w:r>
          </w:p>
        </w:tc>
        <w:tc>
          <w:tcPr>
            <w:tcW w:w="709" w:type="dxa"/>
          </w:tcPr>
          <w:p w:rsidR="00BC5824" w:rsidRPr="0038549E" w:rsidRDefault="00BC5824" w:rsidP="002C77C0">
            <w:pPr>
              <w:pStyle w:val="a4"/>
              <w:jc w:val="both"/>
              <w:rPr>
                <w:b/>
                <w:bCs/>
                <w:sz w:val="20"/>
                <w:szCs w:val="20"/>
                <w:lang w:val="ru-RU"/>
              </w:rPr>
            </w:pPr>
            <w:r w:rsidRPr="0038549E">
              <w:rPr>
                <w:b/>
                <w:bCs/>
                <w:sz w:val="20"/>
                <w:szCs w:val="20"/>
                <w:lang w:val="ru-RU"/>
              </w:rPr>
              <w:t>1,4</w:t>
            </w:r>
          </w:p>
        </w:tc>
        <w:tc>
          <w:tcPr>
            <w:tcW w:w="709" w:type="dxa"/>
            <w:gridSpan w:val="2"/>
          </w:tcPr>
          <w:p w:rsidR="00BC5824" w:rsidRPr="0038549E" w:rsidRDefault="00BC5824" w:rsidP="002C77C0">
            <w:pPr>
              <w:pStyle w:val="a4"/>
              <w:jc w:val="both"/>
              <w:rPr>
                <w:sz w:val="20"/>
                <w:szCs w:val="20"/>
                <w:lang w:val="ru-RU"/>
              </w:rPr>
            </w:pPr>
            <w:r w:rsidRPr="0038549E">
              <w:rPr>
                <w:sz w:val="20"/>
                <w:szCs w:val="20"/>
                <w:lang w:val="ru-RU"/>
              </w:rPr>
              <w:t>3,4</w:t>
            </w:r>
          </w:p>
        </w:tc>
        <w:tc>
          <w:tcPr>
            <w:tcW w:w="709" w:type="dxa"/>
            <w:gridSpan w:val="2"/>
          </w:tcPr>
          <w:p w:rsidR="00BC5824" w:rsidRPr="0038549E" w:rsidRDefault="00BC5824" w:rsidP="002C77C0">
            <w:pPr>
              <w:pStyle w:val="a4"/>
              <w:jc w:val="both"/>
              <w:rPr>
                <w:sz w:val="20"/>
                <w:szCs w:val="20"/>
                <w:lang w:val="ru-RU"/>
              </w:rPr>
            </w:pPr>
            <w:r w:rsidRPr="0038549E">
              <w:rPr>
                <w:sz w:val="20"/>
                <w:szCs w:val="20"/>
                <w:lang w:val="ru-RU"/>
              </w:rPr>
              <w:t>2,0</w:t>
            </w:r>
          </w:p>
        </w:tc>
        <w:tc>
          <w:tcPr>
            <w:tcW w:w="708" w:type="dxa"/>
            <w:gridSpan w:val="2"/>
          </w:tcPr>
          <w:p w:rsidR="00BC5824" w:rsidRPr="0038549E" w:rsidRDefault="00BC5824" w:rsidP="002C77C0">
            <w:pPr>
              <w:pStyle w:val="a4"/>
              <w:jc w:val="both"/>
              <w:rPr>
                <w:b/>
                <w:bCs/>
                <w:sz w:val="20"/>
                <w:szCs w:val="20"/>
                <w:lang w:val="ru-RU"/>
              </w:rPr>
            </w:pPr>
            <w:r w:rsidRPr="0038549E">
              <w:rPr>
                <w:b/>
                <w:bCs/>
                <w:sz w:val="20"/>
                <w:szCs w:val="20"/>
                <w:lang w:val="ru-RU"/>
              </w:rPr>
              <w:t>3,4</w:t>
            </w:r>
          </w:p>
        </w:tc>
        <w:tc>
          <w:tcPr>
            <w:tcW w:w="709" w:type="dxa"/>
            <w:gridSpan w:val="2"/>
          </w:tcPr>
          <w:p w:rsidR="00BC5824" w:rsidRPr="0038549E" w:rsidRDefault="00BC5824" w:rsidP="002C77C0">
            <w:pPr>
              <w:pStyle w:val="a4"/>
              <w:jc w:val="both"/>
              <w:rPr>
                <w:sz w:val="20"/>
                <w:szCs w:val="20"/>
                <w:lang w:val="ru-RU"/>
              </w:rPr>
            </w:pPr>
            <w:r w:rsidRPr="0038549E">
              <w:rPr>
                <w:sz w:val="20"/>
                <w:szCs w:val="20"/>
                <w:lang w:val="ru-RU"/>
              </w:rPr>
              <w:t>6,4</w:t>
            </w:r>
          </w:p>
        </w:tc>
        <w:tc>
          <w:tcPr>
            <w:tcW w:w="567" w:type="dxa"/>
            <w:gridSpan w:val="2"/>
          </w:tcPr>
          <w:p w:rsidR="00BC5824" w:rsidRPr="0038549E" w:rsidRDefault="00BC5824" w:rsidP="002C77C0">
            <w:pPr>
              <w:pStyle w:val="a4"/>
              <w:jc w:val="both"/>
              <w:rPr>
                <w:sz w:val="20"/>
                <w:szCs w:val="20"/>
                <w:lang w:val="ru-RU"/>
              </w:rPr>
            </w:pPr>
            <w:r w:rsidRPr="0038549E">
              <w:rPr>
                <w:sz w:val="20"/>
                <w:szCs w:val="20"/>
                <w:lang w:val="ru-RU"/>
              </w:rPr>
              <w:t>3,3</w:t>
            </w:r>
          </w:p>
        </w:tc>
        <w:tc>
          <w:tcPr>
            <w:tcW w:w="709" w:type="dxa"/>
            <w:gridSpan w:val="2"/>
          </w:tcPr>
          <w:p w:rsidR="00BC5824" w:rsidRPr="0038549E" w:rsidRDefault="00BC5824" w:rsidP="002C77C0">
            <w:pPr>
              <w:pStyle w:val="a4"/>
              <w:jc w:val="both"/>
              <w:rPr>
                <w:b/>
                <w:bCs/>
                <w:sz w:val="20"/>
                <w:szCs w:val="20"/>
                <w:lang w:val="ru-RU"/>
              </w:rPr>
            </w:pPr>
            <w:r w:rsidRPr="0038549E">
              <w:rPr>
                <w:b/>
                <w:bCs/>
                <w:sz w:val="20"/>
                <w:szCs w:val="20"/>
                <w:lang w:val="ru-RU"/>
              </w:rPr>
              <w:t>4,9</w:t>
            </w:r>
          </w:p>
        </w:tc>
        <w:tc>
          <w:tcPr>
            <w:tcW w:w="709" w:type="dxa"/>
            <w:gridSpan w:val="2"/>
          </w:tcPr>
          <w:p w:rsidR="00BC5824" w:rsidRPr="0038549E" w:rsidRDefault="00BC5824" w:rsidP="002C77C0">
            <w:pPr>
              <w:pStyle w:val="a4"/>
              <w:jc w:val="both"/>
              <w:rPr>
                <w:sz w:val="20"/>
                <w:szCs w:val="20"/>
                <w:lang w:val="ru-RU"/>
              </w:rPr>
            </w:pPr>
            <w:r w:rsidRPr="0038549E">
              <w:rPr>
                <w:sz w:val="20"/>
                <w:szCs w:val="20"/>
                <w:lang w:val="ru-RU"/>
              </w:rPr>
              <w:t>8,0</w:t>
            </w:r>
          </w:p>
        </w:tc>
      </w:tr>
      <w:tr w:rsidR="00BC5824" w:rsidRPr="0038549E" w:rsidTr="002C77C0">
        <w:tc>
          <w:tcPr>
            <w:tcW w:w="671" w:type="dxa"/>
            <w:vMerge/>
            <w:vAlign w:val="center"/>
          </w:tcPr>
          <w:p w:rsidR="00BC5824" w:rsidRPr="0038549E" w:rsidRDefault="00BC5824" w:rsidP="002C77C0">
            <w:pPr>
              <w:pStyle w:val="a4"/>
              <w:jc w:val="both"/>
              <w:rPr>
                <w:sz w:val="20"/>
                <w:szCs w:val="20"/>
                <w:lang w:val="ru-RU"/>
              </w:rPr>
            </w:pPr>
          </w:p>
        </w:tc>
        <w:tc>
          <w:tcPr>
            <w:tcW w:w="1276" w:type="dxa"/>
            <w:gridSpan w:val="2"/>
            <w:vMerge/>
            <w:vAlign w:val="center"/>
          </w:tcPr>
          <w:p w:rsidR="00BC5824" w:rsidRPr="0038549E" w:rsidRDefault="00BC5824" w:rsidP="002C77C0">
            <w:pPr>
              <w:pStyle w:val="a4"/>
              <w:jc w:val="both"/>
              <w:rPr>
                <w:sz w:val="20"/>
                <w:szCs w:val="20"/>
                <w:lang w:val="ru-RU"/>
              </w:rPr>
            </w:pPr>
          </w:p>
        </w:tc>
        <w:tc>
          <w:tcPr>
            <w:tcW w:w="1134" w:type="dxa"/>
            <w:vAlign w:val="center"/>
          </w:tcPr>
          <w:p w:rsidR="00BC5824" w:rsidRPr="0038549E" w:rsidRDefault="00BC5824" w:rsidP="002C77C0">
            <w:pPr>
              <w:pStyle w:val="a4"/>
              <w:jc w:val="both"/>
              <w:rPr>
                <w:b/>
                <w:bCs/>
                <w:sz w:val="20"/>
                <w:szCs w:val="20"/>
                <w:lang w:val="ru-RU"/>
              </w:rPr>
            </w:pPr>
            <w:r w:rsidRPr="0038549E">
              <w:rPr>
                <w:b/>
                <w:bCs/>
                <w:sz w:val="20"/>
                <w:szCs w:val="20"/>
                <w:lang w:val="ru-RU"/>
              </w:rPr>
              <w:t>А1В</w:t>
            </w:r>
          </w:p>
        </w:tc>
        <w:tc>
          <w:tcPr>
            <w:tcW w:w="708" w:type="dxa"/>
          </w:tcPr>
          <w:p w:rsidR="00BC5824" w:rsidRPr="0038549E" w:rsidRDefault="00BC5824" w:rsidP="002C77C0">
            <w:pPr>
              <w:pStyle w:val="a4"/>
              <w:jc w:val="both"/>
              <w:rPr>
                <w:sz w:val="20"/>
                <w:szCs w:val="20"/>
                <w:lang w:val="ru-RU"/>
              </w:rPr>
            </w:pPr>
            <w:r w:rsidRPr="0038549E">
              <w:rPr>
                <w:sz w:val="20"/>
                <w:szCs w:val="20"/>
                <w:lang w:val="ru-RU"/>
              </w:rPr>
              <w:t>0,0</w:t>
            </w:r>
          </w:p>
        </w:tc>
        <w:tc>
          <w:tcPr>
            <w:tcW w:w="709" w:type="dxa"/>
          </w:tcPr>
          <w:p w:rsidR="00BC5824" w:rsidRPr="0038549E" w:rsidRDefault="00BC5824" w:rsidP="002C77C0">
            <w:pPr>
              <w:pStyle w:val="a4"/>
              <w:jc w:val="both"/>
              <w:rPr>
                <w:b/>
                <w:bCs/>
                <w:sz w:val="20"/>
                <w:szCs w:val="20"/>
                <w:lang w:val="ru-RU"/>
              </w:rPr>
            </w:pPr>
            <w:r w:rsidRPr="0038549E">
              <w:rPr>
                <w:b/>
                <w:bCs/>
                <w:sz w:val="20"/>
                <w:szCs w:val="20"/>
                <w:lang w:val="ru-RU"/>
              </w:rPr>
              <w:t>1,2</w:t>
            </w:r>
          </w:p>
        </w:tc>
        <w:tc>
          <w:tcPr>
            <w:tcW w:w="709" w:type="dxa"/>
            <w:gridSpan w:val="2"/>
          </w:tcPr>
          <w:p w:rsidR="00BC5824" w:rsidRPr="0038549E" w:rsidRDefault="00BC5824" w:rsidP="002C77C0">
            <w:pPr>
              <w:pStyle w:val="a4"/>
              <w:jc w:val="both"/>
              <w:rPr>
                <w:sz w:val="20"/>
                <w:szCs w:val="20"/>
                <w:lang w:val="ru-RU"/>
              </w:rPr>
            </w:pPr>
            <w:r w:rsidRPr="0038549E">
              <w:rPr>
                <w:sz w:val="20"/>
                <w:szCs w:val="20"/>
                <w:lang w:val="ru-RU"/>
              </w:rPr>
              <w:t>2,2</w:t>
            </w:r>
          </w:p>
        </w:tc>
        <w:tc>
          <w:tcPr>
            <w:tcW w:w="709" w:type="dxa"/>
            <w:gridSpan w:val="2"/>
          </w:tcPr>
          <w:p w:rsidR="00BC5824" w:rsidRPr="0038549E" w:rsidRDefault="00BC5824" w:rsidP="002C77C0">
            <w:pPr>
              <w:pStyle w:val="a4"/>
              <w:jc w:val="both"/>
              <w:rPr>
                <w:sz w:val="20"/>
                <w:szCs w:val="20"/>
                <w:lang w:val="ru-RU"/>
              </w:rPr>
            </w:pPr>
            <w:r w:rsidRPr="0038549E">
              <w:rPr>
                <w:sz w:val="20"/>
                <w:szCs w:val="20"/>
                <w:lang w:val="ru-RU"/>
              </w:rPr>
              <w:t>0,9</w:t>
            </w:r>
          </w:p>
        </w:tc>
        <w:tc>
          <w:tcPr>
            <w:tcW w:w="708" w:type="dxa"/>
            <w:gridSpan w:val="2"/>
          </w:tcPr>
          <w:p w:rsidR="00BC5824" w:rsidRPr="0038549E" w:rsidRDefault="00BC5824" w:rsidP="002C77C0">
            <w:pPr>
              <w:pStyle w:val="a4"/>
              <w:jc w:val="both"/>
              <w:rPr>
                <w:b/>
                <w:bCs/>
                <w:sz w:val="20"/>
                <w:szCs w:val="20"/>
                <w:lang w:val="ru-RU"/>
              </w:rPr>
            </w:pPr>
            <w:r w:rsidRPr="0038549E">
              <w:rPr>
                <w:b/>
                <w:bCs/>
                <w:sz w:val="20"/>
                <w:szCs w:val="20"/>
                <w:lang w:val="ru-RU"/>
              </w:rPr>
              <w:t>2,8</w:t>
            </w:r>
          </w:p>
        </w:tc>
        <w:tc>
          <w:tcPr>
            <w:tcW w:w="709" w:type="dxa"/>
            <w:gridSpan w:val="2"/>
          </w:tcPr>
          <w:p w:rsidR="00BC5824" w:rsidRPr="0038549E" w:rsidRDefault="00BC5824" w:rsidP="002C77C0">
            <w:pPr>
              <w:pStyle w:val="a4"/>
              <w:jc w:val="both"/>
              <w:rPr>
                <w:sz w:val="20"/>
                <w:szCs w:val="20"/>
                <w:lang w:val="ru-RU"/>
              </w:rPr>
            </w:pPr>
            <w:r w:rsidRPr="0038549E">
              <w:rPr>
                <w:sz w:val="20"/>
                <w:szCs w:val="20"/>
                <w:lang w:val="ru-RU"/>
              </w:rPr>
              <w:t>4,3</w:t>
            </w:r>
          </w:p>
        </w:tc>
        <w:tc>
          <w:tcPr>
            <w:tcW w:w="567" w:type="dxa"/>
            <w:gridSpan w:val="2"/>
          </w:tcPr>
          <w:p w:rsidR="00BC5824" w:rsidRPr="0038549E" w:rsidRDefault="00BC5824" w:rsidP="002C77C0">
            <w:pPr>
              <w:pStyle w:val="a4"/>
              <w:jc w:val="both"/>
              <w:rPr>
                <w:sz w:val="20"/>
                <w:szCs w:val="20"/>
                <w:lang w:val="ru-RU"/>
              </w:rPr>
            </w:pPr>
            <w:r w:rsidRPr="0038549E">
              <w:rPr>
                <w:sz w:val="20"/>
                <w:szCs w:val="20"/>
                <w:lang w:val="ru-RU"/>
              </w:rPr>
              <w:t>2,2</w:t>
            </w:r>
          </w:p>
        </w:tc>
        <w:tc>
          <w:tcPr>
            <w:tcW w:w="709" w:type="dxa"/>
            <w:gridSpan w:val="2"/>
          </w:tcPr>
          <w:p w:rsidR="00BC5824" w:rsidRPr="0038549E" w:rsidRDefault="00BC5824" w:rsidP="002C77C0">
            <w:pPr>
              <w:pStyle w:val="a4"/>
              <w:jc w:val="both"/>
              <w:rPr>
                <w:b/>
                <w:bCs/>
                <w:sz w:val="20"/>
                <w:szCs w:val="20"/>
                <w:lang w:val="ru-RU"/>
              </w:rPr>
            </w:pPr>
            <w:r w:rsidRPr="0038549E">
              <w:rPr>
                <w:b/>
                <w:bCs/>
                <w:sz w:val="20"/>
                <w:szCs w:val="20"/>
                <w:lang w:val="ru-RU"/>
              </w:rPr>
              <w:t>4,0</w:t>
            </w:r>
          </w:p>
        </w:tc>
        <w:tc>
          <w:tcPr>
            <w:tcW w:w="709" w:type="dxa"/>
            <w:gridSpan w:val="2"/>
          </w:tcPr>
          <w:p w:rsidR="00BC5824" w:rsidRPr="0038549E" w:rsidRDefault="00BC5824" w:rsidP="002C77C0">
            <w:pPr>
              <w:pStyle w:val="a4"/>
              <w:jc w:val="both"/>
              <w:rPr>
                <w:sz w:val="20"/>
                <w:szCs w:val="20"/>
                <w:lang w:val="ru-RU"/>
              </w:rPr>
            </w:pPr>
            <w:r w:rsidRPr="0038549E">
              <w:rPr>
                <w:sz w:val="20"/>
                <w:szCs w:val="20"/>
                <w:lang w:val="ru-RU"/>
              </w:rPr>
              <w:t>5,7</w:t>
            </w:r>
          </w:p>
        </w:tc>
      </w:tr>
      <w:tr w:rsidR="00BC5824" w:rsidRPr="0038549E" w:rsidTr="002C77C0">
        <w:tc>
          <w:tcPr>
            <w:tcW w:w="671" w:type="dxa"/>
            <w:vMerge/>
            <w:vAlign w:val="center"/>
          </w:tcPr>
          <w:p w:rsidR="00BC5824" w:rsidRPr="0038549E" w:rsidRDefault="00BC5824" w:rsidP="002C77C0">
            <w:pPr>
              <w:pStyle w:val="a4"/>
              <w:jc w:val="both"/>
              <w:rPr>
                <w:sz w:val="20"/>
                <w:szCs w:val="20"/>
                <w:lang w:val="ru-RU"/>
              </w:rPr>
            </w:pPr>
          </w:p>
        </w:tc>
        <w:tc>
          <w:tcPr>
            <w:tcW w:w="1276" w:type="dxa"/>
            <w:gridSpan w:val="2"/>
            <w:vMerge/>
            <w:vAlign w:val="center"/>
          </w:tcPr>
          <w:p w:rsidR="00BC5824" w:rsidRPr="0038549E" w:rsidRDefault="00BC5824" w:rsidP="002C77C0">
            <w:pPr>
              <w:pStyle w:val="a4"/>
              <w:jc w:val="both"/>
              <w:rPr>
                <w:sz w:val="20"/>
                <w:szCs w:val="20"/>
                <w:lang w:val="ru-RU"/>
              </w:rPr>
            </w:pPr>
          </w:p>
        </w:tc>
        <w:tc>
          <w:tcPr>
            <w:tcW w:w="1134" w:type="dxa"/>
            <w:vAlign w:val="center"/>
          </w:tcPr>
          <w:p w:rsidR="00BC5824" w:rsidRPr="0038549E" w:rsidRDefault="00BC5824" w:rsidP="002C77C0">
            <w:pPr>
              <w:pStyle w:val="a4"/>
              <w:jc w:val="both"/>
              <w:rPr>
                <w:b/>
                <w:bCs/>
                <w:sz w:val="20"/>
                <w:szCs w:val="20"/>
                <w:lang w:val="ru-RU"/>
              </w:rPr>
            </w:pPr>
            <w:r w:rsidRPr="0038549E">
              <w:rPr>
                <w:b/>
                <w:bCs/>
                <w:sz w:val="20"/>
                <w:szCs w:val="20"/>
                <w:lang w:val="ru-RU"/>
              </w:rPr>
              <w:t>В1</w:t>
            </w:r>
          </w:p>
        </w:tc>
        <w:tc>
          <w:tcPr>
            <w:tcW w:w="708" w:type="dxa"/>
          </w:tcPr>
          <w:p w:rsidR="00BC5824" w:rsidRPr="0038549E" w:rsidRDefault="00BC5824" w:rsidP="002C77C0">
            <w:pPr>
              <w:pStyle w:val="a4"/>
              <w:jc w:val="both"/>
              <w:rPr>
                <w:sz w:val="20"/>
                <w:szCs w:val="20"/>
                <w:lang w:val="ru-RU"/>
              </w:rPr>
            </w:pPr>
            <w:r w:rsidRPr="0038549E">
              <w:rPr>
                <w:sz w:val="20"/>
                <w:szCs w:val="20"/>
                <w:lang w:val="ru-RU"/>
              </w:rPr>
              <w:t>0,8</w:t>
            </w:r>
          </w:p>
        </w:tc>
        <w:tc>
          <w:tcPr>
            <w:tcW w:w="709" w:type="dxa"/>
          </w:tcPr>
          <w:p w:rsidR="00BC5824" w:rsidRPr="0038549E" w:rsidRDefault="00BC5824" w:rsidP="002C77C0">
            <w:pPr>
              <w:pStyle w:val="a4"/>
              <w:jc w:val="both"/>
              <w:rPr>
                <w:b/>
                <w:bCs/>
                <w:sz w:val="20"/>
                <w:szCs w:val="20"/>
                <w:lang w:val="ru-RU"/>
              </w:rPr>
            </w:pPr>
            <w:r w:rsidRPr="0038549E">
              <w:rPr>
                <w:b/>
                <w:bCs/>
                <w:sz w:val="20"/>
                <w:szCs w:val="20"/>
                <w:lang w:val="ru-RU"/>
              </w:rPr>
              <w:t>1,4</w:t>
            </w:r>
          </w:p>
        </w:tc>
        <w:tc>
          <w:tcPr>
            <w:tcW w:w="709" w:type="dxa"/>
            <w:gridSpan w:val="2"/>
          </w:tcPr>
          <w:p w:rsidR="00BC5824" w:rsidRPr="0038549E" w:rsidRDefault="00BC5824" w:rsidP="002C77C0">
            <w:pPr>
              <w:pStyle w:val="a4"/>
              <w:jc w:val="both"/>
              <w:rPr>
                <w:sz w:val="20"/>
                <w:szCs w:val="20"/>
                <w:lang w:val="ru-RU"/>
              </w:rPr>
            </w:pPr>
            <w:r w:rsidRPr="0038549E">
              <w:rPr>
                <w:sz w:val="20"/>
                <w:szCs w:val="20"/>
                <w:lang w:val="ru-RU"/>
              </w:rPr>
              <w:t>2,6</w:t>
            </w:r>
          </w:p>
        </w:tc>
        <w:tc>
          <w:tcPr>
            <w:tcW w:w="709" w:type="dxa"/>
            <w:gridSpan w:val="2"/>
          </w:tcPr>
          <w:p w:rsidR="00BC5824" w:rsidRPr="0038549E" w:rsidRDefault="00BC5824" w:rsidP="002C77C0">
            <w:pPr>
              <w:pStyle w:val="a4"/>
              <w:jc w:val="both"/>
              <w:rPr>
                <w:sz w:val="20"/>
                <w:szCs w:val="20"/>
                <w:lang w:val="ru-RU"/>
              </w:rPr>
            </w:pPr>
            <w:r w:rsidRPr="0038549E">
              <w:rPr>
                <w:sz w:val="20"/>
                <w:szCs w:val="20"/>
                <w:lang w:val="ru-RU"/>
              </w:rPr>
              <w:t>1,5</w:t>
            </w:r>
          </w:p>
        </w:tc>
        <w:tc>
          <w:tcPr>
            <w:tcW w:w="708" w:type="dxa"/>
            <w:gridSpan w:val="2"/>
          </w:tcPr>
          <w:p w:rsidR="00BC5824" w:rsidRPr="0038549E" w:rsidRDefault="00BC5824" w:rsidP="002C77C0">
            <w:pPr>
              <w:pStyle w:val="a4"/>
              <w:jc w:val="both"/>
              <w:rPr>
                <w:b/>
                <w:bCs/>
                <w:sz w:val="20"/>
                <w:szCs w:val="20"/>
                <w:lang w:val="ru-RU"/>
              </w:rPr>
            </w:pPr>
            <w:r w:rsidRPr="0038549E">
              <w:rPr>
                <w:b/>
                <w:bCs/>
                <w:sz w:val="20"/>
                <w:szCs w:val="20"/>
                <w:lang w:val="ru-RU"/>
              </w:rPr>
              <w:t>2,3</w:t>
            </w:r>
          </w:p>
        </w:tc>
        <w:tc>
          <w:tcPr>
            <w:tcW w:w="709" w:type="dxa"/>
            <w:gridSpan w:val="2"/>
          </w:tcPr>
          <w:p w:rsidR="00BC5824" w:rsidRPr="0038549E" w:rsidRDefault="00BC5824" w:rsidP="002C77C0">
            <w:pPr>
              <w:pStyle w:val="a4"/>
              <w:jc w:val="both"/>
              <w:rPr>
                <w:sz w:val="20"/>
                <w:szCs w:val="20"/>
                <w:lang w:val="ru-RU"/>
              </w:rPr>
            </w:pPr>
            <w:r w:rsidRPr="0038549E">
              <w:rPr>
                <w:sz w:val="20"/>
                <w:szCs w:val="20"/>
                <w:lang w:val="ru-RU"/>
              </w:rPr>
              <w:t>4,3</w:t>
            </w:r>
          </w:p>
        </w:tc>
        <w:tc>
          <w:tcPr>
            <w:tcW w:w="567" w:type="dxa"/>
            <w:gridSpan w:val="2"/>
          </w:tcPr>
          <w:p w:rsidR="00BC5824" w:rsidRPr="0038549E" w:rsidRDefault="00BC5824" w:rsidP="002C77C0">
            <w:pPr>
              <w:pStyle w:val="a4"/>
              <w:jc w:val="both"/>
              <w:rPr>
                <w:sz w:val="20"/>
                <w:szCs w:val="20"/>
                <w:lang w:val="ru-RU"/>
              </w:rPr>
            </w:pPr>
            <w:r w:rsidRPr="0038549E">
              <w:rPr>
                <w:sz w:val="20"/>
                <w:szCs w:val="20"/>
                <w:lang w:val="ru-RU"/>
              </w:rPr>
              <w:t>-1,4</w:t>
            </w:r>
          </w:p>
        </w:tc>
        <w:tc>
          <w:tcPr>
            <w:tcW w:w="709" w:type="dxa"/>
            <w:gridSpan w:val="2"/>
          </w:tcPr>
          <w:p w:rsidR="00BC5824" w:rsidRPr="0038549E" w:rsidRDefault="00BC5824" w:rsidP="002C77C0">
            <w:pPr>
              <w:pStyle w:val="a4"/>
              <w:jc w:val="both"/>
              <w:rPr>
                <w:b/>
                <w:bCs/>
                <w:sz w:val="20"/>
                <w:szCs w:val="20"/>
                <w:lang w:val="ru-RU"/>
              </w:rPr>
            </w:pPr>
            <w:r w:rsidRPr="0038549E">
              <w:rPr>
                <w:b/>
                <w:bCs/>
                <w:sz w:val="20"/>
                <w:szCs w:val="20"/>
                <w:lang w:val="ru-RU"/>
              </w:rPr>
              <w:t>3,0</w:t>
            </w:r>
          </w:p>
        </w:tc>
        <w:tc>
          <w:tcPr>
            <w:tcW w:w="709" w:type="dxa"/>
            <w:gridSpan w:val="2"/>
          </w:tcPr>
          <w:p w:rsidR="00BC5824" w:rsidRPr="0038549E" w:rsidRDefault="00BC5824" w:rsidP="002C77C0">
            <w:pPr>
              <w:pStyle w:val="a4"/>
              <w:jc w:val="both"/>
              <w:rPr>
                <w:sz w:val="20"/>
                <w:szCs w:val="20"/>
                <w:lang w:val="ru-RU"/>
              </w:rPr>
            </w:pPr>
            <w:r w:rsidRPr="0038549E">
              <w:rPr>
                <w:sz w:val="20"/>
                <w:szCs w:val="20"/>
                <w:lang w:val="ru-RU"/>
              </w:rPr>
              <w:t>4,5</w:t>
            </w:r>
          </w:p>
        </w:tc>
      </w:tr>
      <w:tr w:rsidR="00BC5824" w:rsidRPr="0038549E" w:rsidTr="002C77C0">
        <w:tc>
          <w:tcPr>
            <w:tcW w:w="671" w:type="dxa"/>
            <w:vMerge w:val="restart"/>
            <w:vAlign w:val="center"/>
          </w:tcPr>
          <w:p w:rsidR="00BC5824" w:rsidRPr="0038549E" w:rsidRDefault="00BC5824" w:rsidP="002C77C0">
            <w:pPr>
              <w:pStyle w:val="a4"/>
              <w:jc w:val="both"/>
              <w:rPr>
                <w:sz w:val="20"/>
                <w:szCs w:val="20"/>
                <w:lang w:val="ru-RU"/>
              </w:rPr>
            </w:pPr>
            <w:r w:rsidRPr="0038549E">
              <w:rPr>
                <w:sz w:val="20"/>
                <w:szCs w:val="20"/>
                <w:lang w:val="ru-RU"/>
              </w:rPr>
              <w:t>ИИА</w:t>
            </w:r>
          </w:p>
          <w:p w:rsidR="00BC5824" w:rsidRPr="0038549E" w:rsidRDefault="00BC5824" w:rsidP="002C77C0">
            <w:pPr>
              <w:pStyle w:val="a4"/>
              <w:jc w:val="both"/>
              <w:rPr>
                <w:sz w:val="20"/>
                <w:szCs w:val="20"/>
                <w:lang w:val="ru-RU"/>
              </w:rPr>
            </w:pPr>
          </w:p>
        </w:tc>
        <w:tc>
          <w:tcPr>
            <w:tcW w:w="1276" w:type="dxa"/>
            <w:gridSpan w:val="2"/>
            <w:vMerge w:val="restart"/>
            <w:vAlign w:val="center"/>
          </w:tcPr>
          <w:p w:rsidR="00BC5824" w:rsidRPr="0038549E" w:rsidRDefault="00BC5824" w:rsidP="002C77C0">
            <w:pPr>
              <w:pStyle w:val="a4"/>
              <w:jc w:val="both"/>
              <w:rPr>
                <w:sz w:val="20"/>
                <w:szCs w:val="20"/>
                <w:lang w:val="ru-RU"/>
              </w:rPr>
            </w:pPr>
            <w:r w:rsidRPr="0038549E">
              <w:rPr>
                <w:sz w:val="20"/>
                <w:szCs w:val="20"/>
                <w:lang w:val="ru-RU"/>
              </w:rPr>
              <w:t>18 - 1</w:t>
            </w:r>
          </w:p>
        </w:tc>
        <w:tc>
          <w:tcPr>
            <w:tcW w:w="1134" w:type="dxa"/>
            <w:vAlign w:val="center"/>
          </w:tcPr>
          <w:p w:rsidR="00BC5824" w:rsidRPr="0038549E" w:rsidRDefault="00BC5824" w:rsidP="002C77C0">
            <w:pPr>
              <w:pStyle w:val="a4"/>
              <w:jc w:val="both"/>
              <w:rPr>
                <w:b/>
                <w:bCs/>
                <w:sz w:val="20"/>
                <w:szCs w:val="20"/>
                <w:lang w:val="ru-RU"/>
              </w:rPr>
            </w:pPr>
            <w:r w:rsidRPr="0038549E">
              <w:rPr>
                <w:b/>
                <w:bCs/>
                <w:sz w:val="20"/>
                <w:szCs w:val="20"/>
                <w:lang w:val="ru-RU"/>
              </w:rPr>
              <w:t>А2</w:t>
            </w:r>
          </w:p>
        </w:tc>
        <w:tc>
          <w:tcPr>
            <w:tcW w:w="708" w:type="dxa"/>
          </w:tcPr>
          <w:p w:rsidR="00BC5824" w:rsidRPr="0038549E" w:rsidRDefault="00BC5824" w:rsidP="002C77C0">
            <w:pPr>
              <w:pStyle w:val="a4"/>
              <w:jc w:val="both"/>
              <w:rPr>
                <w:sz w:val="20"/>
                <w:szCs w:val="20"/>
                <w:lang w:val="ru-RU"/>
              </w:rPr>
            </w:pPr>
            <w:r w:rsidRPr="0038549E">
              <w:rPr>
                <w:sz w:val="20"/>
                <w:szCs w:val="20"/>
                <w:lang w:val="ru-RU"/>
              </w:rPr>
              <w:t>0,5</w:t>
            </w:r>
          </w:p>
        </w:tc>
        <w:tc>
          <w:tcPr>
            <w:tcW w:w="709" w:type="dxa"/>
          </w:tcPr>
          <w:p w:rsidR="00BC5824" w:rsidRPr="0038549E" w:rsidRDefault="00BC5824" w:rsidP="002C77C0">
            <w:pPr>
              <w:pStyle w:val="a4"/>
              <w:jc w:val="both"/>
              <w:rPr>
                <w:b/>
                <w:bCs/>
                <w:sz w:val="20"/>
                <w:szCs w:val="20"/>
                <w:lang w:val="ru-RU"/>
              </w:rPr>
            </w:pPr>
            <w:r w:rsidRPr="0038549E">
              <w:rPr>
                <w:b/>
                <w:bCs/>
                <w:sz w:val="20"/>
                <w:szCs w:val="20"/>
                <w:lang w:val="ru-RU"/>
              </w:rPr>
              <w:t>1,2</w:t>
            </w:r>
          </w:p>
        </w:tc>
        <w:tc>
          <w:tcPr>
            <w:tcW w:w="709" w:type="dxa"/>
            <w:gridSpan w:val="2"/>
          </w:tcPr>
          <w:p w:rsidR="00BC5824" w:rsidRPr="0038549E" w:rsidRDefault="00BC5824" w:rsidP="002C77C0">
            <w:pPr>
              <w:pStyle w:val="a4"/>
              <w:jc w:val="both"/>
              <w:rPr>
                <w:sz w:val="20"/>
                <w:szCs w:val="20"/>
                <w:lang w:val="ru-RU"/>
              </w:rPr>
            </w:pPr>
            <w:r w:rsidRPr="0038549E">
              <w:rPr>
                <w:sz w:val="20"/>
                <w:szCs w:val="20"/>
                <w:lang w:val="ru-RU"/>
              </w:rPr>
              <w:t>2,4</w:t>
            </w:r>
          </w:p>
        </w:tc>
        <w:tc>
          <w:tcPr>
            <w:tcW w:w="709" w:type="dxa"/>
            <w:gridSpan w:val="2"/>
          </w:tcPr>
          <w:p w:rsidR="00BC5824" w:rsidRPr="0038549E" w:rsidRDefault="00BC5824" w:rsidP="002C77C0">
            <w:pPr>
              <w:pStyle w:val="a4"/>
              <w:jc w:val="both"/>
              <w:rPr>
                <w:sz w:val="20"/>
                <w:szCs w:val="20"/>
                <w:lang w:val="ru-RU"/>
              </w:rPr>
            </w:pPr>
            <w:r w:rsidRPr="0038549E">
              <w:rPr>
                <w:sz w:val="20"/>
                <w:szCs w:val="20"/>
                <w:lang w:val="ru-RU"/>
              </w:rPr>
              <w:t>1,4</w:t>
            </w:r>
          </w:p>
        </w:tc>
        <w:tc>
          <w:tcPr>
            <w:tcW w:w="708" w:type="dxa"/>
            <w:gridSpan w:val="2"/>
          </w:tcPr>
          <w:p w:rsidR="00BC5824" w:rsidRPr="0038549E" w:rsidRDefault="00BC5824" w:rsidP="002C77C0">
            <w:pPr>
              <w:pStyle w:val="a4"/>
              <w:jc w:val="both"/>
              <w:rPr>
                <w:b/>
                <w:bCs/>
                <w:sz w:val="20"/>
                <w:szCs w:val="20"/>
                <w:lang w:val="ru-RU"/>
              </w:rPr>
            </w:pPr>
            <w:r w:rsidRPr="0038549E">
              <w:rPr>
                <w:b/>
                <w:bCs/>
                <w:sz w:val="20"/>
                <w:szCs w:val="20"/>
                <w:lang w:val="ru-RU"/>
              </w:rPr>
              <w:t>2,5</w:t>
            </w:r>
          </w:p>
        </w:tc>
        <w:tc>
          <w:tcPr>
            <w:tcW w:w="709" w:type="dxa"/>
            <w:gridSpan w:val="2"/>
          </w:tcPr>
          <w:p w:rsidR="00BC5824" w:rsidRPr="0038549E" w:rsidRDefault="00BC5824" w:rsidP="002C77C0">
            <w:pPr>
              <w:pStyle w:val="a4"/>
              <w:jc w:val="both"/>
              <w:rPr>
                <w:sz w:val="20"/>
                <w:szCs w:val="20"/>
                <w:lang w:val="ru-RU"/>
              </w:rPr>
            </w:pPr>
            <w:r w:rsidRPr="0038549E">
              <w:rPr>
                <w:sz w:val="20"/>
                <w:szCs w:val="20"/>
                <w:lang w:val="ru-RU"/>
              </w:rPr>
              <w:t>3,5</w:t>
            </w:r>
          </w:p>
        </w:tc>
        <w:tc>
          <w:tcPr>
            <w:tcW w:w="567" w:type="dxa"/>
            <w:gridSpan w:val="2"/>
          </w:tcPr>
          <w:p w:rsidR="00BC5824" w:rsidRPr="0038549E" w:rsidRDefault="00BC5824" w:rsidP="002C77C0">
            <w:pPr>
              <w:pStyle w:val="a4"/>
              <w:jc w:val="both"/>
              <w:rPr>
                <w:sz w:val="20"/>
                <w:szCs w:val="20"/>
                <w:lang w:val="ru-RU"/>
              </w:rPr>
            </w:pPr>
            <w:r w:rsidRPr="0038549E">
              <w:rPr>
                <w:sz w:val="20"/>
                <w:szCs w:val="20"/>
                <w:lang w:val="ru-RU"/>
              </w:rPr>
              <w:t>2,2</w:t>
            </w:r>
          </w:p>
        </w:tc>
        <w:tc>
          <w:tcPr>
            <w:tcW w:w="709" w:type="dxa"/>
            <w:gridSpan w:val="2"/>
          </w:tcPr>
          <w:p w:rsidR="00BC5824" w:rsidRPr="0038549E" w:rsidRDefault="00BC5824" w:rsidP="002C77C0">
            <w:pPr>
              <w:pStyle w:val="a4"/>
              <w:jc w:val="both"/>
              <w:rPr>
                <w:b/>
                <w:bCs/>
                <w:sz w:val="20"/>
                <w:szCs w:val="20"/>
                <w:lang w:val="ru-RU"/>
              </w:rPr>
            </w:pPr>
            <w:r w:rsidRPr="0038549E">
              <w:rPr>
                <w:b/>
                <w:bCs/>
                <w:sz w:val="20"/>
                <w:szCs w:val="20"/>
                <w:lang w:val="ru-RU"/>
              </w:rPr>
              <w:t>4,5</w:t>
            </w:r>
          </w:p>
        </w:tc>
        <w:tc>
          <w:tcPr>
            <w:tcW w:w="709" w:type="dxa"/>
            <w:gridSpan w:val="2"/>
          </w:tcPr>
          <w:p w:rsidR="00BC5824" w:rsidRPr="0038549E" w:rsidRDefault="00BC5824" w:rsidP="002C77C0">
            <w:pPr>
              <w:pStyle w:val="a4"/>
              <w:jc w:val="both"/>
              <w:rPr>
                <w:sz w:val="20"/>
                <w:szCs w:val="20"/>
                <w:lang w:val="ru-RU"/>
              </w:rPr>
            </w:pPr>
            <w:r w:rsidRPr="0038549E">
              <w:rPr>
                <w:sz w:val="20"/>
                <w:szCs w:val="20"/>
                <w:lang w:val="ru-RU"/>
              </w:rPr>
              <w:t>6,1</w:t>
            </w:r>
          </w:p>
        </w:tc>
      </w:tr>
      <w:tr w:rsidR="00BC5824" w:rsidRPr="0038549E" w:rsidTr="002C77C0">
        <w:tc>
          <w:tcPr>
            <w:tcW w:w="671" w:type="dxa"/>
            <w:vMerge/>
          </w:tcPr>
          <w:p w:rsidR="00BC5824" w:rsidRPr="0038549E" w:rsidRDefault="00BC5824" w:rsidP="002C77C0">
            <w:pPr>
              <w:pStyle w:val="a4"/>
              <w:jc w:val="both"/>
              <w:rPr>
                <w:sz w:val="20"/>
                <w:szCs w:val="20"/>
                <w:lang w:val="ru-RU"/>
              </w:rPr>
            </w:pPr>
          </w:p>
        </w:tc>
        <w:tc>
          <w:tcPr>
            <w:tcW w:w="1276" w:type="dxa"/>
            <w:gridSpan w:val="2"/>
            <w:vMerge/>
          </w:tcPr>
          <w:p w:rsidR="00BC5824" w:rsidRPr="0038549E" w:rsidRDefault="00BC5824" w:rsidP="002C77C0">
            <w:pPr>
              <w:pStyle w:val="a4"/>
              <w:jc w:val="both"/>
              <w:rPr>
                <w:sz w:val="20"/>
                <w:szCs w:val="20"/>
                <w:lang w:val="ru-RU"/>
              </w:rPr>
            </w:pPr>
          </w:p>
        </w:tc>
        <w:tc>
          <w:tcPr>
            <w:tcW w:w="1134" w:type="dxa"/>
            <w:vAlign w:val="center"/>
          </w:tcPr>
          <w:p w:rsidR="00BC5824" w:rsidRPr="0038549E" w:rsidRDefault="00BC5824" w:rsidP="002C77C0">
            <w:pPr>
              <w:pStyle w:val="a4"/>
              <w:jc w:val="both"/>
              <w:rPr>
                <w:b/>
                <w:bCs/>
                <w:sz w:val="20"/>
                <w:szCs w:val="20"/>
                <w:lang w:val="ru-RU"/>
              </w:rPr>
            </w:pPr>
            <w:r w:rsidRPr="0038549E">
              <w:rPr>
                <w:b/>
                <w:bCs/>
                <w:sz w:val="20"/>
                <w:szCs w:val="20"/>
                <w:lang w:val="ru-RU"/>
              </w:rPr>
              <w:t>А1В</w:t>
            </w:r>
          </w:p>
        </w:tc>
        <w:tc>
          <w:tcPr>
            <w:tcW w:w="708" w:type="dxa"/>
          </w:tcPr>
          <w:p w:rsidR="00BC5824" w:rsidRPr="0038549E" w:rsidRDefault="00BC5824" w:rsidP="002C77C0">
            <w:pPr>
              <w:pStyle w:val="a4"/>
              <w:jc w:val="both"/>
              <w:rPr>
                <w:sz w:val="20"/>
                <w:szCs w:val="20"/>
                <w:lang w:val="ru-RU"/>
              </w:rPr>
            </w:pPr>
            <w:r w:rsidRPr="0038549E">
              <w:rPr>
                <w:sz w:val="20"/>
                <w:szCs w:val="20"/>
                <w:lang w:val="ru-RU"/>
              </w:rPr>
              <w:t>0,7</w:t>
            </w:r>
          </w:p>
        </w:tc>
        <w:tc>
          <w:tcPr>
            <w:tcW w:w="709" w:type="dxa"/>
          </w:tcPr>
          <w:p w:rsidR="00BC5824" w:rsidRPr="0038549E" w:rsidRDefault="00BC5824" w:rsidP="002C77C0">
            <w:pPr>
              <w:pStyle w:val="a4"/>
              <w:jc w:val="both"/>
              <w:rPr>
                <w:b/>
                <w:bCs/>
                <w:sz w:val="20"/>
                <w:szCs w:val="20"/>
                <w:lang w:val="ru-RU"/>
              </w:rPr>
            </w:pPr>
            <w:r w:rsidRPr="0038549E">
              <w:rPr>
                <w:b/>
                <w:bCs/>
                <w:sz w:val="20"/>
                <w:szCs w:val="20"/>
                <w:lang w:val="ru-RU"/>
              </w:rPr>
              <w:t>1,6</w:t>
            </w:r>
          </w:p>
        </w:tc>
        <w:tc>
          <w:tcPr>
            <w:tcW w:w="709" w:type="dxa"/>
            <w:gridSpan w:val="2"/>
          </w:tcPr>
          <w:p w:rsidR="00BC5824" w:rsidRPr="0038549E" w:rsidRDefault="00BC5824" w:rsidP="002C77C0">
            <w:pPr>
              <w:pStyle w:val="a4"/>
              <w:jc w:val="both"/>
              <w:rPr>
                <w:sz w:val="20"/>
                <w:szCs w:val="20"/>
                <w:lang w:val="ru-RU"/>
              </w:rPr>
            </w:pPr>
            <w:r w:rsidRPr="0038549E">
              <w:rPr>
                <w:sz w:val="20"/>
                <w:szCs w:val="20"/>
                <w:lang w:val="ru-RU"/>
              </w:rPr>
              <w:t>2,4</w:t>
            </w:r>
          </w:p>
        </w:tc>
        <w:tc>
          <w:tcPr>
            <w:tcW w:w="709" w:type="dxa"/>
            <w:gridSpan w:val="2"/>
          </w:tcPr>
          <w:p w:rsidR="00BC5824" w:rsidRPr="0038549E" w:rsidRDefault="00BC5824" w:rsidP="002C77C0">
            <w:pPr>
              <w:pStyle w:val="a4"/>
              <w:jc w:val="both"/>
              <w:rPr>
                <w:sz w:val="20"/>
                <w:szCs w:val="20"/>
                <w:lang w:val="ru-RU"/>
              </w:rPr>
            </w:pPr>
            <w:r w:rsidRPr="0038549E">
              <w:rPr>
                <w:sz w:val="20"/>
                <w:szCs w:val="20"/>
                <w:lang w:val="ru-RU"/>
              </w:rPr>
              <w:t>1,4</w:t>
            </w:r>
          </w:p>
        </w:tc>
        <w:tc>
          <w:tcPr>
            <w:tcW w:w="708" w:type="dxa"/>
            <w:gridSpan w:val="2"/>
          </w:tcPr>
          <w:p w:rsidR="00BC5824" w:rsidRPr="0038549E" w:rsidRDefault="00BC5824" w:rsidP="002C77C0">
            <w:pPr>
              <w:pStyle w:val="a4"/>
              <w:jc w:val="both"/>
              <w:rPr>
                <w:b/>
                <w:bCs/>
                <w:sz w:val="20"/>
                <w:szCs w:val="20"/>
                <w:lang w:val="ru-RU"/>
              </w:rPr>
            </w:pPr>
            <w:r w:rsidRPr="0038549E">
              <w:rPr>
                <w:b/>
                <w:bCs/>
                <w:sz w:val="20"/>
                <w:szCs w:val="20"/>
                <w:lang w:val="ru-RU"/>
              </w:rPr>
              <w:t>3,0</w:t>
            </w:r>
          </w:p>
        </w:tc>
        <w:tc>
          <w:tcPr>
            <w:tcW w:w="709" w:type="dxa"/>
            <w:gridSpan w:val="2"/>
          </w:tcPr>
          <w:p w:rsidR="00BC5824" w:rsidRPr="0038549E" w:rsidRDefault="00BC5824" w:rsidP="002C77C0">
            <w:pPr>
              <w:pStyle w:val="a4"/>
              <w:jc w:val="both"/>
              <w:rPr>
                <w:sz w:val="20"/>
                <w:szCs w:val="20"/>
                <w:lang w:val="ru-RU"/>
              </w:rPr>
            </w:pPr>
            <w:r w:rsidRPr="0038549E">
              <w:rPr>
                <w:sz w:val="20"/>
                <w:szCs w:val="20"/>
                <w:lang w:val="ru-RU"/>
              </w:rPr>
              <w:t>4,7</w:t>
            </w:r>
          </w:p>
        </w:tc>
        <w:tc>
          <w:tcPr>
            <w:tcW w:w="567" w:type="dxa"/>
            <w:gridSpan w:val="2"/>
          </w:tcPr>
          <w:p w:rsidR="00BC5824" w:rsidRPr="0038549E" w:rsidRDefault="00BC5824" w:rsidP="002C77C0">
            <w:pPr>
              <w:pStyle w:val="a4"/>
              <w:jc w:val="both"/>
              <w:rPr>
                <w:sz w:val="20"/>
                <w:szCs w:val="20"/>
                <w:lang w:val="ru-RU"/>
              </w:rPr>
            </w:pPr>
            <w:r w:rsidRPr="0038549E">
              <w:rPr>
                <w:sz w:val="20"/>
                <w:szCs w:val="20"/>
                <w:lang w:val="ru-RU"/>
              </w:rPr>
              <w:t>1,9</w:t>
            </w:r>
          </w:p>
        </w:tc>
        <w:tc>
          <w:tcPr>
            <w:tcW w:w="709" w:type="dxa"/>
            <w:gridSpan w:val="2"/>
          </w:tcPr>
          <w:p w:rsidR="00BC5824" w:rsidRPr="0038549E" w:rsidRDefault="00BC5824" w:rsidP="002C77C0">
            <w:pPr>
              <w:pStyle w:val="a4"/>
              <w:jc w:val="both"/>
              <w:rPr>
                <w:b/>
                <w:bCs/>
                <w:sz w:val="20"/>
                <w:szCs w:val="20"/>
                <w:lang w:val="ru-RU"/>
              </w:rPr>
            </w:pPr>
            <w:r w:rsidRPr="0038549E">
              <w:rPr>
                <w:b/>
                <w:bCs/>
                <w:sz w:val="20"/>
                <w:szCs w:val="20"/>
                <w:lang w:val="ru-RU"/>
              </w:rPr>
              <w:t>4,1</w:t>
            </w:r>
          </w:p>
        </w:tc>
        <w:tc>
          <w:tcPr>
            <w:tcW w:w="709" w:type="dxa"/>
            <w:gridSpan w:val="2"/>
          </w:tcPr>
          <w:p w:rsidR="00BC5824" w:rsidRPr="0038549E" w:rsidRDefault="00BC5824" w:rsidP="002C77C0">
            <w:pPr>
              <w:pStyle w:val="a4"/>
              <w:jc w:val="both"/>
              <w:rPr>
                <w:sz w:val="20"/>
                <w:szCs w:val="20"/>
                <w:lang w:val="ru-RU"/>
              </w:rPr>
            </w:pPr>
            <w:r w:rsidRPr="0038549E">
              <w:rPr>
                <w:sz w:val="20"/>
                <w:szCs w:val="20"/>
                <w:lang w:val="ru-RU"/>
              </w:rPr>
              <w:t>6,7</w:t>
            </w:r>
          </w:p>
        </w:tc>
      </w:tr>
      <w:tr w:rsidR="00BC5824" w:rsidRPr="0038549E" w:rsidTr="002C77C0">
        <w:tc>
          <w:tcPr>
            <w:tcW w:w="671" w:type="dxa"/>
            <w:vMerge/>
          </w:tcPr>
          <w:p w:rsidR="00BC5824" w:rsidRPr="0038549E" w:rsidRDefault="00BC5824" w:rsidP="002C77C0">
            <w:pPr>
              <w:pStyle w:val="a4"/>
              <w:jc w:val="both"/>
              <w:rPr>
                <w:sz w:val="20"/>
                <w:szCs w:val="20"/>
                <w:lang w:val="ru-RU"/>
              </w:rPr>
            </w:pPr>
          </w:p>
        </w:tc>
        <w:tc>
          <w:tcPr>
            <w:tcW w:w="1276" w:type="dxa"/>
            <w:gridSpan w:val="2"/>
            <w:vMerge/>
          </w:tcPr>
          <w:p w:rsidR="00BC5824" w:rsidRPr="0038549E" w:rsidRDefault="00BC5824" w:rsidP="002C77C0">
            <w:pPr>
              <w:pStyle w:val="a4"/>
              <w:jc w:val="both"/>
              <w:rPr>
                <w:sz w:val="20"/>
                <w:szCs w:val="20"/>
                <w:lang w:val="ru-RU"/>
              </w:rPr>
            </w:pPr>
          </w:p>
        </w:tc>
        <w:tc>
          <w:tcPr>
            <w:tcW w:w="1134" w:type="dxa"/>
            <w:vAlign w:val="center"/>
          </w:tcPr>
          <w:p w:rsidR="00BC5824" w:rsidRPr="0038549E" w:rsidRDefault="00BC5824" w:rsidP="002C77C0">
            <w:pPr>
              <w:pStyle w:val="a4"/>
              <w:jc w:val="both"/>
              <w:rPr>
                <w:b/>
                <w:bCs/>
                <w:sz w:val="20"/>
                <w:szCs w:val="20"/>
                <w:lang w:val="ru-RU"/>
              </w:rPr>
            </w:pPr>
            <w:r w:rsidRPr="0038549E">
              <w:rPr>
                <w:b/>
                <w:bCs/>
                <w:sz w:val="20"/>
                <w:szCs w:val="20"/>
                <w:lang w:val="ru-RU"/>
              </w:rPr>
              <w:t>В1</w:t>
            </w:r>
          </w:p>
        </w:tc>
        <w:tc>
          <w:tcPr>
            <w:tcW w:w="708" w:type="dxa"/>
          </w:tcPr>
          <w:p w:rsidR="00BC5824" w:rsidRPr="0038549E" w:rsidRDefault="00BC5824" w:rsidP="002C77C0">
            <w:pPr>
              <w:pStyle w:val="a4"/>
              <w:jc w:val="both"/>
              <w:rPr>
                <w:sz w:val="20"/>
                <w:szCs w:val="20"/>
                <w:lang w:val="ru-RU"/>
              </w:rPr>
            </w:pPr>
            <w:r w:rsidRPr="0038549E">
              <w:rPr>
                <w:sz w:val="20"/>
                <w:szCs w:val="20"/>
                <w:lang w:val="ru-RU"/>
              </w:rPr>
              <w:t>0,7</w:t>
            </w:r>
          </w:p>
        </w:tc>
        <w:tc>
          <w:tcPr>
            <w:tcW w:w="709" w:type="dxa"/>
          </w:tcPr>
          <w:p w:rsidR="00BC5824" w:rsidRPr="0038549E" w:rsidRDefault="00BC5824" w:rsidP="002C77C0">
            <w:pPr>
              <w:pStyle w:val="a4"/>
              <w:jc w:val="both"/>
              <w:rPr>
                <w:b/>
                <w:bCs/>
                <w:sz w:val="20"/>
                <w:szCs w:val="20"/>
                <w:lang w:val="ru-RU"/>
              </w:rPr>
            </w:pPr>
            <w:r w:rsidRPr="0038549E">
              <w:rPr>
                <w:b/>
                <w:bCs/>
                <w:sz w:val="20"/>
                <w:szCs w:val="20"/>
                <w:lang w:val="ru-RU"/>
              </w:rPr>
              <w:t>1,5</w:t>
            </w:r>
          </w:p>
        </w:tc>
        <w:tc>
          <w:tcPr>
            <w:tcW w:w="709" w:type="dxa"/>
            <w:gridSpan w:val="2"/>
          </w:tcPr>
          <w:p w:rsidR="00BC5824" w:rsidRPr="0038549E" w:rsidRDefault="00BC5824" w:rsidP="002C77C0">
            <w:pPr>
              <w:pStyle w:val="a4"/>
              <w:jc w:val="both"/>
              <w:rPr>
                <w:sz w:val="20"/>
                <w:szCs w:val="20"/>
                <w:lang w:val="ru-RU"/>
              </w:rPr>
            </w:pPr>
            <w:r w:rsidRPr="0038549E">
              <w:rPr>
                <w:sz w:val="20"/>
                <w:szCs w:val="20"/>
                <w:lang w:val="ru-RU"/>
              </w:rPr>
              <w:t>2,3</w:t>
            </w:r>
          </w:p>
        </w:tc>
        <w:tc>
          <w:tcPr>
            <w:tcW w:w="709" w:type="dxa"/>
            <w:gridSpan w:val="2"/>
          </w:tcPr>
          <w:p w:rsidR="00BC5824" w:rsidRPr="0038549E" w:rsidRDefault="00BC5824" w:rsidP="002C77C0">
            <w:pPr>
              <w:pStyle w:val="a4"/>
              <w:jc w:val="both"/>
              <w:rPr>
                <w:sz w:val="20"/>
                <w:szCs w:val="20"/>
                <w:lang w:val="ru-RU"/>
              </w:rPr>
            </w:pPr>
            <w:r w:rsidRPr="0038549E">
              <w:rPr>
                <w:sz w:val="20"/>
                <w:szCs w:val="20"/>
                <w:lang w:val="ru-RU"/>
              </w:rPr>
              <w:t>1,2</w:t>
            </w:r>
          </w:p>
        </w:tc>
        <w:tc>
          <w:tcPr>
            <w:tcW w:w="708" w:type="dxa"/>
            <w:gridSpan w:val="2"/>
          </w:tcPr>
          <w:p w:rsidR="00BC5824" w:rsidRPr="0038549E" w:rsidRDefault="00BC5824" w:rsidP="002C77C0">
            <w:pPr>
              <w:pStyle w:val="a4"/>
              <w:jc w:val="both"/>
              <w:rPr>
                <w:b/>
                <w:bCs/>
                <w:sz w:val="20"/>
                <w:szCs w:val="20"/>
                <w:lang w:val="ru-RU"/>
              </w:rPr>
            </w:pPr>
            <w:r w:rsidRPr="0038549E">
              <w:rPr>
                <w:b/>
                <w:bCs/>
                <w:sz w:val="20"/>
                <w:szCs w:val="20"/>
                <w:lang w:val="ru-RU"/>
              </w:rPr>
              <w:t>2,3</w:t>
            </w:r>
          </w:p>
        </w:tc>
        <w:tc>
          <w:tcPr>
            <w:tcW w:w="709" w:type="dxa"/>
            <w:gridSpan w:val="2"/>
          </w:tcPr>
          <w:p w:rsidR="00BC5824" w:rsidRPr="0038549E" w:rsidRDefault="00BC5824" w:rsidP="002C77C0">
            <w:pPr>
              <w:pStyle w:val="a4"/>
              <w:jc w:val="both"/>
              <w:rPr>
                <w:sz w:val="20"/>
                <w:szCs w:val="20"/>
                <w:lang w:val="ru-RU"/>
              </w:rPr>
            </w:pPr>
            <w:r w:rsidRPr="0038549E">
              <w:rPr>
                <w:sz w:val="20"/>
                <w:szCs w:val="20"/>
                <w:lang w:val="ru-RU"/>
              </w:rPr>
              <w:t>3,6</w:t>
            </w:r>
          </w:p>
        </w:tc>
        <w:tc>
          <w:tcPr>
            <w:tcW w:w="567" w:type="dxa"/>
            <w:gridSpan w:val="2"/>
          </w:tcPr>
          <w:p w:rsidR="00BC5824" w:rsidRPr="0038549E" w:rsidRDefault="00BC5824" w:rsidP="002C77C0">
            <w:pPr>
              <w:pStyle w:val="a4"/>
              <w:jc w:val="both"/>
              <w:rPr>
                <w:sz w:val="20"/>
                <w:szCs w:val="20"/>
                <w:lang w:val="ru-RU"/>
              </w:rPr>
            </w:pPr>
            <w:r w:rsidRPr="0038549E">
              <w:rPr>
                <w:sz w:val="20"/>
                <w:szCs w:val="20"/>
                <w:lang w:val="ru-RU"/>
              </w:rPr>
              <w:t>1,5</w:t>
            </w:r>
          </w:p>
        </w:tc>
        <w:tc>
          <w:tcPr>
            <w:tcW w:w="709" w:type="dxa"/>
            <w:gridSpan w:val="2"/>
          </w:tcPr>
          <w:p w:rsidR="00BC5824" w:rsidRPr="0038549E" w:rsidRDefault="00BC5824" w:rsidP="002C77C0">
            <w:pPr>
              <w:pStyle w:val="a4"/>
              <w:jc w:val="both"/>
              <w:rPr>
                <w:b/>
                <w:bCs/>
                <w:sz w:val="20"/>
                <w:szCs w:val="20"/>
                <w:lang w:val="ru-RU"/>
              </w:rPr>
            </w:pPr>
            <w:r w:rsidRPr="0038549E">
              <w:rPr>
                <w:b/>
                <w:bCs/>
                <w:sz w:val="20"/>
                <w:szCs w:val="20"/>
                <w:lang w:val="ru-RU"/>
              </w:rPr>
              <w:t>2,9</w:t>
            </w:r>
          </w:p>
        </w:tc>
        <w:tc>
          <w:tcPr>
            <w:tcW w:w="709" w:type="dxa"/>
            <w:gridSpan w:val="2"/>
          </w:tcPr>
          <w:p w:rsidR="00BC5824" w:rsidRPr="0038549E" w:rsidRDefault="00BC5824" w:rsidP="002C77C0">
            <w:pPr>
              <w:pStyle w:val="a4"/>
              <w:jc w:val="both"/>
              <w:rPr>
                <w:sz w:val="20"/>
                <w:szCs w:val="20"/>
                <w:lang w:val="ru-RU"/>
              </w:rPr>
            </w:pPr>
            <w:r w:rsidRPr="0038549E">
              <w:rPr>
                <w:sz w:val="20"/>
                <w:szCs w:val="20"/>
                <w:lang w:val="ru-RU"/>
              </w:rPr>
              <w:t>4,5</w:t>
            </w:r>
          </w:p>
        </w:tc>
      </w:tr>
      <w:tr w:rsidR="00BC5824" w:rsidRPr="0038549E" w:rsidTr="002C77C0">
        <w:tc>
          <w:tcPr>
            <w:tcW w:w="9318" w:type="dxa"/>
            <w:gridSpan w:val="20"/>
          </w:tcPr>
          <w:p w:rsidR="00BC5824" w:rsidRPr="0038549E" w:rsidRDefault="00BC5824" w:rsidP="002C77C0">
            <w:pPr>
              <w:pStyle w:val="a4"/>
              <w:jc w:val="both"/>
              <w:rPr>
                <w:b/>
                <w:bCs/>
                <w:sz w:val="20"/>
                <w:szCs w:val="20"/>
                <w:lang w:val="ru-RU"/>
              </w:rPr>
            </w:pPr>
            <w:r w:rsidRPr="0038549E">
              <w:rPr>
                <w:b/>
                <w:bCs/>
                <w:sz w:val="20"/>
                <w:szCs w:val="20"/>
                <w:lang w:val="ru-RU"/>
              </w:rPr>
              <w:t>Центральная агроэкологическая зона</w:t>
            </w:r>
          </w:p>
        </w:tc>
      </w:tr>
      <w:tr w:rsidR="00BC5824" w:rsidRPr="0038549E" w:rsidTr="002C77C0">
        <w:tc>
          <w:tcPr>
            <w:tcW w:w="956" w:type="dxa"/>
            <w:gridSpan w:val="2"/>
            <w:vMerge w:val="restart"/>
            <w:vAlign w:val="center"/>
          </w:tcPr>
          <w:p w:rsidR="00BC5824" w:rsidRPr="0038549E" w:rsidRDefault="00BC5824" w:rsidP="002C77C0">
            <w:pPr>
              <w:pStyle w:val="a4"/>
              <w:jc w:val="both"/>
              <w:rPr>
                <w:sz w:val="20"/>
                <w:szCs w:val="20"/>
                <w:lang w:val="ru-RU"/>
              </w:rPr>
            </w:pPr>
            <w:r w:rsidRPr="0038549E">
              <w:rPr>
                <w:sz w:val="20"/>
                <w:szCs w:val="20"/>
                <w:lang w:val="ru-RU"/>
              </w:rPr>
              <w:t>ДЯФ</w:t>
            </w:r>
          </w:p>
          <w:p w:rsidR="00BC5824" w:rsidRPr="0038549E" w:rsidRDefault="00BC5824" w:rsidP="002C77C0">
            <w:pPr>
              <w:pStyle w:val="a4"/>
              <w:jc w:val="both"/>
              <w:rPr>
                <w:sz w:val="20"/>
                <w:szCs w:val="20"/>
                <w:lang w:val="ru-RU"/>
              </w:rPr>
            </w:pPr>
          </w:p>
        </w:tc>
        <w:tc>
          <w:tcPr>
            <w:tcW w:w="991" w:type="dxa"/>
            <w:vMerge w:val="restart"/>
            <w:vAlign w:val="center"/>
          </w:tcPr>
          <w:p w:rsidR="00BC5824" w:rsidRPr="0038549E" w:rsidRDefault="00BC5824" w:rsidP="002C77C0">
            <w:pPr>
              <w:pStyle w:val="a4"/>
              <w:jc w:val="both"/>
              <w:rPr>
                <w:sz w:val="20"/>
                <w:szCs w:val="20"/>
                <w:lang w:val="ru-RU"/>
              </w:rPr>
            </w:pPr>
            <w:r w:rsidRPr="0038549E">
              <w:rPr>
                <w:sz w:val="20"/>
                <w:szCs w:val="20"/>
                <w:lang w:val="ru-RU"/>
              </w:rPr>
              <w:lastRenderedPageBreak/>
              <w:t>-1,8</w:t>
            </w:r>
          </w:p>
        </w:tc>
        <w:tc>
          <w:tcPr>
            <w:tcW w:w="1134" w:type="dxa"/>
            <w:vAlign w:val="center"/>
          </w:tcPr>
          <w:p w:rsidR="00BC5824" w:rsidRPr="0038549E" w:rsidRDefault="00BC5824" w:rsidP="002C77C0">
            <w:pPr>
              <w:pStyle w:val="a4"/>
              <w:jc w:val="both"/>
              <w:rPr>
                <w:b/>
                <w:bCs/>
                <w:sz w:val="20"/>
                <w:szCs w:val="20"/>
                <w:lang w:val="ru-RU"/>
              </w:rPr>
            </w:pPr>
            <w:r w:rsidRPr="0038549E">
              <w:rPr>
                <w:b/>
                <w:bCs/>
                <w:sz w:val="20"/>
                <w:szCs w:val="20"/>
                <w:lang w:val="ru-RU"/>
              </w:rPr>
              <w:t>А2</w:t>
            </w:r>
          </w:p>
        </w:tc>
        <w:tc>
          <w:tcPr>
            <w:tcW w:w="708" w:type="dxa"/>
          </w:tcPr>
          <w:p w:rsidR="00BC5824" w:rsidRPr="0038549E" w:rsidRDefault="00BC5824" w:rsidP="002C77C0">
            <w:pPr>
              <w:pStyle w:val="a4"/>
              <w:jc w:val="both"/>
              <w:rPr>
                <w:sz w:val="20"/>
                <w:szCs w:val="20"/>
                <w:lang w:val="ru-RU"/>
              </w:rPr>
            </w:pPr>
            <w:r w:rsidRPr="0038549E">
              <w:rPr>
                <w:sz w:val="20"/>
                <w:szCs w:val="20"/>
                <w:lang w:val="ru-RU"/>
              </w:rPr>
              <w:t>0,2</w:t>
            </w:r>
          </w:p>
        </w:tc>
        <w:tc>
          <w:tcPr>
            <w:tcW w:w="1105" w:type="dxa"/>
            <w:gridSpan w:val="2"/>
          </w:tcPr>
          <w:p w:rsidR="00BC5824" w:rsidRPr="0038549E" w:rsidRDefault="00BC5824" w:rsidP="002C77C0">
            <w:pPr>
              <w:pStyle w:val="a4"/>
              <w:jc w:val="both"/>
              <w:rPr>
                <w:b/>
                <w:bCs/>
                <w:sz w:val="20"/>
                <w:szCs w:val="20"/>
                <w:lang w:val="ru-RU"/>
              </w:rPr>
            </w:pPr>
            <w:r w:rsidRPr="0038549E">
              <w:rPr>
                <w:b/>
                <w:bCs/>
                <w:sz w:val="20"/>
                <w:szCs w:val="20"/>
                <w:lang w:val="ru-RU"/>
              </w:rPr>
              <w:t>1,0</w:t>
            </w:r>
          </w:p>
        </w:tc>
        <w:tc>
          <w:tcPr>
            <w:tcW w:w="627" w:type="dxa"/>
            <w:gridSpan w:val="2"/>
          </w:tcPr>
          <w:p w:rsidR="00BC5824" w:rsidRPr="0038549E" w:rsidRDefault="00BC5824" w:rsidP="002C77C0">
            <w:pPr>
              <w:pStyle w:val="a4"/>
              <w:jc w:val="both"/>
              <w:rPr>
                <w:sz w:val="20"/>
                <w:szCs w:val="20"/>
                <w:lang w:val="ru-RU"/>
              </w:rPr>
            </w:pPr>
            <w:r w:rsidRPr="0038549E">
              <w:rPr>
                <w:sz w:val="20"/>
                <w:szCs w:val="20"/>
                <w:lang w:val="ru-RU"/>
              </w:rPr>
              <w:t>2,4</w:t>
            </w:r>
          </w:p>
        </w:tc>
        <w:tc>
          <w:tcPr>
            <w:tcW w:w="633" w:type="dxa"/>
            <w:gridSpan w:val="2"/>
          </w:tcPr>
          <w:p w:rsidR="00BC5824" w:rsidRPr="0038549E" w:rsidRDefault="00BC5824" w:rsidP="002C77C0">
            <w:pPr>
              <w:pStyle w:val="a4"/>
              <w:jc w:val="both"/>
              <w:rPr>
                <w:sz w:val="20"/>
                <w:szCs w:val="20"/>
                <w:lang w:val="ru-RU"/>
              </w:rPr>
            </w:pPr>
            <w:r w:rsidRPr="0038549E">
              <w:rPr>
                <w:sz w:val="20"/>
                <w:szCs w:val="20"/>
                <w:lang w:val="ru-RU"/>
              </w:rPr>
              <w:t>1,9</w:t>
            </w:r>
          </w:p>
        </w:tc>
        <w:tc>
          <w:tcPr>
            <w:tcW w:w="627" w:type="dxa"/>
            <w:gridSpan w:val="2"/>
          </w:tcPr>
          <w:p w:rsidR="00BC5824" w:rsidRPr="0038549E" w:rsidRDefault="00BC5824" w:rsidP="002C77C0">
            <w:pPr>
              <w:pStyle w:val="a4"/>
              <w:jc w:val="both"/>
              <w:rPr>
                <w:b/>
                <w:bCs/>
                <w:sz w:val="20"/>
                <w:szCs w:val="20"/>
                <w:lang w:val="ru-RU"/>
              </w:rPr>
            </w:pPr>
            <w:r w:rsidRPr="0038549E">
              <w:rPr>
                <w:b/>
                <w:bCs/>
                <w:sz w:val="20"/>
                <w:szCs w:val="20"/>
                <w:lang w:val="ru-RU"/>
              </w:rPr>
              <w:t>2,8</w:t>
            </w:r>
          </w:p>
        </w:tc>
        <w:tc>
          <w:tcPr>
            <w:tcW w:w="627" w:type="dxa"/>
            <w:gridSpan w:val="2"/>
          </w:tcPr>
          <w:p w:rsidR="00BC5824" w:rsidRPr="0038549E" w:rsidRDefault="00BC5824" w:rsidP="002C77C0">
            <w:pPr>
              <w:pStyle w:val="a4"/>
              <w:jc w:val="both"/>
              <w:rPr>
                <w:sz w:val="20"/>
                <w:szCs w:val="20"/>
                <w:lang w:val="ru-RU"/>
              </w:rPr>
            </w:pPr>
            <w:r w:rsidRPr="0038549E">
              <w:rPr>
                <w:sz w:val="20"/>
                <w:szCs w:val="20"/>
                <w:lang w:val="ru-RU"/>
              </w:rPr>
              <w:t>4,2</w:t>
            </w:r>
          </w:p>
        </w:tc>
        <w:tc>
          <w:tcPr>
            <w:tcW w:w="626" w:type="dxa"/>
            <w:gridSpan w:val="2"/>
          </w:tcPr>
          <w:p w:rsidR="00BC5824" w:rsidRPr="0038549E" w:rsidRDefault="00BC5824" w:rsidP="002C77C0">
            <w:pPr>
              <w:pStyle w:val="a4"/>
              <w:jc w:val="both"/>
              <w:rPr>
                <w:sz w:val="20"/>
                <w:szCs w:val="20"/>
                <w:lang w:val="ru-RU"/>
              </w:rPr>
            </w:pPr>
            <w:r w:rsidRPr="0038549E">
              <w:rPr>
                <w:sz w:val="20"/>
                <w:szCs w:val="20"/>
                <w:lang w:val="ru-RU"/>
              </w:rPr>
              <w:t>3,3</w:t>
            </w:r>
          </w:p>
        </w:tc>
        <w:tc>
          <w:tcPr>
            <w:tcW w:w="627" w:type="dxa"/>
            <w:gridSpan w:val="2"/>
          </w:tcPr>
          <w:p w:rsidR="00BC5824" w:rsidRPr="0038549E" w:rsidRDefault="00BC5824" w:rsidP="002C77C0">
            <w:pPr>
              <w:pStyle w:val="a4"/>
              <w:jc w:val="both"/>
              <w:rPr>
                <w:b/>
                <w:bCs/>
                <w:sz w:val="20"/>
                <w:szCs w:val="20"/>
                <w:lang w:val="ru-RU"/>
              </w:rPr>
            </w:pPr>
            <w:r w:rsidRPr="0038549E">
              <w:rPr>
                <w:b/>
                <w:bCs/>
                <w:sz w:val="20"/>
                <w:szCs w:val="20"/>
                <w:lang w:val="ru-RU"/>
              </w:rPr>
              <w:t>4,3</w:t>
            </w:r>
          </w:p>
        </w:tc>
        <w:tc>
          <w:tcPr>
            <w:tcW w:w="657" w:type="dxa"/>
          </w:tcPr>
          <w:p w:rsidR="00BC5824" w:rsidRPr="0038549E" w:rsidRDefault="00BC5824" w:rsidP="002C77C0">
            <w:pPr>
              <w:pStyle w:val="a4"/>
              <w:jc w:val="both"/>
              <w:rPr>
                <w:sz w:val="20"/>
                <w:szCs w:val="20"/>
                <w:lang w:val="ru-RU"/>
              </w:rPr>
            </w:pPr>
            <w:r w:rsidRPr="0038549E">
              <w:rPr>
                <w:sz w:val="20"/>
                <w:szCs w:val="20"/>
                <w:lang w:val="ru-RU"/>
              </w:rPr>
              <w:t>5,4</w:t>
            </w:r>
          </w:p>
        </w:tc>
      </w:tr>
      <w:tr w:rsidR="00BC5824" w:rsidRPr="0038549E" w:rsidTr="002C77C0">
        <w:tc>
          <w:tcPr>
            <w:tcW w:w="956" w:type="dxa"/>
            <w:gridSpan w:val="2"/>
            <w:vMerge/>
            <w:vAlign w:val="center"/>
          </w:tcPr>
          <w:p w:rsidR="00BC5824" w:rsidRPr="0038549E" w:rsidRDefault="00BC5824" w:rsidP="002C77C0">
            <w:pPr>
              <w:pStyle w:val="a4"/>
              <w:jc w:val="both"/>
              <w:rPr>
                <w:sz w:val="20"/>
                <w:szCs w:val="20"/>
                <w:lang w:val="ru-RU"/>
              </w:rPr>
            </w:pPr>
          </w:p>
        </w:tc>
        <w:tc>
          <w:tcPr>
            <w:tcW w:w="991" w:type="dxa"/>
            <w:vMerge/>
            <w:vAlign w:val="center"/>
          </w:tcPr>
          <w:p w:rsidR="00BC5824" w:rsidRPr="0038549E" w:rsidRDefault="00BC5824" w:rsidP="002C77C0">
            <w:pPr>
              <w:pStyle w:val="a4"/>
              <w:jc w:val="both"/>
              <w:rPr>
                <w:sz w:val="20"/>
                <w:szCs w:val="20"/>
                <w:lang w:val="ru-RU"/>
              </w:rPr>
            </w:pPr>
          </w:p>
        </w:tc>
        <w:tc>
          <w:tcPr>
            <w:tcW w:w="1134" w:type="dxa"/>
            <w:vAlign w:val="center"/>
          </w:tcPr>
          <w:p w:rsidR="00BC5824" w:rsidRPr="0038549E" w:rsidRDefault="00BC5824" w:rsidP="002C77C0">
            <w:pPr>
              <w:pStyle w:val="a4"/>
              <w:jc w:val="both"/>
              <w:rPr>
                <w:b/>
                <w:bCs/>
                <w:sz w:val="20"/>
                <w:szCs w:val="20"/>
                <w:lang w:val="ru-RU"/>
              </w:rPr>
            </w:pPr>
            <w:r w:rsidRPr="0038549E">
              <w:rPr>
                <w:b/>
                <w:bCs/>
                <w:sz w:val="20"/>
                <w:szCs w:val="20"/>
                <w:lang w:val="ru-RU"/>
              </w:rPr>
              <w:t>А1В</w:t>
            </w:r>
          </w:p>
        </w:tc>
        <w:tc>
          <w:tcPr>
            <w:tcW w:w="708" w:type="dxa"/>
          </w:tcPr>
          <w:p w:rsidR="00BC5824" w:rsidRPr="0038549E" w:rsidRDefault="00BC5824" w:rsidP="002C77C0">
            <w:pPr>
              <w:pStyle w:val="a4"/>
              <w:jc w:val="both"/>
              <w:rPr>
                <w:sz w:val="20"/>
                <w:szCs w:val="20"/>
                <w:lang w:val="ru-RU"/>
              </w:rPr>
            </w:pPr>
            <w:r w:rsidRPr="0038549E">
              <w:rPr>
                <w:sz w:val="20"/>
                <w:szCs w:val="20"/>
                <w:lang w:val="ru-RU"/>
              </w:rPr>
              <w:t>-0,2</w:t>
            </w:r>
          </w:p>
        </w:tc>
        <w:tc>
          <w:tcPr>
            <w:tcW w:w="1105" w:type="dxa"/>
            <w:gridSpan w:val="2"/>
          </w:tcPr>
          <w:p w:rsidR="00BC5824" w:rsidRPr="0038549E" w:rsidRDefault="00BC5824" w:rsidP="002C77C0">
            <w:pPr>
              <w:pStyle w:val="a4"/>
              <w:jc w:val="both"/>
              <w:rPr>
                <w:b/>
                <w:bCs/>
                <w:sz w:val="20"/>
                <w:szCs w:val="20"/>
                <w:lang w:val="ru-RU"/>
              </w:rPr>
            </w:pPr>
            <w:r w:rsidRPr="0038549E">
              <w:rPr>
                <w:b/>
                <w:bCs/>
                <w:sz w:val="20"/>
                <w:szCs w:val="20"/>
                <w:lang w:val="ru-RU"/>
              </w:rPr>
              <w:t>1,2</w:t>
            </w:r>
          </w:p>
        </w:tc>
        <w:tc>
          <w:tcPr>
            <w:tcW w:w="627" w:type="dxa"/>
            <w:gridSpan w:val="2"/>
          </w:tcPr>
          <w:p w:rsidR="00BC5824" w:rsidRPr="0038549E" w:rsidRDefault="00BC5824" w:rsidP="002C77C0">
            <w:pPr>
              <w:pStyle w:val="a4"/>
              <w:jc w:val="both"/>
              <w:rPr>
                <w:sz w:val="20"/>
                <w:szCs w:val="20"/>
                <w:lang w:val="ru-RU"/>
              </w:rPr>
            </w:pPr>
            <w:r w:rsidRPr="0038549E">
              <w:rPr>
                <w:sz w:val="20"/>
                <w:szCs w:val="20"/>
                <w:lang w:val="ru-RU"/>
              </w:rPr>
              <w:t>2,2</w:t>
            </w:r>
          </w:p>
        </w:tc>
        <w:tc>
          <w:tcPr>
            <w:tcW w:w="633" w:type="dxa"/>
            <w:gridSpan w:val="2"/>
          </w:tcPr>
          <w:p w:rsidR="00BC5824" w:rsidRPr="0038549E" w:rsidRDefault="00BC5824" w:rsidP="002C77C0">
            <w:pPr>
              <w:pStyle w:val="a4"/>
              <w:jc w:val="both"/>
              <w:rPr>
                <w:sz w:val="20"/>
                <w:szCs w:val="20"/>
                <w:lang w:val="ru-RU"/>
              </w:rPr>
            </w:pPr>
            <w:r w:rsidRPr="0038549E">
              <w:rPr>
                <w:sz w:val="20"/>
                <w:szCs w:val="20"/>
                <w:lang w:val="ru-RU"/>
              </w:rPr>
              <w:t>0,8</w:t>
            </w:r>
          </w:p>
        </w:tc>
        <w:tc>
          <w:tcPr>
            <w:tcW w:w="627" w:type="dxa"/>
            <w:gridSpan w:val="2"/>
          </w:tcPr>
          <w:p w:rsidR="00BC5824" w:rsidRPr="0038549E" w:rsidRDefault="00BC5824" w:rsidP="002C77C0">
            <w:pPr>
              <w:pStyle w:val="a4"/>
              <w:jc w:val="both"/>
              <w:rPr>
                <w:b/>
                <w:bCs/>
                <w:sz w:val="20"/>
                <w:szCs w:val="20"/>
                <w:lang w:val="ru-RU"/>
              </w:rPr>
            </w:pPr>
            <w:r w:rsidRPr="0038549E">
              <w:rPr>
                <w:b/>
                <w:bCs/>
                <w:sz w:val="20"/>
                <w:szCs w:val="20"/>
                <w:lang w:val="ru-RU"/>
              </w:rPr>
              <w:t>2,7</w:t>
            </w:r>
          </w:p>
        </w:tc>
        <w:tc>
          <w:tcPr>
            <w:tcW w:w="627" w:type="dxa"/>
            <w:gridSpan w:val="2"/>
          </w:tcPr>
          <w:p w:rsidR="00BC5824" w:rsidRPr="0038549E" w:rsidRDefault="00BC5824" w:rsidP="002C77C0">
            <w:pPr>
              <w:pStyle w:val="a4"/>
              <w:jc w:val="both"/>
              <w:rPr>
                <w:sz w:val="20"/>
                <w:szCs w:val="20"/>
                <w:lang w:val="ru-RU"/>
              </w:rPr>
            </w:pPr>
            <w:r w:rsidRPr="0038549E">
              <w:rPr>
                <w:sz w:val="20"/>
                <w:szCs w:val="20"/>
                <w:lang w:val="ru-RU"/>
              </w:rPr>
              <w:t>4,1</w:t>
            </w:r>
          </w:p>
        </w:tc>
        <w:tc>
          <w:tcPr>
            <w:tcW w:w="626" w:type="dxa"/>
            <w:gridSpan w:val="2"/>
          </w:tcPr>
          <w:p w:rsidR="00BC5824" w:rsidRPr="0038549E" w:rsidRDefault="00BC5824" w:rsidP="002C77C0">
            <w:pPr>
              <w:pStyle w:val="a4"/>
              <w:jc w:val="both"/>
              <w:rPr>
                <w:sz w:val="20"/>
                <w:szCs w:val="20"/>
                <w:lang w:val="ru-RU"/>
              </w:rPr>
            </w:pPr>
            <w:r w:rsidRPr="0038549E">
              <w:rPr>
                <w:sz w:val="20"/>
                <w:szCs w:val="20"/>
                <w:lang w:val="ru-RU"/>
              </w:rPr>
              <w:t>2,1</w:t>
            </w:r>
          </w:p>
        </w:tc>
        <w:tc>
          <w:tcPr>
            <w:tcW w:w="627" w:type="dxa"/>
            <w:gridSpan w:val="2"/>
          </w:tcPr>
          <w:p w:rsidR="00BC5824" w:rsidRPr="0038549E" w:rsidRDefault="00BC5824" w:rsidP="002C77C0">
            <w:pPr>
              <w:pStyle w:val="a4"/>
              <w:jc w:val="both"/>
              <w:rPr>
                <w:b/>
                <w:bCs/>
                <w:sz w:val="20"/>
                <w:szCs w:val="20"/>
                <w:lang w:val="ru-RU"/>
              </w:rPr>
            </w:pPr>
            <w:r w:rsidRPr="0038549E">
              <w:rPr>
                <w:b/>
                <w:bCs/>
                <w:sz w:val="20"/>
                <w:szCs w:val="20"/>
                <w:lang w:val="ru-RU"/>
              </w:rPr>
              <w:t>4,2</w:t>
            </w:r>
          </w:p>
        </w:tc>
        <w:tc>
          <w:tcPr>
            <w:tcW w:w="657" w:type="dxa"/>
          </w:tcPr>
          <w:p w:rsidR="00BC5824" w:rsidRPr="0038549E" w:rsidRDefault="00BC5824" w:rsidP="002C77C0">
            <w:pPr>
              <w:pStyle w:val="a4"/>
              <w:jc w:val="both"/>
              <w:rPr>
                <w:sz w:val="20"/>
                <w:szCs w:val="20"/>
                <w:lang w:val="ru-RU"/>
              </w:rPr>
            </w:pPr>
            <w:r w:rsidRPr="0038549E">
              <w:rPr>
                <w:sz w:val="20"/>
                <w:szCs w:val="20"/>
                <w:lang w:val="ru-RU"/>
              </w:rPr>
              <w:t>6,8</w:t>
            </w:r>
          </w:p>
        </w:tc>
      </w:tr>
      <w:tr w:rsidR="00BC5824" w:rsidRPr="0038549E" w:rsidTr="002C77C0">
        <w:tc>
          <w:tcPr>
            <w:tcW w:w="956" w:type="dxa"/>
            <w:gridSpan w:val="2"/>
            <w:vMerge/>
            <w:vAlign w:val="center"/>
          </w:tcPr>
          <w:p w:rsidR="00BC5824" w:rsidRPr="0038549E" w:rsidRDefault="00BC5824" w:rsidP="002C77C0">
            <w:pPr>
              <w:pStyle w:val="a4"/>
              <w:jc w:val="both"/>
              <w:rPr>
                <w:sz w:val="20"/>
                <w:szCs w:val="20"/>
                <w:lang w:val="ru-RU"/>
              </w:rPr>
            </w:pPr>
          </w:p>
        </w:tc>
        <w:tc>
          <w:tcPr>
            <w:tcW w:w="991" w:type="dxa"/>
            <w:vMerge/>
            <w:vAlign w:val="center"/>
          </w:tcPr>
          <w:p w:rsidR="00BC5824" w:rsidRPr="0038549E" w:rsidRDefault="00BC5824" w:rsidP="002C77C0">
            <w:pPr>
              <w:pStyle w:val="a4"/>
              <w:jc w:val="both"/>
              <w:rPr>
                <w:sz w:val="20"/>
                <w:szCs w:val="20"/>
                <w:lang w:val="ru-RU"/>
              </w:rPr>
            </w:pPr>
          </w:p>
        </w:tc>
        <w:tc>
          <w:tcPr>
            <w:tcW w:w="1134" w:type="dxa"/>
            <w:vAlign w:val="center"/>
          </w:tcPr>
          <w:p w:rsidR="00BC5824" w:rsidRPr="0038549E" w:rsidRDefault="00BC5824" w:rsidP="002C77C0">
            <w:pPr>
              <w:pStyle w:val="a4"/>
              <w:jc w:val="both"/>
              <w:rPr>
                <w:b/>
                <w:bCs/>
                <w:sz w:val="20"/>
                <w:szCs w:val="20"/>
                <w:lang w:val="ru-RU"/>
              </w:rPr>
            </w:pPr>
            <w:r w:rsidRPr="0038549E">
              <w:rPr>
                <w:b/>
                <w:bCs/>
                <w:sz w:val="20"/>
                <w:szCs w:val="20"/>
                <w:lang w:val="ru-RU"/>
              </w:rPr>
              <w:t>В1</w:t>
            </w:r>
          </w:p>
        </w:tc>
        <w:tc>
          <w:tcPr>
            <w:tcW w:w="708" w:type="dxa"/>
          </w:tcPr>
          <w:p w:rsidR="00BC5824" w:rsidRPr="0038549E" w:rsidRDefault="00BC5824" w:rsidP="002C77C0">
            <w:pPr>
              <w:pStyle w:val="a4"/>
              <w:jc w:val="both"/>
              <w:rPr>
                <w:sz w:val="20"/>
                <w:szCs w:val="20"/>
                <w:lang w:val="ru-RU"/>
              </w:rPr>
            </w:pPr>
            <w:r w:rsidRPr="0038549E">
              <w:rPr>
                <w:sz w:val="20"/>
                <w:szCs w:val="20"/>
                <w:lang w:val="ru-RU"/>
              </w:rPr>
              <w:t>0,9</w:t>
            </w:r>
          </w:p>
        </w:tc>
        <w:tc>
          <w:tcPr>
            <w:tcW w:w="1105" w:type="dxa"/>
            <w:gridSpan w:val="2"/>
          </w:tcPr>
          <w:p w:rsidR="00BC5824" w:rsidRPr="0038549E" w:rsidRDefault="00BC5824" w:rsidP="002C77C0">
            <w:pPr>
              <w:pStyle w:val="a4"/>
              <w:jc w:val="both"/>
              <w:rPr>
                <w:b/>
                <w:bCs/>
                <w:sz w:val="20"/>
                <w:szCs w:val="20"/>
                <w:lang w:val="ru-RU"/>
              </w:rPr>
            </w:pPr>
            <w:r w:rsidRPr="0038549E">
              <w:rPr>
                <w:b/>
                <w:bCs/>
                <w:sz w:val="20"/>
                <w:szCs w:val="20"/>
                <w:lang w:val="ru-RU"/>
              </w:rPr>
              <w:t>1,4</w:t>
            </w:r>
          </w:p>
        </w:tc>
        <w:tc>
          <w:tcPr>
            <w:tcW w:w="627" w:type="dxa"/>
            <w:gridSpan w:val="2"/>
          </w:tcPr>
          <w:p w:rsidR="00BC5824" w:rsidRPr="0038549E" w:rsidRDefault="00BC5824" w:rsidP="002C77C0">
            <w:pPr>
              <w:pStyle w:val="a4"/>
              <w:jc w:val="both"/>
              <w:rPr>
                <w:sz w:val="20"/>
                <w:szCs w:val="20"/>
                <w:lang w:val="ru-RU"/>
              </w:rPr>
            </w:pPr>
            <w:r w:rsidRPr="0038549E">
              <w:rPr>
                <w:sz w:val="20"/>
                <w:szCs w:val="20"/>
                <w:lang w:val="ru-RU"/>
              </w:rPr>
              <w:t>2,6</w:t>
            </w:r>
          </w:p>
        </w:tc>
        <w:tc>
          <w:tcPr>
            <w:tcW w:w="633" w:type="dxa"/>
            <w:gridSpan w:val="2"/>
          </w:tcPr>
          <w:p w:rsidR="00BC5824" w:rsidRPr="0038549E" w:rsidRDefault="00BC5824" w:rsidP="002C77C0">
            <w:pPr>
              <w:pStyle w:val="a4"/>
              <w:jc w:val="both"/>
              <w:rPr>
                <w:sz w:val="20"/>
                <w:szCs w:val="20"/>
                <w:lang w:val="ru-RU"/>
              </w:rPr>
            </w:pPr>
            <w:r w:rsidRPr="0038549E">
              <w:rPr>
                <w:sz w:val="20"/>
                <w:szCs w:val="20"/>
                <w:lang w:val="ru-RU"/>
              </w:rPr>
              <w:t>1,5</w:t>
            </w:r>
          </w:p>
        </w:tc>
        <w:tc>
          <w:tcPr>
            <w:tcW w:w="627" w:type="dxa"/>
            <w:gridSpan w:val="2"/>
          </w:tcPr>
          <w:p w:rsidR="00BC5824" w:rsidRPr="0038549E" w:rsidRDefault="00BC5824" w:rsidP="002C77C0">
            <w:pPr>
              <w:pStyle w:val="a4"/>
              <w:jc w:val="both"/>
              <w:rPr>
                <w:b/>
                <w:bCs/>
                <w:sz w:val="20"/>
                <w:szCs w:val="20"/>
                <w:lang w:val="ru-RU"/>
              </w:rPr>
            </w:pPr>
            <w:r w:rsidRPr="0038549E">
              <w:rPr>
                <w:b/>
                <w:bCs/>
                <w:sz w:val="20"/>
                <w:szCs w:val="20"/>
                <w:lang w:val="ru-RU"/>
              </w:rPr>
              <w:t>2,3</w:t>
            </w:r>
          </w:p>
        </w:tc>
        <w:tc>
          <w:tcPr>
            <w:tcW w:w="627" w:type="dxa"/>
            <w:gridSpan w:val="2"/>
          </w:tcPr>
          <w:p w:rsidR="00BC5824" w:rsidRPr="0038549E" w:rsidRDefault="00BC5824" w:rsidP="002C77C0">
            <w:pPr>
              <w:pStyle w:val="a4"/>
              <w:jc w:val="both"/>
              <w:rPr>
                <w:sz w:val="20"/>
                <w:szCs w:val="20"/>
                <w:lang w:val="ru-RU"/>
              </w:rPr>
            </w:pPr>
            <w:r w:rsidRPr="0038549E">
              <w:rPr>
                <w:sz w:val="20"/>
                <w:szCs w:val="20"/>
                <w:lang w:val="ru-RU"/>
              </w:rPr>
              <w:t>3,7</w:t>
            </w:r>
          </w:p>
        </w:tc>
        <w:tc>
          <w:tcPr>
            <w:tcW w:w="626" w:type="dxa"/>
            <w:gridSpan w:val="2"/>
          </w:tcPr>
          <w:p w:rsidR="00BC5824" w:rsidRPr="0038549E" w:rsidRDefault="00BC5824" w:rsidP="002C77C0">
            <w:pPr>
              <w:pStyle w:val="a4"/>
              <w:jc w:val="both"/>
              <w:rPr>
                <w:sz w:val="20"/>
                <w:szCs w:val="20"/>
                <w:lang w:val="ru-RU"/>
              </w:rPr>
            </w:pPr>
            <w:r w:rsidRPr="0038549E">
              <w:rPr>
                <w:sz w:val="20"/>
                <w:szCs w:val="20"/>
                <w:lang w:val="ru-RU"/>
              </w:rPr>
              <w:t>1,5</w:t>
            </w:r>
          </w:p>
        </w:tc>
        <w:tc>
          <w:tcPr>
            <w:tcW w:w="627" w:type="dxa"/>
            <w:gridSpan w:val="2"/>
          </w:tcPr>
          <w:p w:rsidR="00BC5824" w:rsidRPr="0038549E" w:rsidRDefault="00BC5824" w:rsidP="002C77C0">
            <w:pPr>
              <w:pStyle w:val="a4"/>
              <w:jc w:val="both"/>
              <w:rPr>
                <w:b/>
                <w:bCs/>
                <w:sz w:val="20"/>
                <w:szCs w:val="20"/>
                <w:lang w:val="ru-RU"/>
              </w:rPr>
            </w:pPr>
            <w:r w:rsidRPr="0038549E">
              <w:rPr>
                <w:b/>
                <w:bCs/>
                <w:sz w:val="20"/>
                <w:szCs w:val="20"/>
                <w:lang w:val="ru-RU"/>
              </w:rPr>
              <w:t>2,9</w:t>
            </w:r>
          </w:p>
        </w:tc>
        <w:tc>
          <w:tcPr>
            <w:tcW w:w="657" w:type="dxa"/>
          </w:tcPr>
          <w:p w:rsidR="00BC5824" w:rsidRPr="0038549E" w:rsidRDefault="00BC5824" w:rsidP="002C77C0">
            <w:pPr>
              <w:pStyle w:val="a4"/>
              <w:jc w:val="both"/>
              <w:rPr>
                <w:sz w:val="20"/>
                <w:szCs w:val="20"/>
                <w:lang w:val="ru-RU"/>
              </w:rPr>
            </w:pPr>
            <w:r w:rsidRPr="0038549E">
              <w:rPr>
                <w:sz w:val="20"/>
                <w:szCs w:val="20"/>
                <w:lang w:val="ru-RU"/>
              </w:rPr>
              <w:t>4,3</w:t>
            </w:r>
          </w:p>
        </w:tc>
      </w:tr>
      <w:tr w:rsidR="00BC5824" w:rsidRPr="0038549E" w:rsidTr="002C77C0">
        <w:tc>
          <w:tcPr>
            <w:tcW w:w="956" w:type="dxa"/>
            <w:gridSpan w:val="2"/>
            <w:vMerge w:val="restart"/>
            <w:vAlign w:val="center"/>
          </w:tcPr>
          <w:p w:rsidR="00BC5824" w:rsidRPr="0038549E" w:rsidRDefault="00BC5824" w:rsidP="002C77C0">
            <w:pPr>
              <w:pStyle w:val="a4"/>
              <w:jc w:val="both"/>
              <w:rPr>
                <w:sz w:val="20"/>
                <w:szCs w:val="20"/>
                <w:lang w:val="ru-RU"/>
              </w:rPr>
            </w:pPr>
            <w:r w:rsidRPr="0038549E">
              <w:rPr>
                <w:sz w:val="20"/>
                <w:szCs w:val="20"/>
                <w:lang w:val="ru-RU"/>
              </w:rPr>
              <w:t>ИИА</w:t>
            </w:r>
          </w:p>
          <w:p w:rsidR="00BC5824" w:rsidRPr="0038549E" w:rsidRDefault="00BC5824" w:rsidP="002C77C0">
            <w:pPr>
              <w:pStyle w:val="a4"/>
              <w:jc w:val="both"/>
              <w:rPr>
                <w:sz w:val="20"/>
                <w:szCs w:val="20"/>
                <w:lang w:val="ru-RU"/>
              </w:rPr>
            </w:pPr>
          </w:p>
        </w:tc>
        <w:tc>
          <w:tcPr>
            <w:tcW w:w="991" w:type="dxa"/>
            <w:vMerge w:val="restart"/>
            <w:vAlign w:val="center"/>
          </w:tcPr>
          <w:p w:rsidR="00BC5824" w:rsidRPr="0038549E" w:rsidRDefault="00BC5824" w:rsidP="002C77C0">
            <w:pPr>
              <w:pStyle w:val="a4"/>
              <w:jc w:val="both"/>
              <w:rPr>
                <w:sz w:val="20"/>
                <w:szCs w:val="20"/>
                <w:lang w:val="ru-RU"/>
              </w:rPr>
            </w:pPr>
            <w:r w:rsidRPr="0038549E">
              <w:rPr>
                <w:sz w:val="20"/>
                <w:szCs w:val="20"/>
                <w:lang w:val="ru-RU"/>
              </w:rPr>
              <w:t>20,3</w:t>
            </w:r>
          </w:p>
        </w:tc>
        <w:tc>
          <w:tcPr>
            <w:tcW w:w="1134" w:type="dxa"/>
            <w:vAlign w:val="center"/>
          </w:tcPr>
          <w:p w:rsidR="00BC5824" w:rsidRPr="0038549E" w:rsidRDefault="00BC5824" w:rsidP="002C77C0">
            <w:pPr>
              <w:pStyle w:val="a4"/>
              <w:jc w:val="both"/>
              <w:rPr>
                <w:b/>
                <w:bCs/>
                <w:sz w:val="20"/>
                <w:szCs w:val="20"/>
                <w:lang w:val="ru-RU"/>
              </w:rPr>
            </w:pPr>
            <w:r w:rsidRPr="0038549E">
              <w:rPr>
                <w:b/>
                <w:bCs/>
                <w:sz w:val="20"/>
                <w:szCs w:val="20"/>
                <w:lang w:val="ru-RU"/>
              </w:rPr>
              <w:t>А2</w:t>
            </w:r>
          </w:p>
        </w:tc>
        <w:tc>
          <w:tcPr>
            <w:tcW w:w="708" w:type="dxa"/>
          </w:tcPr>
          <w:p w:rsidR="00BC5824" w:rsidRPr="0038549E" w:rsidRDefault="00BC5824" w:rsidP="002C77C0">
            <w:pPr>
              <w:pStyle w:val="a4"/>
              <w:jc w:val="both"/>
              <w:rPr>
                <w:sz w:val="20"/>
                <w:szCs w:val="20"/>
                <w:lang w:val="ru-RU"/>
              </w:rPr>
            </w:pPr>
            <w:r w:rsidRPr="0038549E">
              <w:rPr>
                <w:sz w:val="20"/>
                <w:szCs w:val="20"/>
                <w:lang w:val="ru-RU"/>
              </w:rPr>
              <w:t>0,5</w:t>
            </w:r>
          </w:p>
        </w:tc>
        <w:tc>
          <w:tcPr>
            <w:tcW w:w="1105" w:type="dxa"/>
            <w:gridSpan w:val="2"/>
          </w:tcPr>
          <w:p w:rsidR="00BC5824" w:rsidRPr="0038549E" w:rsidRDefault="00BC5824" w:rsidP="002C77C0">
            <w:pPr>
              <w:pStyle w:val="a4"/>
              <w:jc w:val="both"/>
              <w:rPr>
                <w:b/>
                <w:bCs/>
                <w:sz w:val="20"/>
                <w:szCs w:val="20"/>
                <w:lang w:val="ru-RU"/>
              </w:rPr>
            </w:pPr>
            <w:r w:rsidRPr="0038549E">
              <w:rPr>
                <w:b/>
                <w:bCs/>
                <w:sz w:val="20"/>
                <w:szCs w:val="20"/>
                <w:lang w:val="ru-RU"/>
              </w:rPr>
              <w:t>1,4</w:t>
            </w:r>
          </w:p>
        </w:tc>
        <w:tc>
          <w:tcPr>
            <w:tcW w:w="627" w:type="dxa"/>
            <w:gridSpan w:val="2"/>
          </w:tcPr>
          <w:p w:rsidR="00BC5824" w:rsidRPr="0038549E" w:rsidRDefault="00BC5824" w:rsidP="002C77C0">
            <w:pPr>
              <w:pStyle w:val="a4"/>
              <w:jc w:val="both"/>
              <w:rPr>
                <w:sz w:val="20"/>
                <w:szCs w:val="20"/>
                <w:lang w:val="ru-RU"/>
              </w:rPr>
            </w:pPr>
            <w:r w:rsidRPr="0038549E">
              <w:rPr>
                <w:sz w:val="20"/>
                <w:szCs w:val="20"/>
                <w:lang w:val="ru-RU"/>
              </w:rPr>
              <w:t>2,4</w:t>
            </w:r>
          </w:p>
        </w:tc>
        <w:tc>
          <w:tcPr>
            <w:tcW w:w="633" w:type="dxa"/>
            <w:gridSpan w:val="2"/>
          </w:tcPr>
          <w:p w:rsidR="00BC5824" w:rsidRPr="0038549E" w:rsidRDefault="00BC5824" w:rsidP="002C77C0">
            <w:pPr>
              <w:pStyle w:val="a4"/>
              <w:jc w:val="both"/>
              <w:rPr>
                <w:sz w:val="20"/>
                <w:szCs w:val="20"/>
                <w:lang w:val="ru-RU"/>
              </w:rPr>
            </w:pPr>
            <w:r w:rsidRPr="0038549E">
              <w:rPr>
                <w:sz w:val="20"/>
                <w:szCs w:val="20"/>
                <w:lang w:val="ru-RU"/>
              </w:rPr>
              <w:t>1,4</w:t>
            </w:r>
          </w:p>
        </w:tc>
        <w:tc>
          <w:tcPr>
            <w:tcW w:w="627" w:type="dxa"/>
            <w:gridSpan w:val="2"/>
          </w:tcPr>
          <w:p w:rsidR="00BC5824" w:rsidRPr="0038549E" w:rsidRDefault="00BC5824" w:rsidP="002C77C0">
            <w:pPr>
              <w:pStyle w:val="a4"/>
              <w:jc w:val="both"/>
              <w:rPr>
                <w:b/>
                <w:bCs/>
                <w:sz w:val="20"/>
                <w:szCs w:val="20"/>
                <w:lang w:val="ru-RU"/>
              </w:rPr>
            </w:pPr>
            <w:r w:rsidRPr="0038549E">
              <w:rPr>
                <w:b/>
                <w:bCs/>
                <w:sz w:val="20"/>
                <w:szCs w:val="20"/>
                <w:lang w:val="ru-RU"/>
              </w:rPr>
              <w:t>2,9</w:t>
            </w:r>
          </w:p>
        </w:tc>
        <w:tc>
          <w:tcPr>
            <w:tcW w:w="627" w:type="dxa"/>
            <w:gridSpan w:val="2"/>
          </w:tcPr>
          <w:p w:rsidR="00BC5824" w:rsidRPr="0038549E" w:rsidRDefault="00BC5824" w:rsidP="002C77C0">
            <w:pPr>
              <w:pStyle w:val="a4"/>
              <w:jc w:val="both"/>
              <w:rPr>
                <w:sz w:val="20"/>
                <w:szCs w:val="20"/>
                <w:lang w:val="ru-RU"/>
              </w:rPr>
            </w:pPr>
            <w:r w:rsidRPr="0038549E">
              <w:rPr>
                <w:sz w:val="20"/>
                <w:szCs w:val="20"/>
                <w:lang w:val="ru-RU"/>
              </w:rPr>
              <w:t>4,5</w:t>
            </w:r>
          </w:p>
        </w:tc>
        <w:tc>
          <w:tcPr>
            <w:tcW w:w="626" w:type="dxa"/>
            <w:gridSpan w:val="2"/>
          </w:tcPr>
          <w:p w:rsidR="00BC5824" w:rsidRPr="0038549E" w:rsidRDefault="00BC5824" w:rsidP="002C77C0">
            <w:pPr>
              <w:pStyle w:val="a4"/>
              <w:jc w:val="both"/>
              <w:rPr>
                <w:sz w:val="20"/>
                <w:szCs w:val="20"/>
                <w:lang w:val="ru-RU"/>
              </w:rPr>
            </w:pPr>
            <w:r w:rsidRPr="0038549E">
              <w:rPr>
                <w:sz w:val="20"/>
                <w:szCs w:val="20"/>
                <w:lang w:val="ru-RU"/>
              </w:rPr>
              <w:t>2,3</w:t>
            </w:r>
          </w:p>
        </w:tc>
        <w:tc>
          <w:tcPr>
            <w:tcW w:w="627" w:type="dxa"/>
            <w:gridSpan w:val="2"/>
          </w:tcPr>
          <w:p w:rsidR="00BC5824" w:rsidRPr="0038549E" w:rsidRDefault="00BC5824" w:rsidP="002C77C0">
            <w:pPr>
              <w:pStyle w:val="a4"/>
              <w:jc w:val="both"/>
              <w:rPr>
                <w:b/>
                <w:bCs/>
                <w:sz w:val="20"/>
                <w:szCs w:val="20"/>
                <w:lang w:val="ru-RU"/>
              </w:rPr>
            </w:pPr>
            <w:r w:rsidRPr="0038549E">
              <w:rPr>
                <w:b/>
                <w:bCs/>
                <w:sz w:val="20"/>
                <w:szCs w:val="20"/>
                <w:lang w:val="ru-RU"/>
              </w:rPr>
              <w:t>5,1</w:t>
            </w:r>
          </w:p>
        </w:tc>
        <w:tc>
          <w:tcPr>
            <w:tcW w:w="657" w:type="dxa"/>
          </w:tcPr>
          <w:p w:rsidR="00BC5824" w:rsidRPr="0038549E" w:rsidRDefault="00BC5824" w:rsidP="002C77C0">
            <w:pPr>
              <w:pStyle w:val="a4"/>
              <w:jc w:val="both"/>
              <w:rPr>
                <w:sz w:val="20"/>
                <w:szCs w:val="20"/>
                <w:lang w:val="ru-RU"/>
              </w:rPr>
            </w:pPr>
            <w:r w:rsidRPr="0038549E">
              <w:rPr>
                <w:sz w:val="20"/>
                <w:szCs w:val="20"/>
                <w:lang w:val="ru-RU"/>
              </w:rPr>
              <w:t>7,0</w:t>
            </w:r>
          </w:p>
        </w:tc>
      </w:tr>
      <w:tr w:rsidR="00BC5824" w:rsidRPr="0038549E" w:rsidTr="002C77C0">
        <w:tc>
          <w:tcPr>
            <w:tcW w:w="956" w:type="dxa"/>
            <w:gridSpan w:val="2"/>
            <w:vMerge/>
          </w:tcPr>
          <w:p w:rsidR="00BC5824" w:rsidRPr="0038549E" w:rsidRDefault="00BC5824" w:rsidP="002C77C0">
            <w:pPr>
              <w:pStyle w:val="a4"/>
              <w:jc w:val="both"/>
              <w:rPr>
                <w:sz w:val="20"/>
                <w:szCs w:val="20"/>
                <w:lang w:val="ru-RU"/>
              </w:rPr>
            </w:pPr>
          </w:p>
        </w:tc>
        <w:tc>
          <w:tcPr>
            <w:tcW w:w="991" w:type="dxa"/>
            <w:vMerge/>
          </w:tcPr>
          <w:p w:rsidR="00BC5824" w:rsidRPr="0038549E" w:rsidRDefault="00BC5824" w:rsidP="002C77C0">
            <w:pPr>
              <w:pStyle w:val="a4"/>
              <w:jc w:val="both"/>
              <w:rPr>
                <w:sz w:val="20"/>
                <w:szCs w:val="20"/>
                <w:lang w:val="ru-RU"/>
              </w:rPr>
            </w:pPr>
          </w:p>
        </w:tc>
        <w:tc>
          <w:tcPr>
            <w:tcW w:w="1134" w:type="dxa"/>
            <w:vAlign w:val="center"/>
          </w:tcPr>
          <w:p w:rsidR="00BC5824" w:rsidRPr="0038549E" w:rsidRDefault="00BC5824" w:rsidP="002C77C0">
            <w:pPr>
              <w:pStyle w:val="a4"/>
              <w:jc w:val="both"/>
              <w:rPr>
                <w:b/>
                <w:bCs/>
                <w:sz w:val="20"/>
                <w:szCs w:val="20"/>
                <w:lang w:val="ru-RU"/>
              </w:rPr>
            </w:pPr>
            <w:r w:rsidRPr="0038549E">
              <w:rPr>
                <w:b/>
                <w:bCs/>
                <w:sz w:val="20"/>
                <w:szCs w:val="20"/>
                <w:lang w:val="ru-RU"/>
              </w:rPr>
              <w:t>А1В</w:t>
            </w:r>
          </w:p>
        </w:tc>
        <w:tc>
          <w:tcPr>
            <w:tcW w:w="708" w:type="dxa"/>
          </w:tcPr>
          <w:p w:rsidR="00BC5824" w:rsidRPr="0038549E" w:rsidRDefault="00BC5824" w:rsidP="002C77C0">
            <w:pPr>
              <w:pStyle w:val="a4"/>
              <w:jc w:val="both"/>
              <w:rPr>
                <w:sz w:val="20"/>
                <w:szCs w:val="20"/>
                <w:lang w:val="ru-RU"/>
              </w:rPr>
            </w:pPr>
            <w:r w:rsidRPr="0038549E">
              <w:rPr>
                <w:sz w:val="20"/>
                <w:szCs w:val="20"/>
                <w:lang w:val="ru-RU"/>
              </w:rPr>
              <w:t>0,6</w:t>
            </w:r>
          </w:p>
        </w:tc>
        <w:tc>
          <w:tcPr>
            <w:tcW w:w="1105" w:type="dxa"/>
            <w:gridSpan w:val="2"/>
          </w:tcPr>
          <w:p w:rsidR="00BC5824" w:rsidRPr="0038549E" w:rsidRDefault="00BC5824" w:rsidP="002C77C0">
            <w:pPr>
              <w:pStyle w:val="a4"/>
              <w:jc w:val="both"/>
              <w:rPr>
                <w:b/>
                <w:bCs/>
                <w:sz w:val="20"/>
                <w:szCs w:val="20"/>
                <w:lang w:val="ru-RU"/>
              </w:rPr>
            </w:pPr>
            <w:r w:rsidRPr="0038549E">
              <w:rPr>
                <w:b/>
                <w:bCs/>
                <w:sz w:val="20"/>
                <w:szCs w:val="20"/>
                <w:lang w:val="ru-RU"/>
              </w:rPr>
              <w:t>1,7</w:t>
            </w:r>
          </w:p>
        </w:tc>
        <w:tc>
          <w:tcPr>
            <w:tcW w:w="627" w:type="dxa"/>
            <w:gridSpan w:val="2"/>
          </w:tcPr>
          <w:p w:rsidR="00BC5824" w:rsidRPr="0038549E" w:rsidRDefault="00BC5824" w:rsidP="002C77C0">
            <w:pPr>
              <w:pStyle w:val="a4"/>
              <w:jc w:val="both"/>
              <w:rPr>
                <w:sz w:val="20"/>
                <w:szCs w:val="20"/>
                <w:lang w:val="ru-RU"/>
              </w:rPr>
            </w:pPr>
            <w:r w:rsidRPr="0038549E">
              <w:rPr>
                <w:sz w:val="20"/>
                <w:szCs w:val="20"/>
                <w:lang w:val="ru-RU"/>
              </w:rPr>
              <w:t>2,6</w:t>
            </w:r>
          </w:p>
        </w:tc>
        <w:tc>
          <w:tcPr>
            <w:tcW w:w="633" w:type="dxa"/>
            <w:gridSpan w:val="2"/>
          </w:tcPr>
          <w:p w:rsidR="00BC5824" w:rsidRPr="0038549E" w:rsidRDefault="00BC5824" w:rsidP="002C77C0">
            <w:pPr>
              <w:pStyle w:val="a4"/>
              <w:jc w:val="both"/>
              <w:rPr>
                <w:sz w:val="20"/>
                <w:szCs w:val="20"/>
                <w:lang w:val="ru-RU"/>
              </w:rPr>
            </w:pPr>
            <w:r w:rsidRPr="0038549E">
              <w:rPr>
                <w:sz w:val="20"/>
                <w:szCs w:val="20"/>
                <w:lang w:val="ru-RU"/>
              </w:rPr>
              <w:t>1,4</w:t>
            </w:r>
          </w:p>
        </w:tc>
        <w:tc>
          <w:tcPr>
            <w:tcW w:w="627" w:type="dxa"/>
            <w:gridSpan w:val="2"/>
          </w:tcPr>
          <w:p w:rsidR="00BC5824" w:rsidRPr="0038549E" w:rsidRDefault="00BC5824" w:rsidP="002C77C0">
            <w:pPr>
              <w:pStyle w:val="a4"/>
              <w:jc w:val="both"/>
              <w:rPr>
                <w:b/>
                <w:bCs/>
                <w:sz w:val="20"/>
                <w:szCs w:val="20"/>
                <w:lang w:val="ru-RU"/>
              </w:rPr>
            </w:pPr>
            <w:r w:rsidRPr="0038549E">
              <w:rPr>
                <w:b/>
                <w:bCs/>
                <w:sz w:val="20"/>
                <w:szCs w:val="20"/>
                <w:lang w:val="ru-RU"/>
              </w:rPr>
              <w:t>3,1</w:t>
            </w:r>
          </w:p>
        </w:tc>
        <w:tc>
          <w:tcPr>
            <w:tcW w:w="627" w:type="dxa"/>
            <w:gridSpan w:val="2"/>
          </w:tcPr>
          <w:p w:rsidR="00BC5824" w:rsidRPr="0038549E" w:rsidRDefault="00BC5824" w:rsidP="002C77C0">
            <w:pPr>
              <w:pStyle w:val="a4"/>
              <w:jc w:val="both"/>
              <w:rPr>
                <w:sz w:val="20"/>
                <w:szCs w:val="20"/>
                <w:lang w:val="ru-RU"/>
              </w:rPr>
            </w:pPr>
            <w:r w:rsidRPr="0038549E">
              <w:rPr>
                <w:sz w:val="20"/>
                <w:szCs w:val="20"/>
                <w:lang w:val="ru-RU"/>
              </w:rPr>
              <w:t>5,0</w:t>
            </w:r>
          </w:p>
        </w:tc>
        <w:tc>
          <w:tcPr>
            <w:tcW w:w="626" w:type="dxa"/>
            <w:gridSpan w:val="2"/>
          </w:tcPr>
          <w:p w:rsidR="00BC5824" w:rsidRPr="0038549E" w:rsidRDefault="00BC5824" w:rsidP="002C77C0">
            <w:pPr>
              <w:pStyle w:val="a4"/>
              <w:jc w:val="both"/>
              <w:rPr>
                <w:sz w:val="20"/>
                <w:szCs w:val="20"/>
                <w:lang w:val="ru-RU"/>
              </w:rPr>
            </w:pPr>
            <w:r w:rsidRPr="0038549E">
              <w:rPr>
                <w:sz w:val="20"/>
                <w:szCs w:val="20"/>
                <w:lang w:val="ru-RU"/>
              </w:rPr>
              <w:t>1,8</w:t>
            </w:r>
          </w:p>
        </w:tc>
        <w:tc>
          <w:tcPr>
            <w:tcW w:w="627" w:type="dxa"/>
            <w:gridSpan w:val="2"/>
          </w:tcPr>
          <w:p w:rsidR="00BC5824" w:rsidRPr="0038549E" w:rsidRDefault="00BC5824" w:rsidP="002C77C0">
            <w:pPr>
              <w:pStyle w:val="a4"/>
              <w:jc w:val="both"/>
              <w:rPr>
                <w:b/>
                <w:bCs/>
                <w:sz w:val="20"/>
                <w:szCs w:val="20"/>
                <w:lang w:val="ru-RU"/>
              </w:rPr>
            </w:pPr>
            <w:r w:rsidRPr="0038549E">
              <w:rPr>
                <w:b/>
                <w:bCs/>
                <w:sz w:val="20"/>
                <w:szCs w:val="20"/>
                <w:lang w:val="ru-RU"/>
              </w:rPr>
              <w:t>4,1</w:t>
            </w:r>
          </w:p>
        </w:tc>
        <w:tc>
          <w:tcPr>
            <w:tcW w:w="657" w:type="dxa"/>
          </w:tcPr>
          <w:p w:rsidR="00BC5824" w:rsidRPr="0038549E" w:rsidRDefault="00BC5824" w:rsidP="002C77C0">
            <w:pPr>
              <w:pStyle w:val="a4"/>
              <w:jc w:val="both"/>
              <w:rPr>
                <w:sz w:val="20"/>
                <w:szCs w:val="20"/>
                <w:lang w:val="ru-RU"/>
              </w:rPr>
            </w:pPr>
            <w:r w:rsidRPr="0038549E">
              <w:rPr>
                <w:sz w:val="20"/>
                <w:szCs w:val="20"/>
                <w:lang w:val="ru-RU"/>
              </w:rPr>
              <w:t>6,9</w:t>
            </w:r>
          </w:p>
        </w:tc>
      </w:tr>
      <w:tr w:rsidR="00BC5824" w:rsidRPr="0038549E" w:rsidTr="002C77C0">
        <w:tc>
          <w:tcPr>
            <w:tcW w:w="956" w:type="dxa"/>
            <w:gridSpan w:val="2"/>
            <w:vMerge/>
          </w:tcPr>
          <w:p w:rsidR="00BC5824" w:rsidRPr="0038549E" w:rsidRDefault="00BC5824" w:rsidP="002C77C0">
            <w:pPr>
              <w:pStyle w:val="a4"/>
              <w:jc w:val="both"/>
              <w:rPr>
                <w:sz w:val="20"/>
                <w:szCs w:val="20"/>
                <w:lang w:val="ru-RU"/>
              </w:rPr>
            </w:pPr>
          </w:p>
        </w:tc>
        <w:tc>
          <w:tcPr>
            <w:tcW w:w="991" w:type="dxa"/>
            <w:vMerge/>
          </w:tcPr>
          <w:p w:rsidR="00BC5824" w:rsidRPr="0038549E" w:rsidRDefault="00BC5824" w:rsidP="002C77C0">
            <w:pPr>
              <w:pStyle w:val="a4"/>
              <w:jc w:val="both"/>
              <w:rPr>
                <w:sz w:val="20"/>
                <w:szCs w:val="20"/>
                <w:lang w:val="ru-RU"/>
              </w:rPr>
            </w:pPr>
          </w:p>
        </w:tc>
        <w:tc>
          <w:tcPr>
            <w:tcW w:w="1134" w:type="dxa"/>
            <w:vAlign w:val="center"/>
          </w:tcPr>
          <w:p w:rsidR="00BC5824" w:rsidRPr="0038549E" w:rsidRDefault="00BC5824" w:rsidP="002C77C0">
            <w:pPr>
              <w:pStyle w:val="a4"/>
              <w:jc w:val="both"/>
              <w:rPr>
                <w:b/>
                <w:bCs/>
                <w:sz w:val="20"/>
                <w:szCs w:val="20"/>
                <w:lang w:val="ru-RU"/>
              </w:rPr>
            </w:pPr>
            <w:r w:rsidRPr="0038549E">
              <w:rPr>
                <w:b/>
                <w:bCs/>
                <w:sz w:val="20"/>
                <w:szCs w:val="20"/>
                <w:lang w:val="ru-RU"/>
              </w:rPr>
              <w:t>В1</w:t>
            </w:r>
          </w:p>
        </w:tc>
        <w:tc>
          <w:tcPr>
            <w:tcW w:w="708" w:type="dxa"/>
          </w:tcPr>
          <w:p w:rsidR="00BC5824" w:rsidRPr="0038549E" w:rsidRDefault="00BC5824" w:rsidP="002C77C0">
            <w:pPr>
              <w:pStyle w:val="a4"/>
              <w:jc w:val="both"/>
              <w:rPr>
                <w:sz w:val="20"/>
                <w:szCs w:val="20"/>
                <w:lang w:val="ru-RU"/>
              </w:rPr>
            </w:pPr>
            <w:r w:rsidRPr="0038549E">
              <w:rPr>
                <w:sz w:val="20"/>
                <w:szCs w:val="20"/>
                <w:lang w:val="ru-RU"/>
              </w:rPr>
              <w:t>0,7</w:t>
            </w:r>
          </w:p>
        </w:tc>
        <w:tc>
          <w:tcPr>
            <w:tcW w:w="1105" w:type="dxa"/>
            <w:gridSpan w:val="2"/>
          </w:tcPr>
          <w:p w:rsidR="00BC5824" w:rsidRPr="0038549E" w:rsidRDefault="00BC5824" w:rsidP="002C77C0">
            <w:pPr>
              <w:pStyle w:val="a4"/>
              <w:jc w:val="both"/>
              <w:rPr>
                <w:b/>
                <w:bCs/>
                <w:sz w:val="20"/>
                <w:szCs w:val="20"/>
                <w:lang w:val="ru-RU"/>
              </w:rPr>
            </w:pPr>
            <w:r w:rsidRPr="0038549E">
              <w:rPr>
                <w:b/>
                <w:bCs/>
                <w:sz w:val="20"/>
                <w:szCs w:val="20"/>
                <w:lang w:val="ru-RU"/>
              </w:rPr>
              <w:t>1,6</w:t>
            </w:r>
          </w:p>
        </w:tc>
        <w:tc>
          <w:tcPr>
            <w:tcW w:w="627" w:type="dxa"/>
            <w:gridSpan w:val="2"/>
          </w:tcPr>
          <w:p w:rsidR="00BC5824" w:rsidRPr="0038549E" w:rsidRDefault="00BC5824" w:rsidP="002C77C0">
            <w:pPr>
              <w:pStyle w:val="a4"/>
              <w:jc w:val="both"/>
              <w:rPr>
                <w:sz w:val="20"/>
                <w:szCs w:val="20"/>
                <w:lang w:val="ru-RU"/>
              </w:rPr>
            </w:pPr>
            <w:r w:rsidRPr="0038549E">
              <w:rPr>
                <w:sz w:val="20"/>
                <w:szCs w:val="20"/>
                <w:lang w:val="ru-RU"/>
              </w:rPr>
              <w:t>2,5</w:t>
            </w:r>
          </w:p>
        </w:tc>
        <w:tc>
          <w:tcPr>
            <w:tcW w:w="633" w:type="dxa"/>
            <w:gridSpan w:val="2"/>
          </w:tcPr>
          <w:p w:rsidR="00BC5824" w:rsidRPr="0038549E" w:rsidRDefault="00BC5824" w:rsidP="002C77C0">
            <w:pPr>
              <w:pStyle w:val="a4"/>
              <w:jc w:val="both"/>
              <w:rPr>
                <w:sz w:val="20"/>
                <w:szCs w:val="20"/>
                <w:lang w:val="ru-RU"/>
              </w:rPr>
            </w:pPr>
            <w:r w:rsidRPr="0038549E">
              <w:rPr>
                <w:sz w:val="20"/>
                <w:szCs w:val="20"/>
                <w:lang w:val="ru-RU"/>
              </w:rPr>
              <w:t>1,2</w:t>
            </w:r>
          </w:p>
        </w:tc>
        <w:tc>
          <w:tcPr>
            <w:tcW w:w="627" w:type="dxa"/>
            <w:gridSpan w:val="2"/>
          </w:tcPr>
          <w:p w:rsidR="00BC5824" w:rsidRPr="0038549E" w:rsidRDefault="00BC5824" w:rsidP="002C77C0">
            <w:pPr>
              <w:pStyle w:val="a4"/>
              <w:jc w:val="both"/>
              <w:rPr>
                <w:b/>
                <w:bCs/>
                <w:sz w:val="20"/>
                <w:szCs w:val="20"/>
                <w:lang w:val="ru-RU"/>
              </w:rPr>
            </w:pPr>
            <w:r w:rsidRPr="0038549E">
              <w:rPr>
                <w:b/>
                <w:bCs/>
                <w:sz w:val="20"/>
                <w:szCs w:val="20"/>
                <w:lang w:val="ru-RU"/>
              </w:rPr>
              <w:t>2,4</w:t>
            </w:r>
          </w:p>
        </w:tc>
        <w:tc>
          <w:tcPr>
            <w:tcW w:w="627" w:type="dxa"/>
            <w:gridSpan w:val="2"/>
          </w:tcPr>
          <w:p w:rsidR="00BC5824" w:rsidRPr="0038549E" w:rsidRDefault="00BC5824" w:rsidP="002C77C0">
            <w:pPr>
              <w:pStyle w:val="a4"/>
              <w:jc w:val="both"/>
              <w:rPr>
                <w:sz w:val="20"/>
                <w:szCs w:val="20"/>
                <w:lang w:val="ru-RU"/>
              </w:rPr>
            </w:pPr>
            <w:r w:rsidRPr="0038549E">
              <w:rPr>
                <w:sz w:val="20"/>
                <w:szCs w:val="20"/>
                <w:lang w:val="ru-RU"/>
              </w:rPr>
              <w:t>3,8</w:t>
            </w:r>
          </w:p>
        </w:tc>
        <w:tc>
          <w:tcPr>
            <w:tcW w:w="626" w:type="dxa"/>
            <w:gridSpan w:val="2"/>
          </w:tcPr>
          <w:p w:rsidR="00BC5824" w:rsidRPr="0038549E" w:rsidRDefault="00BC5824" w:rsidP="002C77C0">
            <w:pPr>
              <w:pStyle w:val="a4"/>
              <w:jc w:val="both"/>
              <w:rPr>
                <w:sz w:val="20"/>
                <w:szCs w:val="20"/>
                <w:lang w:val="ru-RU"/>
              </w:rPr>
            </w:pPr>
            <w:r w:rsidRPr="0038549E">
              <w:rPr>
                <w:sz w:val="20"/>
                <w:szCs w:val="20"/>
                <w:lang w:val="ru-RU"/>
              </w:rPr>
              <w:t>1,5</w:t>
            </w:r>
          </w:p>
        </w:tc>
        <w:tc>
          <w:tcPr>
            <w:tcW w:w="627" w:type="dxa"/>
            <w:gridSpan w:val="2"/>
          </w:tcPr>
          <w:p w:rsidR="00BC5824" w:rsidRPr="0038549E" w:rsidRDefault="00BC5824" w:rsidP="002C77C0">
            <w:pPr>
              <w:pStyle w:val="a4"/>
              <w:jc w:val="both"/>
              <w:rPr>
                <w:b/>
                <w:bCs/>
                <w:sz w:val="20"/>
                <w:szCs w:val="20"/>
                <w:lang w:val="ru-RU"/>
              </w:rPr>
            </w:pPr>
            <w:r w:rsidRPr="0038549E">
              <w:rPr>
                <w:b/>
                <w:bCs/>
                <w:sz w:val="20"/>
                <w:szCs w:val="20"/>
                <w:lang w:val="ru-RU"/>
              </w:rPr>
              <w:t>3,0</w:t>
            </w:r>
          </w:p>
        </w:tc>
        <w:tc>
          <w:tcPr>
            <w:tcW w:w="657" w:type="dxa"/>
          </w:tcPr>
          <w:p w:rsidR="00BC5824" w:rsidRPr="0038549E" w:rsidRDefault="00BC5824" w:rsidP="002C77C0">
            <w:pPr>
              <w:pStyle w:val="a4"/>
              <w:jc w:val="both"/>
              <w:rPr>
                <w:sz w:val="20"/>
                <w:szCs w:val="20"/>
                <w:lang w:val="ru-RU"/>
              </w:rPr>
            </w:pPr>
            <w:r w:rsidRPr="0038549E">
              <w:rPr>
                <w:sz w:val="20"/>
                <w:szCs w:val="20"/>
                <w:lang w:val="ru-RU"/>
              </w:rPr>
              <w:t>4,8</w:t>
            </w:r>
          </w:p>
        </w:tc>
      </w:tr>
      <w:tr w:rsidR="00BC5824" w:rsidRPr="0038549E" w:rsidTr="002C77C0">
        <w:tc>
          <w:tcPr>
            <w:tcW w:w="9318" w:type="dxa"/>
            <w:gridSpan w:val="20"/>
          </w:tcPr>
          <w:p w:rsidR="00BC5824" w:rsidRPr="0038549E" w:rsidRDefault="00BC5824" w:rsidP="002C77C0">
            <w:pPr>
              <w:pStyle w:val="a4"/>
              <w:jc w:val="both"/>
              <w:rPr>
                <w:b/>
                <w:bCs/>
                <w:sz w:val="20"/>
                <w:szCs w:val="20"/>
                <w:lang w:val="ru-RU"/>
              </w:rPr>
            </w:pPr>
            <w:r w:rsidRPr="0038549E">
              <w:rPr>
                <w:b/>
                <w:bCs/>
                <w:sz w:val="20"/>
                <w:szCs w:val="20"/>
                <w:lang w:val="ru-RU"/>
              </w:rPr>
              <w:t>Южная агроэкологическая зона</w:t>
            </w:r>
          </w:p>
        </w:tc>
      </w:tr>
      <w:tr w:rsidR="00BC5824" w:rsidRPr="0038549E" w:rsidTr="002C77C0">
        <w:tc>
          <w:tcPr>
            <w:tcW w:w="956" w:type="dxa"/>
            <w:gridSpan w:val="2"/>
            <w:vMerge w:val="restart"/>
            <w:vAlign w:val="center"/>
          </w:tcPr>
          <w:p w:rsidR="00BC5824" w:rsidRPr="0038549E" w:rsidRDefault="00BC5824" w:rsidP="002C77C0">
            <w:pPr>
              <w:pStyle w:val="a4"/>
              <w:jc w:val="both"/>
              <w:rPr>
                <w:sz w:val="20"/>
                <w:szCs w:val="20"/>
                <w:lang w:val="ru-RU"/>
              </w:rPr>
            </w:pPr>
            <w:r w:rsidRPr="0038549E">
              <w:rPr>
                <w:sz w:val="20"/>
                <w:szCs w:val="20"/>
                <w:lang w:val="ru-RU"/>
              </w:rPr>
              <w:t>ДЯФ</w:t>
            </w:r>
          </w:p>
          <w:p w:rsidR="00BC5824" w:rsidRPr="0038549E" w:rsidRDefault="00BC5824" w:rsidP="002C77C0">
            <w:pPr>
              <w:pStyle w:val="a4"/>
              <w:jc w:val="both"/>
              <w:rPr>
                <w:sz w:val="20"/>
                <w:szCs w:val="20"/>
                <w:lang w:val="ru-RU"/>
              </w:rPr>
            </w:pPr>
          </w:p>
        </w:tc>
        <w:tc>
          <w:tcPr>
            <w:tcW w:w="991" w:type="dxa"/>
            <w:vMerge w:val="restart"/>
            <w:vAlign w:val="center"/>
          </w:tcPr>
          <w:p w:rsidR="00BC5824" w:rsidRPr="0038549E" w:rsidRDefault="00BC5824" w:rsidP="002C77C0">
            <w:pPr>
              <w:pStyle w:val="a4"/>
              <w:jc w:val="both"/>
              <w:rPr>
                <w:sz w:val="20"/>
                <w:szCs w:val="20"/>
                <w:lang w:val="ru-RU"/>
              </w:rPr>
            </w:pPr>
            <w:r w:rsidRPr="0038549E">
              <w:rPr>
                <w:sz w:val="20"/>
                <w:szCs w:val="20"/>
                <w:lang w:val="ru-RU"/>
              </w:rPr>
              <w:t>-1,5</w:t>
            </w:r>
          </w:p>
        </w:tc>
        <w:tc>
          <w:tcPr>
            <w:tcW w:w="1134" w:type="dxa"/>
            <w:vAlign w:val="center"/>
          </w:tcPr>
          <w:p w:rsidR="00BC5824" w:rsidRPr="0038549E" w:rsidRDefault="00BC5824" w:rsidP="002C77C0">
            <w:pPr>
              <w:pStyle w:val="a4"/>
              <w:jc w:val="both"/>
              <w:rPr>
                <w:b/>
                <w:bCs/>
                <w:sz w:val="20"/>
                <w:szCs w:val="20"/>
                <w:lang w:val="ru-RU"/>
              </w:rPr>
            </w:pPr>
            <w:r w:rsidRPr="0038549E">
              <w:rPr>
                <w:b/>
                <w:bCs/>
                <w:sz w:val="20"/>
                <w:szCs w:val="20"/>
                <w:lang w:val="ru-RU"/>
              </w:rPr>
              <w:t>А2</w:t>
            </w:r>
          </w:p>
        </w:tc>
        <w:tc>
          <w:tcPr>
            <w:tcW w:w="708" w:type="dxa"/>
          </w:tcPr>
          <w:p w:rsidR="00BC5824" w:rsidRPr="0038549E" w:rsidRDefault="00BC5824" w:rsidP="002C77C0">
            <w:pPr>
              <w:pStyle w:val="a4"/>
              <w:jc w:val="both"/>
              <w:rPr>
                <w:sz w:val="20"/>
                <w:szCs w:val="20"/>
                <w:lang w:val="ru-RU"/>
              </w:rPr>
            </w:pPr>
            <w:r w:rsidRPr="0038549E">
              <w:rPr>
                <w:sz w:val="20"/>
                <w:szCs w:val="20"/>
                <w:lang w:val="ru-RU"/>
              </w:rPr>
              <w:t>0,1</w:t>
            </w:r>
          </w:p>
        </w:tc>
        <w:tc>
          <w:tcPr>
            <w:tcW w:w="1105" w:type="dxa"/>
            <w:gridSpan w:val="2"/>
          </w:tcPr>
          <w:p w:rsidR="00BC5824" w:rsidRPr="0038549E" w:rsidRDefault="00BC5824" w:rsidP="002C77C0">
            <w:pPr>
              <w:pStyle w:val="a4"/>
              <w:jc w:val="both"/>
              <w:rPr>
                <w:b/>
                <w:bCs/>
                <w:sz w:val="20"/>
                <w:szCs w:val="20"/>
                <w:lang w:val="ru-RU"/>
              </w:rPr>
            </w:pPr>
            <w:r w:rsidRPr="0038549E">
              <w:rPr>
                <w:b/>
                <w:bCs/>
                <w:sz w:val="20"/>
                <w:szCs w:val="20"/>
                <w:lang w:val="ru-RU"/>
              </w:rPr>
              <w:t>0,9</w:t>
            </w:r>
          </w:p>
        </w:tc>
        <w:tc>
          <w:tcPr>
            <w:tcW w:w="627" w:type="dxa"/>
            <w:gridSpan w:val="2"/>
          </w:tcPr>
          <w:p w:rsidR="00BC5824" w:rsidRPr="0038549E" w:rsidRDefault="00BC5824" w:rsidP="002C77C0">
            <w:pPr>
              <w:pStyle w:val="a4"/>
              <w:jc w:val="both"/>
              <w:rPr>
                <w:sz w:val="20"/>
                <w:szCs w:val="20"/>
                <w:lang w:val="ru-RU"/>
              </w:rPr>
            </w:pPr>
            <w:r w:rsidRPr="0038549E">
              <w:rPr>
                <w:sz w:val="20"/>
                <w:szCs w:val="20"/>
                <w:lang w:val="ru-RU"/>
              </w:rPr>
              <w:t>2,3</w:t>
            </w:r>
          </w:p>
        </w:tc>
        <w:tc>
          <w:tcPr>
            <w:tcW w:w="633" w:type="dxa"/>
            <w:gridSpan w:val="2"/>
          </w:tcPr>
          <w:p w:rsidR="00BC5824" w:rsidRPr="0038549E" w:rsidRDefault="00BC5824" w:rsidP="002C77C0">
            <w:pPr>
              <w:pStyle w:val="a4"/>
              <w:jc w:val="both"/>
              <w:rPr>
                <w:sz w:val="20"/>
                <w:szCs w:val="20"/>
                <w:lang w:val="ru-RU"/>
              </w:rPr>
            </w:pPr>
            <w:r w:rsidRPr="0038549E">
              <w:rPr>
                <w:sz w:val="20"/>
                <w:szCs w:val="20"/>
                <w:lang w:val="ru-RU"/>
              </w:rPr>
              <w:t>1,4</w:t>
            </w:r>
          </w:p>
        </w:tc>
        <w:tc>
          <w:tcPr>
            <w:tcW w:w="627" w:type="dxa"/>
            <w:gridSpan w:val="2"/>
          </w:tcPr>
          <w:p w:rsidR="00BC5824" w:rsidRPr="0038549E" w:rsidRDefault="00BC5824" w:rsidP="002C77C0">
            <w:pPr>
              <w:pStyle w:val="a4"/>
              <w:jc w:val="both"/>
              <w:rPr>
                <w:b/>
                <w:bCs/>
                <w:sz w:val="20"/>
                <w:szCs w:val="20"/>
                <w:lang w:val="ru-RU"/>
              </w:rPr>
            </w:pPr>
            <w:r w:rsidRPr="0038549E">
              <w:rPr>
                <w:b/>
                <w:bCs/>
                <w:sz w:val="20"/>
                <w:szCs w:val="20"/>
                <w:lang w:val="ru-RU"/>
              </w:rPr>
              <w:t>2,5</w:t>
            </w:r>
          </w:p>
        </w:tc>
        <w:tc>
          <w:tcPr>
            <w:tcW w:w="627" w:type="dxa"/>
            <w:gridSpan w:val="2"/>
          </w:tcPr>
          <w:p w:rsidR="00BC5824" w:rsidRPr="0038549E" w:rsidRDefault="00BC5824" w:rsidP="002C77C0">
            <w:pPr>
              <w:pStyle w:val="a4"/>
              <w:jc w:val="both"/>
              <w:rPr>
                <w:sz w:val="20"/>
                <w:szCs w:val="20"/>
                <w:lang w:val="ru-RU"/>
              </w:rPr>
            </w:pPr>
            <w:r w:rsidRPr="0038549E">
              <w:rPr>
                <w:sz w:val="20"/>
                <w:szCs w:val="20"/>
                <w:lang w:val="ru-RU"/>
              </w:rPr>
              <w:t>3,9</w:t>
            </w:r>
          </w:p>
        </w:tc>
        <w:tc>
          <w:tcPr>
            <w:tcW w:w="626" w:type="dxa"/>
            <w:gridSpan w:val="2"/>
          </w:tcPr>
          <w:p w:rsidR="00BC5824" w:rsidRPr="0038549E" w:rsidRDefault="00BC5824" w:rsidP="002C77C0">
            <w:pPr>
              <w:pStyle w:val="a4"/>
              <w:jc w:val="both"/>
              <w:rPr>
                <w:sz w:val="20"/>
                <w:szCs w:val="20"/>
                <w:lang w:val="ru-RU"/>
              </w:rPr>
            </w:pPr>
            <w:r w:rsidRPr="0038549E">
              <w:rPr>
                <w:sz w:val="20"/>
                <w:szCs w:val="20"/>
                <w:lang w:val="ru-RU"/>
              </w:rPr>
              <w:t>3,2</w:t>
            </w:r>
          </w:p>
        </w:tc>
        <w:tc>
          <w:tcPr>
            <w:tcW w:w="627" w:type="dxa"/>
            <w:gridSpan w:val="2"/>
          </w:tcPr>
          <w:p w:rsidR="00BC5824" w:rsidRPr="0038549E" w:rsidRDefault="00BC5824" w:rsidP="002C77C0">
            <w:pPr>
              <w:pStyle w:val="a4"/>
              <w:jc w:val="both"/>
              <w:rPr>
                <w:b/>
                <w:bCs/>
                <w:sz w:val="20"/>
                <w:szCs w:val="20"/>
                <w:lang w:val="ru-RU"/>
              </w:rPr>
            </w:pPr>
            <w:r w:rsidRPr="0038549E">
              <w:rPr>
                <w:b/>
                <w:bCs/>
                <w:sz w:val="20"/>
                <w:szCs w:val="20"/>
                <w:lang w:val="ru-RU"/>
              </w:rPr>
              <w:t>3,9</w:t>
            </w:r>
          </w:p>
        </w:tc>
        <w:tc>
          <w:tcPr>
            <w:tcW w:w="657" w:type="dxa"/>
          </w:tcPr>
          <w:p w:rsidR="00BC5824" w:rsidRPr="0038549E" w:rsidRDefault="00BC5824" w:rsidP="002C77C0">
            <w:pPr>
              <w:pStyle w:val="a4"/>
              <w:jc w:val="both"/>
              <w:rPr>
                <w:sz w:val="20"/>
                <w:szCs w:val="20"/>
                <w:lang w:val="ru-RU"/>
              </w:rPr>
            </w:pPr>
            <w:r w:rsidRPr="0038549E">
              <w:rPr>
                <w:sz w:val="20"/>
                <w:szCs w:val="20"/>
                <w:lang w:val="ru-RU"/>
              </w:rPr>
              <w:t>5,0</w:t>
            </w:r>
          </w:p>
        </w:tc>
      </w:tr>
      <w:tr w:rsidR="00BC5824" w:rsidRPr="0038549E" w:rsidTr="002C77C0">
        <w:tc>
          <w:tcPr>
            <w:tcW w:w="956" w:type="dxa"/>
            <w:gridSpan w:val="2"/>
            <w:vMerge/>
            <w:vAlign w:val="center"/>
          </w:tcPr>
          <w:p w:rsidR="00BC5824" w:rsidRPr="0038549E" w:rsidRDefault="00BC5824" w:rsidP="002C77C0">
            <w:pPr>
              <w:pStyle w:val="a4"/>
              <w:jc w:val="both"/>
              <w:rPr>
                <w:sz w:val="20"/>
                <w:szCs w:val="20"/>
                <w:lang w:val="ru-RU"/>
              </w:rPr>
            </w:pPr>
          </w:p>
        </w:tc>
        <w:tc>
          <w:tcPr>
            <w:tcW w:w="991" w:type="dxa"/>
            <w:vMerge/>
            <w:vAlign w:val="center"/>
          </w:tcPr>
          <w:p w:rsidR="00BC5824" w:rsidRPr="0038549E" w:rsidRDefault="00BC5824" w:rsidP="002C77C0">
            <w:pPr>
              <w:pStyle w:val="a4"/>
              <w:jc w:val="both"/>
              <w:rPr>
                <w:sz w:val="20"/>
                <w:szCs w:val="20"/>
                <w:lang w:val="ru-RU"/>
              </w:rPr>
            </w:pPr>
          </w:p>
        </w:tc>
        <w:tc>
          <w:tcPr>
            <w:tcW w:w="1134" w:type="dxa"/>
            <w:vAlign w:val="center"/>
          </w:tcPr>
          <w:p w:rsidR="00BC5824" w:rsidRPr="0038549E" w:rsidRDefault="00BC5824" w:rsidP="002C77C0">
            <w:pPr>
              <w:pStyle w:val="a4"/>
              <w:jc w:val="both"/>
              <w:rPr>
                <w:b/>
                <w:bCs/>
                <w:sz w:val="20"/>
                <w:szCs w:val="20"/>
                <w:lang w:val="ru-RU"/>
              </w:rPr>
            </w:pPr>
            <w:r w:rsidRPr="0038549E">
              <w:rPr>
                <w:b/>
                <w:bCs/>
                <w:sz w:val="20"/>
                <w:szCs w:val="20"/>
                <w:lang w:val="ru-RU"/>
              </w:rPr>
              <w:t>А1В</w:t>
            </w:r>
          </w:p>
        </w:tc>
        <w:tc>
          <w:tcPr>
            <w:tcW w:w="708" w:type="dxa"/>
          </w:tcPr>
          <w:p w:rsidR="00BC5824" w:rsidRPr="0038549E" w:rsidRDefault="00BC5824" w:rsidP="002C77C0">
            <w:pPr>
              <w:pStyle w:val="a4"/>
              <w:jc w:val="both"/>
              <w:rPr>
                <w:sz w:val="20"/>
                <w:szCs w:val="20"/>
                <w:lang w:val="ru-RU"/>
              </w:rPr>
            </w:pPr>
            <w:r w:rsidRPr="0038549E">
              <w:rPr>
                <w:sz w:val="20"/>
                <w:szCs w:val="20"/>
                <w:lang w:val="ru-RU"/>
              </w:rPr>
              <w:t>-0,3</w:t>
            </w:r>
          </w:p>
        </w:tc>
        <w:tc>
          <w:tcPr>
            <w:tcW w:w="1105" w:type="dxa"/>
            <w:gridSpan w:val="2"/>
          </w:tcPr>
          <w:p w:rsidR="00BC5824" w:rsidRPr="0038549E" w:rsidRDefault="00BC5824" w:rsidP="002C77C0">
            <w:pPr>
              <w:pStyle w:val="a4"/>
              <w:jc w:val="both"/>
              <w:rPr>
                <w:b/>
                <w:bCs/>
                <w:sz w:val="20"/>
                <w:szCs w:val="20"/>
                <w:lang w:val="ru-RU"/>
              </w:rPr>
            </w:pPr>
            <w:r w:rsidRPr="0038549E">
              <w:rPr>
                <w:b/>
                <w:bCs/>
                <w:sz w:val="20"/>
                <w:szCs w:val="20"/>
                <w:lang w:val="ru-RU"/>
              </w:rPr>
              <w:t>1,1</w:t>
            </w:r>
          </w:p>
        </w:tc>
        <w:tc>
          <w:tcPr>
            <w:tcW w:w="627" w:type="dxa"/>
            <w:gridSpan w:val="2"/>
          </w:tcPr>
          <w:p w:rsidR="00BC5824" w:rsidRPr="0038549E" w:rsidRDefault="00BC5824" w:rsidP="002C77C0">
            <w:pPr>
              <w:pStyle w:val="a4"/>
              <w:jc w:val="both"/>
              <w:rPr>
                <w:sz w:val="20"/>
                <w:szCs w:val="20"/>
                <w:lang w:val="ru-RU"/>
              </w:rPr>
            </w:pPr>
            <w:r w:rsidRPr="0038549E">
              <w:rPr>
                <w:sz w:val="20"/>
                <w:szCs w:val="20"/>
                <w:lang w:val="ru-RU"/>
              </w:rPr>
              <w:t>2,1</w:t>
            </w:r>
          </w:p>
        </w:tc>
        <w:tc>
          <w:tcPr>
            <w:tcW w:w="633" w:type="dxa"/>
            <w:gridSpan w:val="2"/>
          </w:tcPr>
          <w:p w:rsidR="00BC5824" w:rsidRPr="0038549E" w:rsidRDefault="00BC5824" w:rsidP="002C77C0">
            <w:pPr>
              <w:pStyle w:val="a4"/>
              <w:jc w:val="both"/>
              <w:rPr>
                <w:sz w:val="20"/>
                <w:szCs w:val="20"/>
                <w:lang w:val="ru-RU"/>
              </w:rPr>
            </w:pPr>
            <w:r w:rsidRPr="0038549E">
              <w:rPr>
                <w:sz w:val="20"/>
                <w:szCs w:val="20"/>
                <w:lang w:val="ru-RU"/>
              </w:rPr>
              <w:t>0,4</w:t>
            </w:r>
          </w:p>
        </w:tc>
        <w:tc>
          <w:tcPr>
            <w:tcW w:w="627" w:type="dxa"/>
            <w:gridSpan w:val="2"/>
          </w:tcPr>
          <w:p w:rsidR="00BC5824" w:rsidRPr="0038549E" w:rsidRDefault="00BC5824" w:rsidP="002C77C0">
            <w:pPr>
              <w:pStyle w:val="a4"/>
              <w:jc w:val="both"/>
              <w:rPr>
                <w:b/>
                <w:bCs/>
                <w:sz w:val="20"/>
                <w:szCs w:val="20"/>
                <w:lang w:val="ru-RU"/>
              </w:rPr>
            </w:pPr>
            <w:r w:rsidRPr="0038549E">
              <w:rPr>
                <w:b/>
                <w:bCs/>
                <w:sz w:val="20"/>
                <w:szCs w:val="20"/>
                <w:lang w:val="ru-RU"/>
              </w:rPr>
              <w:t>2,4</w:t>
            </w:r>
          </w:p>
        </w:tc>
        <w:tc>
          <w:tcPr>
            <w:tcW w:w="627" w:type="dxa"/>
            <w:gridSpan w:val="2"/>
          </w:tcPr>
          <w:p w:rsidR="00BC5824" w:rsidRPr="0038549E" w:rsidRDefault="00BC5824" w:rsidP="002C77C0">
            <w:pPr>
              <w:pStyle w:val="a4"/>
              <w:jc w:val="both"/>
              <w:rPr>
                <w:sz w:val="20"/>
                <w:szCs w:val="20"/>
                <w:lang w:val="ru-RU"/>
              </w:rPr>
            </w:pPr>
            <w:r w:rsidRPr="0038549E">
              <w:rPr>
                <w:sz w:val="20"/>
                <w:szCs w:val="20"/>
                <w:lang w:val="ru-RU"/>
              </w:rPr>
              <w:t>3,8</w:t>
            </w:r>
          </w:p>
        </w:tc>
        <w:tc>
          <w:tcPr>
            <w:tcW w:w="626" w:type="dxa"/>
            <w:gridSpan w:val="2"/>
          </w:tcPr>
          <w:p w:rsidR="00BC5824" w:rsidRPr="0038549E" w:rsidRDefault="00BC5824" w:rsidP="002C77C0">
            <w:pPr>
              <w:pStyle w:val="a4"/>
              <w:jc w:val="both"/>
              <w:rPr>
                <w:sz w:val="20"/>
                <w:szCs w:val="20"/>
                <w:lang w:val="ru-RU"/>
              </w:rPr>
            </w:pPr>
            <w:r w:rsidRPr="0038549E">
              <w:rPr>
                <w:sz w:val="20"/>
                <w:szCs w:val="20"/>
                <w:lang w:val="ru-RU"/>
              </w:rPr>
              <w:t>1,7</w:t>
            </w:r>
          </w:p>
        </w:tc>
        <w:tc>
          <w:tcPr>
            <w:tcW w:w="627" w:type="dxa"/>
            <w:gridSpan w:val="2"/>
          </w:tcPr>
          <w:p w:rsidR="00BC5824" w:rsidRPr="0038549E" w:rsidRDefault="00BC5824" w:rsidP="002C77C0">
            <w:pPr>
              <w:pStyle w:val="a4"/>
              <w:jc w:val="both"/>
              <w:rPr>
                <w:b/>
                <w:bCs/>
                <w:sz w:val="20"/>
                <w:szCs w:val="20"/>
                <w:lang w:val="ru-RU"/>
              </w:rPr>
            </w:pPr>
            <w:r w:rsidRPr="0038549E">
              <w:rPr>
                <w:b/>
                <w:bCs/>
                <w:sz w:val="20"/>
                <w:szCs w:val="20"/>
                <w:lang w:val="ru-RU"/>
              </w:rPr>
              <w:t>3,5</w:t>
            </w:r>
          </w:p>
        </w:tc>
        <w:tc>
          <w:tcPr>
            <w:tcW w:w="657" w:type="dxa"/>
          </w:tcPr>
          <w:p w:rsidR="00BC5824" w:rsidRPr="0038549E" w:rsidRDefault="00BC5824" w:rsidP="002C77C0">
            <w:pPr>
              <w:pStyle w:val="a4"/>
              <w:jc w:val="both"/>
              <w:rPr>
                <w:sz w:val="20"/>
                <w:szCs w:val="20"/>
                <w:lang w:val="ru-RU"/>
              </w:rPr>
            </w:pPr>
            <w:r w:rsidRPr="0038549E">
              <w:rPr>
                <w:sz w:val="20"/>
                <w:szCs w:val="20"/>
                <w:lang w:val="ru-RU"/>
              </w:rPr>
              <w:t>5,0</w:t>
            </w:r>
          </w:p>
        </w:tc>
      </w:tr>
      <w:tr w:rsidR="00BC5824" w:rsidRPr="0038549E" w:rsidTr="002C77C0">
        <w:tc>
          <w:tcPr>
            <w:tcW w:w="956" w:type="dxa"/>
            <w:gridSpan w:val="2"/>
            <w:vMerge/>
            <w:vAlign w:val="center"/>
          </w:tcPr>
          <w:p w:rsidR="00BC5824" w:rsidRPr="0038549E" w:rsidRDefault="00BC5824" w:rsidP="002C77C0">
            <w:pPr>
              <w:pStyle w:val="a4"/>
              <w:jc w:val="both"/>
              <w:rPr>
                <w:sz w:val="20"/>
                <w:szCs w:val="20"/>
                <w:lang w:val="ru-RU"/>
              </w:rPr>
            </w:pPr>
          </w:p>
        </w:tc>
        <w:tc>
          <w:tcPr>
            <w:tcW w:w="991" w:type="dxa"/>
            <w:vMerge/>
            <w:vAlign w:val="center"/>
          </w:tcPr>
          <w:p w:rsidR="00BC5824" w:rsidRPr="0038549E" w:rsidRDefault="00BC5824" w:rsidP="002C77C0">
            <w:pPr>
              <w:pStyle w:val="a4"/>
              <w:jc w:val="both"/>
              <w:rPr>
                <w:sz w:val="20"/>
                <w:szCs w:val="20"/>
                <w:lang w:val="ru-RU"/>
              </w:rPr>
            </w:pPr>
          </w:p>
        </w:tc>
        <w:tc>
          <w:tcPr>
            <w:tcW w:w="1134" w:type="dxa"/>
            <w:vAlign w:val="center"/>
          </w:tcPr>
          <w:p w:rsidR="00BC5824" w:rsidRPr="0038549E" w:rsidRDefault="00BC5824" w:rsidP="002C77C0">
            <w:pPr>
              <w:pStyle w:val="a4"/>
              <w:jc w:val="both"/>
              <w:rPr>
                <w:b/>
                <w:bCs/>
                <w:sz w:val="20"/>
                <w:szCs w:val="20"/>
                <w:lang w:val="ru-RU"/>
              </w:rPr>
            </w:pPr>
            <w:r w:rsidRPr="0038549E">
              <w:rPr>
                <w:b/>
                <w:bCs/>
                <w:sz w:val="20"/>
                <w:szCs w:val="20"/>
                <w:lang w:val="ru-RU"/>
              </w:rPr>
              <w:t>В1</w:t>
            </w:r>
          </w:p>
        </w:tc>
        <w:tc>
          <w:tcPr>
            <w:tcW w:w="708" w:type="dxa"/>
          </w:tcPr>
          <w:p w:rsidR="00BC5824" w:rsidRPr="0038549E" w:rsidRDefault="00BC5824" w:rsidP="002C77C0">
            <w:pPr>
              <w:pStyle w:val="a4"/>
              <w:jc w:val="both"/>
              <w:rPr>
                <w:sz w:val="20"/>
                <w:szCs w:val="20"/>
                <w:lang w:val="ru-RU"/>
              </w:rPr>
            </w:pPr>
            <w:r w:rsidRPr="0038549E">
              <w:rPr>
                <w:sz w:val="20"/>
                <w:szCs w:val="20"/>
                <w:lang w:val="ru-RU"/>
              </w:rPr>
              <w:t>0,8</w:t>
            </w:r>
          </w:p>
        </w:tc>
        <w:tc>
          <w:tcPr>
            <w:tcW w:w="1105" w:type="dxa"/>
            <w:gridSpan w:val="2"/>
          </w:tcPr>
          <w:p w:rsidR="00BC5824" w:rsidRPr="0038549E" w:rsidRDefault="00BC5824" w:rsidP="002C77C0">
            <w:pPr>
              <w:pStyle w:val="a4"/>
              <w:jc w:val="both"/>
              <w:rPr>
                <w:b/>
                <w:bCs/>
                <w:sz w:val="20"/>
                <w:szCs w:val="20"/>
                <w:lang w:val="ru-RU"/>
              </w:rPr>
            </w:pPr>
            <w:r w:rsidRPr="0038549E">
              <w:rPr>
                <w:b/>
                <w:bCs/>
                <w:sz w:val="20"/>
                <w:szCs w:val="20"/>
                <w:lang w:val="ru-RU"/>
              </w:rPr>
              <w:t>1,2</w:t>
            </w:r>
          </w:p>
        </w:tc>
        <w:tc>
          <w:tcPr>
            <w:tcW w:w="627" w:type="dxa"/>
            <w:gridSpan w:val="2"/>
          </w:tcPr>
          <w:p w:rsidR="00BC5824" w:rsidRPr="0038549E" w:rsidRDefault="00BC5824" w:rsidP="002C77C0">
            <w:pPr>
              <w:pStyle w:val="a4"/>
              <w:jc w:val="both"/>
              <w:rPr>
                <w:sz w:val="20"/>
                <w:szCs w:val="20"/>
                <w:lang w:val="ru-RU"/>
              </w:rPr>
            </w:pPr>
            <w:r w:rsidRPr="0038549E">
              <w:rPr>
                <w:sz w:val="20"/>
                <w:szCs w:val="20"/>
                <w:lang w:val="ru-RU"/>
              </w:rPr>
              <w:t>2,4</w:t>
            </w:r>
          </w:p>
        </w:tc>
        <w:tc>
          <w:tcPr>
            <w:tcW w:w="633" w:type="dxa"/>
            <w:gridSpan w:val="2"/>
          </w:tcPr>
          <w:p w:rsidR="00BC5824" w:rsidRPr="0038549E" w:rsidRDefault="00BC5824" w:rsidP="002C77C0">
            <w:pPr>
              <w:pStyle w:val="a4"/>
              <w:jc w:val="both"/>
              <w:rPr>
                <w:sz w:val="20"/>
                <w:szCs w:val="20"/>
                <w:lang w:val="ru-RU"/>
              </w:rPr>
            </w:pPr>
            <w:r w:rsidRPr="0038549E">
              <w:rPr>
                <w:sz w:val="20"/>
                <w:szCs w:val="20"/>
                <w:lang w:val="ru-RU"/>
              </w:rPr>
              <w:t>1,2</w:t>
            </w:r>
          </w:p>
        </w:tc>
        <w:tc>
          <w:tcPr>
            <w:tcW w:w="627" w:type="dxa"/>
            <w:gridSpan w:val="2"/>
          </w:tcPr>
          <w:p w:rsidR="00BC5824" w:rsidRPr="0038549E" w:rsidRDefault="00BC5824" w:rsidP="002C77C0">
            <w:pPr>
              <w:pStyle w:val="a4"/>
              <w:jc w:val="both"/>
              <w:rPr>
                <w:b/>
                <w:bCs/>
                <w:sz w:val="20"/>
                <w:szCs w:val="20"/>
                <w:lang w:val="ru-RU"/>
              </w:rPr>
            </w:pPr>
            <w:r w:rsidRPr="0038549E">
              <w:rPr>
                <w:b/>
                <w:bCs/>
                <w:sz w:val="20"/>
                <w:szCs w:val="20"/>
                <w:lang w:val="ru-RU"/>
              </w:rPr>
              <w:t>2,0</w:t>
            </w:r>
          </w:p>
        </w:tc>
        <w:tc>
          <w:tcPr>
            <w:tcW w:w="627" w:type="dxa"/>
            <w:gridSpan w:val="2"/>
          </w:tcPr>
          <w:p w:rsidR="00BC5824" w:rsidRPr="0038549E" w:rsidRDefault="00BC5824" w:rsidP="002C77C0">
            <w:pPr>
              <w:pStyle w:val="a4"/>
              <w:jc w:val="both"/>
              <w:rPr>
                <w:sz w:val="20"/>
                <w:szCs w:val="20"/>
                <w:lang w:val="ru-RU"/>
              </w:rPr>
            </w:pPr>
            <w:r w:rsidRPr="0038549E">
              <w:rPr>
                <w:sz w:val="20"/>
                <w:szCs w:val="20"/>
                <w:lang w:val="ru-RU"/>
              </w:rPr>
              <w:t>3,4</w:t>
            </w:r>
          </w:p>
        </w:tc>
        <w:tc>
          <w:tcPr>
            <w:tcW w:w="626" w:type="dxa"/>
            <w:gridSpan w:val="2"/>
          </w:tcPr>
          <w:p w:rsidR="00BC5824" w:rsidRPr="0038549E" w:rsidRDefault="00BC5824" w:rsidP="002C77C0">
            <w:pPr>
              <w:pStyle w:val="a4"/>
              <w:jc w:val="both"/>
              <w:rPr>
                <w:sz w:val="20"/>
                <w:szCs w:val="20"/>
                <w:lang w:val="ru-RU"/>
              </w:rPr>
            </w:pPr>
            <w:r w:rsidRPr="0038549E">
              <w:rPr>
                <w:sz w:val="20"/>
                <w:szCs w:val="20"/>
                <w:lang w:val="ru-RU"/>
              </w:rPr>
              <w:t>1,4</w:t>
            </w:r>
          </w:p>
        </w:tc>
        <w:tc>
          <w:tcPr>
            <w:tcW w:w="627" w:type="dxa"/>
            <w:gridSpan w:val="2"/>
          </w:tcPr>
          <w:p w:rsidR="00BC5824" w:rsidRPr="0038549E" w:rsidRDefault="00BC5824" w:rsidP="002C77C0">
            <w:pPr>
              <w:pStyle w:val="a4"/>
              <w:jc w:val="both"/>
              <w:rPr>
                <w:b/>
                <w:bCs/>
                <w:sz w:val="20"/>
                <w:szCs w:val="20"/>
                <w:lang w:val="ru-RU"/>
              </w:rPr>
            </w:pPr>
            <w:r w:rsidRPr="0038549E">
              <w:rPr>
                <w:b/>
                <w:bCs/>
                <w:sz w:val="20"/>
                <w:szCs w:val="20"/>
                <w:lang w:val="ru-RU"/>
              </w:rPr>
              <w:t>2,6</w:t>
            </w:r>
          </w:p>
        </w:tc>
        <w:tc>
          <w:tcPr>
            <w:tcW w:w="657" w:type="dxa"/>
          </w:tcPr>
          <w:p w:rsidR="00BC5824" w:rsidRPr="0038549E" w:rsidRDefault="00BC5824" w:rsidP="002C77C0">
            <w:pPr>
              <w:pStyle w:val="a4"/>
              <w:jc w:val="both"/>
              <w:rPr>
                <w:sz w:val="20"/>
                <w:szCs w:val="20"/>
                <w:lang w:val="ru-RU"/>
              </w:rPr>
            </w:pPr>
            <w:r w:rsidRPr="0038549E">
              <w:rPr>
                <w:sz w:val="20"/>
                <w:szCs w:val="20"/>
                <w:lang w:val="ru-RU"/>
              </w:rPr>
              <w:t>4,0</w:t>
            </w:r>
          </w:p>
        </w:tc>
      </w:tr>
      <w:tr w:rsidR="00BC5824" w:rsidRPr="0038549E" w:rsidTr="002C77C0">
        <w:tc>
          <w:tcPr>
            <w:tcW w:w="956" w:type="dxa"/>
            <w:gridSpan w:val="2"/>
            <w:vMerge w:val="restart"/>
            <w:vAlign w:val="center"/>
          </w:tcPr>
          <w:p w:rsidR="00BC5824" w:rsidRPr="0038549E" w:rsidRDefault="00BC5824" w:rsidP="002C77C0">
            <w:pPr>
              <w:pStyle w:val="a4"/>
              <w:jc w:val="both"/>
              <w:rPr>
                <w:sz w:val="20"/>
                <w:szCs w:val="20"/>
                <w:lang w:val="ru-RU"/>
              </w:rPr>
            </w:pPr>
            <w:r w:rsidRPr="0038549E">
              <w:rPr>
                <w:sz w:val="20"/>
                <w:szCs w:val="20"/>
                <w:lang w:val="ru-RU"/>
              </w:rPr>
              <w:t>ИИА</w:t>
            </w:r>
          </w:p>
          <w:p w:rsidR="00BC5824" w:rsidRPr="0038549E" w:rsidRDefault="00BC5824" w:rsidP="002C77C0">
            <w:pPr>
              <w:pStyle w:val="a4"/>
              <w:jc w:val="both"/>
              <w:rPr>
                <w:sz w:val="20"/>
                <w:szCs w:val="20"/>
                <w:lang w:val="ru-RU"/>
              </w:rPr>
            </w:pPr>
          </w:p>
        </w:tc>
        <w:tc>
          <w:tcPr>
            <w:tcW w:w="991" w:type="dxa"/>
            <w:vMerge w:val="restart"/>
            <w:vAlign w:val="center"/>
          </w:tcPr>
          <w:p w:rsidR="00BC5824" w:rsidRPr="0038549E" w:rsidRDefault="00BC5824" w:rsidP="002C77C0">
            <w:pPr>
              <w:pStyle w:val="a4"/>
              <w:jc w:val="both"/>
              <w:rPr>
                <w:sz w:val="20"/>
                <w:szCs w:val="20"/>
                <w:lang w:val="ru-RU"/>
              </w:rPr>
            </w:pPr>
            <w:r w:rsidRPr="0038549E">
              <w:rPr>
                <w:sz w:val="20"/>
                <w:szCs w:val="20"/>
                <w:lang w:val="ru-RU"/>
              </w:rPr>
              <w:t>20,4</w:t>
            </w:r>
          </w:p>
        </w:tc>
        <w:tc>
          <w:tcPr>
            <w:tcW w:w="1134" w:type="dxa"/>
            <w:vAlign w:val="center"/>
          </w:tcPr>
          <w:p w:rsidR="00BC5824" w:rsidRPr="0038549E" w:rsidRDefault="00BC5824" w:rsidP="002C77C0">
            <w:pPr>
              <w:pStyle w:val="a4"/>
              <w:jc w:val="both"/>
              <w:rPr>
                <w:b/>
                <w:bCs/>
                <w:sz w:val="20"/>
                <w:szCs w:val="20"/>
                <w:lang w:val="ru-RU"/>
              </w:rPr>
            </w:pPr>
            <w:r w:rsidRPr="0038549E">
              <w:rPr>
                <w:b/>
                <w:bCs/>
                <w:sz w:val="20"/>
                <w:szCs w:val="20"/>
                <w:lang w:val="ru-RU"/>
              </w:rPr>
              <w:t>А2</w:t>
            </w:r>
          </w:p>
        </w:tc>
        <w:tc>
          <w:tcPr>
            <w:tcW w:w="708" w:type="dxa"/>
          </w:tcPr>
          <w:p w:rsidR="00BC5824" w:rsidRPr="0038549E" w:rsidRDefault="00BC5824" w:rsidP="002C77C0">
            <w:pPr>
              <w:pStyle w:val="a4"/>
              <w:jc w:val="both"/>
              <w:rPr>
                <w:sz w:val="20"/>
                <w:szCs w:val="20"/>
                <w:lang w:val="ru-RU"/>
              </w:rPr>
            </w:pPr>
            <w:r w:rsidRPr="0038549E">
              <w:rPr>
                <w:sz w:val="20"/>
                <w:szCs w:val="20"/>
                <w:lang w:val="ru-RU"/>
              </w:rPr>
              <w:t>0,5</w:t>
            </w:r>
          </w:p>
        </w:tc>
        <w:tc>
          <w:tcPr>
            <w:tcW w:w="1105" w:type="dxa"/>
            <w:gridSpan w:val="2"/>
          </w:tcPr>
          <w:p w:rsidR="00BC5824" w:rsidRPr="0038549E" w:rsidRDefault="00BC5824" w:rsidP="002C77C0">
            <w:pPr>
              <w:pStyle w:val="a4"/>
              <w:jc w:val="both"/>
              <w:rPr>
                <w:b/>
                <w:bCs/>
                <w:sz w:val="20"/>
                <w:szCs w:val="20"/>
                <w:lang w:val="ru-RU"/>
              </w:rPr>
            </w:pPr>
            <w:r w:rsidRPr="0038549E">
              <w:rPr>
                <w:b/>
                <w:bCs/>
                <w:sz w:val="20"/>
                <w:szCs w:val="20"/>
                <w:lang w:val="ru-RU"/>
              </w:rPr>
              <w:t>1,4</w:t>
            </w:r>
          </w:p>
        </w:tc>
        <w:tc>
          <w:tcPr>
            <w:tcW w:w="627" w:type="dxa"/>
            <w:gridSpan w:val="2"/>
          </w:tcPr>
          <w:p w:rsidR="00BC5824" w:rsidRPr="0038549E" w:rsidRDefault="00BC5824" w:rsidP="002C77C0">
            <w:pPr>
              <w:pStyle w:val="a4"/>
              <w:jc w:val="both"/>
              <w:rPr>
                <w:sz w:val="20"/>
                <w:szCs w:val="20"/>
                <w:lang w:val="ru-RU"/>
              </w:rPr>
            </w:pPr>
            <w:r w:rsidRPr="0038549E">
              <w:rPr>
                <w:sz w:val="20"/>
                <w:szCs w:val="20"/>
                <w:lang w:val="ru-RU"/>
              </w:rPr>
              <w:t>2,3</w:t>
            </w:r>
          </w:p>
        </w:tc>
        <w:tc>
          <w:tcPr>
            <w:tcW w:w="633" w:type="dxa"/>
            <w:gridSpan w:val="2"/>
          </w:tcPr>
          <w:p w:rsidR="00BC5824" w:rsidRPr="0038549E" w:rsidRDefault="00BC5824" w:rsidP="002C77C0">
            <w:pPr>
              <w:pStyle w:val="a4"/>
              <w:jc w:val="both"/>
              <w:rPr>
                <w:sz w:val="20"/>
                <w:szCs w:val="20"/>
                <w:lang w:val="ru-RU"/>
              </w:rPr>
            </w:pPr>
            <w:r w:rsidRPr="0038549E">
              <w:rPr>
                <w:sz w:val="20"/>
                <w:szCs w:val="20"/>
                <w:lang w:val="ru-RU"/>
              </w:rPr>
              <w:t>1,4</w:t>
            </w:r>
          </w:p>
        </w:tc>
        <w:tc>
          <w:tcPr>
            <w:tcW w:w="627" w:type="dxa"/>
            <w:gridSpan w:val="2"/>
          </w:tcPr>
          <w:p w:rsidR="00BC5824" w:rsidRPr="0038549E" w:rsidRDefault="00BC5824" w:rsidP="002C77C0">
            <w:pPr>
              <w:pStyle w:val="a4"/>
              <w:jc w:val="both"/>
              <w:rPr>
                <w:b/>
                <w:bCs/>
                <w:sz w:val="20"/>
                <w:szCs w:val="20"/>
                <w:lang w:val="ru-RU"/>
              </w:rPr>
            </w:pPr>
            <w:r w:rsidRPr="0038549E">
              <w:rPr>
                <w:b/>
                <w:bCs/>
                <w:sz w:val="20"/>
                <w:szCs w:val="20"/>
                <w:lang w:val="ru-RU"/>
              </w:rPr>
              <w:t>3,0</w:t>
            </w:r>
          </w:p>
        </w:tc>
        <w:tc>
          <w:tcPr>
            <w:tcW w:w="627" w:type="dxa"/>
            <w:gridSpan w:val="2"/>
          </w:tcPr>
          <w:p w:rsidR="00BC5824" w:rsidRPr="0038549E" w:rsidRDefault="00BC5824" w:rsidP="002C77C0">
            <w:pPr>
              <w:pStyle w:val="a4"/>
              <w:jc w:val="both"/>
              <w:rPr>
                <w:sz w:val="20"/>
                <w:szCs w:val="20"/>
                <w:lang w:val="ru-RU"/>
              </w:rPr>
            </w:pPr>
            <w:r w:rsidRPr="0038549E">
              <w:rPr>
                <w:sz w:val="20"/>
                <w:szCs w:val="20"/>
                <w:lang w:val="ru-RU"/>
              </w:rPr>
              <w:t>4,3</w:t>
            </w:r>
          </w:p>
        </w:tc>
        <w:tc>
          <w:tcPr>
            <w:tcW w:w="626" w:type="dxa"/>
            <w:gridSpan w:val="2"/>
          </w:tcPr>
          <w:p w:rsidR="00BC5824" w:rsidRPr="0038549E" w:rsidRDefault="00BC5824" w:rsidP="002C77C0">
            <w:pPr>
              <w:pStyle w:val="a4"/>
              <w:jc w:val="both"/>
              <w:rPr>
                <w:sz w:val="20"/>
                <w:szCs w:val="20"/>
                <w:lang w:val="ru-RU"/>
              </w:rPr>
            </w:pPr>
            <w:r w:rsidRPr="0038549E">
              <w:rPr>
                <w:sz w:val="20"/>
                <w:szCs w:val="20"/>
                <w:lang w:val="ru-RU"/>
              </w:rPr>
              <w:t>2,3</w:t>
            </w:r>
          </w:p>
        </w:tc>
        <w:tc>
          <w:tcPr>
            <w:tcW w:w="627" w:type="dxa"/>
            <w:gridSpan w:val="2"/>
          </w:tcPr>
          <w:p w:rsidR="00BC5824" w:rsidRPr="0038549E" w:rsidRDefault="00BC5824" w:rsidP="002C77C0">
            <w:pPr>
              <w:pStyle w:val="a4"/>
              <w:jc w:val="both"/>
              <w:rPr>
                <w:b/>
                <w:bCs/>
                <w:sz w:val="20"/>
                <w:szCs w:val="20"/>
                <w:lang w:val="ru-RU"/>
              </w:rPr>
            </w:pPr>
            <w:r w:rsidRPr="0038549E">
              <w:rPr>
                <w:b/>
                <w:bCs/>
                <w:sz w:val="20"/>
                <w:szCs w:val="20"/>
                <w:lang w:val="ru-RU"/>
              </w:rPr>
              <w:t>5,2</w:t>
            </w:r>
          </w:p>
        </w:tc>
        <w:tc>
          <w:tcPr>
            <w:tcW w:w="657" w:type="dxa"/>
          </w:tcPr>
          <w:p w:rsidR="00BC5824" w:rsidRPr="0038549E" w:rsidRDefault="00BC5824" w:rsidP="002C77C0">
            <w:pPr>
              <w:pStyle w:val="a4"/>
              <w:jc w:val="both"/>
              <w:rPr>
                <w:sz w:val="20"/>
                <w:szCs w:val="20"/>
                <w:lang w:val="ru-RU"/>
              </w:rPr>
            </w:pPr>
            <w:r w:rsidRPr="0038549E">
              <w:rPr>
                <w:sz w:val="20"/>
                <w:szCs w:val="20"/>
                <w:lang w:val="ru-RU"/>
              </w:rPr>
              <w:t>6,9</w:t>
            </w:r>
          </w:p>
        </w:tc>
      </w:tr>
      <w:tr w:rsidR="00BC5824" w:rsidRPr="0038549E" w:rsidTr="002C77C0">
        <w:tc>
          <w:tcPr>
            <w:tcW w:w="956" w:type="dxa"/>
            <w:gridSpan w:val="2"/>
            <w:vMerge/>
          </w:tcPr>
          <w:p w:rsidR="00BC5824" w:rsidRPr="0038549E" w:rsidRDefault="00BC5824" w:rsidP="002C77C0">
            <w:pPr>
              <w:pStyle w:val="a4"/>
              <w:jc w:val="both"/>
              <w:rPr>
                <w:sz w:val="20"/>
                <w:szCs w:val="20"/>
                <w:lang w:val="ru-RU"/>
              </w:rPr>
            </w:pPr>
          </w:p>
        </w:tc>
        <w:tc>
          <w:tcPr>
            <w:tcW w:w="991" w:type="dxa"/>
            <w:vMerge/>
          </w:tcPr>
          <w:p w:rsidR="00BC5824" w:rsidRPr="0038549E" w:rsidRDefault="00BC5824" w:rsidP="002C77C0">
            <w:pPr>
              <w:pStyle w:val="a4"/>
              <w:jc w:val="both"/>
              <w:rPr>
                <w:sz w:val="20"/>
                <w:szCs w:val="20"/>
                <w:lang w:val="ru-RU"/>
              </w:rPr>
            </w:pPr>
          </w:p>
        </w:tc>
        <w:tc>
          <w:tcPr>
            <w:tcW w:w="1134" w:type="dxa"/>
            <w:vAlign w:val="center"/>
          </w:tcPr>
          <w:p w:rsidR="00BC5824" w:rsidRPr="0038549E" w:rsidRDefault="00BC5824" w:rsidP="002C77C0">
            <w:pPr>
              <w:pStyle w:val="a4"/>
              <w:jc w:val="both"/>
              <w:rPr>
                <w:b/>
                <w:bCs/>
                <w:sz w:val="20"/>
                <w:szCs w:val="20"/>
                <w:lang w:val="ru-RU"/>
              </w:rPr>
            </w:pPr>
            <w:r w:rsidRPr="0038549E">
              <w:rPr>
                <w:b/>
                <w:bCs/>
                <w:sz w:val="20"/>
                <w:szCs w:val="20"/>
                <w:lang w:val="ru-RU"/>
              </w:rPr>
              <w:t>А1В</w:t>
            </w:r>
          </w:p>
        </w:tc>
        <w:tc>
          <w:tcPr>
            <w:tcW w:w="708" w:type="dxa"/>
          </w:tcPr>
          <w:p w:rsidR="00BC5824" w:rsidRPr="0038549E" w:rsidRDefault="00BC5824" w:rsidP="002C77C0">
            <w:pPr>
              <w:pStyle w:val="a4"/>
              <w:jc w:val="both"/>
              <w:rPr>
                <w:sz w:val="20"/>
                <w:szCs w:val="20"/>
                <w:lang w:val="ru-RU"/>
              </w:rPr>
            </w:pPr>
            <w:r w:rsidRPr="0038549E">
              <w:rPr>
                <w:sz w:val="20"/>
                <w:szCs w:val="20"/>
                <w:lang w:val="ru-RU"/>
              </w:rPr>
              <w:t>0,6</w:t>
            </w:r>
          </w:p>
        </w:tc>
        <w:tc>
          <w:tcPr>
            <w:tcW w:w="1105" w:type="dxa"/>
            <w:gridSpan w:val="2"/>
          </w:tcPr>
          <w:p w:rsidR="00BC5824" w:rsidRPr="0038549E" w:rsidRDefault="00BC5824" w:rsidP="002C77C0">
            <w:pPr>
              <w:pStyle w:val="a4"/>
              <w:jc w:val="both"/>
              <w:rPr>
                <w:b/>
                <w:bCs/>
                <w:sz w:val="20"/>
                <w:szCs w:val="20"/>
                <w:lang w:val="ru-RU"/>
              </w:rPr>
            </w:pPr>
            <w:r w:rsidRPr="0038549E">
              <w:rPr>
                <w:b/>
                <w:bCs/>
                <w:sz w:val="20"/>
                <w:szCs w:val="20"/>
                <w:lang w:val="ru-RU"/>
              </w:rPr>
              <w:t>1,7</w:t>
            </w:r>
          </w:p>
        </w:tc>
        <w:tc>
          <w:tcPr>
            <w:tcW w:w="627" w:type="dxa"/>
            <w:gridSpan w:val="2"/>
          </w:tcPr>
          <w:p w:rsidR="00BC5824" w:rsidRPr="0038549E" w:rsidRDefault="00BC5824" w:rsidP="002C77C0">
            <w:pPr>
              <w:pStyle w:val="a4"/>
              <w:jc w:val="both"/>
              <w:rPr>
                <w:sz w:val="20"/>
                <w:szCs w:val="20"/>
                <w:lang w:val="ru-RU"/>
              </w:rPr>
            </w:pPr>
            <w:r w:rsidRPr="0038549E">
              <w:rPr>
                <w:sz w:val="20"/>
                <w:szCs w:val="20"/>
                <w:lang w:val="ru-RU"/>
              </w:rPr>
              <w:t>2,6</w:t>
            </w:r>
          </w:p>
        </w:tc>
        <w:tc>
          <w:tcPr>
            <w:tcW w:w="633" w:type="dxa"/>
            <w:gridSpan w:val="2"/>
          </w:tcPr>
          <w:p w:rsidR="00BC5824" w:rsidRPr="0038549E" w:rsidRDefault="00BC5824" w:rsidP="002C77C0">
            <w:pPr>
              <w:pStyle w:val="a4"/>
              <w:jc w:val="both"/>
              <w:rPr>
                <w:sz w:val="20"/>
                <w:szCs w:val="20"/>
                <w:lang w:val="ru-RU"/>
              </w:rPr>
            </w:pPr>
            <w:r w:rsidRPr="0038549E">
              <w:rPr>
                <w:sz w:val="20"/>
                <w:szCs w:val="20"/>
                <w:lang w:val="ru-RU"/>
              </w:rPr>
              <w:t>1,4</w:t>
            </w:r>
          </w:p>
        </w:tc>
        <w:tc>
          <w:tcPr>
            <w:tcW w:w="627" w:type="dxa"/>
            <w:gridSpan w:val="2"/>
          </w:tcPr>
          <w:p w:rsidR="00BC5824" w:rsidRPr="0038549E" w:rsidRDefault="00BC5824" w:rsidP="002C77C0">
            <w:pPr>
              <w:pStyle w:val="a4"/>
              <w:jc w:val="both"/>
              <w:rPr>
                <w:b/>
                <w:bCs/>
                <w:sz w:val="20"/>
                <w:szCs w:val="20"/>
                <w:lang w:val="ru-RU"/>
              </w:rPr>
            </w:pPr>
            <w:r w:rsidRPr="0038549E">
              <w:rPr>
                <w:b/>
                <w:bCs/>
                <w:sz w:val="20"/>
                <w:szCs w:val="20"/>
                <w:lang w:val="ru-RU"/>
              </w:rPr>
              <w:t>3,2</w:t>
            </w:r>
          </w:p>
        </w:tc>
        <w:tc>
          <w:tcPr>
            <w:tcW w:w="627" w:type="dxa"/>
            <w:gridSpan w:val="2"/>
          </w:tcPr>
          <w:p w:rsidR="00BC5824" w:rsidRPr="0038549E" w:rsidRDefault="00BC5824" w:rsidP="002C77C0">
            <w:pPr>
              <w:pStyle w:val="a4"/>
              <w:jc w:val="both"/>
              <w:rPr>
                <w:sz w:val="20"/>
                <w:szCs w:val="20"/>
                <w:lang w:val="ru-RU"/>
              </w:rPr>
            </w:pPr>
            <w:r w:rsidRPr="0038549E">
              <w:rPr>
                <w:sz w:val="20"/>
                <w:szCs w:val="20"/>
                <w:lang w:val="ru-RU"/>
              </w:rPr>
              <w:t>4,8</w:t>
            </w:r>
          </w:p>
        </w:tc>
        <w:tc>
          <w:tcPr>
            <w:tcW w:w="626" w:type="dxa"/>
            <w:gridSpan w:val="2"/>
          </w:tcPr>
          <w:p w:rsidR="00BC5824" w:rsidRPr="0038549E" w:rsidRDefault="00BC5824" w:rsidP="002C77C0">
            <w:pPr>
              <w:pStyle w:val="a4"/>
              <w:jc w:val="both"/>
              <w:rPr>
                <w:sz w:val="20"/>
                <w:szCs w:val="20"/>
                <w:lang w:val="ru-RU"/>
              </w:rPr>
            </w:pPr>
            <w:r w:rsidRPr="0038549E">
              <w:rPr>
                <w:sz w:val="20"/>
                <w:szCs w:val="20"/>
                <w:lang w:val="ru-RU"/>
              </w:rPr>
              <w:t>2,0</w:t>
            </w:r>
          </w:p>
        </w:tc>
        <w:tc>
          <w:tcPr>
            <w:tcW w:w="627" w:type="dxa"/>
            <w:gridSpan w:val="2"/>
          </w:tcPr>
          <w:p w:rsidR="00BC5824" w:rsidRPr="0038549E" w:rsidRDefault="00BC5824" w:rsidP="002C77C0">
            <w:pPr>
              <w:pStyle w:val="a4"/>
              <w:jc w:val="both"/>
              <w:rPr>
                <w:b/>
                <w:bCs/>
                <w:sz w:val="20"/>
                <w:szCs w:val="20"/>
                <w:lang w:val="ru-RU"/>
              </w:rPr>
            </w:pPr>
            <w:r w:rsidRPr="0038549E">
              <w:rPr>
                <w:b/>
                <w:bCs/>
                <w:sz w:val="20"/>
                <w:szCs w:val="20"/>
                <w:lang w:val="ru-RU"/>
              </w:rPr>
              <w:t>4,3</w:t>
            </w:r>
          </w:p>
        </w:tc>
        <w:tc>
          <w:tcPr>
            <w:tcW w:w="657" w:type="dxa"/>
          </w:tcPr>
          <w:p w:rsidR="00BC5824" w:rsidRPr="0038549E" w:rsidRDefault="00BC5824" w:rsidP="002C77C0">
            <w:pPr>
              <w:pStyle w:val="a4"/>
              <w:jc w:val="both"/>
              <w:rPr>
                <w:sz w:val="20"/>
                <w:szCs w:val="20"/>
                <w:lang w:val="ru-RU"/>
              </w:rPr>
            </w:pPr>
            <w:r w:rsidRPr="0038549E">
              <w:rPr>
                <w:sz w:val="20"/>
                <w:szCs w:val="20"/>
                <w:lang w:val="ru-RU"/>
              </w:rPr>
              <w:t>6,9</w:t>
            </w:r>
          </w:p>
        </w:tc>
      </w:tr>
      <w:tr w:rsidR="00BC5824" w:rsidRPr="0038549E" w:rsidTr="002C77C0">
        <w:tc>
          <w:tcPr>
            <w:tcW w:w="956" w:type="dxa"/>
            <w:gridSpan w:val="2"/>
            <w:vMerge/>
          </w:tcPr>
          <w:p w:rsidR="00BC5824" w:rsidRPr="0038549E" w:rsidRDefault="00BC5824" w:rsidP="002C77C0">
            <w:pPr>
              <w:pStyle w:val="a4"/>
              <w:jc w:val="both"/>
              <w:rPr>
                <w:sz w:val="20"/>
                <w:szCs w:val="20"/>
                <w:lang w:val="ru-RU"/>
              </w:rPr>
            </w:pPr>
          </w:p>
        </w:tc>
        <w:tc>
          <w:tcPr>
            <w:tcW w:w="991" w:type="dxa"/>
            <w:vMerge/>
          </w:tcPr>
          <w:p w:rsidR="00BC5824" w:rsidRPr="0038549E" w:rsidRDefault="00BC5824" w:rsidP="002C77C0">
            <w:pPr>
              <w:pStyle w:val="a4"/>
              <w:jc w:val="both"/>
              <w:rPr>
                <w:sz w:val="20"/>
                <w:szCs w:val="20"/>
                <w:lang w:val="ru-RU"/>
              </w:rPr>
            </w:pPr>
          </w:p>
        </w:tc>
        <w:tc>
          <w:tcPr>
            <w:tcW w:w="1134" w:type="dxa"/>
            <w:vAlign w:val="center"/>
          </w:tcPr>
          <w:p w:rsidR="00BC5824" w:rsidRPr="0038549E" w:rsidRDefault="00BC5824" w:rsidP="002C77C0">
            <w:pPr>
              <w:pStyle w:val="a4"/>
              <w:jc w:val="both"/>
              <w:rPr>
                <w:b/>
                <w:bCs/>
                <w:sz w:val="20"/>
                <w:szCs w:val="20"/>
                <w:lang w:val="ru-RU"/>
              </w:rPr>
            </w:pPr>
            <w:r w:rsidRPr="0038549E">
              <w:rPr>
                <w:b/>
                <w:bCs/>
                <w:sz w:val="20"/>
                <w:szCs w:val="20"/>
                <w:lang w:val="ru-RU"/>
              </w:rPr>
              <w:t>В1</w:t>
            </w:r>
          </w:p>
        </w:tc>
        <w:tc>
          <w:tcPr>
            <w:tcW w:w="708" w:type="dxa"/>
          </w:tcPr>
          <w:p w:rsidR="00BC5824" w:rsidRPr="0038549E" w:rsidRDefault="00BC5824" w:rsidP="002C77C0">
            <w:pPr>
              <w:pStyle w:val="a4"/>
              <w:jc w:val="both"/>
              <w:rPr>
                <w:sz w:val="20"/>
                <w:szCs w:val="20"/>
                <w:lang w:val="ru-RU"/>
              </w:rPr>
            </w:pPr>
            <w:r w:rsidRPr="0038549E">
              <w:rPr>
                <w:sz w:val="20"/>
                <w:szCs w:val="20"/>
                <w:lang w:val="ru-RU"/>
              </w:rPr>
              <w:t>0,7</w:t>
            </w:r>
          </w:p>
        </w:tc>
        <w:tc>
          <w:tcPr>
            <w:tcW w:w="1105" w:type="dxa"/>
            <w:gridSpan w:val="2"/>
          </w:tcPr>
          <w:p w:rsidR="00BC5824" w:rsidRPr="0038549E" w:rsidRDefault="00BC5824" w:rsidP="002C77C0">
            <w:pPr>
              <w:pStyle w:val="a4"/>
              <w:jc w:val="both"/>
              <w:rPr>
                <w:b/>
                <w:bCs/>
                <w:sz w:val="20"/>
                <w:szCs w:val="20"/>
                <w:lang w:val="ru-RU"/>
              </w:rPr>
            </w:pPr>
            <w:r w:rsidRPr="0038549E">
              <w:rPr>
                <w:b/>
                <w:bCs/>
                <w:sz w:val="20"/>
                <w:szCs w:val="20"/>
                <w:lang w:val="ru-RU"/>
              </w:rPr>
              <w:t>1,5</w:t>
            </w:r>
          </w:p>
        </w:tc>
        <w:tc>
          <w:tcPr>
            <w:tcW w:w="627" w:type="dxa"/>
            <w:gridSpan w:val="2"/>
          </w:tcPr>
          <w:p w:rsidR="00BC5824" w:rsidRPr="0038549E" w:rsidRDefault="00BC5824" w:rsidP="002C77C0">
            <w:pPr>
              <w:pStyle w:val="a4"/>
              <w:jc w:val="both"/>
              <w:rPr>
                <w:sz w:val="20"/>
                <w:szCs w:val="20"/>
                <w:lang w:val="ru-RU"/>
              </w:rPr>
            </w:pPr>
            <w:r w:rsidRPr="0038549E">
              <w:rPr>
                <w:sz w:val="20"/>
                <w:szCs w:val="20"/>
                <w:lang w:val="ru-RU"/>
              </w:rPr>
              <w:t>2,4</w:t>
            </w:r>
          </w:p>
        </w:tc>
        <w:tc>
          <w:tcPr>
            <w:tcW w:w="633" w:type="dxa"/>
            <w:gridSpan w:val="2"/>
          </w:tcPr>
          <w:p w:rsidR="00BC5824" w:rsidRPr="0038549E" w:rsidRDefault="00BC5824" w:rsidP="002C77C0">
            <w:pPr>
              <w:pStyle w:val="a4"/>
              <w:jc w:val="both"/>
              <w:rPr>
                <w:sz w:val="20"/>
                <w:szCs w:val="20"/>
                <w:lang w:val="ru-RU"/>
              </w:rPr>
            </w:pPr>
            <w:r w:rsidRPr="0038549E">
              <w:rPr>
                <w:sz w:val="20"/>
                <w:szCs w:val="20"/>
                <w:lang w:val="ru-RU"/>
              </w:rPr>
              <w:t>1,2</w:t>
            </w:r>
          </w:p>
        </w:tc>
        <w:tc>
          <w:tcPr>
            <w:tcW w:w="627" w:type="dxa"/>
            <w:gridSpan w:val="2"/>
          </w:tcPr>
          <w:p w:rsidR="00BC5824" w:rsidRPr="0038549E" w:rsidRDefault="00BC5824" w:rsidP="002C77C0">
            <w:pPr>
              <w:pStyle w:val="a4"/>
              <w:jc w:val="both"/>
              <w:rPr>
                <w:b/>
                <w:bCs/>
                <w:sz w:val="20"/>
                <w:szCs w:val="20"/>
                <w:lang w:val="ru-RU"/>
              </w:rPr>
            </w:pPr>
            <w:r w:rsidRPr="0038549E">
              <w:rPr>
                <w:b/>
                <w:bCs/>
                <w:sz w:val="20"/>
                <w:szCs w:val="20"/>
                <w:lang w:val="ru-RU"/>
              </w:rPr>
              <w:t>2,5</w:t>
            </w:r>
          </w:p>
        </w:tc>
        <w:tc>
          <w:tcPr>
            <w:tcW w:w="627" w:type="dxa"/>
            <w:gridSpan w:val="2"/>
          </w:tcPr>
          <w:p w:rsidR="00BC5824" w:rsidRPr="0038549E" w:rsidRDefault="00BC5824" w:rsidP="002C77C0">
            <w:pPr>
              <w:pStyle w:val="a4"/>
              <w:jc w:val="both"/>
              <w:rPr>
                <w:sz w:val="20"/>
                <w:szCs w:val="20"/>
                <w:lang w:val="ru-RU"/>
              </w:rPr>
            </w:pPr>
            <w:r w:rsidRPr="0038549E">
              <w:rPr>
                <w:sz w:val="20"/>
                <w:szCs w:val="20"/>
                <w:lang w:val="ru-RU"/>
              </w:rPr>
              <w:t>4,0</w:t>
            </w:r>
          </w:p>
        </w:tc>
        <w:tc>
          <w:tcPr>
            <w:tcW w:w="626" w:type="dxa"/>
            <w:gridSpan w:val="2"/>
          </w:tcPr>
          <w:p w:rsidR="00BC5824" w:rsidRPr="0038549E" w:rsidRDefault="00BC5824" w:rsidP="002C77C0">
            <w:pPr>
              <w:pStyle w:val="a4"/>
              <w:jc w:val="both"/>
              <w:rPr>
                <w:sz w:val="20"/>
                <w:szCs w:val="20"/>
                <w:lang w:val="ru-RU"/>
              </w:rPr>
            </w:pPr>
            <w:r w:rsidRPr="0038549E">
              <w:rPr>
                <w:sz w:val="20"/>
                <w:szCs w:val="20"/>
                <w:lang w:val="ru-RU"/>
              </w:rPr>
              <w:t>1,5</w:t>
            </w:r>
          </w:p>
        </w:tc>
        <w:tc>
          <w:tcPr>
            <w:tcW w:w="627" w:type="dxa"/>
            <w:gridSpan w:val="2"/>
          </w:tcPr>
          <w:p w:rsidR="00BC5824" w:rsidRPr="0038549E" w:rsidRDefault="00BC5824" w:rsidP="002C77C0">
            <w:pPr>
              <w:pStyle w:val="a4"/>
              <w:jc w:val="both"/>
              <w:rPr>
                <w:b/>
                <w:bCs/>
                <w:sz w:val="20"/>
                <w:szCs w:val="20"/>
                <w:lang w:val="ru-RU"/>
              </w:rPr>
            </w:pPr>
            <w:r w:rsidRPr="0038549E">
              <w:rPr>
                <w:b/>
                <w:bCs/>
                <w:sz w:val="20"/>
                <w:szCs w:val="20"/>
                <w:lang w:val="ru-RU"/>
              </w:rPr>
              <w:t>3,1</w:t>
            </w:r>
          </w:p>
        </w:tc>
        <w:tc>
          <w:tcPr>
            <w:tcW w:w="657" w:type="dxa"/>
          </w:tcPr>
          <w:p w:rsidR="00BC5824" w:rsidRPr="0038549E" w:rsidRDefault="00BC5824" w:rsidP="002C77C0">
            <w:pPr>
              <w:pStyle w:val="a4"/>
              <w:jc w:val="both"/>
              <w:rPr>
                <w:sz w:val="20"/>
                <w:szCs w:val="20"/>
                <w:lang w:val="ru-RU"/>
              </w:rPr>
            </w:pPr>
            <w:r w:rsidRPr="0038549E">
              <w:rPr>
                <w:sz w:val="20"/>
                <w:szCs w:val="20"/>
                <w:lang w:val="ru-RU"/>
              </w:rPr>
              <w:t>4,8</w:t>
            </w:r>
          </w:p>
        </w:tc>
      </w:tr>
    </w:tbl>
    <w:p w:rsidR="00BC5824" w:rsidRPr="0038549E" w:rsidRDefault="00BC5824" w:rsidP="00BC5824">
      <w:pPr>
        <w:pStyle w:val="a4"/>
        <w:jc w:val="both"/>
        <w:rPr>
          <w:lang w:val="ru-RU"/>
        </w:rPr>
      </w:pPr>
    </w:p>
    <w:p w:rsidR="00BC5824" w:rsidRPr="0038549E" w:rsidRDefault="00BC5824" w:rsidP="00BC5824">
      <w:pPr>
        <w:pStyle w:val="a4"/>
        <w:jc w:val="both"/>
        <w:rPr>
          <w:sz w:val="24"/>
          <w:szCs w:val="24"/>
          <w:lang w:val="ru-RU"/>
        </w:rPr>
      </w:pPr>
      <w:r w:rsidRPr="0038549E">
        <w:rPr>
          <w:lang w:val="ru-RU"/>
        </w:rPr>
        <w:tab/>
      </w:r>
      <w:r w:rsidRPr="0038549E">
        <w:rPr>
          <w:b/>
          <w:bCs/>
          <w:sz w:val="24"/>
          <w:szCs w:val="24"/>
          <w:lang w:val="ru-RU"/>
        </w:rPr>
        <w:t>Примечание:</w:t>
      </w:r>
      <w:r w:rsidRPr="0038549E">
        <w:rPr>
          <w:sz w:val="24"/>
          <w:szCs w:val="24"/>
          <w:lang w:val="ru-RU"/>
        </w:rPr>
        <w:t xml:space="preserve"> Резуль</w:t>
      </w:r>
      <w:r>
        <w:rPr>
          <w:sz w:val="24"/>
          <w:szCs w:val="24"/>
          <w:lang w:val="ru-RU"/>
        </w:rPr>
        <w:t>таты экспериментов представляют</w:t>
      </w:r>
      <w:r w:rsidRPr="0038549E">
        <w:rPr>
          <w:sz w:val="24"/>
          <w:szCs w:val="24"/>
          <w:lang w:val="ru-RU"/>
        </w:rPr>
        <w:t xml:space="preserve"> средние величины будущих 30</w:t>
      </w:r>
      <w:r>
        <w:rPr>
          <w:sz w:val="24"/>
          <w:szCs w:val="24"/>
          <w:lang w:val="ru-RU"/>
        </w:rPr>
        <w:t xml:space="preserve"> </w:t>
      </w:r>
      <w:r w:rsidRPr="0038549E">
        <w:rPr>
          <w:sz w:val="24"/>
          <w:szCs w:val="24"/>
          <w:lang w:val="ru-RU"/>
        </w:rPr>
        <w:t>лет по ансамблям моделей сценариев выбросов па</w:t>
      </w:r>
      <w:r w:rsidRPr="0038549E">
        <w:rPr>
          <w:sz w:val="24"/>
          <w:szCs w:val="24"/>
          <w:lang w:val="ru-RU"/>
        </w:rPr>
        <w:t>р</w:t>
      </w:r>
      <w:r w:rsidRPr="0038549E">
        <w:rPr>
          <w:sz w:val="24"/>
          <w:szCs w:val="24"/>
          <w:lang w:val="ru-RU"/>
        </w:rPr>
        <w:t>никовых газов SRES A2, A1B и B1 в соотношении с периодом 1961 – 1990 гг.; зимний сезон: ДЯФ – декабрь, январь, февраль; летний сезон: ИИА – июнь, июль, август.</w:t>
      </w:r>
    </w:p>
    <w:p w:rsidR="00BC5824" w:rsidRPr="0038549E" w:rsidRDefault="00BC5824" w:rsidP="00BC5824">
      <w:pPr>
        <w:pStyle w:val="a4"/>
        <w:jc w:val="both"/>
        <w:rPr>
          <w:lang w:val="ru-RU"/>
        </w:rPr>
      </w:pPr>
    </w:p>
    <w:p w:rsidR="00BC5824" w:rsidRPr="0038549E" w:rsidRDefault="00BC5824" w:rsidP="00BC5824">
      <w:pPr>
        <w:pStyle w:val="a4"/>
        <w:jc w:val="both"/>
        <w:rPr>
          <w:lang w:val="ru-RU"/>
        </w:rPr>
      </w:pPr>
      <w:r w:rsidRPr="0038549E">
        <w:rPr>
          <w:lang w:val="ru-RU"/>
        </w:rPr>
        <w:tab/>
      </w:r>
      <w:r w:rsidRPr="0038549E">
        <w:rPr>
          <w:b/>
          <w:bCs/>
          <w:lang w:val="ru-RU"/>
        </w:rPr>
        <w:t>12.</w:t>
      </w:r>
      <w:r w:rsidRPr="0038549E">
        <w:rPr>
          <w:lang w:val="ru-RU"/>
        </w:rPr>
        <w:t xml:space="preserve"> Феномен климатических изменений, определяемый ростом средней темпер</w:t>
      </w:r>
      <w:r w:rsidRPr="0038549E">
        <w:rPr>
          <w:lang w:val="ru-RU"/>
        </w:rPr>
        <w:t>а</w:t>
      </w:r>
      <w:r w:rsidRPr="0038549E">
        <w:rPr>
          <w:lang w:val="ru-RU"/>
        </w:rPr>
        <w:t>туры и снижением количества осадков, мог бы иметь тяжелые последствия для приро</w:t>
      </w:r>
      <w:r w:rsidRPr="0038549E">
        <w:rPr>
          <w:lang w:val="ru-RU"/>
        </w:rPr>
        <w:t>д</w:t>
      </w:r>
      <w:r w:rsidRPr="0038549E">
        <w:rPr>
          <w:lang w:val="ru-RU"/>
        </w:rPr>
        <w:t>ных экосистем и для человеческой деятельности. Климатические условия, подобные зарегистрированным в 2007 и 2012 годах, могли бы стать климатической нормой к 2050 – 2080 годам, ведущей к гибельным последствиям для сельского хозяйства, человеч</w:t>
      </w:r>
      <w:r w:rsidRPr="0038549E">
        <w:rPr>
          <w:lang w:val="ru-RU"/>
        </w:rPr>
        <w:t>е</w:t>
      </w:r>
      <w:r w:rsidRPr="0038549E">
        <w:rPr>
          <w:lang w:val="ru-RU"/>
        </w:rPr>
        <w:t>ского здоровья и национальной экономики.</w:t>
      </w:r>
    </w:p>
    <w:p w:rsidR="00BC5824" w:rsidRPr="0038549E" w:rsidRDefault="00BC5824" w:rsidP="00BC5824">
      <w:pPr>
        <w:pStyle w:val="a4"/>
        <w:jc w:val="both"/>
        <w:rPr>
          <w:lang w:val="ru-RU"/>
        </w:rPr>
      </w:pPr>
      <w:r w:rsidRPr="0038549E">
        <w:rPr>
          <w:lang w:val="ru-RU"/>
        </w:rPr>
        <w:tab/>
        <w:t>Для 80-х годов оцененные ансамбли моделей предусматривают наиболее высокий уровень осадков, особенно зимой, с ростом от 5,3% (сценарий В1) до 7,5% (сценарий А2) для северной агроэкологической зоны и от 0,2% (сц</w:t>
      </w:r>
      <w:r w:rsidRPr="0038549E">
        <w:rPr>
          <w:lang w:val="ru-RU"/>
        </w:rPr>
        <w:t>е</w:t>
      </w:r>
      <w:r w:rsidRPr="0038549E">
        <w:rPr>
          <w:lang w:val="ru-RU"/>
        </w:rPr>
        <w:t>нарий В1) до 1,5% (сценарий А2) – для южной агроэкологической зоны.</w:t>
      </w:r>
    </w:p>
    <w:p w:rsidR="00BC5824" w:rsidRPr="0038549E" w:rsidRDefault="00BC5824" w:rsidP="00BC5824">
      <w:pPr>
        <w:pStyle w:val="a4"/>
        <w:jc w:val="both"/>
        <w:rPr>
          <w:lang w:val="ru-RU"/>
        </w:rPr>
      </w:pPr>
      <w:r w:rsidRPr="0038549E">
        <w:rPr>
          <w:lang w:val="ru-RU"/>
        </w:rPr>
        <w:tab/>
        <w:t>В летнее время ансамбль моделей сценария выбросов парниковых газов А2 ук</w:t>
      </w:r>
      <w:r w:rsidRPr="0038549E">
        <w:rPr>
          <w:lang w:val="ru-RU"/>
        </w:rPr>
        <w:t>а</w:t>
      </w:r>
      <w:r w:rsidRPr="0038549E">
        <w:rPr>
          <w:lang w:val="ru-RU"/>
        </w:rPr>
        <w:t>зывает на наибольшее снижение осадков, на 26,4% в южной агроэкологич</w:t>
      </w:r>
      <w:r w:rsidRPr="0038549E">
        <w:rPr>
          <w:lang w:val="ru-RU"/>
        </w:rPr>
        <w:t>е</w:t>
      </w:r>
      <w:r w:rsidRPr="0038549E">
        <w:rPr>
          <w:lang w:val="ru-RU"/>
        </w:rPr>
        <w:t>ской зоне и на 16,1% в северной агроэкологической зоне.</w:t>
      </w:r>
    </w:p>
    <w:p w:rsidR="00BC5824" w:rsidRPr="0038549E" w:rsidRDefault="00BC5824" w:rsidP="00BC5824">
      <w:pPr>
        <w:pStyle w:val="a4"/>
        <w:jc w:val="both"/>
        <w:rPr>
          <w:lang w:val="ru-RU"/>
        </w:rPr>
      </w:pPr>
      <w:r w:rsidRPr="0038549E">
        <w:rPr>
          <w:lang w:val="ru-RU"/>
        </w:rPr>
        <w:tab/>
        <w:t>Прогнозы ансамбля моделей сценария выбросов парниковых газов В1 с ними схожи, но уровень изменений меньше, от 8,4% до 4,6% по сравнению с периодом 1961 – 1990 годов (</w:t>
      </w:r>
      <w:r w:rsidRPr="0038549E">
        <w:rPr>
          <w:i/>
          <w:lang w:val="ru-RU"/>
        </w:rPr>
        <w:t>таблица 4</w:t>
      </w:r>
      <w:r w:rsidRPr="0038549E">
        <w:rPr>
          <w:lang w:val="ru-RU"/>
        </w:rPr>
        <w:t>).</w:t>
      </w:r>
    </w:p>
    <w:p w:rsidR="00BC5824" w:rsidRPr="0038549E" w:rsidRDefault="00BC5824" w:rsidP="00BC5824">
      <w:pPr>
        <w:pStyle w:val="a4"/>
        <w:jc w:val="both"/>
        <w:rPr>
          <w:lang w:val="ru-RU"/>
        </w:rPr>
      </w:pPr>
    </w:p>
    <w:p w:rsidR="00BC5824" w:rsidRDefault="00BC5824" w:rsidP="00BC5824">
      <w:pPr>
        <w:pStyle w:val="a4"/>
        <w:ind w:firstLine="720"/>
        <w:jc w:val="both"/>
        <w:rPr>
          <w:lang w:val="ru-RU"/>
        </w:rPr>
      </w:pPr>
      <w:r w:rsidRPr="0038549E">
        <w:rPr>
          <w:b/>
          <w:bCs/>
          <w:lang w:val="ru-RU"/>
        </w:rPr>
        <w:t xml:space="preserve">Таблица 4. </w:t>
      </w:r>
      <w:r w:rsidRPr="0038549E">
        <w:rPr>
          <w:lang w:val="ru-RU"/>
        </w:rPr>
        <w:t>Сезонные изменения (зима и лето) осадков (^Р, %), оцениваемые для агроэкологических зон Республики Молдова, средние величины по ансамблям м</w:t>
      </w:r>
      <w:r w:rsidRPr="0038549E">
        <w:rPr>
          <w:lang w:val="ru-RU"/>
        </w:rPr>
        <w:t>о</w:t>
      </w:r>
      <w:r w:rsidRPr="0038549E">
        <w:rPr>
          <w:lang w:val="ru-RU"/>
        </w:rPr>
        <w:t>делей, в соответствии со сценарием выбросов парниковых газов – SRES A2, A1B и B1.</w:t>
      </w:r>
    </w:p>
    <w:p w:rsidR="00BC5824" w:rsidRDefault="00BC5824" w:rsidP="00BC5824">
      <w:pPr>
        <w:pStyle w:val="a4"/>
        <w:ind w:firstLine="720"/>
        <w:jc w:val="both"/>
        <w:rPr>
          <w:lang w:val="ru-RU"/>
        </w:rPr>
      </w:pPr>
    </w:p>
    <w:p w:rsidR="00BC5824" w:rsidRDefault="00BC5824" w:rsidP="00BC5824">
      <w:pPr>
        <w:pStyle w:val="a4"/>
        <w:ind w:firstLine="720"/>
        <w:jc w:val="both"/>
        <w:rPr>
          <w:lang w:val="ru-RU"/>
        </w:rPr>
      </w:pPr>
    </w:p>
    <w:p w:rsidR="00BC5824" w:rsidRDefault="00BC5824" w:rsidP="00BC5824">
      <w:pPr>
        <w:pStyle w:val="a4"/>
        <w:ind w:firstLine="720"/>
        <w:jc w:val="both"/>
        <w:rPr>
          <w:lang w:val="ru-RU"/>
        </w:rPr>
      </w:pPr>
    </w:p>
    <w:p w:rsidR="00BC5824" w:rsidRPr="0038549E" w:rsidRDefault="00BC5824" w:rsidP="00BC5824">
      <w:pPr>
        <w:pStyle w:val="a4"/>
        <w:ind w:firstLine="720"/>
        <w:jc w:val="both"/>
        <w:rPr>
          <w:i/>
          <w:iCs/>
          <w:u w:val="single"/>
          <w:lang w:val="ru-RU"/>
        </w:rPr>
      </w:pPr>
    </w:p>
    <w:tbl>
      <w:tblPr>
        <w:tblW w:w="9950" w:type="dxa"/>
        <w:tblInd w:w="-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85"/>
        <w:gridCol w:w="1270"/>
        <w:gridCol w:w="1408"/>
        <w:gridCol w:w="626"/>
        <w:gridCol w:w="66"/>
        <w:gridCol w:w="605"/>
        <w:gridCol w:w="25"/>
        <w:gridCol w:w="684"/>
        <w:gridCol w:w="708"/>
        <w:gridCol w:w="709"/>
        <w:gridCol w:w="704"/>
        <w:gridCol w:w="709"/>
        <w:gridCol w:w="11"/>
        <w:gridCol w:w="697"/>
        <w:gridCol w:w="23"/>
        <w:gridCol w:w="720"/>
      </w:tblGrid>
      <w:tr w:rsidR="00BC5824" w:rsidRPr="009870EE" w:rsidTr="002C77C0">
        <w:tc>
          <w:tcPr>
            <w:tcW w:w="985" w:type="dxa"/>
            <w:vMerge w:val="restart"/>
            <w:vAlign w:val="center"/>
          </w:tcPr>
          <w:p w:rsidR="00BC5824" w:rsidRPr="009870EE" w:rsidRDefault="00BC5824" w:rsidP="002C77C0">
            <w:pPr>
              <w:pStyle w:val="a4"/>
              <w:jc w:val="center"/>
              <w:rPr>
                <w:b/>
                <w:bCs/>
                <w:sz w:val="18"/>
                <w:szCs w:val="18"/>
                <w:lang w:val="ru-RU"/>
              </w:rPr>
            </w:pPr>
            <w:r w:rsidRPr="009870EE">
              <w:rPr>
                <w:b/>
                <w:bCs/>
                <w:sz w:val="18"/>
                <w:szCs w:val="18"/>
                <w:lang w:val="ru-RU"/>
              </w:rPr>
              <w:t>Время года</w:t>
            </w:r>
          </w:p>
        </w:tc>
        <w:tc>
          <w:tcPr>
            <w:tcW w:w="1270" w:type="dxa"/>
            <w:vMerge w:val="restart"/>
            <w:vAlign w:val="center"/>
          </w:tcPr>
          <w:p w:rsidR="00BC5824" w:rsidRDefault="00BC5824" w:rsidP="002C77C0">
            <w:pPr>
              <w:pStyle w:val="a4"/>
              <w:jc w:val="center"/>
              <w:rPr>
                <w:b/>
                <w:bCs/>
                <w:sz w:val="18"/>
                <w:szCs w:val="18"/>
                <w:lang w:val="ru-RU"/>
              </w:rPr>
            </w:pPr>
            <w:r w:rsidRPr="009870EE">
              <w:rPr>
                <w:b/>
                <w:bCs/>
                <w:sz w:val="18"/>
                <w:szCs w:val="18"/>
                <w:lang w:val="ru-RU"/>
              </w:rPr>
              <w:t>Средне–набл</w:t>
            </w:r>
            <w:r w:rsidRPr="009870EE">
              <w:rPr>
                <w:b/>
                <w:bCs/>
                <w:sz w:val="18"/>
                <w:szCs w:val="18"/>
                <w:lang w:val="ru-RU"/>
              </w:rPr>
              <w:t>ю</w:t>
            </w:r>
            <w:r w:rsidRPr="009870EE">
              <w:rPr>
                <w:b/>
                <w:bCs/>
                <w:sz w:val="18"/>
                <w:szCs w:val="18"/>
                <w:lang w:val="ru-RU"/>
              </w:rPr>
              <w:t>дае-</w:t>
            </w:r>
          </w:p>
          <w:p w:rsidR="00BC5824" w:rsidRPr="009870EE" w:rsidRDefault="00BC5824" w:rsidP="002C77C0">
            <w:pPr>
              <w:pStyle w:val="a4"/>
              <w:jc w:val="center"/>
              <w:rPr>
                <w:b/>
                <w:bCs/>
                <w:sz w:val="18"/>
                <w:szCs w:val="18"/>
                <w:lang w:val="ru-RU"/>
              </w:rPr>
            </w:pPr>
            <w:r w:rsidRPr="009870EE">
              <w:rPr>
                <w:b/>
                <w:bCs/>
                <w:sz w:val="18"/>
                <w:szCs w:val="18"/>
                <w:lang w:val="ru-RU"/>
              </w:rPr>
              <w:lastRenderedPageBreak/>
              <w:t>мая тем</w:t>
            </w:r>
            <w:r>
              <w:rPr>
                <w:b/>
                <w:bCs/>
                <w:sz w:val="18"/>
                <w:szCs w:val="18"/>
                <w:lang w:val="ru-RU"/>
              </w:rPr>
              <w:t>-</w:t>
            </w:r>
            <w:r w:rsidRPr="009870EE">
              <w:rPr>
                <w:b/>
                <w:bCs/>
                <w:sz w:val="18"/>
                <w:szCs w:val="18"/>
                <w:lang w:val="ru-RU"/>
              </w:rPr>
              <w:t>п</w:t>
            </w:r>
            <w:r w:rsidRPr="009870EE">
              <w:rPr>
                <w:b/>
                <w:bCs/>
                <w:sz w:val="18"/>
                <w:szCs w:val="18"/>
                <w:lang w:val="ru-RU"/>
              </w:rPr>
              <w:t>е</w:t>
            </w:r>
            <w:r w:rsidRPr="009870EE">
              <w:rPr>
                <w:b/>
                <w:bCs/>
                <w:sz w:val="18"/>
                <w:szCs w:val="18"/>
                <w:lang w:val="ru-RU"/>
              </w:rPr>
              <w:t>ратура 1961</w:t>
            </w:r>
            <w:r>
              <w:rPr>
                <w:b/>
                <w:bCs/>
                <w:sz w:val="18"/>
                <w:szCs w:val="18"/>
                <w:lang w:val="ru-RU"/>
              </w:rPr>
              <w:t>-</w:t>
            </w:r>
            <w:r w:rsidRPr="009870EE">
              <w:rPr>
                <w:b/>
                <w:bCs/>
                <w:sz w:val="18"/>
                <w:szCs w:val="18"/>
                <w:lang w:val="ru-RU"/>
              </w:rPr>
              <w:t>1990 г.</w:t>
            </w:r>
          </w:p>
        </w:tc>
        <w:tc>
          <w:tcPr>
            <w:tcW w:w="1408" w:type="dxa"/>
            <w:vMerge w:val="restart"/>
            <w:vAlign w:val="center"/>
          </w:tcPr>
          <w:p w:rsidR="00BC5824" w:rsidRPr="009870EE" w:rsidRDefault="00BC5824" w:rsidP="002C77C0">
            <w:pPr>
              <w:pStyle w:val="a4"/>
              <w:jc w:val="center"/>
              <w:rPr>
                <w:b/>
                <w:bCs/>
                <w:sz w:val="18"/>
                <w:szCs w:val="18"/>
                <w:lang w:val="ru-RU"/>
              </w:rPr>
            </w:pPr>
            <w:r w:rsidRPr="009870EE">
              <w:rPr>
                <w:b/>
                <w:bCs/>
                <w:sz w:val="18"/>
                <w:szCs w:val="18"/>
                <w:lang w:val="ru-RU"/>
              </w:rPr>
              <w:lastRenderedPageBreak/>
              <w:t xml:space="preserve">Сценарии выбросов </w:t>
            </w:r>
            <w:r w:rsidRPr="009870EE">
              <w:rPr>
                <w:b/>
                <w:bCs/>
                <w:sz w:val="18"/>
                <w:szCs w:val="18"/>
                <w:lang w:val="ru-RU"/>
              </w:rPr>
              <w:lastRenderedPageBreak/>
              <w:t>парниковых газов</w:t>
            </w:r>
          </w:p>
        </w:tc>
        <w:tc>
          <w:tcPr>
            <w:tcW w:w="6287" w:type="dxa"/>
            <w:gridSpan w:val="13"/>
          </w:tcPr>
          <w:p w:rsidR="00BC5824" w:rsidRPr="009870EE" w:rsidRDefault="00BC5824" w:rsidP="002C77C0">
            <w:pPr>
              <w:pStyle w:val="a4"/>
              <w:jc w:val="center"/>
              <w:rPr>
                <w:b/>
                <w:bCs/>
                <w:sz w:val="18"/>
                <w:szCs w:val="18"/>
                <w:lang w:val="ru-RU"/>
              </w:rPr>
            </w:pPr>
            <w:r w:rsidRPr="009870EE">
              <w:rPr>
                <w:b/>
                <w:bCs/>
                <w:sz w:val="18"/>
                <w:szCs w:val="18"/>
                <w:lang w:val="ru-RU"/>
              </w:rPr>
              <w:lastRenderedPageBreak/>
              <w:t>П</w:t>
            </w:r>
            <w:r>
              <w:rPr>
                <w:b/>
                <w:bCs/>
                <w:sz w:val="18"/>
                <w:szCs w:val="18"/>
                <w:lang w:val="ru-RU"/>
              </w:rPr>
              <w:t>рогнозы</w:t>
            </w:r>
            <w:r w:rsidRPr="009870EE">
              <w:rPr>
                <w:b/>
                <w:bCs/>
                <w:sz w:val="18"/>
                <w:szCs w:val="18"/>
                <w:lang w:val="ru-RU"/>
              </w:rPr>
              <w:t xml:space="preserve"> климатически</w:t>
            </w:r>
            <w:r>
              <w:rPr>
                <w:b/>
                <w:bCs/>
                <w:sz w:val="18"/>
                <w:szCs w:val="18"/>
                <w:lang w:val="ru-RU"/>
              </w:rPr>
              <w:t>х</w:t>
            </w:r>
            <w:r w:rsidRPr="009870EE">
              <w:rPr>
                <w:b/>
                <w:bCs/>
                <w:sz w:val="18"/>
                <w:szCs w:val="18"/>
                <w:lang w:val="ru-RU"/>
              </w:rPr>
              <w:t xml:space="preserve"> изменени</w:t>
            </w:r>
            <w:r>
              <w:rPr>
                <w:b/>
                <w:bCs/>
                <w:sz w:val="18"/>
                <w:szCs w:val="18"/>
                <w:lang w:val="ru-RU"/>
              </w:rPr>
              <w:t>й</w:t>
            </w:r>
            <w:r w:rsidRPr="009870EE">
              <w:rPr>
                <w:b/>
                <w:bCs/>
                <w:sz w:val="18"/>
                <w:szCs w:val="18"/>
                <w:lang w:val="ru-RU"/>
              </w:rPr>
              <w:t xml:space="preserve"> на:</w:t>
            </w:r>
          </w:p>
        </w:tc>
      </w:tr>
      <w:tr w:rsidR="00BC5824" w:rsidRPr="009870EE" w:rsidTr="002C77C0">
        <w:tc>
          <w:tcPr>
            <w:tcW w:w="985" w:type="dxa"/>
            <w:vMerge/>
          </w:tcPr>
          <w:p w:rsidR="00BC5824" w:rsidRPr="009870EE" w:rsidRDefault="00BC5824" w:rsidP="002C77C0">
            <w:pPr>
              <w:pStyle w:val="a4"/>
              <w:jc w:val="both"/>
              <w:rPr>
                <w:b/>
                <w:bCs/>
                <w:sz w:val="18"/>
                <w:szCs w:val="18"/>
                <w:lang w:val="ru-RU"/>
              </w:rPr>
            </w:pPr>
          </w:p>
        </w:tc>
        <w:tc>
          <w:tcPr>
            <w:tcW w:w="1270" w:type="dxa"/>
            <w:vMerge/>
          </w:tcPr>
          <w:p w:rsidR="00BC5824" w:rsidRPr="009870EE" w:rsidRDefault="00BC5824" w:rsidP="002C77C0">
            <w:pPr>
              <w:pStyle w:val="a4"/>
              <w:jc w:val="both"/>
              <w:rPr>
                <w:b/>
                <w:bCs/>
                <w:sz w:val="18"/>
                <w:szCs w:val="18"/>
                <w:lang w:val="ru-RU"/>
              </w:rPr>
            </w:pPr>
          </w:p>
        </w:tc>
        <w:tc>
          <w:tcPr>
            <w:tcW w:w="1408" w:type="dxa"/>
            <w:vMerge/>
          </w:tcPr>
          <w:p w:rsidR="00BC5824" w:rsidRPr="009870EE" w:rsidRDefault="00BC5824" w:rsidP="002C77C0">
            <w:pPr>
              <w:pStyle w:val="a4"/>
              <w:jc w:val="both"/>
              <w:rPr>
                <w:b/>
                <w:bCs/>
                <w:sz w:val="18"/>
                <w:szCs w:val="18"/>
                <w:lang w:val="ru-RU"/>
              </w:rPr>
            </w:pPr>
          </w:p>
        </w:tc>
        <w:tc>
          <w:tcPr>
            <w:tcW w:w="2006" w:type="dxa"/>
            <w:gridSpan w:val="5"/>
          </w:tcPr>
          <w:p w:rsidR="00BC5824" w:rsidRPr="009870EE" w:rsidRDefault="00BC5824" w:rsidP="002C77C0">
            <w:pPr>
              <w:pStyle w:val="a4"/>
              <w:jc w:val="center"/>
              <w:rPr>
                <w:b/>
                <w:bCs/>
                <w:sz w:val="18"/>
                <w:szCs w:val="18"/>
                <w:lang w:val="ru-RU"/>
              </w:rPr>
            </w:pPr>
            <w:r w:rsidRPr="009870EE">
              <w:rPr>
                <w:b/>
                <w:bCs/>
                <w:sz w:val="18"/>
                <w:szCs w:val="18"/>
                <w:lang w:val="ru-RU"/>
              </w:rPr>
              <w:t>2020-е</w:t>
            </w:r>
            <w:r w:rsidRPr="009870EE">
              <w:rPr>
                <w:b/>
                <w:bCs/>
                <w:sz w:val="18"/>
                <w:szCs w:val="18"/>
                <w:vertAlign w:val="superscript"/>
                <w:lang w:val="ru-RU"/>
              </w:rPr>
              <w:t xml:space="preserve"> </w:t>
            </w:r>
            <w:r w:rsidRPr="009870EE">
              <w:rPr>
                <w:b/>
                <w:bCs/>
                <w:sz w:val="18"/>
                <w:szCs w:val="18"/>
                <w:lang w:val="ru-RU"/>
              </w:rPr>
              <w:t>г.</w:t>
            </w:r>
          </w:p>
        </w:tc>
        <w:tc>
          <w:tcPr>
            <w:tcW w:w="2121" w:type="dxa"/>
            <w:gridSpan w:val="3"/>
          </w:tcPr>
          <w:p w:rsidR="00BC5824" w:rsidRPr="009870EE" w:rsidRDefault="00BC5824" w:rsidP="002C77C0">
            <w:pPr>
              <w:pStyle w:val="a4"/>
              <w:jc w:val="center"/>
              <w:rPr>
                <w:b/>
                <w:bCs/>
                <w:sz w:val="18"/>
                <w:szCs w:val="18"/>
                <w:lang w:val="ru-RU"/>
              </w:rPr>
            </w:pPr>
            <w:r w:rsidRPr="009870EE">
              <w:rPr>
                <w:b/>
                <w:bCs/>
                <w:sz w:val="18"/>
                <w:szCs w:val="18"/>
                <w:lang w:val="ru-RU"/>
              </w:rPr>
              <w:t>2050-е г.</w:t>
            </w:r>
          </w:p>
        </w:tc>
        <w:tc>
          <w:tcPr>
            <w:tcW w:w="2160" w:type="dxa"/>
            <w:gridSpan w:val="5"/>
          </w:tcPr>
          <w:p w:rsidR="00BC5824" w:rsidRPr="009870EE" w:rsidRDefault="00BC5824" w:rsidP="002C77C0">
            <w:pPr>
              <w:pStyle w:val="a4"/>
              <w:jc w:val="center"/>
              <w:rPr>
                <w:b/>
                <w:bCs/>
                <w:sz w:val="18"/>
                <w:szCs w:val="18"/>
                <w:lang w:val="ru-RU"/>
              </w:rPr>
            </w:pPr>
            <w:r w:rsidRPr="009870EE">
              <w:rPr>
                <w:b/>
                <w:bCs/>
                <w:sz w:val="18"/>
                <w:szCs w:val="18"/>
                <w:lang w:val="ru-RU"/>
              </w:rPr>
              <w:t>2080-е</w:t>
            </w:r>
            <w:r w:rsidRPr="009870EE">
              <w:rPr>
                <w:b/>
                <w:bCs/>
                <w:sz w:val="18"/>
                <w:szCs w:val="18"/>
                <w:vertAlign w:val="superscript"/>
                <w:lang w:val="ru-RU"/>
              </w:rPr>
              <w:t xml:space="preserve"> </w:t>
            </w:r>
            <w:r w:rsidRPr="009870EE">
              <w:rPr>
                <w:b/>
                <w:bCs/>
                <w:sz w:val="18"/>
                <w:szCs w:val="18"/>
                <w:lang w:val="ru-RU"/>
              </w:rPr>
              <w:t>г.</w:t>
            </w:r>
          </w:p>
        </w:tc>
      </w:tr>
      <w:tr w:rsidR="00BC5824" w:rsidRPr="009870EE" w:rsidTr="002C77C0">
        <w:tc>
          <w:tcPr>
            <w:tcW w:w="985" w:type="dxa"/>
            <w:vMerge/>
          </w:tcPr>
          <w:p w:rsidR="00BC5824" w:rsidRPr="009870EE" w:rsidRDefault="00BC5824" w:rsidP="002C77C0">
            <w:pPr>
              <w:pStyle w:val="a4"/>
              <w:jc w:val="both"/>
              <w:rPr>
                <w:b/>
                <w:bCs/>
                <w:sz w:val="18"/>
                <w:szCs w:val="18"/>
                <w:lang w:val="ru-RU"/>
              </w:rPr>
            </w:pPr>
          </w:p>
        </w:tc>
        <w:tc>
          <w:tcPr>
            <w:tcW w:w="1270" w:type="dxa"/>
            <w:vMerge/>
          </w:tcPr>
          <w:p w:rsidR="00BC5824" w:rsidRPr="009870EE" w:rsidRDefault="00BC5824" w:rsidP="002C77C0">
            <w:pPr>
              <w:pStyle w:val="a4"/>
              <w:jc w:val="both"/>
              <w:rPr>
                <w:b/>
                <w:bCs/>
                <w:sz w:val="18"/>
                <w:szCs w:val="18"/>
                <w:lang w:val="ru-RU"/>
              </w:rPr>
            </w:pPr>
          </w:p>
        </w:tc>
        <w:tc>
          <w:tcPr>
            <w:tcW w:w="1408" w:type="dxa"/>
            <w:vMerge/>
          </w:tcPr>
          <w:p w:rsidR="00BC5824" w:rsidRPr="009870EE" w:rsidRDefault="00BC5824" w:rsidP="002C77C0">
            <w:pPr>
              <w:pStyle w:val="a4"/>
              <w:jc w:val="both"/>
              <w:rPr>
                <w:b/>
                <w:bCs/>
                <w:sz w:val="18"/>
                <w:szCs w:val="18"/>
                <w:lang w:val="ru-RU"/>
              </w:rPr>
            </w:pPr>
          </w:p>
        </w:tc>
        <w:tc>
          <w:tcPr>
            <w:tcW w:w="692" w:type="dxa"/>
            <w:gridSpan w:val="2"/>
            <w:vAlign w:val="center"/>
          </w:tcPr>
          <w:p w:rsidR="00BC5824" w:rsidRPr="009870EE" w:rsidRDefault="00BC5824" w:rsidP="002C77C0">
            <w:pPr>
              <w:pStyle w:val="a4"/>
              <w:jc w:val="both"/>
              <w:rPr>
                <w:b/>
                <w:bCs/>
                <w:sz w:val="18"/>
                <w:szCs w:val="18"/>
                <w:lang w:val="ru-RU"/>
              </w:rPr>
            </w:pPr>
            <w:r w:rsidRPr="009870EE">
              <w:rPr>
                <w:b/>
                <w:bCs/>
                <w:sz w:val="18"/>
                <w:szCs w:val="18"/>
                <w:lang w:val="ru-RU"/>
              </w:rPr>
              <w:t>мин.</w:t>
            </w:r>
          </w:p>
        </w:tc>
        <w:tc>
          <w:tcPr>
            <w:tcW w:w="630" w:type="dxa"/>
            <w:gridSpan w:val="2"/>
            <w:vAlign w:val="center"/>
          </w:tcPr>
          <w:p w:rsidR="00BC5824" w:rsidRPr="009870EE" w:rsidRDefault="00BC5824" w:rsidP="002C77C0">
            <w:pPr>
              <w:pStyle w:val="a4"/>
              <w:jc w:val="both"/>
              <w:rPr>
                <w:b/>
                <w:bCs/>
                <w:sz w:val="18"/>
                <w:szCs w:val="18"/>
                <w:lang w:val="ru-RU"/>
              </w:rPr>
            </w:pPr>
            <w:r w:rsidRPr="009870EE">
              <w:rPr>
                <w:b/>
                <w:bCs/>
                <w:sz w:val="18"/>
                <w:szCs w:val="18"/>
                <w:lang w:val="ru-RU"/>
              </w:rPr>
              <w:t>сре</w:t>
            </w:r>
            <w:r w:rsidRPr="009870EE">
              <w:rPr>
                <w:b/>
                <w:bCs/>
                <w:sz w:val="18"/>
                <w:szCs w:val="18"/>
                <w:lang w:val="ru-RU"/>
              </w:rPr>
              <w:t>д</w:t>
            </w:r>
            <w:r w:rsidRPr="009870EE">
              <w:rPr>
                <w:b/>
                <w:bCs/>
                <w:sz w:val="18"/>
                <w:szCs w:val="18"/>
                <w:lang w:val="ru-RU"/>
              </w:rPr>
              <w:t>-няя</w:t>
            </w:r>
          </w:p>
        </w:tc>
        <w:tc>
          <w:tcPr>
            <w:tcW w:w="684" w:type="dxa"/>
            <w:vAlign w:val="center"/>
          </w:tcPr>
          <w:p w:rsidR="00BC5824" w:rsidRPr="009870EE" w:rsidRDefault="00BC5824" w:rsidP="002C77C0">
            <w:pPr>
              <w:pStyle w:val="a4"/>
              <w:jc w:val="both"/>
              <w:rPr>
                <w:b/>
                <w:bCs/>
                <w:sz w:val="18"/>
                <w:szCs w:val="18"/>
                <w:lang w:val="ru-RU"/>
              </w:rPr>
            </w:pPr>
            <w:r w:rsidRPr="009870EE">
              <w:rPr>
                <w:b/>
                <w:bCs/>
                <w:sz w:val="18"/>
                <w:szCs w:val="18"/>
                <w:lang w:val="ru-RU"/>
              </w:rPr>
              <w:t>макс.</w:t>
            </w:r>
          </w:p>
        </w:tc>
        <w:tc>
          <w:tcPr>
            <w:tcW w:w="708" w:type="dxa"/>
            <w:vAlign w:val="center"/>
          </w:tcPr>
          <w:p w:rsidR="00BC5824" w:rsidRPr="009870EE" w:rsidRDefault="00BC5824" w:rsidP="002C77C0">
            <w:pPr>
              <w:pStyle w:val="a4"/>
              <w:jc w:val="both"/>
              <w:rPr>
                <w:b/>
                <w:bCs/>
                <w:sz w:val="18"/>
                <w:szCs w:val="18"/>
                <w:lang w:val="ru-RU"/>
              </w:rPr>
            </w:pPr>
            <w:r w:rsidRPr="009870EE">
              <w:rPr>
                <w:b/>
                <w:bCs/>
                <w:sz w:val="18"/>
                <w:szCs w:val="18"/>
                <w:lang w:val="ru-RU"/>
              </w:rPr>
              <w:t>мин.</w:t>
            </w:r>
          </w:p>
        </w:tc>
        <w:tc>
          <w:tcPr>
            <w:tcW w:w="709" w:type="dxa"/>
            <w:vAlign w:val="center"/>
          </w:tcPr>
          <w:p w:rsidR="00BC5824" w:rsidRPr="009870EE" w:rsidRDefault="00BC5824" w:rsidP="002C77C0">
            <w:pPr>
              <w:pStyle w:val="a4"/>
              <w:jc w:val="both"/>
              <w:rPr>
                <w:b/>
                <w:bCs/>
                <w:sz w:val="18"/>
                <w:szCs w:val="18"/>
                <w:lang w:val="ru-RU"/>
              </w:rPr>
            </w:pPr>
            <w:r w:rsidRPr="009870EE">
              <w:rPr>
                <w:b/>
                <w:bCs/>
                <w:sz w:val="18"/>
                <w:szCs w:val="18"/>
                <w:lang w:val="ru-RU"/>
              </w:rPr>
              <w:t>сре</w:t>
            </w:r>
            <w:r w:rsidRPr="009870EE">
              <w:rPr>
                <w:b/>
                <w:bCs/>
                <w:sz w:val="18"/>
                <w:szCs w:val="18"/>
                <w:lang w:val="ru-RU"/>
              </w:rPr>
              <w:t>д</w:t>
            </w:r>
            <w:r>
              <w:rPr>
                <w:b/>
                <w:bCs/>
                <w:sz w:val="18"/>
                <w:szCs w:val="18"/>
                <w:lang w:val="ru-RU"/>
              </w:rPr>
              <w:t>-</w:t>
            </w:r>
            <w:r w:rsidRPr="009870EE">
              <w:rPr>
                <w:b/>
                <w:bCs/>
                <w:sz w:val="18"/>
                <w:szCs w:val="18"/>
                <w:lang w:val="ru-RU"/>
              </w:rPr>
              <w:t>няя</w:t>
            </w:r>
          </w:p>
        </w:tc>
        <w:tc>
          <w:tcPr>
            <w:tcW w:w="704" w:type="dxa"/>
            <w:vAlign w:val="center"/>
          </w:tcPr>
          <w:p w:rsidR="00BC5824" w:rsidRPr="009870EE" w:rsidRDefault="00BC5824" w:rsidP="002C77C0">
            <w:pPr>
              <w:pStyle w:val="a4"/>
              <w:jc w:val="both"/>
              <w:rPr>
                <w:b/>
                <w:bCs/>
                <w:sz w:val="18"/>
                <w:szCs w:val="18"/>
                <w:lang w:val="ru-RU"/>
              </w:rPr>
            </w:pPr>
            <w:r w:rsidRPr="009870EE">
              <w:rPr>
                <w:b/>
                <w:bCs/>
                <w:sz w:val="18"/>
                <w:szCs w:val="18"/>
                <w:lang w:val="ru-RU"/>
              </w:rPr>
              <w:t>макс.</w:t>
            </w:r>
          </w:p>
        </w:tc>
        <w:tc>
          <w:tcPr>
            <w:tcW w:w="720" w:type="dxa"/>
            <w:gridSpan w:val="2"/>
            <w:vAlign w:val="center"/>
          </w:tcPr>
          <w:p w:rsidR="00BC5824" w:rsidRPr="009870EE" w:rsidRDefault="00BC5824" w:rsidP="002C77C0">
            <w:pPr>
              <w:pStyle w:val="a4"/>
              <w:jc w:val="both"/>
              <w:rPr>
                <w:b/>
                <w:bCs/>
                <w:sz w:val="18"/>
                <w:szCs w:val="18"/>
                <w:lang w:val="ru-RU"/>
              </w:rPr>
            </w:pPr>
            <w:r w:rsidRPr="009870EE">
              <w:rPr>
                <w:b/>
                <w:bCs/>
                <w:sz w:val="18"/>
                <w:szCs w:val="18"/>
                <w:lang w:val="ru-RU"/>
              </w:rPr>
              <w:t>мин.</w:t>
            </w:r>
          </w:p>
        </w:tc>
        <w:tc>
          <w:tcPr>
            <w:tcW w:w="720" w:type="dxa"/>
            <w:gridSpan w:val="2"/>
            <w:vAlign w:val="center"/>
          </w:tcPr>
          <w:p w:rsidR="00BC5824" w:rsidRPr="009870EE" w:rsidRDefault="00BC5824" w:rsidP="002C77C0">
            <w:pPr>
              <w:pStyle w:val="a4"/>
              <w:jc w:val="both"/>
              <w:rPr>
                <w:b/>
                <w:bCs/>
                <w:sz w:val="18"/>
                <w:szCs w:val="18"/>
                <w:lang w:val="ru-RU"/>
              </w:rPr>
            </w:pPr>
            <w:r w:rsidRPr="009870EE">
              <w:rPr>
                <w:b/>
                <w:bCs/>
                <w:sz w:val="18"/>
                <w:szCs w:val="18"/>
                <w:lang w:val="ru-RU"/>
              </w:rPr>
              <w:t>сре</w:t>
            </w:r>
            <w:r w:rsidRPr="009870EE">
              <w:rPr>
                <w:b/>
                <w:bCs/>
                <w:sz w:val="18"/>
                <w:szCs w:val="18"/>
                <w:lang w:val="ru-RU"/>
              </w:rPr>
              <w:t>д</w:t>
            </w:r>
            <w:r>
              <w:rPr>
                <w:b/>
                <w:bCs/>
                <w:sz w:val="18"/>
                <w:szCs w:val="18"/>
                <w:lang w:val="ru-RU"/>
              </w:rPr>
              <w:t>-</w:t>
            </w:r>
            <w:r w:rsidRPr="009870EE">
              <w:rPr>
                <w:b/>
                <w:bCs/>
                <w:sz w:val="18"/>
                <w:szCs w:val="18"/>
                <w:lang w:val="ru-RU"/>
              </w:rPr>
              <w:t>няя</w:t>
            </w:r>
          </w:p>
        </w:tc>
        <w:tc>
          <w:tcPr>
            <w:tcW w:w="720" w:type="dxa"/>
            <w:vAlign w:val="center"/>
          </w:tcPr>
          <w:p w:rsidR="00BC5824" w:rsidRPr="009870EE" w:rsidRDefault="00BC5824" w:rsidP="002C77C0">
            <w:pPr>
              <w:pStyle w:val="a4"/>
              <w:jc w:val="both"/>
              <w:rPr>
                <w:b/>
                <w:bCs/>
                <w:sz w:val="18"/>
                <w:szCs w:val="18"/>
                <w:lang w:val="ru-RU"/>
              </w:rPr>
            </w:pPr>
            <w:r w:rsidRPr="009870EE">
              <w:rPr>
                <w:b/>
                <w:bCs/>
                <w:sz w:val="18"/>
                <w:szCs w:val="18"/>
                <w:lang w:val="ru-RU"/>
              </w:rPr>
              <w:t>макс.</w:t>
            </w:r>
          </w:p>
        </w:tc>
      </w:tr>
      <w:tr w:rsidR="00BC5824" w:rsidRPr="009870EE" w:rsidTr="002C77C0">
        <w:tc>
          <w:tcPr>
            <w:tcW w:w="9950" w:type="dxa"/>
            <w:gridSpan w:val="16"/>
          </w:tcPr>
          <w:p w:rsidR="00BC5824" w:rsidRPr="009870EE" w:rsidRDefault="00BC5824" w:rsidP="002C77C0">
            <w:pPr>
              <w:pStyle w:val="a4"/>
              <w:jc w:val="both"/>
              <w:rPr>
                <w:b/>
                <w:bCs/>
                <w:sz w:val="18"/>
                <w:szCs w:val="18"/>
                <w:lang w:val="ru-RU"/>
              </w:rPr>
            </w:pPr>
            <w:r w:rsidRPr="009870EE">
              <w:rPr>
                <w:b/>
                <w:bCs/>
                <w:sz w:val="18"/>
                <w:szCs w:val="18"/>
                <w:lang w:val="ru-RU"/>
              </w:rPr>
              <w:lastRenderedPageBreak/>
              <w:t>Северная агроэкологическая зона</w:t>
            </w:r>
          </w:p>
        </w:tc>
      </w:tr>
      <w:tr w:rsidR="00BC5824" w:rsidRPr="009870EE" w:rsidTr="002C77C0">
        <w:tc>
          <w:tcPr>
            <w:tcW w:w="985" w:type="dxa"/>
            <w:vMerge w:val="restart"/>
            <w:vAlign w:val="center"/>
          </w:tcPr>
          <w:p w:rsidR="00BC5824" w:rsidRPr="009870EE" w:rsidRDefault="00BC5824" w:rsidP="002C77C0">
            <w:pPr>
              <w:pStyle w:val="a4"/>
              <w:jc w:val="both"/>
              <w:rPr>
                <w:b/>
                <w:bCs/>
                <w:sz w:val="18"/>
                <w:szCs w:val="18"/>
                <w:lang w:val="ru-RU"/>
              </w:rPr>
            </w:pPr>
            <w:r w:rsidRPr="009870EE">
              <w:rPr>
                <w:b/>
                <w:bCs/>
                <w:sz w:val="18"/>
                <w:szCs w:val="18"/>
                <w:lang w:val="ru-RU"/>
              </w:rPr>
              <w:t>ДЯФ</w:t>
            </w:r>
          </w:p>
          <w:p w:rsidR="00BC5824" w:rsidRPr="009870EE" w:rsidRDefault="00BC5824" w:rsidP="002C77C0">
            <w:pPr>
              <w:pStyle w:val="a4"/>
              <w:jc w:val="both"/>
              <w:rPr>
                <w:b/>
                <w:bCs/>
                <w:sz w:val="18"/>
                <w:szCs w:val="18"/>
                <w:lang w:val="ru-RU"/>
              </w:rPr>
            </w:pPr>
          </w:p>
        </w:tc>
        <w:tc>
          <w:tcPr>
            <w:tcW w:w="1270" w:type="dxa"/>
            <w:vMerge w:val="restart"/>
            <w:vAlign w:val="center"/>
          </w:tcPr>
          <w:p w:rsidR="00BC5824" w:rsidRPr="009870EE" w:rsidRDefault="00BC5824" w:rsidP="002C77C0">
            <w:pPr>
              <w:pStyle w:val="a4"/>
              <w:jc w:val="both"/>
              <w:rPr>
                <w:sz w:val="18"/>
                <w:szCs w:val="18"/>
                <w:lang w:val="ru-RU"/>
              </w:rPr>
            </w:pPr>
            <w:r w:rsidRPr="009870EE">
              <w:rPr>
                <w:sz w:val="18"/>
                <w:szCs w:val="18"/>
                <w:lang w:val="ru-RU"/>
              </w:rPr>
              <w:t>110,3</w:t>
            </w:r>
          </w:p>
        </w:tc>
        <w:tc>
          <w:tcPr>
            <w:tcW w:w="1408" w:type="dxa"/>
            <w:vAlign w:val="center"/>
          </w:tcPr>
          <w:p w:rsidR="00BC5824" w:rsidRPr="009870EE" w:rsidRDefault="00BC5824" w:rsidP="002C77C0">
            <w:pPr>
              <w:pStyle w:val="a4"/>
              <w:jc w:val="both"/>
              <w:rPr>
                <w:b/>
                <w:bCs/>
                <w:sz w:val="18"/>
                <w:szCs w:val="18"/>
                <w:lang w:val="ru-RU"/>
              </w:rPr>
            </w:pPr>
            <w:r w:rsidRPr="009870EE">
              <w:rPr>
                <w:b/>
                <w:bCs/>
                <w:sz w:val="18"/>
                <w:szCs w:val="18"/>
                <w:lang w:val="ru-RU"/>
              </w:rPr>
              <w:t xml:space="preserve">      А2</w:t>
            </w:r>
          </w:p>
        </w:tc>
        <w:tc>
          <w:tcPr>
            <w:tcW w:w="626" w:type="dxa"/>
          </w:tcPr>
          <w:p w:rsidR="00BC5824" w:rsidRPr="009870EE" w:rsidRDefault="00BC5824" w:rsidP="002C77C0">
            <w:pPr>
              <w:pStyle w:val="a4"/>
              <w:jc w:val="both"/>
              <w:rPr>
                <w:sz w:val="18"/>
                <w:szCs w:val="18"/>
                <w:lang w:val="ru-RU"/>
              </w:rPr>
            </w:pPr>
            <w:r w:rsidRPr="009870EE">
              <w:rPr>
                <w:sz w:val="18"/>
                <w:szCs w:val="18"/>
                <w:lang w:val="ru-RU"/>
              </w:rPr>
              <w:t>-0,5</w:t>
            </w:r>
          </w:p>
        </w:tc>
        <w:tc>
          <w:tcPr>
            <w:tcW w:w="671" w:type="dxa"/>
            <w:gridSpan w:val="2"/>
          </w:tcPr>
          <w:p w:rsidR="00BC5824" w:rsidRPr="009870EE" w:rsidRDefault="00BC5824" w:rsidP="002C77C0">
            <w:pPr>
              <w:pStyle w:val="a4"/>
              <w:jc w:val="both"/>
              <w:rPr>
                <w:b/>
                <w:bCs/>
                <w:sz w:val="18"/>
                <w:szCs w:val="18"/>
                <w:lang w:val="ru-RU"/>
              </w:rPr>
            </w:pPr>
            <w:r w:rsidRPr="009870EE">
              <w:rPr>
                <w:b/>
                <w:bCs/>
                <w:sz w:val="18"/>
                <w:szCs w:val="18"/>
                <w:lang w:val="ru-RU"/>
              </w:rPr>
              <w:t>4,5</w:t>
            </w:r>
          </w:p>
        </w:tc>
        <w:tc>
          <w:tcPr>
            <w:tcW w:w="709" w:type="dxa"/>
            <w:gridSpan w:val="2"/>
          </w:tcPr>
          <w:p w:rsidR="00BC5824" w:rsidRPr="009870EE" w:rsidRDefault="00BC5824" w:rsidP="002C77C0">
            <w:pPr>
              <w:pStyle w:val="a4"/>
              <w:jc w:val="both"/>
              <w:rPr>
                <w:sz w:val="18"/>
                <w:szCs w:val="18"/>
                <w:lang w:val="ru-RU"/>
              </w:rPr>
            </w:pPr>
            <w:r w:rsidRPr="009870EE">
              <w:rPr>
                <w:sz w:val="18"/>
                <w:szCs w:val="18"/>
                <w:lang w:val="ru-RU"/>
              </w:rPr>
              <w:t>9,0</w:t>
            </w:r>
          </w:p>
        </w:tc>
        <w:tc>
          <w:tcPr>
            <w:tcW w:w="708" w:type="dxa"/>
          </w:tcPr>
          <w:p w:rsidR="00BC5824" w:rsidRPr="009870EE" w:rsidRDefault="00BC5824" w:rsidP="002C77C0">
            <w:pPr>
              <w:pStyle w:val="a4"/>
              <w:jc w:val="both"/>
              <w:rPr>
                <w:sz w:val="18"/>
                <w:szCs w:val="18"/>
                <w:lang w:val="ru-RU"/>
              </w:rPr>
            </w:pPr>
            <w:r w:rsidRPr="009870EE">
              <w:rPr>
                <w:sz w:val="18"/>
                <w:szCs w:val="18"/>
                <w:lang w:val="ru-RU"/>
              </w:rPr>
              <w:t>-29,0</w:t>
            </w:r>
          </w:p>
        </w:tc>
        <w:tc>
          <w:tcPr>
            <w:tcW w:w="709" w:type="dxa"/>
          </w:tcPr>
          <w:p w:rsidR="00BC5824" w:rsidRPr="009870EE" w:rsidRDefault="00BC5824" w:rsidP="002C77C0">
            <w:pPr>
              <w:pStyle w:val="a4"/>
              <w:jc w:val="both"/>
              <w:rPr>
                <w:b/>
                <w:bCs/>
                <w:sz w:val="18"/>
                <w:szCs w:val="18"/>
                <w:lang w:val="ru-RU"/>
              </w:rPr>
            </w:pPr>
            <w:r w:rsidRPr="009870EE">
              <w:rPr>
                <w:b/>
                <w:bCs/>
                <w:sz w:val="18"/>
                <w:szCs w:val="18"/>
                <w:lang w:val="ru-RU"/>
              </w:rPr>
              <w:t>-0,5</w:t>
            </w:r>
          </w:p>
        </w:tc>
        <w:tc>
          <w:tcPr>
            <w:tcW w:w="704" w:type="dxa"/>
          </w:tcPr>
          <w:p w:rsidR="00BC5824" w:rsidRPr="009870EE" w:rsidRDefault="00BC5824" w:rsidP="002C77C0">
            <w:pPr>
              <w:pStyle w:val="a4"/>
              <w:jc w:val="both"/>
              <w:rPr>
                <w:sz w:val="18"/>
                <w:szCs w:val="18"/>
                <w:lang w:val="ru-RU"/>
              </w:rPr>
            </w:pPr>
            <w:r w:rsidRPr="009870EE">
              <w:rPr>
                <w:sz w:val="18"/>
                <w:szCs w:val="18"/>
                <w:lang w:val="ru-RU"/>
              </w:rPr>
              <w:t>18,7</w:t>
            </w:r>
          </w:p>
        </w:tc>
        <w:tc>
          <w:tcPr>
            <w:tcW w:w="709" w:type="dxa"/>
          </w:tcPr>
          <w:p w:rsidR="00BC5824" w:rsidRPr="009870EE" w:rsidRDefault="00BC5824" w:rsidP="002C77C0">
            <w:pPr>
              <w:pStyle w:val="a4"/>
              <w:jc w:val="both"/>
              <w:rPr>
                <w:sz w:val="18"/>
                <w:szCs w:val="18"/>
                <w:lang w:val="ru-RU"/>
              </w:rPr>
            </w:pPr>
            <w:r w:rsidRPr="009870EE">
              <w:rPr>
                <w:sz w:val="18"/>
                <w:szCs w:val="18"/>
                <w:lang w:val="ru-RU"/>
              </w:rPr>
              <w:t>0,7</w:t>
            </w:r>
          </w:p>
        </w:tc>
        <w:tc>
          <w:tcPr>
            <w:tcW w:w="708" w:type="dxa"/>
            <w:gridSpan w:val="2"/>
          </w:tcPr>
          <w:p w:rsidR="00BC5824" w:rsidRPr="009870EE" w:rsidRDefault="00BC5824" w:rsidP="002C77C0">
            <w:pPr>
              <w:pStyle w:val="a4"/>
              <w:jc w:val="both"/>
              <w:rPr>
                <w:b/>
                <w:bCs/>
                <w:sz w:val="18"/>
                <w:szCs w:val="18"/>
                <w:lang w:val="ru-RU"/>
              </w:rPr>
            </w:pPr>
            <w:r w:rsidRPr="009870EE">
              <w:rPr>
                <w:b/>
                <w:bCs/>
                <w:sz w:val="18"/>
                <w:szCs w:val="18"/>
                <w:lang w:val="ru-RU"/>
              </w:rPr>
              <w:t>7,5</w:t>
            </w:r>
          </w:p>
        </w:tc>
        <w:tc>
          <w:tcPr>
            <w:tcW w:w="743" w:type="dxa"/>
            <w:gridSpan w:val="2"/>
          </w:tcPr>
          <w:p w:rsidR="00BC5824" w:rsidRPr="009870EE" w:rsidRDefault="00BC5824" w:rsidP="002C77C0">
            <w:pPr>
              <w:pStyle w:val="a4"/>
              <w:jc w:val="both"/>
              <w:rPr>
                <w:sz w:val="18"/>
                <w:szCs w:val="18"/>
                <w:lang w:val="ru-RU"/>
              </w:rPr>
            </w:pPr>
            <w:r w:rsidRPr="009870EE">
              <w:rPr>
                <w:sz w:val="18"/>
                <w:szCs w:val="18"/>
                <w:lang w:val="ru-RU"/>
              </w:rPr>
              <w:t>20,0</w:t>
            </w:r>
          </w:p>
        </w:tc>
      </w:tr>
      <w:tr w:rsidR="00BC5824" w:rsidRPr="009870EE" w:rsidTr="002C77C0">
        <w:tc>
          <w:tcPr>
            <w:tcW w:w="985" w:type="dxa"/>
            <w:vMerge/>
            <w:vAlign w:val="center"/>
          </w:tcPr>
          <w:p w:rsidR="00BC5824" w:rsidRPr="009870EE" w:rsidRDefault="00BC5824" w:rsidP="002C77C0">
            <w:pPr>
              <w:pStyle w:val="a4"/>
              <w:jc w:val="both"/>
              <w:rPr>
                <w:b/>
                <w:bCs/>
                <w:sz w:val="18"/>
                <w:szCs w:val="18"/>
                <w:lang w:val="ru-RU"/>
              </w:rPr>
            </w:pPr>
          </w:p>
        </w:tc>
        <w:tc>
          <w:tcPr>
            <w:tcW w:w="1270" w:type="dxa"/>
            <w:vMerge/>
            <w:vAlign w:val="center"/>
          </w:tcPr>
          <w:p w:rsidR="00BC5824" w:rsidRPr="009870EE" w:rsidRDefault="00BC5824" w:rsidP="002C77C0">
            <w:pPr>
              <w:pStyle w:val="a4"/>
              <w:jc w:val="both"/>
              <w:rPr>
                <w:sz w:val="18"/>
                <w:szCs w:val="18"/>
                <w:lang w:val="ru-RU"/>
              </w:rPr>
            </w:pPr>
          </w:p>
        </w:tc>
        <w:tc>
          <w:tcPr>
            <w:tcW w:w="1408" w:type="dxa"/>
            <w:vAlign w:val="center"/>
          </w:tcPr>
          <w:p w:rsidR="00BC5824" w:rsidRPr="009870EE" w:rsidRDefault="00BC5824" w:rsidP="002C77C0">
            <w:pPr>
              <w:pStyle w:val="a4"/>
              <w:jc w:val="both"/>
              <w:rPr>
                <w:b/>
                <w:bCs/>
                <w:sz w:val="18"/>
                <w:szCs w:val="18"/>
                <w:lang w:val="ru-RU"/>
              </w:rPr>
            </w:pPr>
            <w:r w:rsidRPr="009870EE">
              <w:rPr>
                <w:b/>
                <w:bCs/>
                <w:sz w:val="18"/>
                <w:szCs w:val="18"/>
                <w:lang w:val="ru-RU"/>
              </w:rPr>
              <w:t>А1В</w:t>
            </w:r>
          </w:p>
        </w:tc>
        <w:tc>
          <w:tcPr>
            <w:tcW w:w="626" w:type="dxa"/>
          </w:tcPr>
          <w:p w:rsidR="00BC5824" w:rsidRPr="009870EE" w:rsidRDefault="00BC5824" w:rsidP="002C77C0">
            <w:pPr>
              <w:pStyle w:val="a4"/>
              <w:jc w:val="both"/>
              <w:rPr>
                <w:sz w:val="18"/>
                <w:szCs w:val="18"/>
                <w:lang w:val="ru-RU"/>
              </w:rPr>
            </w:pPr>
            <w:r w:rsidRPr="009870EE">
              <w:rPr>
                <w:sz w:val="18"/>
                <w:szCs w:val="18"/>
                <w:lang w:val="ru-RU"/>
              </w:rPr>
              <w:t>-18,8</w:t>
            </w:r>
          </w:p>
        </w:tc>
        <w:tc>
          <w:tcPr>
            <w:tcW w:w="671" w:type="dxa"/>
            <w:gridSpan w:val="2"/>
          </w:tcPr>
          <w:p w:rsidR="00BC5824" w:rsidRPr="009870EE" w:rsidRDefault="00BC5824" w:rsidP="002C77C0">
            <w:pPr>
              <w:pStyle w:val="a4"/>
              <w:jc w:val="both"/>
              <w:rPr>
                <w:b/>
                <w:bCs/>
                <w:sz w:val="18"/>
                <w:szCs w:val="18"/>
                <w:lang w:val="ru-RU"/>
              </w:rPr>
            </w:pPr>
            <w:r w:rsidRPr="009870EE">
              <w:rPr>
                <w:b/>
                <w:bCs/>
                <w:sz w:val="18"/>
                <w:szCs w:val="18"/>
                <w:lang w:val="ru-RU"/>
              </w:rPr>
              <w:t>3,6</w:t>
            </w:r>
          </w:p>
        </w:tc>
        <w:tc>
          <w:tcPr>
            <w:tcW w:w="709" w:type="dxa"/>
            <w:gridSpan w:val="2"/>
          </w:tcPr>
          <w:p w:rsidR="00BC5824" w:rsidRPr="009870EE" w:rsidRDefault="00BC5824" w:rsidP="002C77C0">
            <w:pPr>
              <w:pStyle w:val="a4"/>
              <w:jc w:val="both"/>
              <w:rPr>
                <w:sz w:val="18"/>
                <w:szCs w:val="18"/>
                <w:lang w:val="ru-RU"/>
              </w:rPr>
            </w:pPr>
            <w:r w:rsidRPr="009870EE">
              <w:rPr>
                <w:sz w:val="18"/>
                <w:szCs w:val="18"/>
                <w:lang w:val="ru-RU"/>
              </w:rPr>
              <w:t>32,8</w:t>
            </w:r>
          </w:p>
        </w:tc>
        <w:tc>
          <w:tcPr>
            <w:tcW w:w="708" w:type="dxa"/>
          </w:tcPr>
          <w:p w:rsidR="00BC5824" w:rsidRPr="009870EE" w:rsidRDefault="00BC5824" w:rsidP="002C77C0">
            <w:pPr>
              <w:pStyle w:val="a4"/>
              <w:jc w:val="both"/>
              <w:rPr>
                <w:sz w:val="18"/>
                <w:szCs w:val="18"/>
                <w:lang w:val="ru-RU"/>
              </w:rPr>
            </w:pPr>
            <w:r w:rsidRPr="009870EE">
              <w:rPr>
                <w:sz w:val="18"/>
                <w:szCs w:val="18"/>
                <w:lang w:val="ru-RU"/>
              </w:rPr>
              <w:t>-22,8</w:t>
            </w:r>
          </w:p>
        </w:tc>
        <w:tc>
          <w:tcPr>
            <w:tcW w:w="709" w:type="dxa"/>
          </w:tcPr>
          <w:p w:rsidR="00BC5824" w:rsidRPr="009870EE" w:rsidRDefault="00BC5824" w:rsidP="002C77C0">
            <w:pPr>
              <w:pStyle w:val="a4"/>
              <w:jc w:val="both"/>
              <w:rPr>
                <w:b/>
                <w:bCs/>
                <w:sz w:val="18"/>
                <w:szCs w:val="18"/>
                <w:lang w:val="ru-RU"/>
              </w:rPr>
            </w:pPr>
            <w:r w:rsidRPr="009870EE">
              <w:rPr>
                <w:b/>
                <w:bCs/>
                <w:sz w:val="18"/>
                <w:szCs w:val="18"/>
                <w:lang w:val="ru-RU"/>
              </w:rPr>
              <w:t>6,2</w:t>
            </w:r>
          </w:p>
        </w:tc>
        <w:tc>
          <w:tcPr>
            <w:tcW w:w="704" w:type="dxa"/>
          </w:tcPr>
          <w:p w:rsidR="00BC5824" w:rsidRPr="009870EE" w:rsidRDefault="00BC5824" w:rsidP="002C77C0">
            <w:pPr>
              <w:pStyle w:val="a4"/>
              <w:jc w:val="both"/>
              <w:rPr>
                <w:sz w:val="18"/>
                <w:szCs w:val="18"/>
                <w:lang w:val="ru-RU"/>
              </w:rPr>
            </w:pPr>
            <w:r w:rsidRPr="009870EE">
              <w:rPr>
                <w:sz w:val="18"/>
                <w:szCs w:val="18"/>
                <w:lang w:val="ru-RU"/>
              </w:rPr>
              <w:t>44,7</w:t>
            </w:r>
          </w:p>
        </w:tc>
        <w:tc>
          <w:tcPr>
            <w:tcW w:w="709" w:type="dxa"/>
          </w:tcPr>
          <w:p w:rsidR="00BC5824" w:rsidRPr="009870EE" w:rsidRDefault="00BC5824" w:rsidP="002C77C0">
            <w:pPr>
              <w:pStyle w:val="a4"/>
              <w:jc w:val="both"/>
              <w:rPr>
                <w:sz w:val="18"/>
                <w:szCs w:val="18"/>
                <w:lang w:val="ru-RU"/>
              </w:rPr>
            </w:pPr>
            <w:r w:rsidRPr="009870EE">
              <w:rPr>
                <w:sz w:val="18"/>
                <w:szCs w:val="18"/>
                <w:lang w:val="ru-RU"/>
              </w:rPr>
              <w:t>-14,9</w:t>
            </w:r>
          </w:p>
        </w:tc>
        <w:tc>
          <w:tcPr>
            <w:tcW w:w="708" w:type="dxa"/>
            <w:gridSpan w:val="2"/>
          </w:tcPr>
          <w:p w:rsidR="00BC5824" w:rsidRPr="009870EE" w:rsidRDefault="00BC5824" w:rsidP="002C77C0">
            <w:pPr>
              <w:pStyle w:val="a4"/>
              <w:jc w:val="both"/>
              <w:rPr>
                <w:b/>
                <w:bCs/>
                <w:sz w:val="18"/>
                <w:szCs w:val="18"/>
                <w:lang w:val="ru-RU"/>
              </w:rPr>
            </w:pPr>
            <w:r w:rsidRPr="009870EE">
              <w:rPr>
                <w:b/>
                <w:bCs/>
                <w:sz w:val="18"/>
                <w:szCs w:val="18"/>
                <w:lang w:val="ru-RU"/>
              </w:rPr>
              <w:t>6,5</w:t>
            </w:r>
          </w:p>
        </w:tc>
        <w:tc>
          <w:tcPr>
            <w:tcW w:w="743" w:type="dxa"/>
            <w:gridSpan w:val="2"/>
          </w:tcPr>
          <w:p w:rsidR="00BC5824" w:rsidRPr="009870EE" w:rsidRDefault="00BC5824" w:rsidP="002C77C0">
            <w:pPr>
              <w:pStyle w:val="a4"/>
              <w:jc w:val="both"/>
              <w:rPr>
                <w:sz w:val="18"/>
                <w:szCs w:val="18"/>
                <w:lang w:val="ru-RU"/>
              </w:rPr>
            </w:pPr>
            <w:r w:rsidRPr="009870EE">
              <w:rPr>
                <w:sz w:val="18"/>
                <w:szCs w:val="18"/>
                <w:lang w:val="ru-RU"/>
              </w:rPr>
              <w:t>40,8</w:t>
            </w:r>
          </w:p>
        </w:tc>
      </w:tr>
      <w:tr w:rsidR="00BC5824" w:rsidRPr="009870EE" w:rsidTr="002C77C0">
        <w:tc>
          <w:tcPr>
            <w:tcW w:w="985" w:type="dxa"/>
            <w:vMerge/>
            <w:vAlign w:val="center"/>
          </w:tcPr>
          <w:p w:rsidR="00BC5824" w:rsidRPr="009870EE" w:rsidRDefault="00BC5824" w:rsidP="002C77C0">
            <w:pPr>
              <w:pStyle w:val="a4"/>
              <w:jc w:val="both"/>
              <w:rPr>
                <w:b/>
                <w:bCs/>
                <w:sz w:val="18"/>
                <w:szCs w:val="18"/>
                <w:lang w:val="ru-RU"/>
              </w:rPr>
            </w:pPr>
          </w:p>
        </w:tc>
        <w:tc>
          <w:tcPr>
            <w:tcW w:w="1270" w:type="dxa"/>
            <w:vMerge/>
            <w:vAlign w:val="center"/>
          </w:tcPr>
          <w:p w:rsidR="00BC5824" w:rsidRPr="009870EE" w:rsidRDefault="00BC5824" w:rsidP="002C77C0">
            <w:pPr>
              <w:pStyle w:val="a4"/>
              <w:jc w:val="both"/>
              <w:rPr>
                <w:sz w:val="18"/>
                <w:szCs w:val="18"/>
                <w:lang w:val="ru-RU"/>
              </w:rPr>
            </w:pPr>
          </w:p>
        </w:tc>
        <w:tc>
          <w:tcPr>
            <w:tcW w:w="1408" w:type="dxa"/>
            <w:vAlign w:val="center"/>
          </w:tcPr>
          <w:p w:rsidR="00BC5824" w:rsidRPr="009870EE" w:rsidRDefault="00BC5824" w:rsidP="002C77C0">
            <w:pPr>
              <w:pStyle w:val="a4"/>
              <w:jc w:val="both"/>
              <w:rPr>
                <w:b/>
                <w:bCs/>
                <w:sz w:val="18"/>
                <w:szCs w:val="18"/>
                <w:lang w:val="ru-RU"/>
              </w:rPr>
            </w:pPr>
            <w:r w:rsidRPr="009870EE">
              <w:rPr>
                <w:b/>
                <w:bCs/>
                <w:sz w:val="18"/>
                <w:szCs w:val="18"/>
                <w:lang w:val="ru-RU"/>
              </w:rPr>
              <w:t>В1</w:t>
            </w:r>
          </w:p>
        </w:tc>
        <w:tc>
          <w:tcPr>
            <w:tcW w:w="626" w:type="dxa"/>
          </w:tcPr>
          <w:p w:rsidR="00BC5824" w:rsidRPr="009870EE" w:rsidRDefault="00BC5824" w:rsidP="002C77C0">
            <w:pPr>
              <w:pStyle w:val="a4"/>
              <w:jc w:val="both"/>
              <w:rPr>
                <w:sz w:val="18"/>
                <w:szCs w:val="18"/>
                <w:lang w:val="ru-RU"/>
              </w:rPr>
            </w:pPr>
            <w:r w:rsidRPr="009870EE">
              <w:rPr>
                <w:sz w:val="18"/>
                <w:szCs w:val="18"/>
                <w:lang w:val="ru-RU"/>
              </w:rPr>
              <w:t>-18,3</w:t>
            </w:r>
          </w:p>
        </w:tc>
        <w:tc>
          <w:tcPr>
            <w:tcW w:w="671" w:type="dxa"/>
            <w:gridSpan w:val="2"/>
          </w:tcPr>
          <w:p w:rsidR="00BC5824" w:rsidRPr="009870EE" w:rsidRDefault="00BC5824" w:rsidP="002C77C0">
            <w:pPr>
              <w:pStyle w:val="a4"/>
              <w:jc w:val="both"/>
              <w:rPr>
                <w:b/>
                <w:bCs/>
                <w:sz w:val="18"/>
                <w:szCs w:val="18"/>
                <w:lang w:val="ru-RU"/>
              </w:rPr>
            </w:pPr>
            <w:r w:rsidRPr="009870EE">
              <w:rPr>
                <w:b/>
                <w:bCs/>
                <w:sz w:val="18"/>
                <w:szCs w:val="18"/>
                <w:lang w:val="ru-RU"/>
              </w:rPr>
              <w:t>2,2</w:t>
            </w:r>
          </w:p>
        </w:tc>
        <w:tc>
          <w:tcPr>
            <w:tcW w:w="709" w:type="dxa"/>
            <w:gridSpan w:val="2"/>
          </w:tcPr>
          <w:p w:rsidR="00BC5824" w:rsidRPr="009870EE" w:rsidRDefault="00BC5824" w:rsidP="002C77C0">
            <w:pPr>
              <w:pStyle w:val="a4"/>
              <w:jc w:val="both"/>
              <w:rPr>
                <w:sz w:val="18"/>
                <w:szCs w:val="18"/>
                <w:lang w:val="ru-RU"/>
              </w:rPr>
            </w:pPr>
            <w:r w:rsidRPr="009870EE">
              <w:rPr>
                <w:sz w:val="18"/>
                <w:szCs w:val="18"/>
                <w:lang w:val="ru-RU"/>
              </w:rPr>
              <w:t>10,3</w:t>
            </w:r>
          </w:p>
        </w:tc>
        <w:tc>
          <w:tcPr>
            <w:tcW w:w="708" w:type="dxa"/>
          </w:tcPr>
          <w:p w:rsidR="00BC5824" w:rsidRPr="009870EE" w:rsidRDefault="00BC5824" w:rsidP="002C77C0">
            <w:pPr>
              <w:pStyle w:val="a4"/>
              <w:jc w:val="both"/>
              <w:rPr>
                <w:sz w:val="18"/>
                <w:szCs w:val="18"/>
                <w:lang w:val="ru-RU"/>
              </w:rPr>
            </w:pPr>
            <w:r w:rsidRPr="009870EE">
              <w:rPr>
                <w:sz w:val="18"/>
                <w:szCs w:val="18"/>
                <w:lang w:val="ru-RU"/>
              </w:rPr>
              <w:t>-17,2</w:t>
            </w:r>
          </w:p>
        </w:tc>
        <w:tc>
          <w:tcPr>
            <w:tcW w:w="709" w:type="dxa"/>
          </w:tcPr>
          <w:p w:rsidR="00BC5824" w:rsidRPr="009870EE" w:rsidRDefault="00BC5824" w:rsidP="002C77C0">
            <w:pPr>
              <w:pStyle w:val="a4"/>
              <w:jc w:val="both"/>
              <w:rPr>
                <w:b/>
                <w:bCs/>
                <w:sz w:val="18"/>
                <w:szCs w:val="18"/>
                <w:lang w:val="ru-RU"/>
              </w:rPr>
            </w:pPr>
            <w:r w:rsidRPr="009870EE">
              <w:rPr>
                <w:b/>
                <w:bCs/>
                <w:sz w:val="18"/>
                <w:szCs w:val="18"/>
                <w:lang w:val="ru-RU"/>
              </w:rPr>
              <w:t>2.,2</w:t>
            </w:r>
          </w:p>
        </w:tc>
        <w:tc>
          <w:tcPr>
            <w:tcW w:w="704" w:type="dxa"/>
          </w:tcPr>
          <w:p w:rsidR="00BC5824" w:rsidRPr="009870EE" w:rsidRDefault="00BC5824" w:rsidP="002C77C0">
            <w:pPr>
              <w:pStyle w:val="a4"/>
              <w:jc w:val="both"/>
              <w:rPr>
                <w:sz w:val="18"/>
                <w:szCs w:val="18"/>
                <w:lang w:val="ru-RU"/>
              </w:rPr>
            </w:pPr>
            <w:r w:rsidRPr="009870EE">
              <w:rPr>
                <w:sz w:val="18"/>
                <w:szCs w:val="18"/>
                <w:lang w:val="ru-RU"/>
              </w:rPr>
              <w:t>10,0</w:t>
            </w:r>
          </w:p>
        </w:tc>
        <w:tc>
          <w:tcPr>
            <w:tcW w:w="709" w:type="dxa"/>
          </w:tcPr>
          <w:p w:rsidR="00BC5824" w:rsidRPr="009870EE" w:rsidRDefault="00BC5824" w:rsidP="002C77C0">
            <w:pPr>
              <w:pStyle w:val="a4"/>
              <w:jc w:val="both"/>
              <w:rPr>
                <w:sz w:val="18"/>
                <w:szCs w:val="18"/>
                <w:lang w:val="ru-RU"/>
              </w:rPr>
            </w:pPr>
            <w:r w:rsidRPr="009870EE">
              <w:rPr>
                <w:sz w:val="18"/>
                <w:szCs w:val="18"/>
                <w:lang w:val="ru-RU"/>
              </w:rPr>
              <w:t>-22,5</w:t>
            </w:r>
          </w:p>
        </w:tc>
        <w:tc>
          <w:tcPr>
            <w:tcW w:w="708" w:type="dxa"/>
            <w:gridSpan w:val="2"/>
          </w:tcPr>
          <w:p w:rsidR="00BC5824" w:rsidRPr="009870EE" w:rsidRDefault="00BC5824" w:rsidP="002C77C0">
            <w:pPr>
              <w:pStyle w:val="a4"/>
              <w:jc w:val="both"/>
              <w:rPr>
                <w:b/>
                <w:bCs/>
                <w:sz w:val="18"/>
                <w:szCs w:val="18"/>
                <w:lang w:val="ru-RU"/>
              </w:rPr>
            </w:pPr>
            <w:r w:rsidRPr="009870EE">
              <w:rPr>
                <w:b/>
                <w:bCs/>
                <w:sz w:val="18"/>
                <w:szCs w:val="18"/>
                <w:lang w:val="ru-RU"/>
              </w:rPr>
              <w:t>5,3</w:t>
            </w:r>
          </w:p>
        </w:tc>
        <w:tc>
          <w:tcPr>
            <w:tcW w:w="743" w:type="dxa"/>
            <w:gridSpan w:val="2"/>
          </w:tcPr>
          <w:p w:rsidR="00BC5824" w:rsidRPr="009870EE" w:rsidRDefault="00BC5824" w:rsidP="002C77C0">
            <w:pPr>
              <w:pStyle w:val="a4"/>
              <w:jc w:val="both"/>
              <w:rPr>
                <w:sz w:val="18"/>
                <w:szCs w:val="18"/>
                <w:lang w:val="ru-RU"/>
              </w:rPr>
            </w:pPr>
            <w:r w:rsidRPr="009870EE">
              <w:rPr>
                <w:sz w:val="18"/>
                <w:szCs w:val="18"/>
                <w:lang w:val="ru-RU"/>
              </w:rPr>
              <w:t>17,6</w:t>
            </w:r>
          </w:p>
        </w:tc>
      </w:tr>
      <w:tr w:rsidR="00BC5824" w:rsidRPr="009870EE" w:rsidTr="002C77C0">
        <w:tc>
          <w:tcPr>
            <w:tcW w:w="985" w:type="dxa"/>
            <w:vMerge w:val="restart"/>
            <w:vAlign w:val="center"/>
          </w:tcPr>
          <w:p w:rsidR="00BC5824" w:rsidRPr="009870EE" w:rsidRDefault="00BC5824" w:rsidP="002C77C0">
            <w:pPr>
              <w:pStyle w:val="a4"/>
              <w:jc w:val="both"/>
              <w:rPr>
                <w:b/>
                <w:bCs/>
                <w:sz w:val="18"/>
                <w:szCs w:val="18"/>
                <w:lang w:val="ru-RU"/>
              </w:rPr>
            </w:pPr>
            <w:r w:rsidRPr="009870EE">
              <w:rPr>
                <w:b/>
                <w:bCs/>
                <w:sz w:val="18"/>
                <w:szCs w:val="18"/>
                <w:lang w:val="ru-RU"/>
              </w:rPr>
              <w:t>ИИА</w:t>
            </w:r>
          </w:p>
          <w:p w:rsidR="00BC5824" w:rsidRPr="009870EE" w:rsidRDefault="00BC5824" w:rsidP="002C77C0">
            <w:pPr>
              <w:pStyle w:val="a4"/>
              <w:jc w:val="both"/>
              <w:rPr>
                <w:b/>
                <w:bCs/>
                <w:sz w:val="18"/>
                <w:szCs w:val="18"/>
                <w:lang w:val="ru-RU"/>
              </w:rPr>
            </w:pPr>
          </w:p>
        </w:tc>
        <w:tc>
          <w:tcPr>
            <w:tcW w:w="1270" w:type="dxa"/>
            <w:vMerge w:val="restart"/>
            <w:vAlign w:val="center"/>
          </w:tcPr>
          <w:p w:rsidR="00BC5824" w:rsidRPr="009870EE" w:rsidRDefault="00BC5824" w:rsidP="002C77C0">
            <w:pPr>
              <w:pStyle w:val="a4"/>
              <w:jc w:val="both"/>
              <w:rPr>
                <w:sz w:val="18"/>
                <w:szCs w:val="18"/>
                <w:lang w:val="ru-RU"/>
              </w:rPr>
            </w:pPr>
            <w:r w:rsidRPr="009870EE">
              <w:rPr>
                <w:sz w:val="18"/>
                <w:szCs w:val="18"/>
                <w:lang w:val="ru-RU"/>
              </w:rPr>
              <w:t>238,3</w:t>
            </w:r>
          </w:p>
        </w:tc>
        <w:tc>
          <w:tcPr>
            <w:tcW w:w="1408" w:type="dxa"/>
            <w:vAlign w:val="center"/>
          </w:tcPr>
          <w:p w:rsidR="00BC5824" w:rsidRPr="009870EE" w:rsidRDefault="00BC5824" w:rsidP="002C77C0">
            <w:pPr>
              <w:pStyle w:val="a4"/>
              <w:jc w:val="both"/>
              <w:rPr>
                <w:b/>
                <w:bCs/>
                <w:sz w:val="18"/>
                <w:szCs w:val="18"/>
                <w:lang w:val="ru-RU"/>
              </w:rPr>
            </w:pPr>
            <w:r w:rsidRPr="009870EE">
              <w:rPr>
                <w:b/>
                <w:bCs/>
                <w:sz w:val="18"/>
                <w:szCs w:val="18"/>
                <w:lang w:val="ru-RU"/>
              </w:rPr>
              <w:t>А2</w:t>
            </w:r>
          </w:p>
        </w:tc>
        <w:tc>
          <w:tcPr>
            <w:tcW w:w="626" w:type="dxa"/>
          </w:tcPr>
          <w:p w:rsidR="00BC5824" w:rsidRPr="009870EE" w:rsidRDefault="00BC5824" w:rsidP="002C77C0">
            <w:pPr>
              <w:pStyle w:val="a4"/>
              <w:jc w:val="both"/>
              <w:rPr>
                <w:sz w:val="18"/>
                <w:szCs w:val="18"/>
                <w:lang w:val="ru-RU"/>
              </w:rPr>
            </w:pPr>
            <w:r w:rsidRPr="009870EE">
              <w:rPr>
                <w:sz w:val="18"/>
                <w:szCs w:val="18"/>
                <w:lang w:val="ru-RU"/>
              </w:rPr>
              <w:t>-15,6</w:t>
            </w:r>
          </w:p>
        </w:tc>
        <w:tc>
          <w:tcPr>
            <w:tcW w:w="671" w:type="dxa"/>
            <w:gridSpan w:val="2"/>
          </w:tcPr>
          <w:p w:rsidR="00BC5824" w:rsidRPr="009870EE" w:rsidRDefault="00BC5824" w:rsidP="002C77C0">
            <w:pPr>
              <w:pStyle w:val="a4"/>
              <w:jc w:val="both"/>
              <w:rPr>
                <w:b/>
                <w:bCs/>
                <w:sz w:val="18"/>
                <w:szCs w:val="18"/>
                <w:lang w:val="ru-RU"/>
              </w:rPr>
            </w:pPr>
            <w:r w:rsidRPr="009870EE">
              <w:rPr>
                <w:b/>
                <w:bCs/>
                <w:sz w:val="18"/>
                <w:szCs w:val="18"/>
                <w:lang w:val="ru-RU"/>
              </w:rPr>
              <w:t>0,6</w:t>
            </w:r>
          </w:p>
        </w:tc>
        <w:tc>
          <w:tcPr>
            <w:tcW w:w="709" w:type="dxa"/>
            <w:gridSpan w:val="2"/>
          </w:tcPr>
          <w:p w:rsidR="00BC5824" w:rsidRPr="009870EE" w:rsidRDefault="00BC5824" w:rsidP="002C77C0">
            <w:pPr>
              <w:pStyle w:val="a4"/>
              <w:jc w:val="both"/>
              <w:rPr>
                <w:sz w:val="18"/>
                <w:szCs w:val="18"/>
                <w:lang w:val="ru-RU"/>
              </w:rPr>
            </w:pPr>
            <w:r w:rsidRPr="009870EE">
              <w:rPr>
                <w:sz w:val="18"/>
                <w:szCs w:val="18"/>
                <w:lang w:val="ru-RU"/>
              </w:rPr>
              <w:t>10,9</w:t>
            </w:r>
          </w:p>
        </w:tc>
        <w:tc>
          <w:tcPr>
            <w:tcW w:w="708" w:type="dxa"/>
          </w:tcPr>
          <w:p w:rsidR="00BC5824" w:rsidRPr="009870EE" w:rsidRDefault="00BC5824" w:rsidP="002C77C0">
            <w:pPr>
              <w:pStyle w:val="a4"/>
              <w:jc w:val="both"/>
              <w:rPr>
                <w:sz w:val="18"/>
                <w:szCs w:val="18"/>
                <w:lang w:val="ru-RU"/>
              </w:rPr>
            </w:pPr>
            <w:r w:rsidRPr="009870EE">
              <w:rPr>
                <w:sz w:val="18"/>
                <w:szCs w:val="18"/>
                <w:lang w:val="ru-RU"/>
              </w:rPr>
              <w:t>-30,8</w:t>
            </w:r>
          </w:p>
        </w:tc>
        <w:tc>
          <w:tcPr>
            <w:tcW w:w="709" w:type="dxa"/>
          </w:tcPr>
          <w:p w:rsidR="00BC5824" w:rsidRPr="009870EE" w:rsidRDefault="00BC5824" w:rsidP="002C77C0">
            <w:pPr>
              <w:pStyle w:val="a4"/>
              <w:jc w:val="both"/>
              <w:rPr>
                <w:b/>
                <w:bCs/>
                <w:sz w:val="18"/>
                <w:szCs w:val="18"/>
                <w:lang w:val="ru-RU"/>
              </w:rPr>
            </w:pPr>
            <w:r w:rsidRPr="009870EE">
              <w:rPr>
                <w:b/>
                <w:bCs/>
                <w:sz w:val="18"/>
                <w:szCs w:val="18"/>
                <w:lang w:val="ru-RU"/>
              </w:rPr>
              <w:t>-2,7</w:t>
            </w:r>
          </w:p>
        </w:tc>
        <w:tc>
          <w:tcPr>
            <w:tcW w:w="704" w:type="dxa"/>
          </w:tcPr>
          <w:p w:rsidR="00BC5824" w:rsidRPr="009870EE" w:rsidRDefault="00BC5824" w:rsidP="002C77C0">
            <w:pPr>
              <w:pStyle w:val="a4"/>
              <w:jc w:val="both"/>
              <w:rPr>
                <w:sz w:val="18"/>
                <w:szCs w:val="18"/>
                <w:lang w:val="ru-RU"/>
              </w:rPr>
            </w:pPr>
            <w:r w:rsidRPr="009870EE">
              <w:rPr>
                <w:sz w:val="18"/>
                <w:szCs w:val="18"/>
                <w:lang w:val="ru-RU"/>
              </w:rPr>
              <w:t>7,5</w:t>
            </w:r>
          </w:p>
        </w:tc>
        <w:tc>
          <w:tcPr>
            <w:tcW w:w="709" w:type="dxa"/>
          </w:tcPr>
          <w:p w:rsidR="00BC5824" w:rsidRPr="009870EE" w:rsidRDefault="00BC5824" w:rsidP="002C77C0">
            <w:pPr>
              <w:pStyle w:val="a4"/>
              <w:jc w:val="both"/>
              <w:rPr>
                <w:sz w:val="18"/>
                <w:szCs w:val="18"/>
                <w:lang w:val="ru-RU"/>
              </w:rPr>
            </w:pPr>
            <w:r w:rsidRPr="009870EE">
              <w:rPr>
                <w:sz w:val="18"/>
                <w:szCs w:val="18"/>
                <w:lang w:val="ru-RU"/>
              </w:rPr>
              <w:t>-46,4</w:t>
            </w:r>
          </w:p>
        </w:tc>
        <w:tc>
          <w:tcPr>
            <w:tcW w:w="708" w:type="dxa"/>
            <w:gridSpan w:val="2"/>
          </w:tcPr>
          <w:p w:rsidR="00BC5824" w:rsidRPr="009870EE" w:rsidRDefault="00BC5824" w:rsidP="002C77C0">
            <w:pPr>
              <w:pStyle w:val="a4"/>
              <w:jc w:val="both"/>
              <w:rPr>
                <w:b/>
                <w:bCs/>
                <w:sz w:val="18"/>
                <w:szCs w:val="18"/>
                <w:lang w:val="ru-RU"/>
              </w:rPr>
            </w:pPr>
            <w:r w:rsidRPr="009870EE">
              <w:rPr>
                <w:b/>
                <w:bCs/>
                <w:sz w:val="18"/>
                <w:szCs w:val="18"/>
                <w:lang w:val="ru-RU"/>
              </w:rPr>
              <w:t>-16,1</w:t>
            </w:r>
          </w:p>
        </w:tc>
        <w:tc>
          <w:tcPr>
            <w:tcW w:w="743" w:type="dxa"/>
            <w:gridSpan w:val="2"/>
          </w:tcPr>
          <w:p w:rsidR="00BC5824" w:rsidRPr="009870EE" w:rsidRDefault="00BC5824" w:rsidP="002C77C0">
            <w:pPr>
              <w:pStyle w:val="a4"/>
              <w:jc w:val="both"/>
              <w:rPr>
                <w:sz w:val="18"/>
                <w:szCs w:val="18"/>
                <w:lang w:val="ru-RU"/>
              </w:rPr>
            </w:pPr>
            <w:r w:rsidRPr="009870EE">
              <w:rPr>
                <w:sz w:val="18"/>
                <w:szCs w:val="18"/>
                <w:lang w:val="ru-RU"/>
              </w:rPr>
              <w:t>2,1</w:t>
            </w:r>
          </w:p>
        </w:tc>
      </w:tr>
      <w:tr w:rsidR="00BC5824" w:rsidRPr="009870EE" w:rsidTr="002C77C0">
        <w:tc>
          <w:tcPr>
            <w:tcW w:w="985" w:type="dxa"/>
            <w:vMerge/>
          </w:tcPr>
          <w:p w:rsidR="00BC5824" w:rsidRPr="009870EE" w:rsidRDefault="00BC5824" w:rsidP="002C77C0">
            <w:pPr>
              <w:pStyle w:val="a4"/>
              <w:jc w:val="both"/>
              <w:rPr>
                <w:b/>
                <w:bCs/>
                <w:sz w:val="18"/>
                <w:szCs w:val="18"/>
                <w:lang w:val="ru-RU"/>
              </w:rPr>
            </w:pPr>
          </w:p>
        </w:tc>
        <w:tc>
          <w:tcPr>
            <w:tcW w:w="1270" w:type="dxa"/>
            <w:vMerge/>
          </w:tcPr>
          <w:p w:rsidR="00BC5824" w:rsidRPr="009870EE" w:rsidRDefault="00BC5824" w:rsidP="002C77C0">
            <w:pPr>
              <w:pStyle w:val="a4"/>
              <w:jc w:val="both"/>
              <w:rPr>
                <w:sz w:val="18"/>
                <w:szCs w:val="18"/>
                <w:lang w:val="ru-RU"/>
              </w:rPr>
            </w:pPr>
          </w:p>
        </w:tc>
        <w:tc>
          <w:tcPr>
            <w:tcW w:w="1408" w:type="dxa"/>
            <w:vAlign w:val="center"/>
          </w:tcPr>
          <w:p w:rsidR="00BC5824" w:rsidRPr="009870EE" w:rsidRDefault="00BC5824" w:rsidP="002C77C0">
            <w:pPr>
              <w:pStyle w:val="a4"/>
              <w:jc w:val="both"/>
              <w:rPr>
                <w:b/>
                <w:bCs/>
                <w:sz w:val="18"/>
                <w:szCs w:val="18"/>
                <w:lang w:val="ru-RU"/>
              </w:rPr>
            </w:pPr>
            <w:r w:rsidRPr="009870EE">
              <w:rPr>
                <w:b/>
                <w:bCs/>
                <w:sz w:val="18"/>
                <w:szCs w:val="18"/>
                <w:lang w:val="ru-RU"/>
              </w:rPr>
              <w:t>А1В</w:t>
            </w:r>
          </w:p>
        </w:tc>
        <w:tc>
          <w:tcPr>
            <w:tcW w:w="626" w:type="dxa"/>
          </w:tcPr>
          <w:p w:rsidR="00BC5824" w:rsidRPr="009870EE" w:rsidRDefault="00BC5824" w:rsidP="002C77C0">
            <w:pPr>
              <w:pStyle w:val="a4"/>
              <w:jc w:val="both"/>
              <w:rPr>
                <w:sz w:val="18"/>
                <w:szCs w:val="18"/>
                <w:lang w:val="ru-RU"/>
              </w:rPr>
            </w:pPr>
            <w:r w:rsidRPr="009870EE">
              <w:rPr>
                <w:sz w:val="18"/>
                <w:szCs w:val="18"/>
                <w:lang w:val="ru-RU"/>
              </w:rPr>
              <w:t>-40,6</w:t>
            </w:r>
          </w:p>
        </w:tc>
        <w:tc>
          <w:tcPr>
            <w:tcW w:w="671" w:type="dxa"/>
            <w:gridSpan w:val="2"/>
          </w:tcPr>
          <w:p w:rsidR="00BC5824" w:rsidRPr="009870EE" w:rsidRDefault="00BC5824" w:rsidP="002C77C0">
            <w:pPr>
              <w:pStyle w:val="a4"/>
              <w:jc w:val="both"/>
              <w:rPr>
                <w:b/>
                <w:bCs/>
                <w:sz w:val="18"/>
                <w:szCs w:val="18"/>
                <w:lang w:val="ru-RU"/>
              </w:rPr>
            </w:pPr>
            <w:r w:rsidRPr="009870EE">
              <w:rPr>
                <w:b/>
                <w:bCs/>
                <w:sz w:val="18"/>
                <w:szCs w:val="18"/>
                <w:lang w:val="ru-RU"/>
              </w:rPr>
              <w:t>-4,9</w:t>
            </w:r>
          </w:p>
        </w:tc>
        <w:tc>
          <w:tcPr>
            <w:tcW w:w="709" w:type="dxa"/>
            <w:gridSpan w:val="2"/>
          </w:tcPr>
          <w:p w:rsidR="00BC5824" w:rsidRPr="009870EE" w:rsidRDefault="00BC5824" w:rsidP="002C77C0">
            <w:pPr>
              <w:pStyle w:val="a4"/>
              <w:jc w:val="both"/>
              <w:rPr>
                <w:sz w:val="18"/>
                <w:szCs w:val="18"/>
                <w:lang w:val="ru-RU"/>
              </w:rPr>
            </w:pPr>
            <w:r w:rsidRPr="009870EE">
              <w:rPr>
                <w:sz w:val="18"/>
                <w:szCs w:val="18"/>
                <w:lang w:val="ru-RU"/>
              </w:rPr>
              <w:t>31,8</w:t>
            </w:r>
          </w:p>
        </w:tc>
        <w:tc>
          <w:tcPr>
            <w:tcW w:w="708" w:type="dxa"/>
          </w:tcPr>
          <w:p w:rsidR="00BC5824" w:rsidRPr="009870EE" w:rsidRDefault="00BC5824" w:rsidP="002C77C0">
            <w:pPr>
              <w:pStyle w:val="a4"/>
              <w:jc w:val="both"/>
              <w:rPr>
                <w:sz w:val="18"/>
                <w:szCs w:val="18"/>
                <w:lang w:val="ru-RU"/>
              </w:rPr>
            </w:pPr>
            <w:r w:rsidRPr="009870EE">
              <w:rPr>
                <w:sz w:val="18"/>
                <w:szCs w:val="18"/>
                <w:lang w:val="ru-RU"/>
              </w:rPr>
              <w:t>-45,5</w:t>
            </w:r>
          </w:p>
        </w:tc>
        <w:tc>
          <w:tcPr>
            <w:tcW w:w="709" w:type="dxa"/>
          </w:tcPr>
          <w:p w:rsidR="00BC5824" w:rsidRPr="009870EE" w:rsidRDefault="00BC5824" w:rsidP="002C77C0">
            <w:pPr>
              <w:pStyle w:val="a4"/>
              <w:jc w:val="both"/>
              <w:rPr>
                <w:b/>
                <w:bCs/>
                <w:sz w:val="18"/>
                <w:szCs w:val="18"/>
                <w:lang w:val="ru-RU"/>
              </w:rPr>
            </w:pPr>
            <w:r w:rsidRPr="009870EE">
              <w:rPr>
                <w:b/>
                <w:bCs/>
                <w:sz w:val="18"/>
                <w:szCs w:val="18"/>
                <w:lang w:val="ru-RU"/>
              </w:rPr>
              <w:t>-7,3</w:t>
            </w:r>
          </w:p>
        </w:tc>
        <w:tc>
          <w:tcPr>
            <w:tcW w:w="704" w:type="dxa"/>
          </w:tcPr>
          <w:p w:rsidR="00BC5824" w:rsidRPr="009870EE" w:rsidRDefault="00BC5824" w:rsidP="002C77C0">
            <w:pPr>
              <w:pStyle w:val="a4"/>
              <w:jc w:val="both"/>
              <w:rPr>
                <w:sz w:val="18"/>
                <w:szCs w:val="18"/>
                <w:lang w:val="ru-RU"/>
              </w:rPr>
            </w:pPr>
            <w:r w:rsidRPr="009870EE">
              <w:rPr>
                <w:sz w:val="18"/>
                <w:szCs w:val="18"/>
                <w:lang w:val="ru-RU"/>
              </w:rPr>
              <w:t>37,8</w:t>
            </w:r>
          </w:p>
        </w:tc>
        <w:tc>
          <w:tcPr>
            <w:tcW w:w="709" w:type="dxa"/>
          </w:tcPr>
          <w:p w:rsidR="00BC5824" w:rsidRPr="009870EE" w:rsidRDefault="00BC5824" w:rsidP="002C77C0">
            <w:pPr>
              <w:pStyle w:val="a4"/>
              <w:jc w:val="both"/>
              <w:rPr>
                <w:sz w:val="18"/>
                <w:szCs w:val="18"/>
                <w:lang w:val="ru-RU"/>
              </w:rPr>
            </w:pPr>
            <w:r w:rsidRPr="009870EE">
              <w:rPr>
                <w:sz w:val="18"/>
                <w:szCs w:val="18"/>
                <w:lang w:val="ru-RU"/>
              </w:rPr>
              <w:t>-46,7</w:t>
            </w:r>
          </w:p>
        </w:tc>
        <w:tc>
          <w:tcPr>
            <w:tcW w:w="708" w:type="dxa"/>
            <w:gridSpan w:val="2"/>
          </w:tcPr>
          <w:p w:rsidR="00BC5824" w:rsidRPr="009870EE" w:rsidRDefault="00BC5824" w:rsidP="002C77C0">
            <w:pPr>
              <w:pStyle w:val="a4"/>
              <w:jc w:val="both"/>
              <w:rPr>
                <w:b/>
                <w:bCs/>
                <w:sz w:val="18"/>
                <w:szCs w:val="18"/>
                <w:lang w:val="ru-RU"/>
              </w:rPr>
            </w:pPr>
            <w:r w:rsidRPr="009870EE">
              <w:rPr>
                <w:b/>
                <w:bCs/>
                <w:sz w:val="18"/>
                <w:szCs w:val="18"/>
                <w:lang w:val="ru-RU"/>
              </w:rPr>
              <w:t>-10,1</w:t>
            </w:r>
          </w:p>
        </w:tc>
        <w:tc>
          <w:tcPr>
            <w:tcW w:w="743" w:type="dxa"/>
            <w:gridSpan w:val="2"/>
          </w:tcPr>
          <w:p w:rsidR="00BC5824" w:rsidRPr="009870EE" w:rsidRDefault="00BC5824" w:rsidP="002C77C0">
            <w:pPr>
              <w:pStyle w:val="a4"/>
              <w:jc w:val="both"/>
              <w:rPr>
                <w:sz w:val="18"/>
                <w:szCs w:val="18"/>
                <w:lang w:val="ru-RU"/>
              </w:rPr>
            </w:pPr>
            <w:r w:rsidRPr="009870EE">
              <w:rPr>
                <w:sz w:val="18"/>
                <w:szCs w:val="18"/>
                <w:lang w:val="ru-RU"/>
              </w:rPr>
              <w:t>35,2</w:t>
            </w:r>
          </w:p>
        </w:tc>
      </w:tr>
      <w:tr w:rsidR="00BC5824" w:rsidRPr="009870EE" w:rsidTr="002C77C0">
        <w:tc>
          <w:tcPr>
            <w:tcW w:w="985" w:type="dxa"/>
            <w:vMerge/>
          </w:tcPr>
          <w:p w:rsidR="00BC5824" w:rsidRPr="009870EE" w:rsidRDefault="00BC5824" w:rsidP="002C77C0">
            <w:pPr>
              <w:pStyle w:val="a4"/>
              <w:jc w:val="both"/>
              <w:rPr>
                <w:b/>
                <w:bCs/>
                <w:sz w:val="18"/>
                <w:szCs w:val="18"/>
                <w:lang w:val="ru-RU"/>
              </w:rPr>
            </w:pPr>
          </w:p>
        </w:tc>
        <w:tc>
          <w:tcPr>
            <w:tcW w:w="1270" w:type="dxa"/>
            <w:vMerge/>
          </w:tcPr>
          <w:p w:rsidR="00BC5824" w:rsidRPr="009870EE" w:rsidRDefault="00BC5824" w:rsidP="002C77C0">
            <w:pPr>
              <w:pStyle w:val="a4"/>
              <w:jc w:val="both"/>
              <w:rPr>
                <w:sz w:val="18"/>
                <w:szCs w:val="18"/>
                <w:lang w:val="ru-RU"/>
              </w:rPr>
            </w:pPr>
          </w:p>
        </w:tc>
        <w:tc>
          <w:tcPr>
            <w:tcW w:w="1408" w:type="dxa"/>
            <w:vAlign w:val="center"/>
          </w:tcPr>
          <w:p w:rsidR="00BC5824" w:rsidRPr="009870EE" w:rsidRDefault="00BC5824" w:rsidP="002C77C0">
            <w:pPr>
              <w:pStyle w:val="a4"/>
              <w:jc w:val="both"/>
              <w:rPr>
                <w:b/>
                <w:bCs/>
                <w:sz w:val="18"/>
                <w:szCs w:val="18"/>
                <w:lang w:val="ru-RU"/>
              </w:rPr>
            </w:pPr>
            <w:r w:rsidRPr="009870EE">
              <w:rPr>
                <w:b/>
                <w:bCs/>
                <w:sz w:val="18"/>
                <w:szCs w:val="18"/>
                <w:lang w:val="ru-RU"/>
              </w:rPr>
              <w:t>В1</w:t>
            </w:r>
          </w:p>
        </w:tc>
        <w:tc>
          <w:tcPr>
            <w:tcW w:w="626" w:type="dxa"/>
          </w:tcPr>
          <w:p w:rsidR="00BC5824" w:rsidRPr="009870EE" w:rsidRDefault="00BC5824" w:rsidP="002C77C0">
            <w:pPr>
              <w:pStyle w:val="a4"/>
              <w:jc w:val="both"/>
              <w:rPr>
                <w:sz w:val="18"/>
                <w:szCs w:val="18"/>
                <w:lang w:val="ru-RU"/>
              </w:rPr>
            </w:pPr>
            <w:r w:rsidRPr="009870EE">
              <w:rPr>
                <w:sz w:val="18"/>
                <w:szCs w:val="18"/>
                <w:lang w:val="ru-RU"/>
              </w:rPr>
              <w:t>-13,0</w:t>
            </w:r>
          </w:p>
        </w:tc>
        <w:tc>
          <w:tcPr>
            <w:tcW w:w="671" w:type="dxa"/>
            <w:gridSpan w:val="2"/>
          </w:tcPr>
          <w:p w:rsidR="00BC5824" w:rsidRPr="009870EE" w:rsidRDefault="00BC5824" w:rsidP="002C77C0">
            <w:pPr>
              <w:pStyle w:val="a4"/>
              <w:jc w:val="both"/>
              <w:rPr>
                <w:b/>
                <w:bCs/>
                <w:sz w:val="18"/>
                <w:szCs w:val="18"/>
                <w:lang w:val="ru-RU"/>
              </w:rPr>
            </w:pPr>
            <w:r w:rsidRPr="009870EE">
              <w:rPr>
                <w:b/>
                <w:bCs/>
                <w:sz w:val="18"/>
                <w:szCs w:val="18"/>
                <w:lang w:val="ru-RU"/>
              </w:rPr>
              <w:t>3,2</w:t>
            </w:r>
          </w:p>
        </w:tc>
        <w:tc>
          <w:tcPr>
            <w:tcW w:w="709" w:type="dxa"/>
            <w:gridSpan w:val="2"/>
          </w:tcPr>
          <w:p w:rsidR="00BC5824" w:rsidRPr="009870EE" w:rsidRDefault="00BC5824" w:rsidP="002C77C0">
            <w:pPr>
              <w:pStyle w:val="a4"/>
              <w:jc w:val="both"/>
              <w:rPr>
                <w:sz w:val="18"/>
                <w:szCs w:val="18"/>
                <w:lang w:val="ru-RU"/>
              </w:rPr>
            </w:pPr>
            <w:r w:rsidRPr="009870EE">
              <w:rPr>
                <w:sz w:val="18"/>
                <w:szCs w:val="18"/>
                <w:lang w:val="ru-RU"/>
              </w:rPr>
              <w:t>25,4</w:t>
            </w:r>
          </w:p>
        </w:tc>
        <w:tc>
          <w:tcPr>
            <w:tcW w:w="708" w:type="dxa"/>
          </w:tcPr>
          <w:p w:rsidR="00BC5824" w:rsidRPr="009870EE" w:rsidRDefault="00BC5824" w:rsidP="002C77C0">
            <w:pPr>
              <w:pStyle w:val="a4"/>
              <w:jc w:val="both"/>
              <w:rPr>
                <w:sz w:val="18"/>
                <w:szCs w:val="18"/>
                <w:lang w:val="ru-RU"/>
              </w:rPr>
            </w:pPr>
            <w:r w:rsidRPr="009870EE">
              <w:rPr>
                <w:sz w:val="18"/>
                <w:szCs w:val="18"/>
                <w:lang w:val="ru-RU"/>
              </w:rPr>
              <w:t>-28,0</w:t>
            </w:r>
          </w:p>
        </w:tc>
        <w:tc>
          <w:tcPr>
            <w:tcW w:w="709" w:type="dxa"/>
          </w:tcPr>
          <w:p w:rsidR="00BC5824" w:rsidRPr="009870EE" w:rsidRDefault="00BC5824" w:rsidP="002C77C0">
            <w:pPr>
              <w:pStyle w:val="a4"/>
              <w:jc w:val="both"/>
              <w:rPr>
                <w:b/>
                <w:bCs/>
                <w:sz w:val="18"/>
                <w:szCs w:val="18"/>
                <w:lang w:val="ru-RU"/>
              </w:rPr>
            </w:pPr>
            <w:r w:rsidRPr="009870EE">
              <w:rPr>
                <w:b/>
                <w:bCs/>
                <w:sz w:val="18"/>
                <w:szCs w:val="18"/>
                <w:lang w:val="ru-RU"/>
              </w:rPr>
              <w:t>1,5</w:t>
            </w:r>
          </w:p>
        </w:tc>
        <w:tc>
          <w:tcPr>
            <w:tcW w:w="704" w:type="dxa"/>
          </w:tcPr>
          <w:p w:rsidR="00BC5824" w:rsidRPr="009870EE" w:rsidRDefault="00BC5824" w:rsidP="002C77C0">
            <w:pPr>
              <w:pStyle w:val="a4"/>
              <w:jc w:val="both"/>
              <w:rPr>
                <w:sz w:val="18"/>
                <w:szCs w:val="18"/>
                <w:lang w:val="ru-RU"/>
              </w:rPr>
            </w:pPr>
            <w:r w:rsidRPr="009870EE">
              <w:rPr>
                <w:sz w:val="18"/>
                <w:szCs w:val="18"/>
                <w:lang w:val="ru-RU"/>
              </w:rPr>
              <w:t>28,8</w:t>
            </w:r>
          </w:p>
        </w:tc>
        <w:tc>
          <w:tcPr>
            <w:tcW w:w="709" w:type="dxa"/>
          </w:tcPr>
          <w:p w:rsidR="00BC5824" w:rsidRPr="009870EE" w:rsidRDefault="00BC5824" w:rsidP="002C77C0">
            <w:pPr>
              <w:pStyle w:val="a4"/>
              <w:jc w:val="both"/>
              <w:rPr>
                <w:sz w:val="18"/>
                <w:szCs w:val="18"/>
                <w:lang w:val="ru-RU"/>
              </w:rPr>
            </w:pPr>
            <w:r w:rsidRPr="009870EE">
              <w:rPr>
                <w:sz w:val="18"/>
                <w:szCs w:val="18"/>
                <w:lang w:val="ru-RU"/>
              </w:rPr>
              <w:t>-36,6</w:t>
            </w:r>
          </w:p>
        </w:tc>
        <w:tc>
          <w:tcPr>
            <w:tcW w:w="708" w:type="dxa"/>
            <w:gridSpan w:val="2"/>
          </w:tcPr>
          <w:p w:rsidR="00BC5824" w:rsidRPr="009870EE" w:rsidRDefault="00BC5824" w:rsidP="002C77C0">
            <w:pPr>
              <w:pStyle w:val="a4"/>
              <w:jc w:val="both"/>
              <w:rPr>
                <w:b/>
                <w:bCs/>
                <w:sz w:val="18"/>
                <w:szCs w:val="18"/>
                <w:lang w:val="ru-RU"/>
              </w:rPr>
            </w:pPr>
            <w:r w:rsidRPr="009870EE">
              <w:rPr>
                <w:b/>
                <w:bCs/>
                <w:sz w:val="18"/>
                <w:szCs w:val="18"/>
                <w:lang w:val="ru-RU"/>
              </w:rPr>
              <w:t>-4,6</w:t>
            </w:r>
          </w:p>
        </w:tc>
        <w:tc>
          <w:tcPr>
            <w:tcW w:w="743" w:type="dxa"/>
            <w:gridSpan w:val="2"/>
          </w:tcPr>
          <w:p w:rsidR="00BC5824" w:rsidRPr="009870EE" w:rsidRDefault="00BC5824" w:rsidP="002C77C0">
            <w:pPr>
              <w:pStyle w:val="a4"/>
              <w:jc w:val="both"/>
              <w:rPr>
                <w:sz w:val="18"/>
                <w:szCs w:val="18"/>
                <w:lang w:val="ru-RU"/>
              </w:rPr>
            </w:pPr>
            <w:r w:rsidRPr="009870EE">
              <w:rPr>
                <w:sz w:val="18"/>
                <w:szCs w:val="18"/>
                <w:lang w:val="ru-RU"/>
              </w:rPr>
              <w:t>34,7</w:t>
            </w:r>
          </w:p>
        </w:tc>
      </w:tr>
      <w:tr w:rsidR="00BC5824" w:rsidRPr="009870EE" w:rsidTr="002C77C0">
        <w:tc>
          <w:tcPr>
            <w:tcW w:w="9950" w:type="dxa"/>
            <w:gridSpan w:val="16"/>
          </w:tcPr>
          <w:p w:rsidR="00BC5824" w:rsidRPr="009870EE" w:rsidRDefault="00BC5824" w:rsidP="002C77C0">
            <w:pPr>
              <w:pStyle w:val="a4"/>
              <w:jc w:val="both"/>
              <w:rPr>
                <w:b/>
                <w:bCs/>
                <w:sz w:val="18"/>
                <w:szCs w:val="18"/>
                <w:lang w:val="ru-RU"/>
              </w:rPr>
            </w:pPr>
            <w:r w:rsidRPr="009870EE">
              <w:rPr>
                <w:b/>
                <w:bCs/>
                <w:sz w:val="18"/>
                <w:szCs w:val="18"/>
                <w:lang w:val="ru-RU"/>
              </w:rPr>
              <w:t>Центральная агроэкологическая зона</w:t>
            </w:r>
          </w:p>
        </w:tc>
      </w:tr>
      <w:tr w:rsidR="00BC5824" w:rsidRPr="009870EE" w:rsidTr="002C77C0">
        <w:tc>
          <w:tcPr>
            <w:tcW w:w="985" w:type="dxa"/>
            <w:vMerge w:val="restart"/>
            <w:vAlign w:val="center"/>
          </w:tcPr>
          <w:p w:rsidR="00BC5824" w:rsidRPr="009870EE" w:rsidRDefault="00BC5824" w:rsidP="002C77C0">
            <w:pPr>
              <w:pStyle w:val="a4"/>
              <w:jc w:val="both"/>
              <w:rPr>
                <w:b/>
                <w:bCs/>
                <w:sz w:val="18"/>
                <w:szCs w:val="18"/>
                <w:lang w:val="ru-RU"/>
              </w:rPr>
            </w:pPr>
            <w:r w:rsidRPr="009870EE">
              <w:rPr>
                <w:b/>
                <w:bCs/>
                <w:sz w:val="18"/>
                <w:szCs w:val="18"/>
                <w:lang w:val="ru-RU"/>
              </w:rPr>
              <w:t>ДЯФ</w:t>
            </w:r>
          </w:p>
          <w:p w:rsidR="00BC5824" w:rsidRPr="009870EE" w:rsidRDefault="00BC5824" w:rsidP="002C77C0">
            <w:pPr>
              <w:pStyle w:val="a4"/>
              <w:jc w:val="both"/>
              <w:rPr>
                <w:b/>
                <w:bCs/>
                <w:sz w:val="18"/>
                <w:szCs w:val="18"/>
                <w:lang w:val="ru-RU"/>
              </w:rPr>
            </w:pPr>
          </w:p>
        </w:tc>
        <w:tc>
          <w:tcPr>
            <w:tcW w:w="1270" w:type="dxa"/>
            <w:vMerge w:val="restart"/>
            <w:vAlign w:val="center"/>
          </w:tcPr>
          <w:p w:rsidR="00BC5824" w:rsidRPr="009870EE" w:rsidRDefault="00BC5824" w:rsidP="002C77C0">
            <w:pPr>
              <w:pStyle w:val="a4"/>
              <w:jc w:val="both"/>
              <w:rPr>
                <w:sz w:val="18"/>
                <w:szCs w:val="18"/>
                <w:lang w:val="ru-RU"/>
              </w:rPr>
            </w:pPr>
            <w:r w:rsidRPr="009870EE">
              <w:rPr>
                <w:sz w:val="18"/>
                <w:szCs w:val="18"/>
                <w:lang w:val="ru-RU"/>
              </w:rPr>
              <w:t>114,1</w:t>
            </w:r>
          </w:p>
        </w:tc>
        <w:tc>
          <w:tcPr>
            <w:tcW w:w="1408" w:type="dxa"/>
            <w:vAlign w:val="center"/>
          </w:tcPr>
          <w:p w:rsidR="00BC5824" w:rsidRPr="009870EE" w:rsidRDefault="00BC5824" w:rsidP="002C77C0">
            <w:pPr>
              <w:pStyle w:val="a4"/>
              <w:jc w:val="both"/>
              <w:rPr>
                <w:b/>
                <w:bCs/>
                <w:sz w:val="18"/>
                <w:szCs w:val="18"/>
                <w:lang w:val="ru-RU"/>
              </w:rPr>
            </w:pPr>
            <w:r w:rsidRPr="009870EE">
              <w:rPr>
                <w:b/>
                <w:bCs/>
                <w:sz w:val="18"/>
                <w:szCs w:val="18"/>
                <w:lang w:val="ru-RU"/>
              </w:rPr>
              <w:t>А2</w:t>
            </w:r>
          </w:p>
        </w:tc>
        <w:tc>
          <w:tcPr>
            <w:tcW w:w="626" w:type="dxa"/>
          </w:tcPr>
          <w:p w:rsidR="00BC5824" w:rsidRPr="009870EE" w:rsidRDefault="00BC5824" w:rsidP="002C77C0">
            <w:pPr>
              <w:pStyle w:val="a4"/>
              <w:jc w:val="both"/>
              <w:rPr>
                <w:sz w:val="18"/>
                <w:szCs w:val="18"/>
                <w:lang w:val="ru-RU"/>
              </w:rPr>
            </w:pPr>
            <w:r w:rsidRPr="009870EE">
              <w:rPr>
                <w:sz w:val="18"/>
                <w:szCs w:val="18"/>
                <w:lang w:val="ru-RU"/>
              </w:rPr>
              <w:t>2,8</w:t>
            </w:r>
          </w:p>
        </w:tc>
        <w:tc>
          <w:tcPr>
            <w:tcW w:w="671" w:type="dxa"/>
            <w:gridSpan w:val="2"/>
          </w:tcPr>
          <w:p w:rsidR="00BC5824" w:rsidRPr="009870EE" w:rsidRDefault="00BC5824" w:rsidP="002C77C0">
            <w:pPr>
              <w:pStyle w:val="a4"/>
              <w:jc w:val="both"/>
              <w:rPr>
                <w:b/>
                <w:bCs/>
                <w:sz w:val="18"/>
                <w:szCs w:val="18"/>
                <w:lang w:val="ru-RU"/>
              </w:rPr>
            </w:pPr>
            <w:r w:rsidRPr="009870EE">
              <w:rPr>
                <w:b/>
                <w:bCs/>
                <w:sz w:val="18"/>
                <w:szCs w:val="18"/>
                <w:lang w:val="ru-RU"/>
              </w:rPr>
              <w:t>7,0</w:t>
            </w:r>
          </w:p>
        </w:tc>
        <w:tc>
          <w:tcPr>
            <w:tcW w:w="709" w:type="dxa"/>
            <w:gridSpan w:val="2"/>
          </w:tcPr>
          <w:p w:rsidR="00BC5824" w:rsidRPr="009870EE" w:rsidRDefault="00BC5824" w:rsidP="002C77C0">
            <w:pPr>
              <w:pStyle w:val="a4"/>
              <w:jc w:val="both"/>
              <w:rPr>
                <w:sz w:val="18"/>
                <w:szCs w:val="18"/>
                <w:lang w:val="ru-RU"/>
              </w:rPr>
            </w:pPr>
            <w:r w:rsidRPr="009870EE">
              <w:rPr>
                <w:sz w:val="18"/>
                <w:szCs w:val="18"/>
                <w:lang w:val="ru-RU"/>
              </w:rPr>
              <w:t>11,3</w:t>
            </w:r>
          </w:p>
        </w:tc>
        <w:tc>
          <w:tcPr>
            <w:tcW w:w="708" w:type="dxa"/>
          </w:tcPr>
          <w:p w:rsidR="00BC5824" w:rsidRPr="009870EE" w:rsidRDefault="00BC5824" w:rsidP="002C77C0">
            <w:pPr>
              <w:pStyle w:val="a4"/>
              <w:jc w:val="both"/>
              <w:rPr>
                <w:sz w:val="18"/>
                <w:szCs w:val="18"/>
                <w:lang w:val="ru-RU"/>
              </w:rPr>
            </w:pPr>
            <w:r w:rsidRPr="009870EE">
              <w:rPr>
                <w:sz w:val="18"/>
                <w:szCs w:val="18"/>
                <w:lang w:val="ru-RU"/>
              </w:rPr>
              <w:t>-11,9</w:t>
            </w:r>
          </w:p>
        </w:tc>
        <w:tc>
          <w:tcPr>
            <w:tcW w:w="709" w:type="dxa"/>
          </w:tcPr>
          <w:p w:rsidR="00BC5824" w:rsidRPr="009870EE" w:rsidRDefault="00BC5824" w:rsidP="002C77C0">
            <w:pPr>
              <w:pStyle w:val="a4"/>
              <w:jc w:val="both"/>
              <w:rPr>
                <w:b/>
                <w:bCs/>
                <w:sz w:val="18"/>
                <w:szCs w:val="18"/>
                <w:lang w:val="ru-RU"/>
              </w:rPr>
            </w:pPr>
            <w:r w:rsidRPr="009870EE">
              <w:rPr>
                <w:b/>
                <w:bCs/>
                <w:sz w:val="18"/>
                <w:szCs w:val="18"/>
                <w:lang w:val="ru-RU"/>
              </w:rPr>
              <w:t>2,4</w:t>
            </w:r>
          </w:p>
        </w:tc>
        <w:tc>
          <w:tcPr>
            <w:tcW w:w="704" w:type="dxa"/>
          </w:tcPr>
          <w:p w:rsidR="00BC5824" w:rsidRPr="009870EE" w:rsidRDefault="00BC5824" w:rsidP="002C77C0">
            <w:pPr>
              <w:pStyle w:val="a4"/>
              <w:jc w:val="both"/>
              <w:rPr>
                <w:sz w:val="18"/>
                <w:szCs w:val="18"/>
                <w:lang w:val="ru-RU"/>
              </w:rPr>
            </w:pPr>
            <w:r w:rsidRPr="009870EE">
              <w:rPr>
                <w:sz w:val="18"/>
                <w:szCs w:val="18"/>
                <w:lang w:val="ru-RU"/>
              </w:rPr>
              <w:t>11,6</w:t>
            </w:r>
          </w:p>
        </w:tc>
        <w:tc>
          <w:tcPr>
            <w:tcW w:w="709" w:type="dxa"/>
          </w:tcPr>
          <w:p w:rsidR="00BC5824" w:rsidRPr="009870EE" w:rsidRDefault="00BC5824" w:rsidP="002C77C0">
            <w:pPr>
              <w:pStyle w:val="a4"/>
              <w:jc w:val="both"/>
              <w:rPr>
                <w:sz w:val="18"/>
                <w:szCs w:val="18"/>
                <w:lang w:val="ru-RU"/>
              </w:rPr>
            </w:pPr>
            <w:r w:rsidRPr="009870EE">
              <w:rPr>
                <w:sz w:val="18"/>
                <w:szCs w:val="18"/>
                <w:lang w:val="ru-RU"/>
              </w:rPr>
              <w:t>-4,7</w:t>
            </w:r>
          </w:p>
        </w:tc>
        <w:tc>
          <w:tcPr>
            <w:tcW w:w="708" w:type="dxa"/>
            <w:gridSpan w:val="2"/>
          </w:tcPr>
          <w:p w:rsidR="00BC5824" w:rsidRPr="009870EE" w:rsidRDefault="00BC5824" w:rsidP="002C77C0">
            <w:pPr>
              <w:pStyle w:val="a4"/>
              <w:jc w:val="both"/>
              <w:rPr>
                <w:b/>
                <w:bCs/>
                <w:sz w:val="18"/>
                <w:szCs w:val="18"/>
                <w:lang w:val="ru-RU"/>
              </w:rPr>
            </w:pPr>
            <w:r w:rsidRPr="009870EE">
              <w:rPr>
                <w:b/>
                <w:bCs/>
                <w:sz w:val="18"/>
                <w:szCs w:val="18"/>
                <w:lang w:val="ru-RU"/>
              </w:rPr>
              <w:t>4,4</w:t>
            </w:r>
          </w:p>
        </w:tc>
        <w:tc>
          <w:tcPr>
            <w:tcW w:w="743" w:type="dxa"/>
            <w:gridSpan w:val="2"/>
          </w:tcPr>
          <w:p w:rsidR="00BC5824" w:rsidRPr="009870EE" w:rsidRDefault="00BC5824" w:rsidP="002C77C0">
            <w:pPr>
              <w:pStyle w:val="a4"/>
              <w:jc w:val="both"/>
              <w:rPr>
                <w:sz w:val="18"/>
                <w:szCs w:val="18"/>
                <w:lang w:val="ru-RU"/>
              </w:rPr>
            </w:pPr>
            <w:r w:rsidRPr="009870EE">
              <w:rPr>
                <w:sz w:val="18"/>
                <w:szCs w:val="18"/>
                <w:lang w:val="ru-RU"/>
              </w:rPr>
              <w:t>21,3</w:t>
            </w:r>
          </w:p>
        </w:tc>
      </w:tr>
      <w:tr w:rsidR="00BC5824" w:rsidRPr="009870EE" w:rsidTr="002C77C0">
        <w:tc>
          <w:tcPr>
            <w:tcW w:w="985" w:type="dxa"/>
            <w:vMerge/>
            <w:vAlign w:val="center"/>
          </w:tcPr>
          <w:p w:rsidR="00BC5824" w:rsidRPr="009870EE" w:rsidRDefault="00BC5824" w:rsidP="002C77C0">
            <w:pPr>
              <w:pStyle w:val="a4"/>
              <w:jc w:val="both"/>
              <w:rPr>
                <w:b/>
                <w:bCs/>
                <w:sz w:val="18"/>
                <w:szCs w:val="18"/>
                <w:lang w:val="ru-RU"/>
              </w:rPr>
            </w:pPr>
          </w:p>
        </w:tc>
        <w:tc>
          <w:tcPr>
            <w:tcW w:w="1270" w:type="dxa"/>
            <w:vMerge/>
            <w:vAlign w:val="center"/>
          </w:tcPr>
          <w:p w:rsidR="00BC5824" w:rsidRPr="009870EE" w:rsidRDefault="00BC5824" w:rsidP="002C77C0">
            <w:pPr>
              <w:pStyle w:val="a4"/>
              <w:jc w:val="both"/>
              <w:rPr>
                <w:sz w:val="18"/>
                <w:szCs w:val="18"/>
                <w:lang w:val="ru-RU"/>
              </w:rPr>
            </w:pPr>
          </w:p>
        </w:tc>
        <w:tc>
          <w:tcPr>
            <w:tcW w:w="1408" w:type="dxa"/>
            <w:vAlign w:val="center"/>
          </w:tcPr>
          <w:p w:rsidR="00BC5824" w:rsidRPr="009870EE" w:rsidRDefault="00BC5824" w:rsidP="002C77C0">
            <w:pPr>
              <w:pStyle w:val="a4"/>
              <w:jc w:val="both"/>
              <w:rPr>
                <w:b/>
                <w:bCs/>
                <w:sz w:val="18"/>
                <w:szCs w:val="18"/>
                <w:lang w:val="ru-RU"/>
              </w:rPr>
            </w:pPr>
            <w:r w:rsidRPr="009870EE">
              <w:rPr>
                <w:b/>
                <w:bCs/>
                <w:sz w:val="18"/>
                <w:szCs w:val="18"/>
                <w:lang w:val="ru-RU"/>
              </w:rPr>
              <w:t>А1В</w:t>
            </w:r>
          </w:p>
        </w:tc>
        <w:tc>
          <w:tcPr>
            <w:tcW w:w="626" w:type="dxa"/>
          </w:tcPr>
          <w:p w:rsidR="00BC5824" w:rsidRPr="009870EE" w:rsidRDefault="00BC5824" w:rsidP="002C77C0">
            <w:pPr>
              <w:pStyle w:val="a4"/>
              <w:jc w:val="both"/>
              <w:rPr>
                <w:sz w:val="18"/>
                <w:szCs w:val="18"/>
                <w:lang w:val="ru-RU"/>
              </w:rPr>
            </w:pPr>
            <w:r w:rsidRPr="009870EE">
              <w:rPr>
                <w:sz w:val="18"/>
                <w:szCs w:val="18"/>
                <w:lang w:val="ru-RU"/>
              </w:rPr>
              <w:t>12,1</w:t>
            </w:r>
          </w:p>
        </w:tc>
        <w:tc>
          <w:tcPr>
            <w:tcW w:w="671" w:type="dxa"/>
            <w:gridSpan w:val="2"/>
          </w:tcPr>
          <w:p w:rsidR="00BC5824" w:rsidRPr="009870EE" w:rsidRDefault="00BC5824" w:rsidP="002C77C0">
            <w:pPr>
              <w:pStyle w:val="a4"/>
              <w:jc w:val="both"/>
              <w:rPr>
                <w:b/>
                <w:bCs/>
                <w:sz w:val="18"/>
                <w:szCs w:val="18"/>
                <w:lang w:val="ru-RU"/>
              </w:rPr>
            </w:pPr>
            <w:r w:rsidRPr="009870EE">
              <w:rPr>
                <w:b/>
                <w:bCs/>
                <w:sz w:val="18"/>
                <w:szCs w:val="18"/>
                <w:lang w:val="ru-RU"/>
              </w:rPr>
              <w:t>4,2</w:t>
            </w:r>
          </w:p>
        </w:tc>
        <w:tc>
          <w:tcPr>
            <w:tcW w:w="709" w:type="dxa"/>
            <w:gridSpan w:val="2"/>
          </w:tcPr>
          <w:p w:rsidR="00BC5824" w:rsidRPr="009870EE" w:rsidRDefault="00BC5824" w:rsidP="002C77C0">
            <w:pPr>
              <w:pStyle w:val="a4"/>
              <w:jc w:val="both"/>
              <w:rPr>
                <w:sz w:val="18"/>
                <w:szCs w:val="18"/>
                <w:lang w:val="ru-RU"/>
              </w:rPr>
            </w:pPr>
            <w:r w:rsidRPr="009870EE">
              <w:rPr>
                <w:sz w:val="18"/>
                <w:szCs w:val="18"/>
                <w:lang w:val="ru-RU"/>
              </w:rPr>
              <w:t>29,6</w:t>
            </w:r>
          </w:p>
        </w:tc>
        <w:tc>
          <w:tcPr>
            <w:tcW w:w="708" w:type="dxa"/>
          </w:tcPr>
          <w:p w:rsidR="00BC5824" w:rsidRPr="009870EE" w:rsidRDefault="00BC5824" w:rsidP="002C77C0">
            <w:pPr>
              <w:pStyle w:val="a4"/>
              <w:jc w:val="both"/>
              <w:rPr>
                <w:sz w:val="18"/>
                <w:szCs w:val="18"/>
                <w:lang w:val="ru-RU"/>
              </w:rPr>
            </w:pPr>
            <w:r w:rsidRPr="009870EE">
              <w:rPr>
                <w:sz w:val="18"/>
                <w:szCs w:val="18"/>
                <w:lang w:val="ru-RU"/>
              </w:rPr>
              <w:t>-18,7</w:t>
            </w:r>
          </w:p>
        </w:tc>
        <w:tc>
          <w:tcPr>
            <w:tcW w:w="709" w:type="dxa"/>
          </w:tcPr>
          <w:p w:rsidR="00BC5824" w:rsidRPr="009870EE" w:rsidRDefault="00BC5824" w:rsidP="002C77C0">
            <w:pPr>
              <w:pStyle w:val="a4"/>
              <w:jc w:val="both"/>
              <w:rPr>
                <w:b/>
                <w:bCs/>
                <w:sz w:val="18"/>
                <w:szCs w:val="18"/>
                <w:lang w:val="ru-RU"/>
              </w:rPr>
            </w:pPr>
            <w:r w:rsidRPr="009870EE">
              <w:rPr>
                <w:b/>
                <w:bCs/>
                <w:sz w:val="18"/>
                <w:szCs w:val="18"/>
                <w:lang w:val="ru-RU"/>
              </w:rPr>
              <w:t>4,6</w:t>
            </w:r>
          </w:p>
        </w:tc>
        <w:tc>
          <w:tcPr>
            <w:tcW w:w="704" w:type="dxa"/>
          </w:tcPr>
          <w:p w:rsidR="00BC5824" w:rsidRPr="009870EE" w:rsidRDefault="00BC5824" w:rsidP="002C77C0">
            <w:pPr>
              <w:pStyle w:val="a4"/>
              <w:jc w:val="both"/>
              <w:rPr>
                <w:sz w:val="18"/>
                <w:szCs w:val="18"/>
                <w:lang w:val="ru-RU"/>
              </w:rPr>
            </w:pPr>
            <w:r w:rsidRPr="009870EE">
              <w:rPr>
                <w:sz w:val="18"/>
                <w:szCs w:val="18"/>
                <w:lang w:val="ru-RU"/>
              </w:rPr>
              <w:t>35,6</w:t>
            </w:r>
          </w:p>
        </w:tc>
        <w:tc>
          <w:tcPr>
            <w:tcW w:w="709" w:type="dxa"/>
          </w:tcPr>
          <w:p w:rsidR="00BC5824" w:rsidRPr="009870EE" w:rsidRDefault="00BC5824" w:rsidP="002C77C0">
            <w:pPr>
              <w:pStyle w:val="a4"/>
              <w:jc w:val="both"/>
              <w:rPr>
                <w:sz w:val="18"/>
                <w:szCs w:val="18"/>
                <w:lang w:val="ru-RU"/>
              </w:rPr>
            </w:pPr>
            <w:r w:rsidRPr="009870EE">
              <w:rPr>
                <w:sz w:val="18"/>
                <w:szCs w:val="18"/>
                <w:lang w:val="ru-RU"/>
              </w:rPr>
              <w:t>-8,3</w:t>
            </w:r>
          </w:p>
        </w:tc>
        <w:tc>
          <w:tcPr>
            <w:tcW w:w="708" w:type="dxa"/>
            <w:gridSpan w:val="2"/>
          </w:tcPr>
          <w:p w:rsidR="00BC5824" w:rsidRPr="009870EE" w:rsidRDefault="00BC5824" w:rsidP="002C77C0">
            <w:pPr>
              <w:pStyle w:val="a4"/>
              <w:jc w:val="both"/>
              <w:rPr>
                <w:b/>
                <w:bCs/>
                <w:sz w:val="18"/>
                <w:szCs w:val="18"/>
                <w:lang w:val="ru-RU"/>
              </w:rPr>
            </w:pPr>
            <w:r w:rsidRPr="009870EE">
              <w:rPr>
                <w:b/>
                <w:bCs/>
                <w:sz w:val="18"/>
                <w:szCs w:val="18"/>
                <w:lang w:val="ru-RU"/>
              </w:rPr>
              <w:t>4,3</w:t>
            </w:r>
          </w:p>
        </w:tc>
        <w:tc>
          <w:tcPr>
            <w:tcW w:w="743" w:type="dxa"/>
            <w:gridSpan w:val="2"/>
          </w:tcPr>
          <w:p w:rsidR="00BC5824" w:rsidRPr="009870EE" w:rsidRDefault="00BC5824" w:rsidP="002C77C0">
            <w:pPr>
              <w:pStyle w:val="a4"/>
              <w:jc w:val="both"/>
              <w:rPr>
                <w:sz w:val="18"/>
                <w:szCs w:val="18"/>
                <w:lang w:val="ru-RU"/>
              </w:rPr>
            </w:pPr>
            <w:r w:rsidRPr="009870EE">
              <w:rPr>
                <w:sz w:val="18"/>
                <w:szCs w:val="18"/>
                <w:lang w:val="ru-RU"/>
              </w:rPr>
              <w:t>33,6</w:t>
            </w:r>
          </w:p>
        </w:tc>
      </w:tr>
      <w:tr w:rsidR="00BC5824" w:rsidRPr="009870EE" w:rsidTr="002C77C0">
        <w:tc>
          <w:tcPr>
            <w:tcW w:w="985" w:type="dxa"/>
            <w:vMerge/>
            <w:vAlign w:val="center"/>
          </w:tcPr>
          <w:p w:rsidR="00BC5824" w:rsidRPr="009870EE" w:rsidRDefault="00BC5824" w:rsidP="002C77C0">
            <w:pPr>
              <w:pStyle w:val="a4"/>
              <w:jc w:val="both"/>
              <w:rPr>
                <w:b/>
                <w:bCs/>
                <w:sz w:val="18"/>
                <w:szCs w:val="18"/>
                <w:lang w:val="ru-RU"/>
              </w:rPr>
            </w:pPr>
          </w:p>
        </w:tc>
        <w:tc>
          <w:tcPr>
            <w:tcW w:w="1270" w:type="dxa"/>
            <w:vMerge/>
            <w:vAlign w:val="center"/>
          </w:tcPr>
          <w:p w:rsidR="00BC5824" w:rsidRPr="009870EE" w:rsidRDefault="00BC5824" w:rsidP="002C77C0">
            <w:pPr>
              <w:pStyle w:val="a4"/>
              <w:jc w:val="both"/>
              <w:rPr>
                <w:sz w:val="18"/>
                <w:szCs w:val="18"/>
                <w:lang w:val="ru-RU"/>
              </w:rPr>
            </w:pPr>
          </w:p>
        </w:tc>
        <w:tc>
          <w:tcPr>
            <w:tcW w:w="1408" w:type="dxa"/>
            <w:vAlign w:val="center"/>
          </w:tcPr>
          <w:p w:rsidR="00BC5824" w:rsidRPr="009870EE" w:rsidRDefault="00BC5824" w:rsidP="002C77C0">
            <w:pPr>
              <w:pStyle w:val="a4"/>
              <w:jc w:val="both"/>
              <w:rPr>
                <w:b/>
                <w:bCs/>
                <w:sz w:val="18"/>
                <w:szCs w:val="18"/>
                <w:lang w:val="ru-RU"/>
              </w:rPr>
            </w:pPr>
            <w:r w:rsidRPr="009870EE">
              <w:rPr>
                <w:b/>
                <w:bCs/>
                <w:sz w:val="18"/>
                <w:szCs w:val="18"/>
                <w:lang w:val="ru-RU"/>
              </w:rPr>
              <w:t>В1</w:t>
            </w:r>
          </w:p>
        </w:tc>
        <w:tc>
          <w:tcPr>
            <w:tcW w:w="626" w:type="dxa"/>
          </w:tcPr>
          <w:p w:rsidR="00BC5824" w:rsidRPr="009870EE" w:rsidRDefault="00BC5824" w:rsidP="002C77C0">
            <w:pPr>
              <w:pStyle w:val="a4"/>
              <w:jc w:val="both"/>
              <w:rPr>
                <w:sz w:val="18"/>
                <w:szCs w:val="18"/>
                <w:lang w:val="ru-RU"/>
              </w:rPr>
            </w:pPr>
            <w:r w:rsidRPr="009870EE">
              <w:rPr>
                <w:sz w:val="18"/>
                <w:szCs w:val="18"/>
                <w:lang w:val="ru-RU"/>
              </w:rPr>
              <w:t>7,8</w:t>
            </w:r>
          </w:p>
        </w:tc>
        <w:tc>
          <w:tcPr>
            <w:tcW w:w="671" w:type="dxa"/>
            <w:gridSpan w:val="2"/>
          </w:tcPr>
          <w:p w:rsidR="00BC5824" w:rsidRPr="009870EE" w:rsidRDefault="00BC5824" w:rsidP="002C77C0">
            <w:pPr>
              <w:pStyle w:val="a4"/>
              <w:jc w:val="both"/>
              <w:rPr>
                <w:b/>
                <w:bCs/>
                <w:sz w:val="18"/>
                <w:szCs w:val="18"/>
                <w:lang w:val="ru-RU"/>
              </w:rPr>
            </w:pPr>
            <w:r w:rsidRPr="009870EE">
              <w:rPr>
                <w:b/>
                <w:bCs/>
                <w:sz w:val="18"/>
                <w:szCs w:val="18"/>
                <w:lang w:val="ru-RU"/>
              </w:rPr>
              <w:t>3,3</w:t>
            </w:r>
          </w:p>
        </w:tc>
        <w:tc>
          <w:tcPr>
            <w:tcW w:w="709" w:type="dxa"/>
            <w:gridSpan w:val="2"/>
          </w:tcPr>
          <w:p w:rsidR="00BC5824" w:rsidRPr="009870EE" w:rsidRDefault="00BC5824" w:rsidP="002C77C0">
            <w:pPr>
              <w:pStyle w:val="a4"/>
              <w:jc w:val="both"/>
              <w:rPr>
                <w:sz w:val="18"/>
                <w:szCs w:val="18"/>
                <w:lang w:val="ru-RU"/>
              </w:rPr>
            </w:pPr>
            <w:r w:rsidRPr="009870EE">
              <w:rPr>
                <w:sz w:val="18"/>
                <w:szCs w:val="18"/>
                <w:lang w:val="ru-RU"/>
              </w:rPr>
              <w:t>9,1</w:t>
            </w:r>
          </w:p>
        </w:tc>
        <w:tc>
          <w:tcPr>
            <w:tcW w:w="708" w:type="dxa"/>
          </w:tcPr>
          <w:p w:rsidR="00BC5824" w:rsidRPr="009870EE" w:rsidRDefault="00BC5824" w:rsidP="002C77C0">
            <w:pPr>
              <w:pStyle w:val="a4"/>
              <w:jc w:val="both"/>
              <w:rPr>
                <w:sz w:val="18"/>
                <w:szCs w:val="18"/>
                <w:lang w:val="ru-RU"/>
              </w:rPr>
            </w:pPr>
            <w:r w:rsidRPr="009870EE">
              <w:rPr>
                <w:sz w:val="18"/>
                <w:szCs w:val="18"/>
                <w:lang w:val="ru-RU"/>
              </w:rPr>
              <w:t>-12,5</w:t>
            </w:r>
          </w:p>
        </w:tc>
        <w:tc>
          <w:tcPr>
            <w:tcW w:w="709" w:type="dxa"/>
          </w:tcPr>
          <w:p w:rsidR="00BC5824" w:rsidRPr="009870EE" w:rsidRDefault="00BC5824" w:rsidP="002C77C0">
            <w:pPr>
              <w:pStyle w:val="a4"/>
              <w:jc w:val="both"/>
              <w:rPr>
                <w:b/>
                <w:bCs/>
                <w:sz w:val="18"/>
                <w:szCs w:val="18"/>
                <w:lang w:val="ru-RU"/>
              </w:rPr>
            </w:pPr>
            <w:r w:rsidRPr="009870EE">
              <w:rPr>
                <w:b/>
                <w:bCs/>
                <w:sz w:val="18"/>
                <w:szCs w:val="18"/>
                <w:lang w:val="ru-RU"/>
              </w:rPr>
              <w:t>1,3</w:t>
            </w:r>
          </w:p>
        </w:tc>
        <w:tc>
          <w:tcPr>
            <w:tcW w:w="704" w:type="dxa"/>
          </w:tcPr>
          <w:p w:rsidR="00BC5824" w:rsidRPr="009870EE" w:rsidRDefault="00BC5824" w:rsidP="002C77C0">
            <w:pPr>
              <w:pStyle w:val="a4"/>
              <w:jc w:val="both"/>
              <w:rPr>
                <w:sz w:val="18"/>
                <w:szCs w:val="18"/>
                <w:lang w:val="ru-RU"/>
              </w:rPr>
            </w:pPr>
            <w:r w:rsidRPr="009870EE">
              <w:rPr>
                <w:sz w:val="18"/>
                <w:szCs w:val="18"/>
                <w:lang w:val="ru-RU"/>
              </w:rPr>
              <w:t>10,7</w:t>
            </w:r>
          </w:p>
        </w:tc>
        <w:tc>
          <w:tcPr>
            <w:tcW w:w="709" w:type="dxa"/>
          </w:tcPr>
          <w:p w:rsidR="00BC5824" w:rsidRPr="009870EE" w:rsidRDefault="00BC5824" w:rsidP="002C77C0">
            <w:pPr>
              <w:pStyle w:val="a4"/>
              <w:jc w:val="both"/>
              <w:rPr>
                <w:sz w:val="18"/>
                <w:szCs w:val="18"/>
                <w:lang w:val="ru-RU"/>
              </w:rPr>
            </w:pPr>
            <w:r w:rsidRPr="009870EE">
              <w:rPr>
                <w:sz w:val="18"/>
                <w:szCs w:val="18"/>
                <w:lang w:val="ru-RU"/>
              </w:rPr>
              <w:t>-18,0</w:t>
            </w:r>
          </w:p>
        </w:tc>
        <w:tc>
          <w:tcPr>
            <w:tcW w:w="708" w:type="dxa"/>
            <w:gridSpan w:val="2"/>
          </w:tcPr>
          <w:p w:rsidR="00BC5824" w:rsidRPr="009870EE" w:rsidRDefault="00BC5824" w:rsidP="002C77C0">
            <w:pPr>
              <w:pStyle w:val="a4"/>
              <w:jc w:val="both"/>
              <w:rPr>
                <w:b/>
                <w:bCs/>
                <w:sz w:val="18"/>
                <w:szCs w:val="18"/>
                <w:lang w:val="ru-RU"/>
              </w:rPr>
            </w:pPr>
            <w:r w:rsidRPr="009870EE">
              <w:rPr>
                <w:b/>
                <w:bCs/>
                <w:sz w:val="18"/>
                <w:szCs w:val="18"/>
                <w:lang w:val="ru-RU"/>
              </w:rPr>
              <w:t>3,6</w:t>
            </w:r>
          </w:p>
        </w:tc>
        <w:tc>
          <w:tcPr>
            <w:tcW w:w="743" w:type="dxa"/>
            <w:gridSpan w:val="2"/>
          </w:tcPr>
          <w:p w:rsidR="00BC5824" w:rsidRPr="009870EE" w:rsidRDefault="00BC5824" w:rsidP="002C77C0">
            <w:pPr>
              <w:pStyle w:val="a4"/>
              <w:jc w:val="both"/>
              <w:rPr>
                <w:sz w:val="18"/>
                <w:szCs w:val="18"/>
                <w:lang w:val="ru-RU"/>
              </w:rPr>
            </w:pPr>
            <w:r w:rsidRPr="009870EE">
              <w:rPr>
                <w:sz w:val="18"/>
                <w:szCs w:val="18"/>
                <w:lang w:val="ru-RU"/>
              </w:rPr>
              <w:t>15,7</w:t>
            </w:r>
          </w:p>
        </w:tc>
      </w:tr>
      <w:tr w:rsidR="00BC5824" w:rsidRPr="009870EE" w:rsidTr="002C77C0">
        <w:tc>
          <w:tcPr>
            <w:tcW w:w="985" w:type="dxa"/>
            <w:vMerge w:val="restart"/>
            <w:vAlign w:val="center"/>
          </w:tcPr>
          <w:p w:rsidR="00BC5824" w:rsidRPr="009870EE" w:rsidRDefault="00BC5824" w:rsidP="002C77C0">
            <w:pPr>
              <w:pStyle w:val="a4"/>
              <w:jc w:val="both"/>
              <w:rPr>
                <w:b/>
                <w:bCs/>
                <w:sz w:val="18"/>
                <w:szCs w:val="18"/>
                <w:lang w:val="ru-RU"/>
              </w:rPr>
            </w:pPr>
            <w:r w:rsidRPr="009870EE">
              <w:rPr>
                <w:b/>
                <w:bCs/>
                <w:sz w:val="18"/>
                <w:szCs w:val="18"/>
                <w:lang w:val="ru-RU"/>
              </w:rPr>
              <w:t>ИИА</w:t>
            </w:r>
          </w:p>
          <w:p w:rsidR="00BC5824" w:rsidRPr="009870EE" w:rsidRDefault="00BC5824" w:rsidP="002C77C0">
            <w:pPr>
              <w:pStyle w:val="a4"/>
              <w:jc w:val="both"/>
              <w:rPr>
                <w:b/>
                <w:bCs/>
                <w:sz w:val="18"/>
                <w:szCs w:val="18"/>
                <w:lang w:val="ru-RU"/>
              </w:rPr>
            </w:pPr>
          </w:p>
        </w:tc>
        <w:tc>
          <w:tcPr>
            <w:tcW w:w="1270" w:type="dxa"/>
            <w:vMerge w:val="restart"/>
            <w:vAlign w:val="center"/>
          </w:tcPr>
          <w:p w:rsidR="00BC5824" w:rsidRPr="009870EE" w:rsidRDefault="00BC5824" w:rsidP="002C77C0">
            <w:pPr>
              <w:pStyle w:val="a4"/>
              <w:jc w:val="both"/>
              <w:rPr>
                <w:sz w:val="18"/>
                <w:szCs w:val="18"/>
                <w:lang w:val="ru-RU"/>
              </w:rPr>
            </w:pPr>
            <w:r w:rsidRPr="009870EE">
              <w:rPr>
                <w:sz w:val="18"/>
                <w:szCs w:val="18"/>
                <w:lang w:val="ru-RU"/>
              </w:rPr>
              <w:t>189,6</w:t>
            </w:r>
          </w:p>
        </w:tc>
        <w:tc>
          <w:tcPr>
            <w:tcW w:w="1408" w:type="dxa"/>
            <w:vAlign w:val="center"/>
          </w:tcPr>
          <w:p w:rsidR="00BC5824" w:rsidRPr="009870EE" w:rsidRDefault="00BC5824" w:rsidP="002C77C0">
            <w:pPr>
              <w:pStyle w:val="a4"/>
              <w:jc w:val="both"/>
              <w:rPr>
                <w:b/>
                <w:bCs/>
                <w:sz w:val="18"/>
                <w:szCs w:val="18"/>
                <w:lang w:val="ru-RU"/>
              </w:rPr>
            </w:pPr>
            <w:r w:rsidRPr="009870EE">
              <w:rPr>
                <w:b/>
                <w:bCs/>
                <w:sz w:val="18"/>
                <w:szCs w:val="18"/>
                <w:lang w:val="ru-RU"/>
              </w:rPr>
              <w:t>А2</w:t>
            </w:r>
          </w:p>
        </w:tc>
        <w:tc>
          <w:tcPr>
            <w:tcW w:w="626" w:type="dxa"/>
          </w:tcPr>
          <w:p w:rsidR="00BC5824" w:rsidRPr="009870EE" w:rsidRDefault="00BC5824" w:rsidP="002C77C0">
            <w:pPr>
              <w:pStyle w:val="a4"/>
              <w:jc w:val="both"/>
              <w:rPr>
                <w:sz w:val="18"/>
                <w:szCs w:val="18"/>
                <w:lang w:val="ru-RU"/>
              </w:rPr>
            </w:pPr>
            <w:r w:rsidRPr="009870EE">
              <w:rPr>
                <w:sz w:val="18"/>
                <w:szCs w:val="18"/>
                <w:lang w:val="ru-RU"/>
              </w:rPr>
              <w:t>17,3</w:t>
            </w:r>
          </w:p>
        </w:tc>
        <w:tc>
          <w:tcPr>
            <w:tcW w:w="671" w:type="dxa"/>
            <w:gridSpan w:val="2"/>
          </w:tcPr>
          <w:p w:rsidR="00BC5824" w:rsidRPr="009870EE" w:rsidRDefault="00BC5824" w:rsidP="002C77C0">
            <w:pPr>
              <w:pStyle w:val="a4"/>
              <w:jc w:val="both"/>
              <w:rPr>
                <w:b/>
                <w:bCs/>
                <w:sz w:val="18"/>
                <w:szCs w:val="18"/>
                <w:lang w:val="ru-RU"/>
              </w:rPr>
            </w:pPr>
            <w:r w:rsidRPr="009870EE">
              <w:rPr>
                <w:b/>
                <w:bCs/>
                <w:sz w:val="18"/>
                <w:szCs w:val="18"/>
                <w:lang w:val="ru-RU"/>
              </w:rPr>
              <w:t>-1,1</w:t>
            </w:r>
          </w:p>
        </w:tc>
        <w:tc>
          <w:tcPr>
            <w:tcW w:w="709" w:type="dxa"/>
            <w:gridSpan w:val="2"/>
          </w:tcPr>
          <w:p w:rsidR="00BC5824" w:rsidRPr="009870EE" w:rsidRDefault="00BC5824" w:rsidP="002C77C0">
            <w:pPr>
              <w:pStyle w:val="a4"/>
              <w:jc w:val="both"/>
              <w:rPr>
                <w:sz w:val="18"/>
                <w:szCs w:val="18"/>
                <w:lang w:val="ru-RU"/>
              </w:rPr>
            </w:pPr>
            <w:r w:rsidRPr="009870EE">
              <w:rPr>
                <w:sz w:val="18"/>
                <w:szCs w:val="18"/>
                <w:lang w:val="ru-RU"/>
              </w:rPr>
              <w:t>11,0</w:t>
            </w:r>
          </w:p>
        </w:tc>
        <w:tc>
          <w:tcPr>
            <w:tcW w:w="708" w:type="dxa"/>
          </w:tcPr>
          <w:p w:rsidR="00BC5824" w:rsidRPr="009870EE" w:rsidRDefault="00BC5824" w:rsidP="002C77C0">
            <w:pPr>
              <w:pStyle w:val="a4"/>
              <w:jc w:val="both"/>
              <w:rPr>
                <w:sz w:val="18"/>
                <w:szCs w:val="18"/>
                <w:lang w:val="ru-RU"/>
              </w:rPr>
            </w:pPr>
            <w:r w:rsidRPr="009870EE">
              <w:rPr>
                <w:sz w:val="18"/>
                <w:szCs w:val="18"/>
                <w:lang w:val="ru-RU"/>
              </w:rPr>
              <w:t>-35,1</w:t>
            </w:r>
          </w:p>
        </w:tc>
        <w:tc>
          <w:tcPr>
            <w:tcW w:w="709" w:type="dxa"/>
          </w:tcPr>
          <w:p w:rsidR="00BC5824" w:rsidRPr="009870EE" w:rsidRDefault="00BC5824" w:rsidP="002C77C0">
            <w:pPr>
              <w:pStyle w:val="a4"/>
              <w:jc w:val="both"/>
              <w:rPr>
                <w:b/>
                <w:bCs/>
                <w:sz w:val="18"/>
                <w:szCs w:val="18"/>
                <w:lang w:val="ru-RU"/>
              </w:rPr>
            </w:pPr>
            <w:r w:rsidRPr="009870EE">
              <w:rPr>
                <w:b/>
                <w:bCs/>
                <w:sz w:val="18"/>
                <w:szCs w:val="18"/>
                <w:lang w:val="ru-RU"/>
              </w:rPr>
              <w:t>-11,0</w:t>
            </w:r>
          </w:p>
        </w:tc>
        <w:tc>
          <w:tcPr>
            <w:tcW w:w="704" w:type="dxa"/>
          </w:tcPr>
          <w:p w:rsidR="00BC5824" w:rsidRPr="009870EE" w:rsidRDefault="00BC5824" w:rsidP="002C77C0">
            <w:pPr>
              <w:pStyle w:val="a4"/>
              <w:jc w:val="both"/>
              <w:rPr>
                <w:sz w:val="18"/>
                <w:szCs w:val="18"/>
                <w:lang w:val="ru-RU"/>
              </w:rPr>
            </w:pPr>
            <w:r w:rsidRPr="009870EE">
              <w:rPr>
                <w:sz w:val="18"/>
                <w:szCs w:val="18"/>
                <w:lang w:val="ru-RU"/>
              </w:rPr>
              <w:t>1,6</w:t>
            </w:r>
          </w:p>
        </w:tc>
        <w:tc>
          <w:tcPr>
            <w:tcW w:w="709" w:type="dxa"/>
          </w:tcPr>
          <w:p w:rsidR="00BC5824" w:rsidRPr="009870EE" w:rsidRDefault="00BC5824" w:rsidP="002C77C0">
            <w:pPr>
              <w:pStyle w:val="a4"/>
              <w:jc w:val="both"/>
              <w:rPr>
                <w:sz w:val="18"/>
                <w:szCs w:val="18"/>
                <w:lang w:val="ru-RU"/>
              </w:rPr>
            </w:pPr>
            <w:r w:rsidRPr="009870EE">
              <w:rPr>
                <w:sz w:val="18"/>
                <w:szCs w:val="18"/>
                <w:lang w:val="ru-RU"/>
              </w:rPr>
              <w:t>-62</w:t>
            </w:r>
          </w:p>
        </w:tc>
        <w:tc>
          <w:tcPr>
            <w:tcW w:w="708" w:type="dxa"/>
            <w:gridSpan w:val="2"/>
          </w:tcPr>
          <w:p w:rsidR="00BC5824" w:rsidRPr="009870EE" w:rsidRDefault="00BC5824" w:rsidP="002C77C0">
            <w:pPr>
              <w:pStyle w:val="a4"/>
              <w:jc w:val="both"/>
              <w:rPr>
                <w:b/>
                <w:bCs/>
                <w:sz w:val="18"/>
                <w:szCs w:val="18"/>
                <w:lang w:val="ru-RU"/>
              </w:rPr>
            </w:pPr>
            <w:r w:rsidRPr="009870EE">
              <w:rPr>
                <w:b/>
                <w:bCs/>
                <w:sz w:val="18"/>
                <w:szCs w:val="18"/>
                <w:lang w:val="ru-RU"/>
              </w:rPr>
              <w:t>-21,9</w:t>
            </w:r>
          </w:p>
        </w:tc>
        <w:tc>
          <w:tcPr>
            <w:tcW w:w="743" w:type="dxa"/>
            <w:gridSpan w:val="2"/>
          </w:tcPr>
          <w:p w:rsidR="00BC5824" w:rsidRPr="009870EE" w:rsidRDefault="00BC5824" w:rsidP="002C77C0">
            <w:pPr>
              <w:pStyle w:val="a4"/>
              <w:jc w:val="both"/>
              <w:rPr>
                <w:sz w:val="18"/>
                <w:szCs w:val="18"/>
                <w:lang w:val="ru-RU"/>
              </w:rPr>
            </w:pPr>
            <w:r w:rsidRPr="009870EE">
              <w:rPr>
                <w:sz w:val="18"/>
                <w:szCs w:val="18"/>
                <w:lang w:val="ru-RU"/>
              </w:rPr>
              <w:t>0,7</w:t>
            </w:r>
          </w:p>
        </w:tc>
      </w:tr>
      <w:tr w:rsidR="00BC5824" w:rsidRPr="009870EE" w:rsidTr="002C77C0">
        <w:tc>
          <w:tcPr>
            <w:tcW w:w="985" w:type="dxa"/>
            <w:vMerge/>
          </w:tcPr>
          <w:p w:rsidR="00BC5824" w:rsidRPr="009870EE" w:rsidRDefault="00BC5824" w:rsidP="002C77C0">
            <w:pPr>
              <w:pStyle w:val="a4"/>
              <w:jc w:val="both"/>
              <w:rPr>
                <w:b/>
                <w:bCs/>
                <w:sz w:val="18"/>
                <w:szCs w:val="18"/>
                <w:lang w:val="ru-RU"/>
              </w:rPr>
            </w:pPr>
          </w:p>
        </w:tc>
        <w:tc>
          <w:tcPr>
            <w:tcW w:w="1270" w:type="dxa"/>
            <w:vMerge/>
          </w:tcPr>
          <w:p w:rsidR="00BC5824" w:rsidRPr="009870EE" w:rsidRDefault="00BC5824" w:rsidP="002C77C0">
            <w:pPr>
              <w:pStyle w:val="a4"/>
              <w:jc w:val="both"/>
              <w:rPr>
                <w:sz w:val="18"/>
                <w:szCs w:val="18"/>
                <w:lang w:val="ru-RU"/>
              </w:rPr>
            </w:pPr>
          </w:p>
        </w:tc>
        <w:tc>
          <w:tcPr>
            <w:tcW w:w="1408" w:type="dxa"/>
            <w:vAlign w:val="center"/>
          </w:tcPr>
          <w:p w:rsidR="00BC5824" w:rsidRPr="009870EE" w:rsidRDefault="00BC5824" w:rsidP="002C77C0">
            <w:pPr>
              <w:pStyle w:val="a4"/>
              <w:jc w:val="both"/>
              <w:rPr>
                <w:b/>
                <w:bCs/>
                <w:sz w:val="18"/>
                <w:szCs w:val="18"/>
                <w:lang w:val="ru-RU"/>
              </w:rPr>
            </w:pPr>
            <w:r w:rsidRPr="009870EE">
              <w:rPr>
                <w:b/>
                <w:bCs/>
                <w:sz w:val="18"/>
                <w:szCs w:val="18"/>
                <w:lang w:val="ru-RU"/>
              </w:rPr>
              <w:t>А1В</w:t>
            </w:r>
          </w:p>
        </w:tc>
        <w:tc>
          <w:tcPr>
            <w:tcW w:w="626" w:type="dxa"/>
          </w:tcPr>
          <w:p w:rsidR="00BC5824" w:rsidRPr="009870EE" w:rsidRDefault="00BC5824" w:rsidP="002C77C0">
            <w:pPr>
              <w:pStyle w:val="a4"/>
              <w:jc w:val="both"/>
              <w:rPr>
                <w:sz w:val="18"/>
                <w:szCs w:val="18"/>
                <w:lang w:val="ru-RU"/>
              </w:rPr>
            </w:pPr>
            <w:r w:rsidRPr="009870EE">
              <w:rPr>
                <w:sz w:val="18"/>
                <w:szCs w:val="18"/>
                <w:lang w:val="ru-RU"/>
              </w:rPr>
              <w:t>31,9</w:t>
            </w:r>
          </w:p>
        </w:tc>
        <w:tc>
          <w:tcPr>
            <w:tcW w:w="671" w:type="dxa"/>
            <w:gridSpan w:val="2"/>
          </w:tcPr>
          <w:p w:rsidR="00BC5824" w:rsidRPr="009870EE" w:rsidRDefault="00BC5824" w:rsidP="002C77C0">
            <w:pPr>
              <w:pStyle w:val="a4"/>
              <w:jc w:val="both"/>
              <w:rPr>
                <w:b/>
                <w:bCs/>
                <w:sz w:val="18"/>
                <w:szCs w:val="18"/>
                <w:lang w:val="ru-RU"/>
              </w:rPr>
            </w:pPr>
            <w:r w:rsidRPr="009870EE">
              <w:rPr>
                <w:b/>
                <w:bCs/>
                <w:sz w:val="18"/>
                <w:szCs w:val="18"/>
                <w:lang w:val="ru-RU"/>
              </w:rPr>
              <w:t>-4,8</w:t>
            </w:r>
          </w:p>
        </w:tc>
        <w:tc>
          <w:tcPr>
            <w:tcW w:w="709" w:type="dxa"/>
            <w:gridSpan w:val="2"/>
          </w:tcPr>
          <w:p w:rsidR="00BC5824" w:rsidRPr="009870EE" w:rsidRDefault="00BC5824" w:rsidP="002C77C0">
            <w:pPr>
              <w:pStyle w:val="a4"/>
              <w:jc w:val="both"/>
              <w:rPr>
                <w:sz w:val="18"/>
                <w:szCs w:val="18"/>
                <w:lang w:val="ru-RU"/>
              </w:rPr>
            </w:pPr>
            <w:r w:rsidRPr="009870EE">
              <w:rPr>
                <w:sz w:val="18"/>
                <w:szCs w:val="18"/>
                <w:lang w:val="ru-RU"/>
              </w:rPr>
              <w:t>37,7</w:t>
            </w:r>
          </w:p>
        </w:tc>
        <w:tc>
          <w:tcPr>
            <w:tcW w:w="708" w:type="dxa"/>
          </w:tcPr>
          <w:p w:rsidR="00BC5824" w:rsidRPr="009870EE" w:rsidRDefault="00BC5824" w:rsidP="002C77C0">
            <w:pPr>
              <w:pStyle w:val="a4"/>
              <w:jc w:val="both"/>
              <w:rPr>
                <w:sz w:val="18"/>
                <w:szCs w:val="18"/>
                <w:lang w:val="ru-RU"/>
              </w:rPr>
            </w:pPr>
            <w:r w:rsidRPr="009870EE">
              <w:rPr>
                <w:sz w:val="18"/>
                <w:szCs w:val="18"/>
                <w:lang w:val="ru-RU"/>
              </w:rPr>
              <w:t>-36,6</w:t>
            </w:r>
          </w:p>
        </w:tc>
        <w:tc>
          <w:tcPr>
            <w:tcW w:w="709" w:type="dxa"/>
          </w:tcPr>
          <w:p w:rsidR="00BC5824" w:rsidRPr="009870EE" w:rsidRDefault="00BC5824" w:rsidP="002C77C0">
            <w:pPr>
              <w:pStyle w:val="a4"/>
              <w:jc w:val="both"/>
              <w:rPr>
                <w:b/>
                <w:bCs/>
                <w:sz w:val="18"/>
                <w:szCs w:val="18"/>
                <w:lang w:val="ru-RU"/>
              </w:rPr>
            </w:pPr>
            <w:r w:rsidRPr="009870EE">
              <w:rPr>
                <w:b/>
                <w:bCs/>
                <w:sz w:val="18"/>
                <w:szCs w:val="18"/>
                <w:lang w:val="ru-RU"/>
              </w:rPr>
              <w:t>-7,9</w:t>
            </w:r>
          </w:p>
        </w:tc>
        <w:tc>
          <w:tcPr>
            <w:tcW w:w="704" w:type="dxa"/>
          </w:tcPr>
          <w:p w:rsidR="00BC5824" w:rsidRPr="009870EE" w:rsidRDefault="00BC5824" w:rsidP="002C77C0">
            <w:pPr>
              <w:pStyle w:val="a4"/>
              <w:jc w:val="both"/>
              <w:rPr>
                <w:sz w:val="18"/>
                <w:szCs w:val="18"/>
                <w:lang w:val="ru-RU"/>
              </w:rPr>
            </w:pPr>
            <w:r w:rsidRPr="009870EE">
              <w:rPr>
                <w:sz w:val="18"/>
                <w:szCs w:val="18"/>
                <w:lang w:val="ru-RU"/>
              </w:rPr>
              <w:t>48,6</w:t>
            </w:r>
          </w:p>
        </w:tc>
        <w:tc>
          <w:tcPr>
            <w:tcW w:w="709" w:type="dxa"/>
          </w:tcPr>
          <w:p w:rsidR="00BC5824" w:rsidRPr="009870EE" w:rsidRDefault="00BC5824" w:rsidP="002C77C0">
            <w:pPr>
              <w:pStyle w:val="a4"/>
              <w:jc w:val="both"/>
              <w:rPr>
                <w:sz w:val="18"/>
                <w:szCs w:val="18"/>
                <w:lang w:val="ru-RU"/>
              </w:rPr>
            </w:pPr>
            <w:r w:rsidRPr="009870EE">
              <w:rPr>
                <w:sz w:val="18"/>
                <w:szCs w:val="18"/>
                <w:lang w:val="ru-RU"/>
              </w:rPr>
              <w:t>-57,6</w:t>
            </w:r>
          </w:p>
        </w:tc>
        <w:tc>
          <w:tcPr>
            <w:tcW w:w="708" w:type="dxa"/>
            <w:gridSpan w:val="2"/>
          </w:tcPr>
          <w:p w:rsidR="00BC5824" w:rsidRPr="009870EE" w:rsidRDefault="00BC5824" w:rsidP="002C77C0">
            <w:pPr>
              <w:pStyle w:val="a4"/>
              <w:jc w:val="both"/>
              <w:rPr>
                <w:b/>
                <w:bCs/>
                <w:sz w:val="18"/>
                <w:szCs w:val="18"/>
                <w:lang w:val="ru-RU"/>
              </w:rPr>
            </w:pPr>
            <w:r w:rsidRPr="009870EE">
              <w:rPr>
                <w:b/>
                <w:bCs/>
                <w:sz w:val="18"/>
                <w:szCs w:val="18"/>
                <w:lang w:val="ru-RU"/>
              </w:rPr>
              <w:t>-11,3</w:t>
            </w:r>
          </w:p>
        </w:tc>
        <w:tc>
          <w:tcPr>
            <w:tcW w:w="743" w:type="dxa"/>
            <w:gridSpan w:val="2"/>
          </w:tcPr>
          <w:p w:rsidR="00BC5824" w:rsidRPr="009870EE" w:rsidRDefault="00BC5824" w:rsidP="002C77C0">
            <w:pPr>
              <w:pStyle w:val="a4"/>
              <w:jc w:val="both"/>
              <w:rPr>
                <w:sz w:val="18"/>
                <w:szCs w:val="18"/>
                <w:lang w:val="ru-RU"/>
              </w:rPr>
            </w:pPr>
            <w:r w:rsidRPr="009870EE">
              <w:rPr>
                <w:sz w:val="18"/>
                <w:szCs w:val="18"/>
                <w:lang w:val="ru-RU"/>
              </w:rPr>
              <w:t>46,2</w:t>
            </w:r>
          </w:p>
        </w:tc>
      </w:tr>
      <w:tr w:rsidR="00BC5824" w:rsidRPr="009870EE" w:rsidTr="002C77C0">
        <w:tc>
          <w:tcPr>
            <w:tcW w:w="985" w:type="dxa"/>
            <w:vMerge/>
          </w:tcPr>
          <w:p w:rsidR="00BC5824" w:rsidRPr="009870EE" w:rsidRDefault="00BC5824" w:rsidP="002C77C0">
            <w:pPr>
              <w:pStyle w:val="a4"/>
              <w:jc w:val="both"/>
              <w:rPr>
                <w:b/>
                <w:bCs/>
                <w:sz w:val="18"/>
                <w:szCs w:val="18"/>
                <w:lang w:val="ru-RU"/>
              </w:rPr>
            </w:pPr>
          </w:p>
        </w:tc>
        <w:tc>
          <w:tcPr>
            <w:tcW w:w="1270" w:type="dxa"/>
            <w:vMerge/>
          </w:tcPr>
          <w:p w:rsidR="00BC5824" w:rsidRPr="009870EE" w:rsidRDefault="00BC5824" w:rsidP="002C77C0">
            <w:pPr>
              <w:pStyle w:val="a4"/>
              <w:jc w:val="both"/>
              <w:rPr>
                <w:sz w:val="18"/>
                <w:szCs w:val="18"/>
                <w:lang w:val="ru-RU"/>
              </w:rPr>
            </w:pPr>
          </w:p>
        </w:tc>
        <w:tc>
          <w:tcPr>
            <w:tcW w:w="1408" w:type="dxa"/>
            <w:vAlign w:val="center"/>
          </w:tcPr>
          <w:p w:rsidR="00BC5824" w:rsidRPr="009870EE" w:rsidRDefault="00BC5824" w:rsidP="002C77C0">
            <w:pPr>
              <w:pStyle w:val="a4"/>
              <w:jc w:val="both"/>
              <w:rPr>
                <w:b/>
                <w:bCs/>
                <w:sz w:val="18"/>
                <w:szCs w:val="18"/>
                <w:lang w:val="ru-RU"/>
              </w:rPr>
            </w:pPr>
            <w:r w:rsidRPr="009870EE">
              <w:rPr>
                <w:b/>
                <w:bCs/>
                <w:sz w:val="18"/>
                <w:szCs w:val="18"/>
                <w:lang w:val="ru-RU"/>
              </w:rPr>
              <w:t>В1</w:t>
            </w:r>
          </w:p>
        </w:tc>
        <w:tc>
          <w:tcPr>
            <w:tcW w:w="626" w:type="dxa"/>
          </w:tcPr>
          <w:p w:rsidR="00BC5824" w:rsidRPr="009870EE" w:rsidRDefault="00BC5824" w:rsidP="002C77C0">
            <w:pPr>
              <w:pStyle w:val="a4"/>
              <w:jc w:val="both"/>
              <w:rPr>
                <w:sz w:val="18"/>
                <w:szCs w:val="18"/>
                <w:lang w:val="ru-RU"/>
              </w:rPr>
            </w:pPr>
            <w:r w:rsidRPr="009870EE">
              <w:rPr>
                <w:sz w:val="18"/>
                <w:szCs w:val="18"/>
                <w:lang w:val="ru-RU"/>
              </w:rPr>
              <w:t>17,5</w:t>
            </w:r>
          </w:p>
        </w:tc>
        <w:tc>
          <w:tcPr>
            <w:tcW w:w="671" w:type="dxa"/>
            <w:gridSpan w:val="2"/>
          </w:tcPr>
          <w:p w:rsidR="00BC5824" w:rsidRPr="009870EE" w:rsidRDefault="00BC5824" w:rsidP="002C77C0">
            <w:pPr>
              <w:pStyle w:val="a4"/>
              <w:jc w:val="both"/>
              <w:rPr>
                <w:b/>
                <w:bCs/>
                <w:sz w:val="18"/>
                <w:szCs w:val="18"/>
                <w:lang w:val="ru-RU"/>
              </w:rPr>
            </w:pPr>
            <w:r w:rsidRPr="009870EE">
              <w:rPr>
                <w:b/>
                <w:bCs/>
                <w:sz w:val="18"/>
                <w:szCs w:val="18"/>
                <w:lang w:val="ru-RU"/>
              </w:rPr>
              <w:t>0,1</w:t>
            </w:r>
          </w:p>
        </w:tc>
        <w:tc>
          <w:tcPr>
            <w:tcW w:w="709" w:type="dxa"/>
            <w:gridSpan w:val="2"/>
          </w:tcPr>
          <w:p w:rsidR="00BC5824" w:rsidRPr="009870EE" w:rsidRDefault="00BC5824" w:rsidP="002C77C0">
            <w:pPr>
              <w:pStyle w:val="a4"/>
              <w:jc w:val="both"/>
              <w:rPr>
                <w:sz w:val="18"/>
                <w:szCs w:val="18"/>
                <w:lang w:val="ru-RU"/>
              </w:rPr>
            </w:pPr>
            <w:r w:rsidRPr="009870EE">
              <w:rPr>
                <w:sz w:val="18"/>
                <w:szCs w:val="18"/>
                <w:lang w:val="ru-RU"/>
              </w:rPr>
              <w:t>28,8</w:t>
            </w:r>
          </w:p>
        </w:tc>
        <w:tc>
          <w:tcPr>
            <w:tcW w:w="708" w:type="dxa"/>
          </w:tcPr>
          <w:p w:rsidR="00BC5824" w:rsidRPr="009870EE" w:rsidRDefault="00BC5824" w:rsidP="002C77C0">
            <w:pPr>
              <w:pStyle w:val="a4"/>
              <w:jc w:val="both"/>
              <w:rPr>
                <w:sz w:val="18"/>
                <w:szCs w:val="18"/>
                <w:lang w:val="ru-RU"/>
              </w:rPr>
            </w:pPr>
            <w:r w:rsidRPr="009870EE">
              <w:rPr>
                <w:sz w:val="18"/>
                <w:szCs w:val="18"/>
                <w:lang w:val="ru-RU"/>
              </w:rPr>
              <w:t>-33,0</w:t>
            </w:r>
          </w:p>
        </w:tc>
        <w:tc>
          <w:tcPr>
            <w:tcW w:w="709" w:type="dxa"/>
          </w:tcPr>
          <w:p w:rsidR="00BC5824" w:rsidRPr="009870EE" w:rsidRDefault="00BC5824" w:rsidP="002C77C0">
            <w:pPr>
              <w:pStyle w:val="a4"/>
              <w:jc w:val="both"/>
              <w:rPr>
                <w:b/>
                <w:bCs/>
                <w:sz w:val="18"/>
                <w:szCs w:val="18"/>
                <w:lang w:val="ru-RU"/>
              </w:rPr>
            </w:pPr>
            <w:r w:rsidRPr="009870EE">
              <w:rPr>
                <w:b/>
                <w:bCs/>
                <w:sz w:val="18"/>
                <w:szCs w:val="18"/>
                <w:lang w:val="ru-RU"/>
              </w:rPr>
              <w:t>-2,3</w:t>
            </w:r>
          </w:p>
        </w:tc>
        <w:tc>
          <w:tcPr>
            <w:tcW w:w="704" w:type="dxa"/>
          </w:tcPr>
          <w:p w:rsidR="00BC5824" w:rsidRPr="009870EE" w:rsidRDefault="00BC5824" w:rsidP="002C77C0">
            <w:pPr>
              <w:pStyle w:val="a4"/>
              <w:jc w:val="both"/>
              <w:rPr>
                <w:sz w:val="18"/>
                <w:szCs w:val="18"/>
                <w:lang w:val="ru-RU"/>
              </w:rPr>
            </w:pPr>
            <w:r w:rsidRPr="009870EE">
              <w:rPr>
                <w:sz w:val="18"/>
                <w:szCs w:val="18"/>
                <w:lang w:val="ru-RU"/>
              </w:rPr>
              <w:t>19,98</w:t>
            </w:r>
          </w:p>
        </w:tc>
        <w:tc>
          <w:tcPr>
            <w:tcW w:w="709" w:type="dxa"/>
          </w:tcPr>
          <w:p w:rsidR="00BC5824" w:rsidRPr="009870EE" w:rsidRDefault="00BC5824" w:rsidP="002C77C0">
            <w:pPr>
              <w:pStyle w:val="a4"/>
              <w:jc w:val="both"/>
              <w:rPr>
                <w:sz w:val="18"/>
                <w:szCs w:val="18"/>
                <w:lang w:val="ru-RU"/>
              </w:rPr>
            </w:pPr>
            <w:r w:rsidRPr="009870EE">
              <w:rPr>
                <w:sz w:val="18"/>
                <w:szCs w:val="18"/>
                <w:lang w:val="ru-RU"/>
              </w:rPr>
              <w:t>-38,5</w:t>
            </w:r>
          </w:p>
        </w:tc>
        <w:tc>
          <w:tcPr>
            <w:tcW w:w="708" w:type="dxa"/>
            <w:gridSpan w:val="2"/>
          </w:tcPr>
          <w:p w:rsidR="00BC5824" w:rsidRPr="009870EE" w:rsidRDefault="00BC5824" w:rsidP="002C77C0">
            <w:pPr>
              <w:pStyle w:val="a4"/>
              <w:jc w:val="both"/>
              <w:rPr>
                <w:b/>
                <w:bCs/>
                <w:sz w:val="18"/>
                <w:szCs w:val="18"/>
                <w:lang w:val="ru-RU"/>
              </w:rPr>
            </w:pPr>
            <w:r w:rsidRPr="009870EE">
              <w:rPr>
                <w:b/>
                <w:bCs/>
                <w:sz w:val="18"/>
                <w:szCs w:val="18"/>
                <w:lang w:val="ru-RU"/>
              </w:rPr>
              <w:t>-5,8</w:t>
            </w:r>
          </w:p>
        </w:tc>
        <w:tc>
          <w:tcPr>
            <w:tcW w:w="743" w:type="dxa"/>
            <w:gridSpan w:val="2"/>
          </w:tcPr>
          <w:p w:rsidR="00BC5824" w:rsidRPr="009870EE" w:rsidRDefault="00BC5824" w:rsidP="002C77C0">
            <w:pPr>
              <w:pStyle w:val="a4"/>
              <w:jc w:val="both"/>
              <w:rPr>
                <w:sz w:val="18"/>
                <w:szCs w:val="18"/>
                <w:lang w:val="ru-RU"/>
              </w:rPr>
            </w:pPr>
            <w:r w:rsidRPr="009870EE">
              <w:rPr>
                <w:sz w:val="18"/>
                <w:szCs w:val="18"/>
                <w:lang w:val="ru-RU"/>
              </w:rPr>
              <w:t>34,4</w:t>
            </w:r>
          </w:p>
        </w:tc>
      </w:tr>
      <w:tr w:rsidR="00BC5824" w:rsidRPr="009870EE" w:rsidTr="002C77C0">
        <w:tc>
          <w:tcPr>
            <w:tcW w:w="9950" w:type="dxa"/>
            <w:gridSpan w:val="16"/>
          </w:tcPr>
          <w:p w:rsidR="00BC5824" w:rsidRPr="009870EE" w:rsidRDefault="00BC5824" w:rsidP="002C77C0">
            <w:pPr>
              <w:pStyle w:val="a4"/>
              <w:jc w:val="both"/>
              <w:rPr>
                <w:b/>
                <w:bCs/>
                <w:sz w:val="18"/>
                <w:szCs w:val="18"/>
                <w:lang w:val="ru-RU"/>
              </w:rPr>
            </w:pPr>
            <w:r w:rsidRPr="009870EE">
              <w:rPr>
                <w:b/>
                <w:bCs/>
                <w:sz w:val="18"/>
                <w:szCs w:val="18"/>
                <w:lang w:val="ru-RU"/>
              </w:rPr>
              <w:t>Южная агроэкологическая зона</w:t>
            </w:r>
          </w:p>
        </w:tc>
      </w:tr>
      <w:tr w:rsidR="00BC5824" w:rsidRPr="009870EE" w:rsidTr="002C77C0">
        <w:tc>
          <w:tcPr>
            <w:tcW w:w="985" w:type="dxa"/>
            <w:vMerge w:val="restart"/>
            <w:vAlign w:val="center"/>
          </w:tcPr>
          <w:p w:rsidR="00BC5824" w:rsidRPr="009870EE" w:rsidRDefault="00BC5824" w:rsidP="002C77C0">
            <w:pPr>
              <w:pStyle w:val="a4"/>
              <w:jc w:val="both"/>
              <w:rPr>
                <w:b/>
                <w:bCs/>
                <w:sz w:val="18"/>
                <w:szCs w:val="18"/>
                <w:lang w:val="ru-RU"/>
              </w:rPr>
            </w:pPr>
            <w:r w:rsidRPr="009870EE">
              <w:rPr>
                <w:b/>
                <w:bCs/>
                <w:sz w:val="18"/>
                <w:szCs w:val="18"/>
                <w:lang w:val="ru-RU"/>
              </w:rPr>
              <w:t>ДЯФ</w:t>
            </w:r>
          </w:p>
          <w:p w:rsidR="00BC5824" w:rsidRPr="009870EE" w:rsidRDefault="00BC5824" w:rsidP="002C77C0">
            <w:pPr>
              <w:pStyle w:val="a4"/>
              <w:jc w:val="both"/>
              <w:rPr>
                <w:b/>
                <w:bCs/>
                <w:sz w:val="18"/>
                <w:szCs w:val="18"/>
                <w:lang w:val="ru-RU"/>
              </w:rPr>
            </w:pPr>
          </w:p>
        </w:tc>
        <w:tc>
          <w:tcPr>
            <w:tcW w:w="1270" w:type="dxa"/>
            <w:vMerge w:val="restart"/>
            <w:vAlign w:val="center"/>
          </w:tcPr>
          <w:p w:rsidR="00BC5824" w:rsidRPr="009870EE" w:rsidRDefault="00BC5824" w:rsidP="002C77C0">
            <w:pPr>
              <w:pStyle w:val="a4"/>
              <w:jc w:val="both"/>
              <w:rPr>
                <w:sz w:val="18"/>
                <w:szCs w:val="18"/>
                <w:lang w:val="ru-RU"/>
              </w:rPr>
            </w:pPr>
            <w:r w:rsidRPr="009870EE">
              <w:rPr>
                <w:sz w:val="18"/>
                <w:szCs w:val="18"/>
                <w:lang w:val="ru-RU"/>
              </w:rPr>
              <w:t>113,2</w:t>
            </w:r>
          </w:p>
        </w:tc>
        <w:tc>
          <w:tcPr>
            <w:tcW w:w="1408" w:type="dxa"/>
            <w:vAlign w:val="center"/>
          </w:tcPr>
          <w:p w:rsidR="00BC5824" w:rsidRPr="009870EE" w:rsidRDefault="00BC5824" w:rsidP="002C77C0">
            <w:pPr>
              <w:pStyle w:val="a4"/>
              <w:jc w:val="both"/>
              <w:rPr>
                <w:b/>
                <w:bCs/>
                <w:sz w:val="18"/>
                <w:szCs w:val="18"/>
                <w:lang w:val="ru-RU"/>
              </w:rPr>
            </w:pPr>
            <w:r w:rsidRPr="009870EE">
              <w:rPr>
                <w:b/>
                <w:bCs/>
                <w:sz w:val="18"/>
                <w:szCs w:val="18"/>
                <w:lang w:val="ru-RU"/>
              </w:rPr>
              <w:t>А2</w:t>
            </w:r>
          </w:p>
        </w:tc>
        <w:tc>
          <w:tcPr>
            <w:tcW w:w="626" w:type="dxa"/>
          </w:tcPr>
          <w:p w:rsidR="00BC5824" w:rsidRPr="009870EE" w:rsidRDefault="00BC5824" w:rsidP="002C77C0">
            <w:pPr>
              <w:pStyle w:val="a4"/>
              <w:jc w:val="both"/>
              <w:rPr>
                <w:sz w:val="18"/>
                <w:szCs w:val="18"/>
                <w:lang w:val="ru-RU"/>
              </w:rPr>
            </w:pPr>
            <w:r w:rsidRPr="009870EE">
              <w:rPr>
                <w:sz w:val="18"/>
                <w:szCs w:val="18"/>
                <w:lang w:val="ru-RU"/>
              </w:rPr>
              <w:t>4,7</w:t>
            </w:r>
          </w:p>
        </w:tc>
        <w:tc>
          <w:tcPr>
            <w:tcW w:w="671" w:type="dxa"/>
            <w:gridSpan w:val="2"/>
          </w:tcPr>
          <w:p w:rsidR="00BC5824" w:rsidRPr="009870EE" w:rsidRDefault="00BC5824" w:rsidP="002C77C0">
            <w:pPr>
              <w:pStyle w:val="a4"/>
              <w:jc w:val="both"/>
              <w:rPr>
                <w:b/>
                <w:bCs/>
                <w:sz w:val="18"/>
                <w:szCs w:val="18"/>
                <w:lang w:val="ru-RU"/>
              </w:rPr>
            </w:pPr>
            <w:r w:rsidRPr="009870EE">
              <w:rPr>
                <w:b/>
                <w:bCs/>
                <w:sz w:val="18"/>
                <w:szCs w:val="18"/>
                <w:lang w:val="ru-RU"/>
              </w:rPr>
              <w:t>7,0</w:t>
            </w:r>
          </w:p>
        </w:tc>
        <w:tc>
          <w:tcPr>
            <w:tcW w:w="709" w:type="dxa"/>
            <w:gridSpan w:val="2"/>
          </w:tcPr>
          <w:p w:rsidR="00BC5824" w:rsidRPr="009870EE" w:rsidRDefault="00BC5824" w:rsidP="002C77C0">
            <w:pPr>
              <w:pStyle w:val="a4"/>
              <w:jc w:val="both"/>
              <w:rPr>
                <w:sz w:val="18"/>
                <w:szCs w:val="18"/>
                <w:lang w:val="ru-RU"/>
              </w:rPr>
            </w:pPr>
            <w:r w:rsidRPr="009870EE">
              <w:rPr>
                <w:sz w:val="18"/>
                <w:szCs w:val="18"/>
                <w:lang w:val="ru-RU"/>
              </w:rPr>
              <w:t>9,6</w:t>
            </w:r>
          </w:p>
        </w:tc>
        <w:tc>
          <w:tcPr>
            <w:tcW w:w="708" w:type="dxa"/>
          </w:tcPr>
          <w:p w:rsidR="00BC5824" w:rsidRPr="009870EE" w:rsidRDefault="00BC5824" w:rsidP="002C77C0">
            <w:pPr>
              <w:pStyle w:val="a4"/>
              <w:jc w:val="both"/>
              <w:rPr>
                <w:sz w:val="18"/>
                <w:szCs w:val="18"/>
                <w:lang w:val="ru-RU"/>
              </w:rPr>
            </w:pPr>
            <w:r w:rsidRPr="009870EE">
              <w:rPr>
                <w:sz w:val="18"/>
                <w:szCs w:val="18"/>
                <w:lang w:val="ru-RU"/>
              </w:rPr>
              <w:t>-7,3</w:t>
            </w:r>
          </w:p>
        </w:tc>
        <w:tc>
          <w:tcPr>
            <w:tcW w:w="709" w:type="dxa"/>
          </w:tcPr>
          <w:p w:rsidR="00BC5824" w:rsidRPr="009870EE" w:rsidRDefault="00BC5824" w:rsidP="002C77C0">
            <w:pPr>
              <w:pStyle w:val="a4"/>
              <w:jc w:val="both"/>
              <w:rPr>
                <w:b/>
                <w:bCs/>
                <w:sz w:val="18"/>
                <w:szCs w:val="18"/>
                <w:lang w:val="ru-RU"/>
              </w:rPr>
            </w:pPr>
            <w:r w:rsidRPr="009870EE">
              <w:rPr>
                <w:b/>
                <w:bCs/>
                <w:sz w:val="18"/>
                <w:szCs w:val="18"/>
                <w:lang w:val="ru-RU"/>
              </w:rPr>
              <w:t>-0,3</w:t>
            </w:r>
          </w:p>
        </w:tc>
        <w:tc>
          <w:tcPr>
            <w:tcW w:w="704" w:type="dxa"/>
          </w:tcPr>
          <w:p w:rsidR="00BC5824" w:rsidRPr="009870EE" w:rsidRDefault="00BC5824" w:rsidP="002C77C0">
            <w:pPr>
              <w:pStyle w:val="a4"/>
              <w:jc w:val="both"/>
              <w:rPr>
                <w:sz w:val="18"/>
                <w:szCs w:val="18"/>
                <w:lang w:val="ru-RU"/>
              </w:rPr>
            </w:pPr>
            <w:r w:rsidRPr="009870EE">
              <w:rPr>
                <w:sz w:val="18"/>
                <w:szCs w:val="18"/>
                <w:lang w:val="ru-RU"/>
              </w:rPr>
              <w:t>11,4</w:t>
            </w:r>
          </w:p>
        </w:tc>
        <w:tc>
          <w:tcPr>
            <w:tcW w:w="709" w:type="dxa"/>
          </w:tcPr>
          <w:p w:rsidR="00BC5824" w:rsidRPr="009870EE" w:rsidRDefault="00BC5824" w:rsidP="002C77C0">
            <w:pPr>
              <w:pStyle w:val="a4"/>
              <w:jc w:val="both"/>
              <w:rPr>
                <w:sz w:val="18"/>
                <w:szCs w:val="18"/>
                <w:lang w:val="ru-RU"/>
              </w:rPr>
            </w:pPr>
            <w:r w:rsidRPr="009870EE">
              <w:rPr>
                <w:sz w:val="18"/>
                <w:szCs w:val="18"/>
                <w:lang w:val="ru-RU"/>
              </w:rPr>
              <w:t>-6,6</w:t>
            </w:r>
          </w:p>
        </w:tc>
        <w:tc>
          <w:tcPr>
            <w:tcW w:w="708" w:type="dxa"/>
            <w:gridSpan w:val="2"/>
          </w:tcPr>
          <w:p w:rsidR="00BC5824" w:rsidRPr="009870EE" w:rsidRDefault="00BC5824" w:rsidP="002C77C0">
            <w:pPr>
              <w:pStyle w:val="a4"/>
              <w:jc w:val="both"/>
              <w:rPr>
                <w:b/>
                <w:bCs/>
                <w:sz w:val="18"/>
                <w:szCs w:val="18"/>
                <w:lang w:val="ru-RU"/>
              </w:rPr>
            </w:pPr>
            <w:r w:rsidRPr="009870EE">
              <w:rPr>
                <w:b/>
                <w:bCs/>
                <w:sz w:val="18"/>
                <w:szCs w:val="18"/>
                <w:lang w:val="ru-RU"/>
              </w:rPr>
              <w:t>1,5</w:t>
            </w:r>
          </w:p>
        </w:tc>
        <w:tc>
          <w:tcPr>
            <w:tcW w:w="743" w:type="dxa"/>
            <w:gridSpan w:val="2"/>
          </w:tcPr>
          <w:p w:rsidR="00BC5824" w:rsidRPr="009870EE" w:rsidRDefault="00BC5824" w:rsidP="002C77C0">
            <w:pPr>
              <w:pStyle w:val="a4"/>
              <w:jc w:val="both"/>
              <w:rPr>
                <w:sz w:val="18"/>
                <w:szCs w:val="18"/>
                <w:lang w:val="ru-RU"/>
              </w:rPr>
            </w:pPr>
            <w:r w:rsidRPr="009870EE">
              <w:rPr>
                <w:sz w:val="18"/>
                <w:szCs w:val="18"/>
                <w:lang w:val="ru-RU"/>
              </w:rPr>
              <w:t>18,7</w:t>
            </w:r>
          </w:p>
        </w:tc>
      </w:tr>
      <w:tr w:rsidR="00BC5824" w:rsidRPr="009870EE" w:rsidTr="002C77C0">
        <w:tc>
          <w:tcPr>
            <w:tcW w:w="985" w:type="dxa"/>
            <w:vMerge/>
            <w:vAlign w:val="center"/>
          </w:tcPr>
          <w:p w:rsidR="00BC5824" w:rsidRPr="009870EE" w:rsidRDefault="00BC5824" w:rsidP="002C77C0">
            <w:pPr>
              <w:pStyle w:val="a4"/>
              <w:jc w:val="both"/>
              <w:rPr>
                <w:b/>
                <w:bCs/>
                <w:sz w:val="18"/>
                <w:szCs w:val="18"/>
                <w:lang w:val="ru-RU"/>
              </w:rPr>
            </w:pPr>
          </w:p>
        </w:tc>
        <w:tc>
          <w:tcPr>
            <w:tcW w:w="1270" w:type="dxa"/>
            <w:vMerge/>
            <w:vAlign w:val="center"/>
          </w:tcPr>
          <w:p w:rsidR="00BC5824" w:rsidRPr="009870EE" w:rsidRDefault="00BC5824" w:rsidP="002C77C0">
            <w:pPr>
              <w:pStyle w:val="a4"/>
              <w:jc w:val="both"/>
              <w:rPr>
                <w:sz w:val="18"/>
                <w:szCs w:val="18"/>
                <w:lang w:val="ru-RU"/>
              </w:rPr>
            </w:pPr>
          </w:p>
        </w:tc>
        <w:tc>
          <w:tcPr>
            <w:tcW w:w="1408" w:type="dxa"/>
            <w:vAlign w:val="center"/>
          </w:tcPr>
          <w:p w:rsidR="00BC5824" w:rsidRPr="009870EE" w:rsidRDefault="00BC5824" w:rsidP="002C77C0">
            <w:pPr>
              <w:pStyle w:val="a4"/>
              <w:jc w:val="both"/>
              <w:rPr>
                <w:b/>
                <w:bCs/>
                <w:sz w:val="18"/>
                <w:szCs w:val="18"/>
                <w:lang w:val="ru-RU"/>
              </w:rPr>
            </w:pPr>
            <w:r w:rsidRPr="009870EE">
              <w:rPr>
                <w:b/>
                <w:bCs/>
                <w:sz w:val="18"/>
                <w:szCs w:val="18"/>
                <w:lang w:val="ru-RU"/>
              </w:rPr>
              <w:t>А1В</w:t>
            </w:r>
          </w:p>
        </w:tc>
        <w:tc>
          <w:tcPr>
            <w:tcW w:w="626" w:type="dxa"/>
          </w:tcPr>
          <w:p w:rsidR="00BC5824" w:rsidRPr="009870EE" w:rsidRDefault="00BC5824" w:rsidP="002C77C0">
            <w:pPr>
              <w:pStyle w:val="a4"/>
              <w:jc w:val="both"/>
              <w:rPr>
                <w:sz w:val="18"/>
                <w:szCs w:val="18"/>
                <w:lang w:val="ru-RU"/>
              </w:rPr>
            </w:pPr>
            <w:r w:rsidRPr="009870EE">
              <w:rPr>
                <w:sz w:val="18"/>
                <w:szCs w:val="18"/>
                <w:lang w:val="ru-RU"/>
              </w:rPr>
              <w:t>-19,6</w:t>
            </w:r>
          </w:p>
        </w:tc>
        <w:tc>
          <w:tcPr>
            <w:tcW w:w="671" w:type="dxa"/>
            <w:gridSpan w:val="2"/>
          </w:tcPr>
          <w:p w:rsidR="00BC5824" w:rsidRPr="009870EE" w:rsidRDefault="00BC5824" w:rsidP="002C77C0">
            <w:pPr>
              <w:pStyle w:val="a4"/>
              <w:jc w:val="both"/>
              <w:rPr>
                <w:b/>
                <w:bCs/>
                <w:sz w:val="18"/>
                <w:szCs w:val="18"/>
                <w:lang w:val="ru-RU"/>
              </w:rPr>
            </w:pPr>
            <w:r w:rsidRPr="009870EE">
              <w:rPr>
                <w:b/>
                <w:bCs/>
                <w:sz w:val="18"/>
                <w:szCs w:val="18"/>
                <w:lang w:val="ru-RU"/>
              </w:rPr>
              <w:t>4,5</w:t>
            </w:r>
          </w:p>
        </w:tc>
        <w:tc>
          <w:tcPr>
            <w:tcW w:w="709" w:type="dxa"/>
            <w:gridSpan w:val="2"/>
          </w:tcPr>
          <w:p w:rsidR="00BC5824" w:rsidRPr="009870EE" w:rsidRDefault="00BC5824" w:rsidP="002C77C0">
            <w:pPr>
              <w:pStyle w:val="a4"/>
              <w:jc w:val="both"/>
              <w:rPr>
                <w:sz w:val="18"/>
                <w:szCs w:val="18"/>
                <w:lang w:val="ru-RU"/>
              </w:rPr>
            </w:pPr>
            <w:r w:rsidRPr="009870EE">
              <w:rPr>
                <w:sz w:val="18"/>
                <w:szCs w:val="18"/>
                <w:lang w:val="ru-RU"/>
              </w:rPr>
              <w:t>27,9</w:t>
            </w:r>
          </w:p>
        </w:tc>
        <w:tc>
          <w:tcPr>
            <w:tcW w:w="708" w:type="dxa"/>
          </w:tcPr>
          <w:p w:rsidR="00BC5824" w:rsidRPr="009870EE" w:rsidRDefault="00BC5824" w:rsidP="002C77C0">
            <w:pPr>
              <w:pStyle w:val="a4"/>
              <w:jc w:val="both"/>
              <w:rPr>
                <w:sz w:val="18"/>
                <w:szCs w:val="18"/>
                <w:lang w:val="ru-RU"/>
              </w:rPr>
            </w:pPr>
            <w:r w:rsidRPr="009870EE">
              <w:rPr>
                <w:sz w:val="18"/>
                <w:szCs w:val="18"/>
                <w:lang w:val="ru-RU"/>
              </w:rPr>
              <w:t>-28,5</w:t>
            </w:r>
          </w:p>
        </w:tc>
        <w:tc>
          <w:tcPr>
            <w:tcW w:w="709" w:type="dxa"/>
          </w:tcPr>
          <w:p w:rsidR="00BC5824" w:rsidRPr="009870EE" w:rsidRDefault="00BC5824" w:rsidP="002C77C0">
            <w:pPr>
              <w:pStyle w:val="a4"/>
              <w:jc w:val="both"/>
              <w:rPr>
                <w:b/>
                <w:bCs/>
                <w:sz w:val="18"/>
                <w:szCs w:val="18"/>
                <w:lang w:val="ru-RU"/>
              </w:rPr>
            </w:pPr>
            <w:r w:rsidRPr="009870EE">
              <w:rPr>
                <w:b/>
                <w:bCs/>
                <w:sz w:val="18"/>
                <w:szCs w:val="18"/>
                <w:lang w:val="ru-RU"/>
              </w:rPr>
              <w:t>1,2</w:t>
            </w:r>
          </w:p>
        </w:tc>
        <w:tc>
          <w:tcPr>
            <w:tcW w:w="704" w:type="dxa"/>
          </w:tcPr>
          <w:p w:rsidR="00BC5824" w:rsidRPr="009870EE" w:rsidRDefault="00BC5824" w:rsidP="002C77C0">
            <w:pPr>
              <w:pStyle w:val="a4"/>
              <w:jc w:val="both"/>
              <w:rPr>
                <w:sz w:val="18"/>
                <w:szCs w:val="18"/>
                <w:lang w:val="ru-RU"/>
              </w:rPr>
            </w:pPr>
            <w:r w:rsidRPr="009870EE">
              <w:rPr>
                <w:sz w:val="18"/>
                <w:szCs w:val="18"/>
                <w:lang w:val="ru-RU"/>
              </w:rPr>
              <w:t>30,1</w:t>
            </w:r>
          </w:p>
        </w:tc>
        <w:tc>
          <w:tcPr>
            <w:tcW w:w="709" w:type="dxa"/>
          </w:tcPr>
          <w:p w:rsidR="00BC5824" w:rsidRPr="009870EE" w:rsidRDefault="00BC5824" w:rsidP="002C77C0">
            <w:pPr>
              <w:pStyle w:val="a4"/>
              <w:jc w:val="both"/>
              <w:rPr>
                <w:sz w:val="18"/>
                <w:szCs w:val="18"/>
                <w:lang w:val="ru-RU"/>
              </w:rPr>
            </w:pPr>
            <w:r w:rsidRPr="009870EE">
              <w:rPr>
                <w:sz w:val="18"/>
                <w:szCs w:val="18"/>
                <w:lang w:val="ru-RU"/>
              </w:rPr>
              <w:t>-19,4</w:t>
            </w:r>
          </w:p>
        </w:tc>
        <w:tc>
          <w:tcPr>
            <w:tcW w:w="708" w:type="dxa"/>
            <w:gridSpan w:val="2"/>
          </w:tcPr>
          <w:p w:rsidR="00BC5824" w:rsidRPr="009870EE" w:rsidRDefault="00BC5824" w:rsidP="002C77C0">
            <w:pPr>
              <w:pStyle w:val="a4"/>
              <w:jc w:val="both"/>
              <w:rPr>
                <w:b/>
                <w:bCs/>
                <w:sz w:val="18"/>
                <w:szCs w:val="18"/>
                <w:lang w:val="ru-RU"/>
              </w:rPr>
            </w:pPr>
            <w:r w:rsidRPr="009870EE">
              <w:rPr>
                <w:b/>
                <w:bCs/>
                <w:sz w:val="18"/>
                <w:szCs w:val="18"/>
                <w:lang w:val="ru-RU"/>
              </w:rPr>
              <w:t>0,3</w:t>
            </w:r>
          </w:p>
        </w:tc>
        <w:tc>
          <w:tcPr>
            <w:tcW w:w="743" w:type="dxa"/>
            <w:gridSpan w:val="2"/>
          </w:tcPr>
          <w:p w:rsidR="00BC5824" w:rsidRPr="009870EE" w:rsidRDefault="00BC5824" w:rsidP="002C77C0">
            <w:pPr>
              <w:pStyle w:val="a4"/>
              <w:jc w:val="both"/>
              <w:rPr>
                <w:sz w:val="18"/>
                <w:szCs w:val="18"/>
                <w:lang w:val="ru-RU"/>
              </w:rPr>
            </w:pPr>
            <w:r w:rsidRPr="009870EE">
              <w:rPr>
                <w:sz w:val="18"/>
                <w:szCs w:val="18"/>
                <w:lang w:val="ru-RU"/>
              </w:rPr>
              <w:t>27,4</w:t>
            </w:r>
          </w:p>
        </w:tc>
      </w:tr>
      <w:tr w:rsidR="00BC5824" w:rsidRPr="009870EE" w:rsidTr="002C77C0">
        <w:tc>
          <w:tcPr>
            <w:tcW w:w="985" w:type="dxa"/>
            <w:vMerge/>
            <w:vAlign w:val="center"/>
          </w:tcPr>
          <w:p w:rsidR="00BC5824" w:rsidRPr="009870EE" w:rsidRDefault="00BC5824" w:rsidP="002C77C0">
            <w:pPr>
              <w:pStyle w:val="a4"/>
              <w:jc w:val="both"/>
              <w:rPr>
                <w:b/>
                <w:bCs/>
                <w:sz w:val="18"/>
                <w:szCs w:val="18"/>
                <w:lang w:val="ru-RU"/>
              </w:rPr>
            </w:pPr>
          </w:p>
        </w:tc>
        <w:tc>
          <w:tcPr>
            <w:tcW w:w="1270" w:type="dxa"/>
            <w:vMerge/>
            <w:vAlign w:val="center"/>
          </w:tcPr>
          <w:p w:rsidR="00BC5824" w:rsidRPr="009870EE" w:rsidRDefault="00BC5824" w:rsidP="002C77C0">
            <w:pPr>
              <w:pStyle w:val="a4"/>
              <w:jc w:val="both"/>
              <w:rPr>
                <w:sz w:val="18"/>
                <w:szCs w:val="18"/>
                <w:lang w:val="ru-RU"/>
              </w:rPr>
            </w:pPr>
          </w:p>
        </w:tc>
        <w:tc>
          <w:tcPr>
            <w:tcW w:w="1408" w:type="dxa"/>
            <w:vAlign w:val="center"/>
          </w:tcPr>
          <w:p w:rsidR="00BC5824" w:rsidRPr="009870EE" w:rsidRDefault="00BC5824" w:rsidP="002C77C0">
            <w:pPr>
              <w:pStyle w:val="a4"/>
              <w:jc w:val="both"/>
              <w:rPr>
                <w:b/>
                <w:bCs/>
                <w:sz w:val="18"/>
                <w:szCs w:val="18"/>
                <w:lang w:val="ru-RU"/>
              </w:rPr>
            </w:pPr>
            <w:r w:rsidRPr="009870EE">
              <w:rPr>
                <w:b/>
                <w:bCs/>
                <w:sz w:val="18"/>
                <w:szCs w:val="18"/>
                <w:lang w:val="ru-RU"/>
              </w:rPr>
              <w:t>В1</w:t>
            </w:r>
          </w:p>
        </w:tc>
        <w:tc>
          <w:tcPr>
            <w:tcW w:w="626" w:type="dxa"/>
          </w:tcPr>
          <w:p w:rsidR="00BC5824" w:rsidRPr="009870EE" w:rsidRDefault="00BC5824" w:rsidP="002C77C0">
            <w:pPr>
              <w:pStyle w:val="a4"/>
              <w:jc w:val="both"/>
              <w:rPr>
                <w:sz w:val="18"/>
                <w:szCs w:val="18"/>
                <w:lang w:val="ru-RU"/>
              </w:rPr>
            </w:pPr>
            <w:r w:rsidRPr="009870EE">
              <w:rPr>
                <w:sz w:val="18"/>
                <w:szCs w:val="18"/>
                <w:lang w:val="ru-RU"/>
              </w:rPr>
              <w:t>-14,8</w:t>
            </w:r>
          </w:p>
        </w:tc>
        <w:tc>
          <w:tcPr>
            <w:tcW w:w="671" w:type="dxa"/>
            <w:gridSpan w:val="2"/>
          </w:tcPr>
          <w:p w:rsidR="00BC5824" w:rsidRPr="009870EE" w:rsidRDefault="00BC5824" w:rsidP="002C77C0">
            <w:pPr>
              <w:pStyle w:val="a4"/>
              <w:jc w:val="both"/>
              <w:rPr>
                <w:b/>
                <w:bCs/>
                <w:sz w:val="18"/>
                <w:szCs w:val="18"/>
                <w:lang w:val="ru-RU"/>
              </w:rPr>
            </w:pPr>
            <w:r w:rsidRPr="009870EE">
              <w:rPr>
                <w:b/>
                <w:bCs/>
                <w:sz w:val="18"/>
                <w:szCs w:val="18"/>
                <w:lang w:val="ru-RU"/>
              </w:rPr>
              <w:t>1,0</w:t>
            </w:r>
          </w:p>
        </w:tc>
        <w:tc>
          <w:tcPr>
            <w:tcW w:w="709" w:type="dxa"/>
            <w:gridSpan w:val="2"/>
          </w:tcPr>
          <w:p w:rsidR="00BC5824" w:rsidRPr="009870EE" w:rsidRDefault="00BC5824" w:rsidP="002C77C0">
            <w:pPr>
              <w:pStyle w:val="a4"/>
              <w:jc w:val="both"/>
              <w:rPr>
                <w:sz w:val="18"/>
                <w:szCs w:val="18"/>
                <w:lang w:val="ru-RU"/>
              </w:rPr>
            </w:pPr>
            <w:r w:rsidRPr="009870EE">
              <w:rPr>
                <w:sz w:val="18"/>
                <w:szCs w:val="18"/>
                <w:lang w:val="ru-RU"/>
              </w:rPr>
              <w:t>8,2</w:t>
            </w:r>
          </w:p>
        </w:tc>
        <w:tc>
          <w:tcPr>
            <w:tcW w:w="708" w:type="dxa"/>
          </w:tcPr>
          <w:p w:rsidR="00BC5824" w:rsidRPr="009870EE" w:rsidRDefault="00BC5824" w:rsidP="002C77C0">
            <w:pPr>
              <w:pStyle w:val="a4"/>
              <w:jc w:val="both"/>
              <w:rPr>
                <w:sz w:val="18"/>
                <w:szCs w:val="18"/>
                <w:lang w:val="ru-RU"/>
              </w:rPr>
            </w:pPr>
            <w:r w:rsidRPr="009870EE">
              <w:rPr>
                <w:sz w:val="18"/>
                <w:szCs w:val="18"/>
                <w:lang w:val="ru-RU"/>
              </w:rPr>
              <w:t>-15,9</w:t>
            </w:r>
          </w:p>
        </w:tc>
        <w:tc>
          <w:tcPr>
            <w:tcW w:w="709" w:type="dxa"/>
          </w:tcPr>
          <w:p w:rsidR="00BC5824" w:rsidRPr="009870EE" w:rsidRDefault="00BC5824" w:rsidP="002C77C0">
            <w:pPr>
              <w:pStyle w:val="a4"/>
              <w:jc w:val="both"/>
              <w:rPr>
                <w:b/>
                <w:bCs/>
                <w:sz w:val="18"/>
                <w:szCs w:val="18"/>
                <w:lang w:val="ru-RU"/>
              </w:rPr>
            </w:pPr>
            <w:r w:rsidRPr="009870EE">
              <w:rPr>
                <w:b/>
                <w:bCs/>
                <w:sz w:val="18"/>
                <w:szCs w:val="18"/>
                <w:lang w:val="ru-RU"/>
              </w:rPr>
              <w:t>-1,3</w:t>
            </w:r>
          </w:p>
        </w:tc>
        <w:tc>
          <w:tcPr>
            <w:tcW w:w="704" w:type="dxa"/>
          </w:tcPr>
          <w:p w:rsidR="00BC5824" w:rsidRPr="009870EE" w:rsidRDefault="00BC5824" w:rsidP="002C77C0">
            <w:pPr>
              <w:pStyle w:val="a4"/>
              <w:jc w:val="both"/>
              <w:rPr>
                <w:sz w:val="18"/>
                <w:szCs w:val="18"/>
                <w:lang w:val="ru-RU"/>
              </w:rPr>
            </w:pPr>
            <w:r w:rsidRPr="009870EE">
              <w:rPr>
                <w:sz w:val="18"/>
                <w:szCs w:val="18"/>
                <w:lang w:val="ru-RU"/>
              </w:rPr>
              <w:t>11,8</w:t>
            </w:r>
          </w:p>
        </w:tc>
        <w:tc>
          <w:tcPr>
            <w:tcW w:w="709" w:type="dxa"/>
          </w:tcPr>
          <w:p w:rsidR="00BC5824" w:rsidRPr="009870EE" w:rsidRDefault="00BC5824" w:rsidP="002C77C0">
            <w:pPr>
              <w:pStyle w:val="a4"/>
              <w:jc w:val="both"/>
              <w:rPr>
                <w:sz w:val="18"/>
                <w:szCs w:val="18"/>
                <w:lang w:val="ru-RU"/>
              </w:rPr>
            </w:pPr>
            <w:r w:rsidRPr="009870EE">
              <w:rPr>
                <w:sz w:val="18"/>
                <w:szCs w:val="18"/>
                <w:lang w:val="ru-RU"/>
              </w:rPr>
              <w:t>-25,0</w:t>
            </w:r>
          </w:p>
        </w:tc>
        <w:tc>
          <w:tcPr>
            <w:tcW w:w="708" w:type="dxa"/>
            <w:gridSpan w:val="2"/>
          </w:tcPr>
          <w:p w:rsidR="00BC5824" w:rsidRPr="009870EE" w:rsidRDefault="00BC5824" w:rsidP="002C77C0">
            <w:pPr>
              <w:pStyle w:val="a4"/>
              <w:jc w:val="both"/>
              <w:rPr>
                <w:b/>
                <w:bCs/>
                <w:sz w:val="18"/>
                <w:szCs w:val="18"/>
                <w:lang w:val="ru-RU"/>
              </w:rPr>
            </w:pPr>
            <w:r w:rsidRPr="009870EE">
              <w:rPr>
                <w:b/>
                <w:bCs/>
                <w:sz w:val="18"/>
                <w:szCs w:val="18"/>
                <w:lang w:val="ru-RU"/>
              </w:rPr>
              <w:t>0,2</w:t>
            </w:r>
          </w:p>
        </w:tc>
        <w:tc>
          <w:tcPr>
            <w:tcW w:w="743" w:type="dxa"/>
            <w:gridSpan w:val="2"/>
          </w:tcPr>
          <w:p w:rsidR="00BC5824" w:rsidRPr="009870EE" w:rsidRDefault="00BC5824" w:rsidP="002C77C0">
            <w:pPr>
              <w:pStyle w:val="a4"/>
              <w:jc w:val="both"/>
              <w:rPr>
                <w:sz w:val="18"/>
                <w:szCs w:val="18"/>
                <w:lang w:val="ru-RU"/>
              </w:rPr>
            </w:pPr>
            <w:r w:rsidRPr="009870EE">
              <w:rPr>
                <w:sz w:val="18"/>
                <w:szCs w:val="18"/>
                <w:lang w:val="ru-RU"/>
              </w:rPr>
              <w:t>1,4</w:t>
            </w:r>
          </w:p>
        </w:tc>
      </w:tr>
      <w:tr w:rsidR="00BC5824" w:rsidRPr="009870EE" w:rsidTr="002C77C0">
        <w:tc>
          <w:tcPr>
            <w:tcW w:w="985" w:type="dxa"/>
            <w:vMerge w:val="restart"/>
            <w:vAlign w:val="center"/>
          </w:tcPr>
          <w:p w:rsidR="00BC5824" w:rsidRPr="009870EE" w:rsidRDefault="00BC5824" w:rsidP="002C77C0">
            <w:pPr>
              <w:pStyle w:val="a4"/>
              <w:jc w:val="both"/>
              <w:rPr>
                <w:b/>
                <w:bCs/>
                <w:sz w:val="18"/>
                <w:szCs w:val="18"/>
                <w:lang w:val="ru-RU"/>
              </w:rPr>
            </w:pPr>
          </w:p>
          <w:p w:rsidR="00BC5824" w:rsidRPr="009870EE" w:rsidRDefault="00BC5824" w:rsidP="002C77C0">
            <w:pPr>
              <w:pStyle w:val="a4"/>
              <w:jc w:val="both"/>
              <w:rPr>
                <w:b/>
                <w:bCs/>
                <w:sz w:val="18"/>
                <w:szCs w:val="18"/>
                <w:lang w:val="ru-RU"/>
              </w:rPr>
            </w:pPr>
            <w:r w:rsidRPr="009870EE">
              <w:rPr>
                <w:b/>
                <w:bCs/>
                <w:sz w:val="18"/>
                <w:szCs w:val="18"/>
                <w:lang w:val="ru-RU"/>
              </w:rPr>
              <w:t>ИИА</w:t>
            </w:r>
          </w:p>
          <w:p w:rsidR="00BC5824" w:rsidRPr="009870EE" w:rsidRDefault="00BC5824" w:rsidP="002C77C0">
            <w:pPr>
              <w:pStyle w:val="a4"/>
              <w:jc w:val="both"/>
              <w:rPr>
                <w:b/>
                <w:bCs/>
                <w:sz w:val="18"/>
                <w:szCs w:val="18"/>
                <w:lang w:val="ru-RU"/>
              </w:rPr>
            </w:pPr>
          </w:p>
        </w:tc>
        <w:tc>
          <w:tcPr>
            <w:tcW w:w="1270" w:type="dxa"/>
            <w:vMerge w:val="restart"/>
            <w:vAlign w:val="center"/>
          </w:tcPr>
          <w:p w:rsidR="00BC5824" w:rsidRPr="009870EE" w:rsidRDefault="00BC5824" w:rsidP="002C77C0">
            <w:pPr>
              <w:pStyle w:val="a4"/>
              <w:jc w:val="both"/>
              <w:rPr>
                <w:sz w:val="18"/>
                <w:szCs w:val="18"/>
                <w:lang w:val="ru-RU"/>
              </w:rPr>
            </w:pPr>
          </w:p>
          <w:p w:rsidR="00BC5824" w:rsidRPr="009870EE" w:rsidRDefault="00BC5824" w:rsidP="002C77C0">
            <w:pPr>
              <w:pStyle w:val="a4"/>
              <w:jc w:val="both"/>
              <w:rPr>
                <w:sz w:val="18"/>
                <w:szCs w:val="18"/>
                <w:lang w:val="ru-RU"/>
              </w:rPr>
            </w:pPr>
            <w:r w:rsidRPr="009870EE">
              <w:rPr>
                <w:sz w:val="18"/>
                <w:szCs w:val="18"/>
                <w:lang w:val="ru-RU"/>
              </w:rPr>
              <w:t>195,8</w:t>
            </w:r>
          </w:p>
        </w:tc>
        <w:tc>
          <w:tcPr>
            <w:tcW w:w="1408" w:type="dxa"/>
            <w:vAlign w:val="center"/>
          </w:tcPr>
          <w:p w:rsidR="00BC5824" w:rsidRPr="009870EE" w:rsidRDefault="00BC5824" w:rsidP="002C77C0">
            <w:pPr>
              <w:pStyle w:val="a4"/>
              <w:jc w:val="both"/>
              <w:rPr>
                <w:b/>
                <w:bCs/>
                <w:sz w:val="18"/>
                <w:szCs w:val="18"/>
                <w:lang w:val="ru-RU"/>
              </w:rPr>
            </w:pPr>
            <w:r w:rsidRPr="009870EE">
              <w:rPr>
                <w:b/>
                <w:bCs/>
                <w:sz w:val="18"/>
                <w:szCs w:val="18"/>
                <w:lang w:val="ru-RU"/>
              </w:rPr>
              <w:t>А2</w:t>
            </w:r>
          </w:p>
        </w:tc>
        <w:tc>
          <w:tcPr>
            <w:tcW w:w="626" w:type="dxa"/>
          </w:tcPr>
          <w:p w:rsidR="00BC5824" w:rsidRPr="009870EE" w:rsidRDefault="00BC5824" w:rsidP="002C77C0">
            <w:pPr>
              <w:pStyle w:val="a4"/>
              <w:jc w:val="both"/>
              <w:rPr>
                <w:sz w:val="18"/>
                <w:szCs w:val="18"/>
                <w:lang w:val="ru-RU"/>
              </w:rPr>
            </w:pPr>
            <w:r w:rsidRPr="009870EE">
              <w:rPr>
                <w:sz w:val="18"/>
                <w:szCs w:val="18"/>
                <w:lang w:val="ru-RU"/>
              </w:rPr>
              <w:t>17,9</w:t>
            </w:r>
          </w:p>
        </w:tc>
        <w:tc>
          <w:tcPr>
            <w:tcW w:w="671" w:type="dxa"/>
            <w:gridSpan w:val="2"/>
          </w:tcPr>
          <w:p w:rsidR="00BC5824" w:rsidRPr="009870EE" w:rsidRDefault="00BC5824" w:rsidP="002C77C0">
            <w:pPr>
              <w:pStyle w:val="a4"/>
              <w:jc w:val="both"/>
              <w:rPr>
                <w:b/>
                <w:bCs/>
                <w:sz w:val="18"/>
                <w:szCs w:val="18"/>
                <w:lang w:val="ru-RU"/>
              </w:rPr>
            </w:pPr>
            <w:r w:rsidRPr="009870EE">
              <w:rPr>
                <w:b/>
                <w:bCs/>
                <w:sz w:val="18"/>
                <w:szCs w:val="18"/>
                <w:lang w:val="ru-RU"/>
              </w:rPr>
              <w:t>-0,6</w:t>
            </w:r>
          </w:p>
        </w:tc>
        <w:tc>
          <w:tcPr>
            <w:tcW w:w="709" w:type="dxa"/>
            <w:gridSpan w:val="2"/>
          </w:tcPr>
          <w:p w:rsidR="00BC5824" w:rsidRPr="009870EE" w:rsidRDefault="00BC5824" w:rsidP="002C77C0">
            <w:pPr>
              <w:pStyle w:val="a4"/>
              <w:jc w:val="both"/>
              <w:rPr>
                <w:sz w:val="18"/>
                <w:szCs w:val="18"/>
                <w:lang w:val="ru-RU"/>
              </w:rPr>
            </w:pPr>
            <w:r w:rsidRPr="009870EE">
              <w:rPr>
                <w:sz w:val="18"/>
                <w:szCs w:val="18"/>
                <w:lang w:val="ru-RU"/>
              </w:rPr>
              <w:t>14,6</w:t>
            </w:r>
          </w:p>
        </w:tc>
        <w:tc>
          <w:tcPr>
            <w:tcW w:w="708" w:type="dxa"/>
          </w:tcPr>
          <w:p w:rsidR="00BC5824" w:rsidRPr="009870EE" w:rsidRDefault="00BC5824" w:rsidP="002C77C0">
            <w:pPr>
              <w:pStyle w:val="a4"/>
              <w:jc w:val="both"/>
              <w:rPr>
                <w:sz w:val="18"/>
                <w:szCs w:val="18"/>
                <w:lang w:val="ru-RU"/>
              </w:rPr>
            </w:pPr>
            <w:r w:rsidRPr="009870EE">
              <w:rPr>
                <w:sz w:val="18"/>
                <w:szCs w:val="18"/>
                <w:lang w:val="ru-RU"/>
              </w:rPr>
              <w:t>-37,6</w:t>
            </w:r>
          </w:p>
        </w:tc>
        <w:tc>
          <w:tcPr>
            <w:tcW w:w="709" w:type="dxa"/>
          </w:tcPr>
          <w:p w:rsidR="00BC5824" w:rsidRPr="009870EE" w:rsidRDefault="00BC5824" w:rsidP="002C77C0">
            <w:pPr>
              <w:pStyle w:val="a4"/>
              <w:jc w:val="both"/>
              <w:rPr>
                <w:b/>
                <w:bCs/>
                <w:sz w:val="18"/>
                <w:szCs w:val="18"/>
                <w:lang w:val="ru-RU"/>
              </w:rPr>
            </w:pPr>
            <w:r w:rsidRPr="009870EE">
              <w:rPr>
                <w:b/>
                <w:bCs/>
                <w:sz w:val="18"/>
                <w:szCs w:val="18"/>
                <w:lang w:val="ru-RU"/>
              </w:rPr>
              <w:t>-15,9</w:t>
            </w:r>
          </w:p>
        </w:tc>
        <w:tc>
          <w:tcPr>
            <w:tcW w:w="704" w:type="dxa"/>
          </w:tcPr>
          <w:p w:rsidR="00BC5824" w:rsidRPr="009870EE" w:rsidRDefault="00BC5824" w:rsidP="002C77C0">
            <w:pPr>
              <w:pStyle w:val="a4"/>
              <w:jc w:val="both"/>
              <w:rPr>
                <w:sz w:val="18"/>
                <w:szCs w:val="18"/>
                <w:lang w:val="ru-RU"/>
              </w:rPr>
            </w:pPr>
            <w:r w:rsidRPr="009870EE">
              <w:rPr>
                <w:sz w:val="18"/>
                <w:szCs w:val="18"/>
                <w:lang w:val="ru-RU"/>
              </w:rPr>
              <w:t>3,0</w:t>
            </w:r>
          </w:p>
        </w:tc>
        <w:tc>
          <w:tcPr>
            <w:tcW w:w="709" w:type="dxa"/>
          </w:tcPr>
          <w:p w:rsidR="00BC5824" w:rsidRPr="009870EE" w:rsidRDefault="00BC5824" w:rsidP="002C77C0">
            <w:pPr>
              <w:pStyle w:val="a4"/>
              <w:jc w:val="both"/>
              <w:rPr>
                <w:sz w:val="18"/>
                <w:szCs w:val="18"/>
                <w:lang w:val="ru-RU"/>
              </w:rPr>
            </w:pPr>
            <w:r w:rsidRPr="009870EE">
              <w:rPr>
                <w:sz w:val="18"/>
                <w:szCs w:val="18"/>
                <w:lang w:val="ru-RU"/>
              </w:rPr>
              <w:t>-57,9</w:t>
            </w:r>
          </w:p>
        </w:tc>
        <w:tc>
          <w:tcPr>
            <w:tcW w:w="708" w:type="dxa"/>
            <w:gridSpan w:val="2"/>
          </w:tcPr>
          <w:p w:rsidR="00BC5824" w:rsidRPr="009870EE" w:rsidRDefault="00BC5824" w:rsidP="002C77C0">
            <w:pPr>
              <w:pStyle w:val="a4"/>
              <w:jc w:val="both"/>
              <w:rPr>
                <w:b/>
                <w:bCs/>
                <w:sz w:val="18"/>
                <w:szCs w:val="18"/>
                <w:lang w:val="ru-RU"/>
              </w:rPr>
            </w:pPr>
            <w:r w:rsidRPr="009870EE">
              <w:rPr>
                <w:b/>
                <w:bCs/>
                <w:sz w:val="18"/>
                <w:szCs w:val="18"/>
                <w:lang w:val="ru-RU"/>
              </w:rPr>
              <w:t>-26,4</w:t>
            </w:r>
          </w:p>
        </w:tc>
        <w:tc>
          <w:tcPr>
            <w:tcW w:w="743" w:type="dxa"/>
            <w:gridSpan w:val="2"/>
          </w:tcPr>
          <w:p w:rsidR="00BC5824" w:rsidRPr="009870EE" w:rsidRDefault="00BC5824" w:rsidP="002C77C0">
            <w:pPr>
              <w:pStyle w:val="a4"/>
              <w:jc w:val="both"/>
              <w:rPr>
                <w:sz w:val="18"/>
                <w:szCs w:val="18"/>
                <w:lang w:val="ru-RU"/>
              </w:rPr>
            </w:pPr>
            <w:r w:rsidRPr="009870EE">
              <w:rPr>
                <w:sz w:val="18"/>
                <w:szCs w:val="18"/>
                <w:lang w:val="ru-RU"/>
              </w:rPr>
              <w:t>-2,7</w:t>
            </w:r>
          </w:p>
        </w:tc>
      </w:tr>
      <w:tr w:rsidR="00BC5824" w:rsidRPr="009870EE" w:rsidTr="002C77C0">
        <w:tc>
          <w:tcPr>
            <w:tcW w:w="985" w:type="dxa"/>
            <w:vMerge/>
          </w:tcPr>
          <w:p w:rsidR="00BC5824" w:rsidRPr="009870EE" w:rsidRDefault="00BC5824" w:rsidP="002C77C0">
            <w:pPr>
              <w:pStyle w:val="a4"/>
              <w:jc w:val="both"/>
              <w:rPr>
                <w:sz w:val="18"/>
                <w:szCs w:val="18"/>
                <w:lang w:val="ru-RU"/>
              </w:rPr>
            </w:pPr>
          </w:p>
        </w:tc>
        <w:tc>
          <w:tcPr>
            <w:tcW w:w="1270" w:type="dxa"/>
            <w:vMerge/>
          </w:tcPr>
          <w:p w:rsidR="00BC5824" w:rsidRPr="009870EE" w:rsidRDefault="00BC5824" w:rsidP="002C77C0">
            <w:pPr>
              <w:pStyle w:val="a4"/>
              <w:jc w:val="both"/>
              <w:rPr>
                <w:sz w:val="18"/>
                <w:szCs w:val="18"/>
                <w:lang w:val="ru-RU"/>
              </w:rPr>
            </w:pPr>
          </w:p>
        </w:tc>
        <w:tc>
          <w:tcPr>
            <w:tcW w:w="1408" w:type="dxa"/>
            <w:vAlign w:val="center"/>
          </w:tcPr>
          <w:p w:rsidR="00BC5824" w:rsidRPr="009870EE" w:rsidRDefault="00BC5824" w:rsidP="002C77C0">
            <w:pPr>
              <w:pStyle w:val="a4"/>
              <w:jc w:val="both"/>
              <w:rPr>
                <w:b/>
                <w:bCs/>
                <w:sz w:val="18"/>
                <w:szCs w:val="18"/>
                <w:lang w:val="ru-RU"/>
              </w:rPr>
            </w:pPr>
            <w:r w:rsidRPr="009870EE">
              <w:rPr>
                <w:b/>
                <w:bCs/>
                <w:sz w:val="18"/>
                <w:szCs w:val="18"/>
                <w:lang w:val="ru-RU"/>
              </w:rPr>
              <w:t>А1В</w:t>
            </w:r>
          </w:p>
        </w:tc>
        <w:tc>
          <w:tcPr>
            <w:tcW w:w="626" w:type="dxa"/>
          </w:tcPr>
          <w:p w:rsidR="00BC5824" w:rsidRPr="009870EE" w:rsidRDefault="00BC5824" w:rsidP="002C77C0">
            <w:pPr>
              <w:pStyle w:val="a4"/>
              <w:jc w:val="both"/>
              <w:rPr>
                <w:sz w:val="18"/>
                <w:szCs w:val="18"/>
                <w:lang w:val="ru-RU"/>
              </w:rPr>
            </w:pPr>
            <w:r w:rsidRPr="009870EE">
              <w:rPr>
                <w:sz w:val="18"/>
                <w:szCs w:val="18"/>
                <w:lang w:val="ru-RU"/>
              </w:rPr>
              <w:t>25,8</w:t>
            </w:r>
          </w:p>
        </w:tc>
        <w:tc>
          <w:tcPr>
            <w:tcW w:w="671" w:type="dxa"/>
            <w:gridSpan w:val="2"/>
          </w:tcPr>
          <w:p w:rsidR="00BC5824" w:rsidRPr="009870EE" w:rsidRDefault="00BC5824" w:rsidP="002C77C0">
            <w:pPr>
              <w:pStyle w:val="a4"/>
              <w:jc w:val="both"/>
              <w:rPr>
                <w:b/>
                <w:bCs/>
                <w:sz w:val="18"/>
                <w:szCs w:val="18"/>
                <w:lang w:val="ru-RU"/>
              </w:rPr>
            </w:pPr>
            <w:r w:rsidRPr="009870EE">
              <w:rPr>
                <w:b/>
                <w:bCs/>
                <w:sz w:val="18"/>
                <w:szCs w:val="18"/>
                <w:lang w:val="ru-RU"/>
              </w:rPr>
              <w:t>-1,4</w:t>
            </w:r>
          </w:p>
        </w:tc>
        <w:tc>
          <w:tcPr>
            <w:tcW w:w="709" w:type="dxa"/>
            <w:gridSpan w:val="2"/>
          </w:tcPr>
          <w:p w:rsidR="00BC5824" w:rsidRPr="009870EE" w:rsidRDefault="00BC5824" w:rsidP="002C77C0">
            <w:pPr>
              <w:pStyle w:val="a4"/>
              <w:jc w:val="both"/>
              <w:rPr>
                <w:sz w:val="18"/>
                <w:szCs w:val="18"/>
                <w:lang w:val="ru-RU"/>
              </w:rPr>
            </w:pPr>
            <w:r w:rsidRPr="009870EE">
              <w:rPr>
                <w:sz w:val="18"/>
                <w:szCs w:val="18"/>
                <w:lang w:val="ru-RU"/>
              </w:rPr>
              <w:t>33,3</w:t>
            </w:r>
          </w:p>
        </w:tc>
        <w:tc>
          <w:tcPr>
            <w:tcW w:w="708" w:type="dxa"/>
          </w:tcPr>
          <w:p w:rsidR="00BC5824" w:rsidRPr="009870EE" w:rsidRDefault="00BC5824" w:rsidP="002C77C0">
            <w:pPr>
              <w:pStyle w:val="a4"/>
              <w:jc w:val="both"/>
              <w:rPr>
                <w:sz w:val="18"/>
                <w:szCs w:val="18"/>
                <w:lang w:val="ru-RU"/>
              </w:rPr>
            </w:pPr>
            <w:r w:rsidRPr="009870EE">
              <w:rPr>
                <w:sz w:val="18"/>
                <w:szCs w:val="18"/>
                <w:lang w:val="ru-RU"/>
              </w:rPr>
              <w:t>-38,3</w:t>
            </w:r>
          </w:p>
        </w:tc>
        <w:tc>
          <w:tcPr>
            <w:tcW w:w="709" w:type="dxa"/>
          </w:tcPr>
          <w:p w:rsidR="00BC5824" w:rsidRPr="009870EE" w:rsidRDefault="00BC5824" w:rsidP="002C77C0">
            <w:pPr>
              <w:pStyle w:val="a4"/>
              <w:jc w:val="both"/>
              <w:rPr>
                <w:b/>
                <w:bCs/>
                <w:sz w:val="18"/>
                <w:szCs w:val="18"/>
                <w:lang w:val="ru-RU"/>
              </w:rPr>
            </w:pPr>
            <w:r w:rsidRPr="009870EE">
              <w:rPr>
                <w:b/>
                <w:bCs/>
                <w:sz w:val="18"/>
                <w:szCs w:val="18"/>
                <w:lang w:val="ru-RU"/>
              </w:rPr>
              <w:t>-8,4</w:t>
            </w:r>
          </w:p>
        </w:tc>
        <w:tc>
          <w:tcPr>
            <w:tcW w:w="704" w:type="dxa"/>
          </w:tcPr>
          <w:p w:rsidR="00BC5824" w:rsidRPr="009870EE" w:rsidRDefault="00BC5824" w:rsidP="002C77C0">
            <w:pPr>
              <w:pStyle w:val="a4"/>
              <w:jc w:val="both"/>
              <w:rPr>
                <w:sz w:val="18"/>
                <w:szCs w:val="18"/>
                <w:lang w:val="ru-RU"/>
              </w:rPr>
            </w:pPr>
            <w:r w:rsidRPr="009870EE">
              <w:rPr>
                <w:sz w:val="18"/>
                <w:szCs w:val="18"/>
                <w:lang w:val="ru-RU"/>
              </w:rPr>
              <w:t>40,5</w:t>
            </w:r>
          </w:p>
        </w:tc>
        <w:tc>
          <w:tcPr>
            <w:tcW w:w="709" w:type="dxa"/>
          </w:tcPr>
          <w:p w:rsidR="00BC5824" w:rsidRPr="009870EE" w:rsidRDefault="00BC5824" w:rsidP="002C77C0">
            <w:pPr>
              <w:pStyle w:val="a4"/>
              <w:jc w:val="both"/>
              <w:rPr>
                <w:sz w:val="18"/>
                <w:szCs w:val="18"/>
                <w:lang w:val="ru-RU"/>
              </w:rPr>
            </w:pPr>
            <w:r w:rsidRPr="009870EE">
              <w:rPr>
                <w:sz w:val="18"/>
                <w:szCs w:val="18"/>
                <w:lang w:val="ru-RU"/>
              </w:rPr>
              <w:t>-54,9</w:t>
            </w:r>
          </w:p>
        </w:tc>
        <w:tc>
          <w:tcPr>
            <w:tcW w:w="708" w:type="dxa"/>
            <w:gridSpan w:val="2"/>
          </w:tcPr>
          <w:p w:rsidR="00BC5824" w:rsidRPr="009870EE" w:rsidRDefault="00BC5824" w:rsidP="002C77C0">
            <w:pPr>
              <w:pStyle w:val="a4"/>
              <w:jc w:val="both"/>
              <w:rPr>
                <w:b/>
                <w:bCs/>
                <w:sz w:val="18"/>
                <w:szCs w:val="18"/>
                <w:lang w:val="ru-RU"/>
              </w:rPr>
            </w:pPr>
            <w:r w:rsidRPr="009870EE">
              <w:rPr>
                <w:b/>
                <w:bCs/>
                <w:sz w:val="18"/>
                <w:szCs w:val="18"/>
                <w:lang w:val="ru-RU"/>
              </w:rPr>
              <w:t>-9,1</w:t>
            </w:r>
          </w:p>
        </w:tc>
        <w:tc>
          <w:tcPr>
            <w:tcW w:w="743" w:type="dxa"/>
            <w:gridSpan w:val="2"/>
          </w:tcPr>
          <w:p w:rsidR="00BC5824" w:rsidRPr="009870EE" w:rsidRDefault="00BC5824" w:rsidP="002C77C0">
            <w:pPr>
              <w:pStyle w:val="a4"/>
              <w:jc w:val="both"/>
              <w:rPr>
                <w:sz w:val="18"/>
                <w:szCs w:val="18"/>
                <w:lang w:val="ru-RU"/>
              </w:rPr>
            </w:pPr>
            <w:r w:rsidRPr="009870EE">
              <w:rPr>
                <w:sz w:val="18"/>
                <w:szCs w:val="18"/>
                <w:lang w:val="ru-RU"/>
              </w:rPr>
              <w:t>37,7</w:t>
            </w:r>
          </w:p>
        </w:tc>
      </w:tr>
      <w:tr w:rsidR="00BC5824" w:rsidRPr="009870EE" w:rsidTr="002C77C0">
        <w:tc>
          <w:tcPr>
            <w:tcW w:w="985" w:type="dxa"/>
            <w:vMerge/>
          </w:tcPr>
          <w:p w:rsidR="00BC5824" w:rsidRPr="009870EE" w:rsidRDefault="00BC5824" w:rsidP="002C77C0">
            <w:pPr>
              <w:pStyle w:val="a4"/>
              <w:jc w:val="both"/>
              <w:rPr>
                <w:sz w:val="18"/>
                <w:szCs w:val="18"/>
                <w:lang w:val="ru-RU"/>
              </w:rPr>
            </w:pPr>
          </w:p>
        </w:tc>
        <w:tc>
          <w:tcPr>
            <w:tcW w:w="1270" w:type="dxa"/>
            <w:vMerge/>
          </w:tcPr>
          <w:p w:rsidR="00BC5824" w:rsidRPr="009870EE" w:rsidRDefault="00BC5824" w:rsidP="002C77C0">
            <w:pPr>
              <w:pStyle w:val="a4"/>
              <w:jc w:val="both"/>
              <w:rPr>
                <w:sz w:val="18"/>
                <w:szCs w:val="18"/>
                <w:lang w:val="ru-RU"/>
              </w:rPr>
            </w:pPr>
          </w:p>
        </w:tc>
        <w:tc>
          <w:tcPr>
            <w:tcW w:w="1408" w:type="dxa"/>
            <w:vAlign w:val="center"/>
          </w:tcPr>
          <w:p w:rsidR="00BC5824" w:rsidRPr="009870EE" w:rsidRDefault="00BC5824" w:rsidP="002C77C0">
            <w:pPr>
              <w:pStyle w:val="a4"/>
              <w:jc w:val="both"/>
              <w:rPr>
                <w:b/>
                <w:bCs/>
                <w:sz w:val="18"/>
                <w:szCs w:val="18"/>
                <w:lang w:val="ru-RU"/>
              </w:rPr>
            </w:pPr>
            <w:r w:rsidRPr="009870EE">
              <w:rPr>
                <w:b/>
                <w:bCs/>
                <w:sz w:val="18"/>
                <w:szCs w:val="18"/>
                <w:lang w:val="ru-RU"/>
              </w:rPr>
              <w:t>В1</w:t>
            </w:r>
          </w:p>
        </w:tc>
        <w:tc>
          <w:tcPr>
            <w:tcW w:w="626" w:type="dxa"/>
          </w:tcPr>
          <w:p w:rsidR="00BC5824" w:rsidRPr="009870EE" w:rsidRDefault="00BC5824" w:rsidP="002C77C0">
            <w:pPr>
              <w:pStyle w:val="a4"/>
              <w:jc w:val="both"/>
              <w:rPr>
                <w:sz w:val="18"/>
                <w:szCs w:val="18"/>
                <w:lang w:val="ru-RU"/>
              </w:rPr>
            </w:pPr>
            <w:r w:rsidRPr="009870EE">
              <w:rPr>
                <w:sz w:val="18"/>
                <w:szCs w:val="18"/>
                <w:lang w:val="ru-RU"/>
              </w:rPr>
              <w:t>21,3</w:t>
            </w:r>
          </w:p>
        </w:tc>
        <w:tc>
          <w:tcPr>
            <w:tcW w:w="671" w:type="dxa"/>
            <w:gridSpan w:val="2"/>
          </w:tcPr>
          <w:p w:rsidR="00BC5824" w:rsidRPr="009870EE" w:rsidRDefault="00BC5824" w:rsidP="002C77C0">
            <w:pPr>
              <w:pStyle w:val="a4"/>
              <w:jc w:val="both"/>
              <w:rPr>
                <w:b/>
                <w:bCs/>
                <w:sz w:val="18"/>
                <w:szCs w:val="18"/>
                <w:lang w:val="ru-RU"/>
              </w:rPr>
            </w:pPr>
            <w:r w:rsidRPr="009870EE">
              <w:rPr>
                <w:b/>
                <w:bCs/>
                <w:sz w:val="18"/>
                <w:szCs w:val="18"/>
                <w:lang w:val="ru-RU"/>
              </w:rPr>
              <w:t>-1,0</w:t>
            </w:r>
          </w:p>
        </w:tc>
        <w:tc>
          <w:tcPr>
            <w:tcW w:w="709" w:type="dxa"/>
            <w:gridSpan w:val="2"/>
          </w:tcPr>
          <w:p w:rsidR="00BC5824" w:rsidRPr="009870EE" w:rsidRDefault="00BC5824" w:rsidP="002C77C0">
            <w:pPr>
              <w:pStyle w:val="a4"/>
              <w:jc w:val="both"/>
              <w:rPr>
                <w:sz w:val="18"/>
                <w:szCs w:val="18"/>
                <w:lang w:val="ru-RU"/>
              </w:rPr>
            </w:pPr>
            <w:r w:rsidRPr="009870EE">
              <w:rPr>
                <w:sz w:val="18"/>
                <w:szCs w:val="18"/>
                <w:lang w:val="ru-RU"/>
              </w:rPr>
              <w:t>22,1</w:t>
            </w:r>
          </w:p>
        </w:tc>
        <w:tc>
          <w:tcPr>
            <w:tcW w:w="708" w:type="dxa"/>
          </w:tcPr>
          <w:p w:rsidR="00BC5824" w:rsidRPr="009870EE" w:rsidRDefault="00BC5824" w:rsidP="002C77C0">
            <w:pPr>
              <w:pStyle w:val="a4"/>
              <w:jc w:val="both"/>
              <w:rPr>
                <w:sz w:val="18"/>
                <w:szCs w:val="18"/>
                <w:lang w:val="ru-RU"/>
              </w:rPr>
            </w:pPr>
            <w:r w:rsidRPr="009870EE">
              <w:rPr>
                <w:sz w:val="18"/>
                <w:szCs w:val="18"/>
                <w:lang w:val="ru-RU"/>
              </w:rPr>
              <w:t>-35,2</w:t>
            </w:r>
          </w:p>
        </w:tc>
        <w:tc>
          <w:tcPr>
            <w:tcW w:w="709" w:type="dxa"/>
          </w:tcPr>
          <w:p w:rsidR="00BC5824" w:rsidRPr="009870EE" w:rsidRDefault="00BC5824" w:rsidP="002C77C0">
            <w:pPr>
              <w:pStyle w:val="a4"/>
              <w:jc w:val="both"/>
              <w:rPr>
                <w:b/>
                <w:bCs/>
                <w:sz w:val="18"/>
                <w:szCs w:val="18"/>
                <w:lang w:val="ru-RU"/>
              </w:rPr>
            </w:pPr>
            <w:r w:rsidRPr="009870EE">
              <w:rPr>
                <w:b/>
                <w:bCs/>
                <w:sz w:val="18"/>
                <w:szCs w:val="18"/>
                <w:lang w:val="ru-RU"/>
              </w:rPr>
              <w:t>-3,3</w:t>
            </w:r>
          </w:p>
        </w:tc>
        <w:tc>
          <w:tcPr>
            <w:tcW w:w="704" w:type="dxa"/>
          </w:tcPr>
          <w:p w:rsidR="00BC5824" w:rsidRPr="009870EE" w:rsidRDefault="00BC5824" w:rsidP="002C77C0">
            <w:pPr>
              <w:pStyle w:val="a4"/>
              <w:jc w:val="both"/>
              <w:rPr>
                <w:sz w:val="18"/>
                <w:szCs w:val="18"/>
                <w:lang w:val="ru-RU"/>
              </w:rPr>
            </w:pPr>
            <w:r w:rsidRPr="009870EE">
              <w:rPr>
                <w:sz w:val="18"/>
                <w:szCs w:val="18"/>
                <w:lang w:val="ru-RU"/>
              </w:rPr>
              <w:t>13,3</w:t>
            </w:r>
          </w:p>
        </w:tc>
        <w:tc>
          <w:tcPr>
            <w:tcW w:w="709" w:type="dxa"/>
          </w:tcPr>
          <w:p w:rsidR="00BC5824" w:rsidRPr="009870EE" w:rsidRDefault="00BC5824" w:rsidP="002C77C0">
            <w:pPr>
              <w:pStyle w:val="a4"/>
              <w:jc w:val="both"/>
              <w:rPr>
                <w:sz w:val="18"/>
                <w:szCs w:val="18"/>
                <w:lang w:val="ru-RU"/>
              </w:rPr>
            </w:pPr>
            <w:r w:rsidRPr="009870EE">
              <w:rPr>
                <w:sz w:val="18"/>
                <w:szCs w:val="18"/>
                <w:lang w:val="ru-RU"/>
              </w:rPr>
              <w:t>-40,6</w:t>
            </w:r>
          </w:p>
        </w:tc>
        <w:tc>
          <w:tcPr>
            <w:tcW w:w="708" w:type="dxa"/>
            <w:gridSpan w:val="2"/>
          </w:tcPr>
          <w:p w:rsidR="00BC5824" w:rsidRPr="009870EE" w:rsidRDefault="00BC5824" w:rsidP="002C77C0">
            <w:pPr>
              <w:pStyle w:val="a4"/>
              <w:jc w:val="both"/>
              <w:rPr>
                <w:b/>
                <w:bCs/>
                <w:sz w:val="18"/>
                <w:szCs w:val="18"/>
                <w:lang w:val="ru-RU"/>
              </w:rPr>
            </w:pPr>
            <w:r w:rsidRPr="009870EE">
              <w:rPr>
                <w:b/>
                <w:bCs/>
                <w:sz w:val="18"/>
                <w:szCs w:val="18"/>
                <w:lang w:val="ru-RU"/>
              </w:rPr>
              <w:t>-8,4</w:t>
            </w:r>
          </w:p>
        </w:tc>
        <w:tc>
          <w:tcPr>
            <w:tcW w:w="743" w:type="dxa"/>
            <w:gridSpan w:val="2"/>
          </w:tcPr>
          <w:p w:rsidR="00BC5824" w:rsidRPr="009870EE" w:rsidRDefault="00BC5824" w:rsidP="002C77C0">
            <w:pPr>
              <w:pStyle w:val="a4"/>
              <w:jc w:val="both"/>
              <w:rPr>
                <w:sz w:val="18"/>
                <w:szCs w:val="18"/>
                <w:lang w:val="ru-RU"/>
              </w:rPr>
            </w:pPr>
            <w:r w:rsidRPr="009870EE">
              <w:rPr>
                <w:sz w:val="18"/>
                <w:szCs w:val="18"/>
                <w:lang w:val="ru-RU"/>
              </w:rPr>
              <w:t>23,2</w:t>
            </w:r>
          </w:p>
        </w:tc>
      </w:tr>
    </w:tbl>
    <w:p w:rsidR="00BC5824" w:rsidRPr="0038549E" w:rsidRDefault="00BC5824" w:rsidP="00BC5824">
      <w:pPr>
        <w:pStyle w:val="a4"/>
        <w:jc w:val="both"/>
        <w:rPr>
          <w:lang w:val="ru-RU"/>
        </w:rPr>
      </w:pPr>
    </w:p>
    <w:p w:rsidR="00BC5824" w:rsidRPr="009870EE" w:rsidRDefault="00BC5824" w:rsidP="00BC5824">
      <w:pPr>
        <w:pStyle w:val="a4"/>
        <w:jc w:val="both"/>
        <w:rPr>
          <w:sz w:val="24"/>
          <w:szCs w:val="24"/>
          <w:lang w:val="ru-RU"/>
        </w:rPr>
      </w:pPr>
      <w:r w:rsidRPr="0038549E">
        <w:rPr>
          <w:lang w:val="ru-RU"/>
        </w:rPr>
        <w:tab/>
      </w:r>
      <w:r w:rsidRPr="009870EE">
        <w:rPr>
          <w:b/>
          <w:bCs/>
          <w:sz w:val="24"/>
          <w:szCs w:val="24"/>
          <w:lang w:val="ru-RU"/>
        </w:rPr>
        <w:t>Примечание:</w:t>
      </w:r>
      <w:r w:rsidRPr="009870EE">
        <w:rPr>
          <w:sz w:val="24"/>
          <w:szCs w:val="24"/>
          <w:lang w:val="ru-RU"/>
        </w:rPr>
        <w:t xml:space="preserve"> Результаты экспериментов представляют средние величины будущих 30</w:t>
      </w:r>
      <w:r>
        <w:rPr>
          <w:sz w:val="24"/>
          <w:szCs w:val="24"/>
          <w:lang w:val="ru-RU"/>
        </w:rPr>
        <w:t xml:space="preserve"> </w:t>
      </w:r>
      <w:r w:rsidRPr="009870EE">
        <w:rPr>
          <w:sz w:val="24"/>
          <w:szCs w:val="24"/>
          <w:lang w:val="ru-RU"/>
        </w:rPr>
        <w:t>лет по ансамблям моделей сценариев выбросов парниковых газов А2, А1В и В1 в соотношении с периодом 1961 – 1990 гг.; зимний с</w:t>
      </w:r>
      <w:r w:rsidRPr="009870EE">
        <w:rPr>
          <w:sz w:val="24"/>
          <w:szCs w:val="24"/>
          <w:lang w:val="ru-RU"/>
        </w:rPr>
        <w:t>е</w:t>
      </w:r>
      <w:r w:rsidRPr="009870EE">
        <w:rPr>
          <w:sz w:val="24"/>
          <w:szCs w:val="24"/>
          <w:lang w:val="ru-RU"/>
        </w:rPr>
        <w:t>зон: ДЯФ – декабрь, январь, февраль; летний сезон: ИИА – июнь, июль, август.</w:t>
      </w:r>
    </w:p>
    <w:p w:rsidR="00BC5824" w:rsidRPr="0038549E" w:rsidRDefault="00BC5824" w:rsidP="00BC5824">
      <w:pPr>
        <w:pStyle w:val="a4"/>
        <w:jc w:val="both"/>
        <w:rPr>
          <w:lang w:val="ru-RU"/>
        </w:rPr>
      </w:pPr>
    </w:p>
    <w:p w:rsidR="00BC5824" w:rsidRPr="0038549E" w:rsidRDefault="00BC5824" w:rsidP="00BC5824">
      <w:pPr>
        <w:pStyle w:val="a4"/>
        <w:jc w:val="both"/>
        <w:rPr>
          <w:i/>
          <w:iCs/>
          <w:lang w:val="ru-RU"/>
        </w:rPr>
      </w:pPr>
      <w:r w:rsidRPr="0038549E">
        <w:rPr>
          <w:lang w:val="ru-RU"/>
        </w:rPr>
        <w:tab/>
      </w:r>
      <w:r w:rsidRPr="0038549E">
        <w:rPr>
          <w:b/>
          <w:bCs/>
          <w:lang w:val="ru-RU"/>
        </w:rPr>
        <w:t xml:space="preserve">13. </w:t>
      </w:r>
      <w:r w:rsidRPr="0038549E">
        <w:rPr>
          <w:lang w:val="ru-RU"/>
        </w:rPr>
        <w:t>Прогнозы кл</w:t>
      </w:r>
      <w:r w:rsidRPr="0038549E">
        <w:rPr>
          <w:lang w:val="ru-RU"/>
        </w:rPr>
        <w:t>и</w:t>
      </w:r>
      <w:r w:rsidRPr="0038549E">
        <w:rPr>
          <w:lang w:val="ru-RU"/>
        </w:rPr>
        <w:t xml:space="preserve">матических сценариев для Республики Молдова указывают на то, что ныне редко встречающиеся чрезвычайные феномены, с </w:t>
      </w:r>
      <w:r w:rsidRPr="0038549E">
        <w:rPr>
          <w:i/>
          <w:lang w:val="ru-RU"/>
        </w:rPr>
        <w:t xml:space="preserve">максимальными абсолютными </w:t>
      </w:r>
      <w:r w:rsidRPr="0038549E">
        <w:rPr>
          <w:lang w:val="ru-RU"/>
        </w:rPr>
        <w:t>температурами 34</w:t>
      </w:r>
      <w:r>
        <w:rPr>
          <w:lang w:val="ru-RU"/>
        </w:rPr>
        <w:t>-</w:t>
      </w:r>
      <w:r w:rsidRPr="0038549E">
        <w:rPr>
          <w:lang w:val="ru-RU"/>
        </w:rPr>
        <w:t>35</w:t>
      </w:r>
      <w:r w:rsidRPr="0038549E">
        <w:rPr>
          <w:vertAlign w:val="superscript"/>
          <w:lang w:val="ru-RU"/>
        </w:rPr>
        <w:t>о</w:t>
      </w:r>
      <w:r w:rsidRPr="0038549E">
        <w:rPr>
          <w:lang w:val="ru-RU"/>
        </w:rPr>
        <w:t>С с ссылкой на период 1961</w:t>
      </w:r>
      <w:r>
        <w:rPr>
          <w:lang w:val="ru-RU"/>
        </w:rPr>
        <w:t>-</w:t>
      </w:r>
      <w:r w:rsidRPr="0038549E">
        <w:rPr>
          <w:lang w:val="ru-RU"/>
        </w:rPr>
        <w:t>1990 гг. в будущем</w:t>
      </w:r>
      <w:r>
        <w:rPr>
          <w:lang w:val="ru-RU"/>
        </w:rPr>
        <w:t>,</w:t>
      </w:r>
      <w:r w:rsidRPr="0038549E">
        <w:rPr>
          <w:lang w:val="ru-RU"/>
        </w:rPr>
        <w:t xml:space="preserve"> вероятно, станут летней </w:t>
      </w:r>
      <w:r w:rsidRPr="0038549E">
        <w:rPr>
          <w:i/>
          <w:lang w:val="ru-RU"/>
        </w:rPr>
        <w:t>среднемакс</w:t>
      </w:r>
      <w:r w:rsidRPr="0038549E">
        <w:rPr>
          <w:i/>
          <w:lang w:val="ru-RU"/>
        </w:rPr>
        <w:t>и</w:t>
      </w:r>
      <w:r w:rsidRPr="0038549E">
        <w:rPr>
          <w:i/>
          <w:lang w:val="ru-RU"/>
        </w:rPr>
        <w:t>мальной</w:t>
      </w:r>
      <w:r w:rsidRPr="0038549E">
        <w:rPr>
          <w:lang w:val="ru-RU"/>
        </w:rPr>
        <w:t xml:space="preserve"> температурой. Более общие прогнозы для Европы указывают на риск увеличения числа наводнений в северной, центральной и восточной Европе и на то, что возра</w:t>
      </w:r>
      <w:r w:rsidRPr="0038549E">
        <w:rPr>
          <w:lang w:val="ru-RU"/>
        </w:rPr>
        <w:t>с</w:t>
      </w:r>
      <w:r w:rsidRPr="0038549E">
        <w:rPr>
          <w:lang w:val="ru-RU"/>
        </w:rPr>
        <w:t xml:space="preserve">тет число засух. Количество засух, зарегистрированных в настоящее время почти за 100 лет, в будущем прогнозируется каждые 50 лет, в особенности в  Южной и Юго-Восточной Европе, в том числе в Республике Молдова. </w:t>
      </w:r>
      <w:r w:rsidRPr="0038549E">
        <w:rPr>
          <w:i/>
          <w:iCs/>
        </w:rPr>
        <w:t>(</w:t>
      </w:r>
      <w:r w:rsidRPr="0038549E">
        <w:rPr>
          <w:i/>
          <w:iCs/>
          <w:lang w:val="ru-RU"/>
        </w:rPr>
        <w:t>Источник</w:t>
      </w:r>
      <w:r w:rsidRPr="0038549E">
        <w:rPr>
          <w:i/>
          <w:iCs/>
        </w:rPr>
        <w:t xml:space="preserve">:Lehnex, B., P.Döll, I.Alcamo, H.Henrichs and F.Kaspar, 2006 </w:t>
      </w:r>
      <w:r w:rsidRPr="0038549E">
        <w:rPr>
          <w:i/>
          <w:iCs/>
          <w:lang w:val="ru-RU"/>
        </w:rPr>
        <w:t>г</w:t>
      </w:r>
      <w:r w:rsidRPr="0038549E">
        <w:rPr>
          <w:i/>
          <w:iCs/>
        </w:rPr>
        <w:t xml:space="preserve">. Estimating the impact of global change on fload and drought risks in Europe: a continental, integrated analysis. </w:t>
      </w:r>
      <w:r w:rsidRPr="0038549E">
        <w:rPr>
          <w:i/>
          <w:iCs/>
          <w:lang w:val="ru-RU"/>
        </w:rPr>
        <w:t>Climatic-Change, 75, 273-299).</w:t>
      </w:r>
    </w:p>
    <w:p w:rsidR="00BC5824" w:rsidRPr="0038549E" w:rsidRDefault="00BC5824" w:rsidP="00BC5824">
      <w:pPr>
        <w:pStyle w:val="a4"/>
        <w:jc w:val="both"/>
        <w:rPr>
          <w:i/>
          <w:iCs/>
          <w:lang w:val="ru-RU"/>
        </w:rPr>
      </w:pPr>
    </w:p>
    <w:p w:rsidR="00BC5824" w:rsidRPr="0038549E" w:rsidRDefault="00BC5824" w:rsidP="00BC5824">
      <w:pPr>
        <w:spacing w:after="0" w:line="240" w:lineRule="auto"/>
        <w:jc w:val="both"/>
        <w:rPr>
          <w:rFonts w:ascii="Times New Roman" w:hAnsi="Times New Roman"/>
          <w:sz w:val="28"/>
          <w:szCs w:val="28"/>
          <w:lang w:val="ru-RU"/>
        </w:rPr>
      </w:pPr>
      <w:r w:rsidRPr="0038549E">
        <w:rPr>
          <w:rFonts w:ascii="Times New Roman" w:hAnsi="Times New Roman"/>
          <w:sz w:val="28"/>
          <w:szCs w:val="28"/>
          <w:lang w:val="ru-RU"/>
        </w:rPr>
        <w:tab/>
      </w:r>
      <w:r w:rsidRPr="0038549E">
        <w:rPr>
          <w:rFonts w:ascii="Times New Roman" w:hAnsi="Times New Roman"/>
          <w:b/>
          <w:bCs/>
          <w:sz w:val="28"/>
          <w:szCs w:val="28"/>
          <w:lang w:val="ru-RU"/>
        </w:rPr>
        <w:t xml:space="preserve">14. </w:t>
      </w:r>
      <w:r w:rsidRPr="0038549E">
        <w:rPr>
          <w:rFonts w:ascii="Times New Roman" w:hAnsi="Times New Roman"/>
          <w:sz w:val="28"/>
          <w:szCs w:val="28"/>
          <w:lang w:val="ru-RU"/>
        </w:rPr>
        <w:t>В настоящее время</w:t>
      </w:r>
      <w:r w:rsidRPr="0038549E">
        <w:rPr>
          <w:rFonts w:ascii="Times New Roman" w:hAnsi="Times New Roman"/>
          <w:b/>
          <w:bCs/>
          <w:sz w:val="28"/>
          <w:szCs w:val="28"/>
          <w:lang w:val="ru-RU"/>
        </w:rPr>
        <w:t xml:space="preserve"> </w:t>
      </w:r>
      <w:r w:rsidRPr="0038549E">
        <w:rPr>
          <w:rFonts w:ascii="Times New Roman" w:hAnsi="Times New Roman"/>
          <w:sz w:val="28"/>
          <w:szCs w:val="28"/>
          <w:lang w:val="ru-RU"/>
        </w:rPr>
        <w:t>наибольшая часть те</w:t>
      </w:r>
      <w:r w:rsidRPr="0038549E">
        <w:rPr>
          <w:rFonts w:ascii="Times New Roman" w:hAnsi="Times New Roman"/>
          <w:sz w:val="28"/>
          <w:szCs w:val="28"/>
          <w:lang w:val="ru-RU"/>
        </w:rPr>
        <w:t>р</w:t>
      </w:r>
      <w:r w:rsidRPr="0038549E">
        <w:rPr>
          <w:rFonts w:ascii="Times New Roman" w:hAnsi="Times New Roman"/>
          <w:sz w:val="28"/>
          <w:szCs w:val="28"/>
          <w:lang w:val="ru-RU"/>
        </w:rPr>
        <w:t>ритории Республики Молдова характеризуется засушливым или  маловлажным клим</w:t>
      </w:r>
      <w:r w:rsidRPr="0038549E">
        <w:rPr>
          <w:rFonts w:ascii="Times New Roman" w:hAnsi="Times New Roman"/>
          <w:sz w:val="28"/>
          <w:szCs w:val="28"/>
          <w:lang w:val="ru-RU"/>
        </w:rPr>
        <w:t>а</w:t>
      </w:r>
      <w:r w:rsidRPr="0038549E">
        <w:rPr>
          <w:rFonts w:ascii="Times New Roman" w:hAnsi="Times New Roman"/>
          <w:sz w:val="28"/>
          <w:szCs w:val="28"/>
          <w:lang w:val="ru-RU"/>
        </w:rPr>
        <w:t>том. В соответствии с Третьим национальным сообщением Республики Молдова по Рамочной конвенции Организации Объединенных Наций об изменении климата (2013 г.) предусматривается, что засушливость, ведущая к высокой засухе, значительно усилится уже к 4</w:t>
      </w:r>
      <w:r>
        <w:rPr>
          <w:rFonts w:ascii="Times New Roman" w:hAnsi="Times New Roman"/>
          <w:sz w:val="28"/>
          <w:szCs w:val="28"/>
          <w:lang w:val="ru-RU"/>
        </w:rPr>
        <w:t>0</w:t>
      </w:r>
      <w:r w:rsidRPr="0038549E">
        <w:rPr>
          <w:rFonts w:ascii="Times New Roman" w:hAnsi="Times New Roman"/>
          <w:sz w:val="28"/>
          <w:szCs w:val="28"/>
          <w:lang w:val="ru-RU"/>
        </w:rPr>
        <w:t xml:space="preserve"> годам в сравнении с периодом 1961-</w:t>
      </w:r>
      <w:r w:rsidRPr="0038549E">
        <w:rPr>
          <w:rFonts w:ascii="Times New Roman" w:hAnsi="Times New Roman"/>
          <w:sz w:val="28"/>
          <w:szCs w:val="28"/>
          <w:lang w:val="ru-RU"/>
        </w:rPr>
        <w:lastRenderedPageBreak/>
        <w:t>1990 гг. Засушливость станет еще более выраженной в период вегетации растений в июне-октябре.</w:t>
      </w:r>
    </w:p>
    <w:p w:rsidR="00BC5824" w:rsidRPr="0038549E" w:rsidRDefault="00BC5824" w:rsidP="00BC5824">
      <w:pPr>
        <w:spacing w:after="0" w:line="240" w:lineRule="auto"/>
        <w:jc w:val="both"/>
        <w:rPr>
          <w:rFonts w:ascii="Times New Roman" w:hAnsi="Times New Roman"/>
          <w:b/>
          <w:bCs/>
          <w:sz w:val="28"/>
          <w:szCs w:val="28"/>
          <w:lang w:val="ru-RU"/>
        </w:rPr>
      </w:pPr>
    </w:p>
    <w:p w:rsidR="00BC5824" w:rsidRPr="0038549E" w:rsidRDefault="00BC5824" w:rsidP="00BC5824">
      <w:pPr>
        <w:spacing w:after="0" w:line="240" w:lineRule="auto"/>
        <w:jc w:val="center"/>
        <w:rPr>
          <w:rFonts w:ascii="Times New Roman" w:hAnsi="Times New Roman"/>
          <w:b/>
          <w:bCs/>
          <w:sz w:val="28"/>
          <w:szCs w:val="28"/>
          <w:lang w:val="ru-RU"/>
        </w:rPr>
      </w:pPr>
      <w:r w:rsidRPr="0038549E">
        <w:rPr>
          <w:rFonts w:ascii="Times New Roman" w:hAnsi="Times New Roman"/>
          <w:b/>
          <w:bCs/>
          <w:sz w:val="28"/>
          <w:szCs w:val="28"/>
          <w:lang w:val="ru-RU"/>
        </w:rPr>
        <w:t>Раздел 2. Секторальные воздействия изменения климата</w:t>
      </w:r>
    </w:p>
    <w:p w:rsidR="00BC5824" w:rsidRPr="0038549E" w:rsidRDefault="00BC5824" w:rsidP="00BC5824">
      <w:pPr>
        <w:spacing w:after="0" w:line="240" w:lineRule="auto"/>
        <w:jc w:val="both"/>
        <w:rPr>
          <w:rFonts w:ascii="Times New Roman" w:hAnsi="Times New Roman"/>
          <w:b/>
          <w:bCs/>
          <w:sz w:val="28"/>
          <w:szCs w:val="28"/>
          <w:lang w:val="ru-RU"/>
        </w:rPr>
      </w:pP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b/>
          <w:bCs/>
          <w:sz w:val="28"/>
          <w:szCs w:val="28"/>
          <w:lang w:val="ru-RU"/>
        </w:rPr>
        <w:t xml:space="preserve">15. </w:t>
      </w:r>
      <w:r w:rsidRPr="0038549E">
        <w:rPr>
          <w:rFonts w:ascii="Times New Roman" w:hAnsi="Times New Roman"/>
          <w:sz w:val="28"/>
          <w:szCs w:val="28"/>
          <w:lang w:val="ru-RU"/>
        </w:rPr>
        <w:t xml:space="preserve"> Планируемые секторальные изменения климата для Республики Молдова определяются</w:t>
      </w:r>
      <w:r>
        <w:rPr>
          <w:rFonts w:ascii="Times New Roman" w:hAnsi="Times New Roman"/>
          <w:sz w:val="28"/>
          <w:szCs w:val="28"/>
          <w:lang w:val="ru-RU"/>
        </w:rPr>
        <w:t>,</w:t>
      </w:r>
      <w:r w:rsidRPr="0038549E">
        <w:rPr>
          <w:rFonts w:ascii="Times New Roman" w:hAnsi="Times New Roman"/>
          <w:sz w:val="28"/>
          <w:szCs w:val="28"/>
          <w:lang w:val="ru-RU"/>
        </w:rPr>
        <w:t xml:space="preserve"> исходя из анализа рисков и выгод, вызванных изменениями климата в конкретных регионах страны. Этот анализ был проведен в целях определения «горячих точек» климатических рисков, где необходимы немедленные действия по адаптации к данному феном</w:t>
      </w:r>
      <w:r w:rsidRPr="0038549E">
        <w:rPr>
          <w:rFonts w:ascii="Times New Roman" w:hAnsi="Times New Roman"/>
          <w:sz w:val="28"/>
          <w:szCs w:val="28"/>
          <w:lang w:val="ru-RU"/>
        </w:rPr>
        <w:t>е</w:t>
      </w:r>
      <w:r w:rsidRPr="0038549E">
        <w:rPr>
          <w:rFonts w:ascii="Times New Roman" w:hAnsi="Times New Roman"/>
          <w:sz w:val="28"/>
          <w:szCs w:val="28"/>
          <w:lang w:val="ru-RU"/>
        </w:rPr>
        <w:t>ну.</w:t>
      </w:r>
    </w:p>
    <w:p w:rsidR="00BC5824" w:rsidRDefault="00BC5824" w:rsidP="00BC5824">
      <w:pPr>
        <w:spacing w:after="0" w:line="240" w:lineRule="auto"/>
        <w:ind w:firstLine="709"/>
        <w:jc w:val="both"/>
        <w:rPr>
          <w:rFonts w:ascii="Times New Roman" w:hAnsi="Times New Roman"/>
          <w:b/>
          <w:bCs/>
          <w:sz w:val="28"/>
          <w:szCs w:val="28"/>
          <w:lang w:val="ru-RU"/>
        </w:rPr>
      </w:pP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b/>
          <w:bCs/>
          <w:sz w:val="28"/>
          <w:szCs w:val="28"/>
          <w:lang w:val="ru-RU"/>
        </w:rPr>
        <w:t>16.</w:t>
      </w:r>
      <w:r w:rsidRPr="0038549E">
        <w:rPr>
          <w:rFonts w:ascii="Times New Roman" w:hAnsi="Times New Roman"/>
          <w:sz w:val="28"/>
          <w:szCs w:val="28"/>
          <w:lang w:val="ru-RU"/>
        </w:rPr>
        <w:t xml:space="preserve">  Уровни риска определяются следующим образом:</w:t>
      </w: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sz w:val="28"/>
          <w:szCs w:val="28"/>
          <w:lang w:val="ru-RU"/>
        </w:rPr>
        <w:t xml:space="preserve">1) </w:t>
      </w:r>
      <w:r w:rsidRPr="0038549E">
        <w:rPr>
          <w:rFonts w:ascii="Times New Roman" w:hAnsi="Times New Roman"/>
          <w:b/>
          <w:bCs/>
          <w:sz w:val="28"/>
          <w:szCs w:val="28"/>
          <w:lang w:val="ru-RU"/>
        </w:rPr>
        <w:t xml:space="preserve">высокий – </w:t>
      </w:r>
      <w:r w:rsidRPr="0038549E">
        <w:rPr>
          <w:rFonts w:ascii="Times New Roman" w:hAnsi="Times New Roman"/>
          <w:sz w:val="28"/>
          <w:szCs w:val="28"/>
          <w:lang w:val="ru-RU"/>
        </w:rPr>
        <w:t>высокая вероятность риска вследствие возможных изменений климата, которая  требует незамедлительного внимания со стороны ответственных лиц для разработки срочных мер адаптации;</w:t>
      </w: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sz w:val="28"/>
          <w:szCs w:val="28"/>
          <w:lang w:val="ru-RU"/>
        </w:rPr>
        <w:t xml:space="preserve">2) </w:t>
      </w:r>
      <w:r w:rsidRPr="0038549E">
        <w:rPr>
          <w:rFonts w:ascii="Times New Roman" w:hAnsi="Times New Roman"/>
          <w:b/>
          <w:bCs/>
          <w:sz w:val="28"/>
          <w:szCs w:val="28"/>
          <w:lang w:val="ru-RU"/>
        </w:rPr>
        <w:t>средний</w:t>
      </w:r>
      <w:r w:rsidRPr="0038549E">
        <w:rPr>
          <w:rFonts w:ascii="Times New Roman" w:hAnsi="Times New Roman"/>
          <w:sz w:val="28"/>
          <w:szCs w:val="28"/>
          <w:lang w:val="ru-RU"/>
        </w:rPr>
        <w:t xml:space="preserve"> – средняя вероятность риска</w:t>
      </w:r>
      <w:r>
        <w:rPr>
          <w:rFonts w:ascii="Times New Roman" w:hAnsi="Times New Roman"/>
          <w:sz w:val="28"/>
          <w:szCs w:val="28"/>
          <w:lang w:val="ru-RU"/>
        </w:rPr>
        <w:t>,</w:t>
      </w:r>
      <w:r w:rsidRPr="0038549E">
        <w:rPr>
          <w:rFonts w:ascii="Times New Roman" w:hAnsi="Times New Roman"/>
          <w:sz w:val="28"/>
          <w:szCs w:val="28"/>
          <w:lang w:val="ru-RU"/>
        </w:rPr>
        <w:t xml:space="preserve"> в</w:t>
      </w:r>
      <w:r>
        <w:rPr>
          <w:rFonts w:ascii="Times New Roman" w:hAnsi="Times New Roman"/>
          <w:sz w:val="28"/>
          <w:szCs w:val="28"/>
          <w:lang w:val="ru-RU"/>
        </w:rPr>
        <w:t xml:space="preserve">ызванного </w:t>
      </w:r>
      <w:r w:rsidRPr="0038549E">
        <w:rPr>
          <w:rFonts w:ascii="Times New Roman" w:hAnsi="Times New Roman"/>
          <w:sz w:val="28"/>
          <w:szCs w:val="28"/>
          <w:lang w:val="ru-RU"/>
        </w:rPr>
        <w:t>возможн</w:t>
      </w:r>
      <w:r>
        <w:rPr>
          <w:rFonts w:ascii="Times New Roman" w:hAnsi="Times New Roman"/>
          <w:sz w:val="28"/>
          <w:szCs w:val="28"/>
          <w:lang w:val="ru-RU"/>
        </w:rPr>
        <w:t>ым</w:t>
      </w:r>
      <w:r w:rsidRPr="0038549E">
        <w:rPr>
          <w:rFonts w:ascii="Times New Roman" w:hAnsi="Times New Roman"/>
          <w:sz w:val="28"/>
          <w:szCs w:val="28"/>
          <w:lang w:val="ru-RU"/>
        </w:rPr>
        <w:t xml:space="preserve"> изменени</w:t>
      </w:r>
      <w:r>
        <w:rPr>
          <w:rFonts w:ascii="Times New Roman" w:hAnsi="Times New Roman"/>
          <w:sz w:val="28"/>
          <w:szCs w:val="28"/>
          <w:lang w:val="ru-RU"/>
        </w:rPr>
        <w:t>ем</w:t>
      </w:r>
      <w:r w:rsidRPr="0038549E">
        <w:rPr>
          <w:rFonts w:ascii="Times New Roman" w:hAnsi="Times New Roman"/>
          <w:sz w:val="28"/>
          <w:szCs w:val="28"/>
          <w:lang w:val="ru-RU"/>
        </w:rPr>
        <w:t xml:space="preserve"> климата, которая подлежит мониторингу;</w:t>
      </w: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sz w:val="28"/>
          <w:szCs w:val="28"/>
          <w:lang w:val="ru-RU"/>
        </w:rPr>
        <w:t xml:space="preserve">3) </w:t>
      </w:r>
      <w:r w:rsidRPr="0038549E">
        <w:rPr>
          <w:rFonts w:ascii="Times New Roman" w:hAnsi="Times New Roman"/>
          <w:b/>
          <w:bCs/>
          <w:sz w:val="28"/>
          <w:szCs w:val="28"/>
          <w:lang w:val="ru-RU"/>
        </w:rPr>
        <w:t>низкий</w:t>
      </w:r>
      <w:r w:rsidRPr="0038549E">
        <w:rPr>
          <w:rFonts w:ascii="Times New Roman" w:hAnsi="Times New Roman"/>
          <w:sz w:val="28"/>
          <w:szCs w:val="28"/>
          <w:lang w:val="ru-RU"/>
        </w:rPr>
        <w:t xml:space="preserve"> – низкая вероятность риска</w:t>
      </w:r>
      <w:r>
        <w:rPr>
          <w:rFonts w:ascii="Times New Roman" w:hAnsi="Times New Roman"/>
          <w:sz w:val="28"/>
          <w:szCs w:val="28"/>
          <w:lang w:val="ru-RU"/>
        </w:rPr>
        <w:t xml:space="preserve"> вследствие </w:t>
      </w:r>
      <w:r w:rsidRPr="0038549E">
        <w:rPr>
          <w:rFonts w:ascii="Times New Roman" w:hAnsi="Times New Roman"/>
          <w:sz w:val="28"/>
          <w:szCs w:val="28"/>
          <w:lang w:val="ru-RU"/>
        </w:rPr>
        <w:t>возможн</w:t>
      </w:r>
      <w:r>
        <w:rPr>
          <w:rFonts w:ascii="Times New Roman" w:hAnsi="Times New Roman"/>
          <w:sz w:val="28"/>
          <w:szCs w:val="28"/>
          <w:lang w:val="ru-RU"/>
        </w:rPr>
        <w:t>ого</w:t>
      </w:r>
      <w:r w:rsidRPr="0038549E">
        <w:rPr>
          <w:rFonts w:ascii="Times New Roman" w:hAnsi="Times New Roman"/>
          <w:sz w:val="28"/>
          <w:szCs w:val="28"/>
          <w:lang w:val="ru-RU"/>
        </w:rPr>
        <w:t xml:space="preserve"> изменени</w:t>
      </w:r>
      <w:r>
        <w:rPr>
          <w:rFonts w:ascii="Times New Roman" w:hAnsi="Times New Roman"/>
          <w:sz w:val="28"/>
          <w:szCs w:val="28"/>
          <w:lang w:val="ru-RU"/>
        </w:rPr>
        <w:t>я</w:t>
      </w:r>
      <w:r w:rsidRPr="0038549E">
        <w:rPr>
          <w:rFonts w:ascii="Times New Roman" w:hAnsi="Times New Roman"/>
          <w:sz w:val="28"/>
          <w:szCs w:val="28"/>
          <w:lang w:val="ru-RU"/>
        </w:rPr>
        <w:t xml:space="preserve"> климата, которая подлежит мониторингу. Ожидается, что существующие меры адаптации будут достаточны и не понадобятся дополнительные меры, если обсто</w:t>
      </w:r>
      <w:r w:rsidRPr="0038549E">
        <w:rPr>
          <w:rFonts w:ascii="Times New Roman" w:hAnsi="Times New Roman"/>
          <w:sz w:val="28"/>
          <w:szCs w:val="28"/>
          <w:lang w:val="ru-RU"/>
        </w:rPr>
        <w:t>я</w:t>
      </w:r>
      <w:r w:rsidRPr="0038549E">
        <w:rPr>
          <w:rFonts w:ascii="Times New Roman" w:hAnsi="Times New Roman"/>
          <w:sz w:val="28"/>
          <w:szCs w:val="28"/>
          <w:lang w:val="ru-RU"/>
        </w:rPr>
        <w:t>тельства останутся  неизменными.</w:t>
      </w:r>
    </w:p>
    <w:p w:rsidR="00BC5824" w:rsidRPr="0038549E" w:rsidRDefault="00BC5824" w:rsidP="00BC5824">
      <w:pPr>
        <w:spacing w:after="0" w:line="240" w:lineRule="auto"/>
        <w:ind w:firstLine="709"/>
        <w:jc w:val="both"/>
        <w:rPr>
          <w:rFonts w:ascii="Times New Roman" w:hAnsi="Times New Roman"/>
          <w:sz w:val="28"/>
          <w:szCs w:val="28"/>
          <w:lang w:val="ru-RU"/>
        </w:rPr>
      </w:pP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b/>
          <w:bCs/>
          <w:sz w:val="28"/>
          <w:szCs w:val="28"/>
          <w:lang w:val="ru-RU"/>
        </w:rPr>
        <w:t>17.</w:t>
      </w:r>
      <w:r w:rsidRPr="0038549E">
        <w:rPr>
          <w:rFonts w:ascii="Times New Roman" w:hAnsi="Times New Roman"/>
          <w:sz w:val="28"/>
          <w:szCs w:val="28"/>
          <w:lang w:val="ru-RU"/>
        </w:rPr>
        <w:t xml:space="preserve"> Иерархизация выгод, вызванных изменениями климата, установлена в соответствии с такими же определениями уровней:</w:t>
      </w: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sz w:val="28"/>
          <w:szCs w:val="28"/>
          <w:lang w:val="ru-RU"/>
        </w:rPr>
        <w:t xml:space="preserve">1) </w:t>
      </w:r>
      <w:r w:rsidRPr="0038549E">
        <w:rPr>
          <w:rFonts w:ascii="Times New Roman" w:hAnsi="Times New Roman"/>
          <w:b/>
          <w:bCs/>
          <w:sz w:val="28"/>
          <w:szCs w:val="28"/>
          <w:lang w:val="ru-RU"/>
        </w:rPr>
        <w:t xml:space="preserve">высокий – </w:t>
      </w:r>
      <w:r w:rsidRPr="0038549E">
        <w:rPr>
          <w:rFonts w:ascii="Times New Roman" w:hAnsi="Times New Roman"/>
          <w:sz w:val="28"/>
          <w:szCs w:val="28"/>
          <w:lang w:val="ru-RU"/>
        </w:rPr>
        <w:t>высокая вероятность выгод в результате изменения кл</w:t>
      </w:r>
      <w:r w:rsidRPr="0038549E">
        <w:rPr>
          <w:rFonts w:ascii="Times New Roman" w:hAnsi="Times New Roman"/>
          <w:sz w:val="28"/>
          <w:szCs w:val="28"/>
          <w:lang w:val="ru-RU"/>
        </w:rPr>
        <w:t>и</w:t>
      </w:r>
      <w:r w:rsidRPr="0038549E">
        <w:rPr>
          <w:rFonts w:ascii="Times New Roman" w:hAnsi="Times New Roman"/>
          <w:sz w:val="28"/>
          <w:szCs w:val="28"/>
          <w:lang w:val="ru-RU"/>
        </w:rPr>
        <w:t>мата для развития новых секторов в зоне;</w:t>
      </w: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sz w:val="28"/>
          <w:szCs w:val="28"/>
          <w:lang w:val="ru-RU"/>
        </w:rPr>
        <w:t xml:space="preserve">2) </w:t>
      </w:r>
      <w:r w:rsidRPr="0038549E">
        <w:rPr>
          <w:rFonts w:ascii="Times New Roman" w:hAnsi="Times New Roman"/>
          <w:b/>
          <w:bCs/>
          <w:sz w:val="28"/>
          <w:szCs w:val="28"/>
          <w:lang w:val="ru-RU"/>
        </w:rPr>
        <w:t>средний</w:t>
      </w:r>
      <w:r w:rsidRPr="0038549E">
        <w:rPr>
          <w:rFonts w:ascii="Times New Roman" w:hAnsi="Times New Roman"/>
          <w:sz w:val="28"/>
          <w:szCs w:val="28"/>
          <w:lang w:val="ru-RU"/>
        </w:rPr>
        <w:t xml:space="preserve"> – средняя вероятность возникновения выгод, в соответствии с изменением климата, которые следует мониторизировать;</w:t>
      </w: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sz w:val="28"/>
          <w:szCs w:val="28"/>
          <w:lang w:val="ru-RU"/>
        </w:rPr>
        <w:t xml:space="preserve">3) </w:t>
      </w:r>
      <w:r w:rsidRPr="0038549E">
        <w:rPr>
          <w:rFonts w:ascii="Times New Roman" w:hAnsi="Times New Roman"/>
          <w:b/>
          <w:bCs/>
          <w:sz w:val="28"/>
          <w:szCs w:val="28"/>
          <w:lang w:val="ru-RU"/>
        </w:rPr>
        <w:t>низкий</w:t>
      </w:r>
      <w:r w:rsidRPr="0038549E">
        <w:rPr>
          <w:rFonts w:ascii="Times New Roman" w:hAnsi="Times New Roman"/>
          <w:sz w:val="28"/>
          <w:szCs w:val="28"/>
          <w:lang w:val="ru-RU"/>
        </w:rPr>
        <w:t xml:space="preserve"> – низкая вероятность возникновения выгод, в связи с возможным изменением климата.</w:t>
      </w:r>
    </w:p>
    <w:p w:rsidR="00BC5824" w:rsidRPr="0038549E" w:rsidRDefault="00BC5824" w:rsidP="00BC5824">
      <w:pPr>
        <w:spacing w:after="0" w:line="240" w:lineRule="auto"/>
        <w:ind w:firstLine="709"/>
        <w:jc w:val="both"/>
        <w:rPr>
          <w:rFonts w:ascii="Times New Roman" w:hAnsi="Times New Roman"/>
          <w:sz w:val="28"/>
          <w:szCs w:val="28"/>
          <w:lang w:val="ru-RU"/>
        </w:rPr>
      </w:pPr>
    </w:p>
    <w:p w:rsidR="00BC5824" w:rsidRPr="0038549E" w:rsidRDefault="00BC5824" w:rsidP="00BC5824">
      <w:pPr>
        <w:spacing w:after="0" w:line="240" w:lineRule="auto"/>
        <w:ind w:firstLine="709"/>
        <w:jc w:val="both"/>
        <w:rPr>
          <w:rFonts w:ascii="Times New Roman" w:hAnsi="Times New Roman"/>
          <w:b/>
          <w:bCs/>
          <w:sz w:val="28"/>
          <w:szCs w:val="28"/>
          <w:lang w:val="ru-RU"/>
        </w:rPr>
      </w:pPr>
      <w:r w:rsidRPr="0038549E">
        <w:rPr>
          <w:rFonts w:ascii="Times New Roman" w:hAnsi="Times New Roman"/>
          <w:b/>
          <w:bCs/>
          <w:sz w:val="28"/>
          <w:szCs w:val="28"/>
          <w:lang w:val="ru-RU"/>
        </w:rPr>
        <w:t>2.1. Воздействие изменения климата на сельскохозяйственный сектор</w:t>
      </w:r>
    </w:p>
    <w:p w:rsidR="00BC5824" w:rsidRDefault="00BC5824" w:rsidP="00BC5824">
      <w:pPr>
        <w:spacing w:after="0" w:line="240" w:lineRule="auto"/>
        <w:ind w:firstLine="709"/>
        <w:jc w:val="both"/>
        <w:rPr>
          <w:rFonts w:ascii="Times New Roman" w:hAnsi="Times New Roman"/>
          <w:b/>
          <w:bCs/>
          <w:sz w:val="28"/>
          <w:szCs w:val="28"/>
          <w:lang w:val="ru-RU"/>
        </w:rPr>
      </w:pP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b/>
          <w:bCs/>
          <w:sz w:val="28"/>
          <w:szCs w:val="28"/>
          <w:lang w:val="ru-RU"/>
        </w:rPr>
        <w:t>18.</w:t>
      </w:r>
      <w:r w:rsidRPr="0038549E">
        <w:rPr>
          <w:rFonts w:ascii="Times New Roman" w:hAnsi="Times New Roman"/>
          <w:sz w:val="28"/>
          <w:szCs w:val="28"/>
          <w:lang w:val="ru-RU"/>
        </w:rPr>
        <w:t xml:space="preserve"> Сельское хозяйство является доминирующим сектором по значимости трудовой занятости  Республики Молдова. На данный момент около 27,5 % акти</w:t>
      </w:r>
      <w:r w:rsidRPr="0038549E">
        <w:rPr>
          <w:rFonts w:ascii="Times New Roman" w:hAnsi="Times New Roman"/>
          <w:sz w:val="28"/>
          <w:szCs w:val="28"/>
          <w:lang w:val="ru-RU"/>
        </w:rPr>
        <w:t>в</w:t>
      </w:r>
      <w:r w:rsidRPr="0038549E">
        <w:rPr>
          <w:rFonts w:ascii="Times New Roman" w:hAnsi="Times New Roman"/>
          <w:sz w:val="28"/>
          <w:szCs w:val="28"/>
          <w:lang w:val="ru-RU"/>
        </w:rPr>
        <w:t>ного населения страны работает в сельском хозяйстве (Источник: Национальное бюро статистики, 2012 г.)</w:t>
      </w: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sz w:val="28"/>
          <w:szCs w:val="28"/>
          <w:lang w:val="ru-RU"/>
        </w:rPr>
        <w:t>Вследствие проведенных реформ по приватизации  85% семей в сельской местности владеют в настоящее время  сельскохозяйственными наделами. Большинство крестьянских хозяйств (около 400 тыс.) небольшие, со средними наделами земли лишь по 1,6-1,8 гект</w:t>
      </w:r>
      <w:r w:rsidRPr="0038549E">
        <w:rPr>
          <w:rFonts w:ascii="Times New Roman" w:hAnsi="Times New Roman"/>
          <w:sz w:val="28"/>
          <w:szCs w:val="28"/>
          <w:lang w:val="ru-RU"/>
        </w:rPr>
        <w:t>а</w:t>
      </w:r>
      <w:r w:rsidRPr="0038549E">
        <w:rPr>
          <w:rFonts w:ascii="Times New Roman" w:hAnsi="Times New Roman"/>
          <w:sz w:val="28"/>
          <w:szCs w:val="28"/>
          <w:lang w:val="ru-RU"/>
        </w:rPr>
        <w:t>ра.</w:t>
      </w: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sz w:val="28"/>
          <w:szCs w:val="28"/>
          <w:lang w:val="ru-RU"/>
        </w:rPr>
        <w:lastRenderedPageBreak/>
        <w:t xml:space="preserve">За последнее десятилетие в Республике Молдова зарегистрирован значительный упадок объема сельскохозяйственной продукции, в основном из-за изменений в системе субсидий и доступа к рынкам, а также в результате изменений в структуре сельских хозяйств, земельной реформы и упадка производительности, связанного </w:t>
      </w:r>
      <w:r>
        <w:rPr>
          <w:rFonts w:ascii="Times New Roman" w:hAnsi="Times New Roman"/>
          <w:sz w:val="28"/>
          <w:szCs w:val="28"/>
          <w:lang w:val="ru-RU"/>
        </w:rPr>
        <w:t xml:space="preserve">с </w:t>
      </w:r>
      <w:r w:rsidRPr="0038549E">
        <w:rPr>
          <w:rFonts w:ascii="Times New Roman" w:hAnsi="Times New Roman"/>
          <w:sz w:val="28"/>
          <w:szCs w:val="28"/>
          <w:lang w:val="ru-RU"/>
        </w:rPr>
        <w:t>деград</w:t>
      </w:r>
      <w:r w:rsidRPr="0038549E">
        <w:rPr>
          <w:rFonts w:ascii="Times New Roman" w:hAnsi="Times New Roman"/>
          <w:sz w:val="28"/>
          <w:szCs w:val="28"/>
          <w:lang w:val="ru-RU"/>
        </w:rPr>
        <w:t>а</w:t>
      </w:r>
      <w:r w:rsidRPr="0038549E">
        <w:rPr>
          <w:rFonts w:ascii="Times New Roman" w:hAnsi="Times New Roman"/>
          <w:sz w:val="28"/>
          <w:szCs w:val="28"/>
          <w:lang w:val="ru-RU"/>
        </w:rPr>
        <w:t>цией почвы и отсутствием оросительной инфраструктуры.</w:t>
      </w:r>
    </w:p>
    <w:p w:rsidR="00BC5824" w:rsidRPr="0038549E" w:rsidRDefault="00BC5824" w:rsidP="00BC5824">
      <w:pPr>
        <w:spacing w:after="0" w:line="240" w:lineRule="auto"/>
        <w:ind w:firstLine="709"/>
        <w:jc w:val="both"/>
        <w:rPr>
          <w:rFonts w:ascii="Times New Roman" w:hAnsi="Times New Roman"/>
          <w:sz w:val="28"/>
          <w:szCs w:val="28"/>
          <w:lang w:val="ru-RU"/>
        </w:rPr>
      </w:pP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b/>
          <w:bCs/>
          <w:sz w:val="28"/>
          <w:szCs w:val="28"/>
          <w:lang w:val="ru-RU"/>
        </w:rPr>
        <w:t>19.</w:t>
      </w:r>
      <w:r w:rsidRPr="0038549E">
        <w:rPr>
          <w:rFonts w:ascii="Times New Roman" w:hAnsi="Times New Roman"/>
          <w:sz w:val="28"/>
          <w:szCs w:val="28"/>
          <w:lang w:val="ru-RU"/>
        </w:rPr>
        <w:t xml:space="preserve"> Неблагоприятные климатические условия, в основном губительные засухи 2003, 2007 и 2012 гг. </w:t>
      </w:r>
      <w:r>
        <w:rPr>
          <w:rFonts w:ascii="Times New Roman" w:hAnsi="Times New Roman"/>
          <w:sz w:val="28"/>
          <w:szCs w:val="28"/>
          <w:lang w:val="ru-RU"/>
        </w:rPr>
        <w:t>оказа</w:t>
      </w:r>
      <w:r w:rsidRPr="0038549E">
        <w:rPr>
          <w:rFonts w:ascii="Times New Roman" w:hAnsi="Times New Roman"/>
          <w:sz w:val="28"/>
          <w:szCs w:val="28"/>
          <w:lang w:val="ru-RU"/>
        </w:rPr>
        <w:t>ли также отрицательное воздействие на продуктивность с гектара. Как было отмечено ранее, эти экстремальные климатические феномены сохранятся и в будущем активируются.</w:t>
      </w: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sz w:val="28"/>
          <w:szCs w:val="28"/>
          <w:lang w:val="ru-RU"/>
        </w:rPr>
        <w:t>В 2011 г. общая сельскохозяйственная продукция составила 21,7 миллиарда леев в текущих ценах, что означает лишь 59% от уровня 1990 г. Вклад сельскохозяйственн</w:t>
      </w:r>
      <w:r w:rsidRPr="0038549E">
        <w:rPr>
          <w:rFonts w:ascii="Times New Roman" w:hAnsi="Times New Roman"/>
          <w:sz w:val="28"/>
          <w:szCs w:val="28"/>
          <w:lang w:val="ru-RU"/>
        </w:rPr>
        <w:t>о</w:t>
      </w:r>
      <w:r w:rsidRPr="0038549E">
        <w:rPr>
          <w:rFonts w:ascii="Times New Roman" w:hAnsi="Times New Roman"/>
          <w:sz w:val="28"/>
          <w:szCs w:val="28"/>
          <w:lang w:val="ru-RU"/>
        </w:rPr>
        <w:t>го сектора в ВВП снизился от 31,2 % в 1990 г.           до 12,2 % в 2011 году.</w:t>
      </w:r>
    </w:p>
    <w:p w:rsidR="00BC5824" w:rsidRPr="0038549E" w:rsidRDefault="00BC5824" w:rsidP="00BC5824">
      <w:pPr>
        <w:spacing w:after="0" w:line="240" w:lineRule="auto"/>
        <w:ind w:firstLine="709"/>
        <w:jc w:val="both"/>
        <w:rPr>
          <w:rFonts w:ascii="Times New Roman" w:hAnsi="Times New Roman"/>
          <w:sz w:val="28"/>
          <w:szCs w:val="28"/>
          <w:lang w:val="ru-RU"/>
        </w:rPr>
      </w:pP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b/>
          <w:bCs/>
          <w:sz w:val="28"/>
          <w:szCs w:val="28"/>
          <w:lang w:val="ru-RU"/>
        </w:rPr>
        <w:t xml:space="preserve">20. </w:t>
      </w:r>
      <w:r w:rsidRPr="0038549E">
        <w:rPr>
          <w:rFonts w:ascii="Times New Roman" w:hAnsi="Times New Roman"/>
          <w:sz w:val="28"/>
          <w:szCs w:val="28"/>
          <w:lang w:val="ru-RU"/>
        </w:rPr>
        <w:t>Изменение климата на долгий срок,  сопряженное с повышенной частотой экстремальных климатических феноменов, окажет негативное воздействие на  сельскохозяйственный сектор, вызывая зачастую нежелательные побочные эффе</w:t>
      </w:r>
      <w:r w:rsidRPr="0038549E">
        <w:rPr>
          <w:rFonts w:ascii="Times New Roman" w:hAnsi="Times New Roman"/>
          <w:sz w:val="28"/>
          <w:szCs w:val="28"/>
          <w:lang w:val="ru-RU"/>
        </w:rPr>
        <w:t>к</w:t>
      </w:r>
      <w:r w:rsidRPr="0038549E">
        <w:rPr>
          <w:rFonts w:ascii="Times New Roman" w:hAnsi="Times New Roman"/>
          <w:sz w:val="28"/>
          <w:szCs w:val="28"/>
          <w:lang w:val="ru-RU"/>
        </w:rPr>
        <w:t>ты на макроэкономическом уровне.</w:t>
      </w: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sz w:val="28"/>
          <w:szCs w:val="28"/>
          <w:lang w:val="ru-RU"/>
        </w:rPr>
        <w:t>Например, прямые воздействия на сельскохозяйственную продукцию и все б</w:t>
      </w:r>
      <w:r w:rsidRPr="0038549E">
        <w:rPr>
          <w:rFonts w:ascii="Times New Roman" w:hAnsi="Times New Roman"/>
          <w:sz w:val="28"/>
          <w:szCs w:val="28"/>
          <w:lang w:val="ru-RU"/>
        </w:rPr>
        <w:t>о</w:t>
      </w:r>
      <w:r w:rsidRPr="0038549E">
        <w:rPr>
          <w:rFonts w:ascii="Times New Roman" w:hAnsi="Times New Roman"/>
          <w:sz w:val="28"/>
          <w:szCs w:val="28"/>
          <w:lang w:val="ru-RU"/>
        </w:rPr>
        <w:t>лее низкие урожаи в результате увеличения проблем,  связанных с вредителями и болезнями растений, могло бы привести, в свою очередь, к колебанию цен на рынке и к изменению структуры культур.</w:t>
      </w:r>
    </w:p>
    <w:p w:rsidR="00BC5824" w:rsidRPr="0038549E" w:rsidRDefault="00BC5824" w:rsidP="00BC5824">
      <w:pPr>
        <w:spacing w:after="0" w:line="240" w:lineRule="auto"/>
        <w:ind w:firstLine="709"/>
        <w:jc w:val="both"/>
        <w:rPr>
          <w:rFonts w:ascii="Times New Roman" w:hAnsi="Times New Roman"/>
          <w:sz w:val="28"/>
          <w:szCs w:val="28"/>
          <w:lang w:val="ru-RU"/>
        </w:rPr>
      </w:pP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b/>
          <w:bCs/>
          <w:sz w:val="28"/>
          <w:szCs w:val="28"/>
          <w:lang w:val="ru-RU"/>
        </w:rPr>
        <w:t xml:space="preserve">21. </w:t>
      </w:r>
      <w:r w:rsidRPr="0038549E">
        <w:rPr>
          <w:rFonts w:ascii="Times New Roman" w:hAnsi="Times New Roman"/>
          <w:sz w:val="28"/>
          <w:szCs w:val="28"/>
          <w:lang w:val="ru-RU"/>
        </w:rPr>
        <w:t>Комбинированный эффект изменений водного режима может привести к  н</w:t>
      </w:r>
      <w:r w:rsidRPr="0038549E">
        <w:rPr>
          <w:rFonts w:ascii="Times New Roman" w:hAnsi="Times New Roman"/>
          <w:sz w:val="28"/>
          <w:szCs w:val="28"/>
          <w:lang w:val="ru-RU"/>
        </w:rPr>
        <w:t>е</w:t>
      </w:r>
      <w:r w:rsidRPr="0038549E">
        <w:rPr>
          <w:rFonts w:ascii="Times New Roman" w:hAnsi="Times New Roman"/>
          <w:sz w:val="28"/>
          <w:szCs w:val="28"/>
          <w:lang w:val="ru-RU"/>
        </w:rPr>
        <w:t xml:space="preserve">достатку воды для орошения и к высокой конкуренции за воду, что в итоге </w:t>
      </w:r>
      <w:r>
        <w:rPr>
          <w:rFonts w:ascii="Times New Roman" w:hAnsi="Times New Roman"/>
          <w:sz w:val="28"/>
          <w:szCs w:val="28"/>
          <w:lang w:val="ru-RU"/>
        </w:rPr>
        <w:t>вызовет</w:t>
      </w:r>
      <w:r w:rsidRPr="0038549E">
        <w:rPr>
          <w:rFonts w:ascii="Times New Roman" w:hAnsi="Times New Roman"/>
          <w:sz w:val="28"/>
          <w:szCs w:val="28"/>
          <w:lang w:val="ru-RU"/>
        </w:rPr>
        <w:t xml:space="preserve"> повышени</w:t>
      </w:r>
      <w:r>
        <w:rPr>
          <w:rFonts w:ascii="Times New Roman" w:hAnsi="Times New Roman"/>
          <w:sz w:val="28"/>
          <w:szCs w:val="28"/>
          <w:lang w:val="ru-RU"/>
        </w:rPr>
        <w:t>е</w:t>
      </w:r>
      <w:r w:rsidRPr="0038549E">
        <w:rPr>
          <w:rFonts w:ascii="Times New Roman" w:hAnsi="Times New Roman"/>
          <w:sz w:val="28"/>
          <w:szCs w:val="28"/>
          <w:lang w:val="ru-RU"/>
        </w:rPr>
        <w:t xml:space="preserve"> цен и давлени</w:t>
      </w:r>
      <w:r>
        <w:rPr>
          <w:rFonts w:ascii="Times New Roman" w:hAnsi="Times New Roman"/>
          <w:sz w:val="28"/>
          <w:szCs w:val="28"/>
          <w:lang w:val="ru-RU"/>
        </w:rPr>
        <w:t>е</w:t>
      </w:r>
      <w:r w:rsidRPr="0038549E">
        <w:rPr>
          <w:rFonts w:ascii="Times New Roman" w:hAnsi="Times New Roman"/>
          <w:sz w:val="28"/>
          <w:szCs w:val="28"/>
          <w:lang w:val="ru-RU"/>
        </w:rPr>
        <w:t xml:space="preserve"> по урегулированию.</w:t>
      </w:r>
    </w:p>
    <w:p w:rsidR="00BC5824" w:rsidRPr="0038549E" w:rsidRDefault="00BC5824" w:rsidP="00BC5824">
      <w:pPr>
        <w:spacing w:after="0" w:line="240" w:lineRule="auto"/>
        <w:ind w:firstLine="709"/>
        <w:jc w:val="both"/>
        <w:rPr>
          <w:rFonts w:ascii="Times New Roman" w:hAnsi="Times New Roman"/>
          <w:sz w:val="28"/>
          <w:szCs w:val="28"/>
          <w:lang w:val="ru-RU"/>
        </w:rPr>
      </w:pP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b/>
          <w:bCs/>
          <w:sz w:val="28"/>
          <w:szCs w:val="28"/>
          <w:lang w:val="ru-RU"/>
        </w:rPr>
        <w:t xml:space="preserve">22. </w:t>
      </w:r>
      <w:r w:rsidRPr="0038549E">
        <w:rPr>
          <w:rFonts w:ascii="Times New Roman" w:hAnsi="Times New Roman"/>
          <w:sz w:val="28"/>
          <w:szCs w:val="28"/>
          <w:lang w:val="ru-RU"/>
        </w:rPr>
        <w:t>Засухи приведут к деградации почвы, что явится серьезной  угрозой для стабильности земельных ресурсов и может снизить способности сельского х</w:t>
      </w:r>
      <w:r w:rsidRPr="0038549E">
        <w:rPr>
          <w:rFonts w:ascii="Times New Roman" w:hAnsi="Times New Roman"/>
          <w:sz w:val="28"/>
          <w:szCs w:val="28"/>
          <w:lang w:val="ru-RU"/>
        </w:rPr>
        <w:t>о</w:t>
      </w:r>
      <w:r w:rsidRPr="0038549E">
        <w:rPr>
          <w:rFonts w:ascii="Times New Roman" w:hAnsi="Times New Roman"/>
          <w:sz w:val="28"/>
          <w:szCs w:val="28"/>
          <w:lang w:val="ru-RU"/>
        </w:rPr>
        <w:t>зяйства Республики Молдова успешно адаптироваться к изменению климата.</w:t>
      </w:r>
    </w:p>
    <w:p w:rsidR="00BC5824" w:rsidRPr="0038549E" w:rsidRDefault="00BC5824" w:rsidP="00BC5824">
      <w:pPr>
        <w:spacing w:after="0" w:line="240" w:lineRule="auto"/>
        <w:ind w:firstLine="709"/>
        <w:jc w:val="both"/>
        <w:rPr>
          <w:rFonts w:ascii="Times New Roman" w:hAnsi="Times New Roman"/>
          <w:sz w:val="28"/>
          <w:szCs w:val="28"/>
          <w:lang w:val="ru-RU"/>
        </w:rPr>
      </w:pP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b/>
          <w:bCs/>
          <w:sz w:val="28"/>
          <w:szCs w:val="28"/>
          <w:lang w:val="ru-RU"/>
        </w:rPr>
        <w:t xml:space="preserve">23. </w:t>
      </w:r>
      <w:r w:rsidRPr="0038549E">
        <w:rPr>
          <w:rFonts w:ascii="Times New Roman" w:hAnsi="Times New Roman"/>
          <w:sz w:val="28"/>
          <w:szCs w:val="28"/>
          <w:lang w:val="ru-RU"/>
        </w:rPr>
        <w:t xml:space="preserve">Повышенное содержание солей в почве может привести к отказу собственников/земледельцев от наделов по мере того, как они становятся непригодными для обработки. </w:t>
      </w: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sz w:val="28"/>
          <w:szCs w:val="28"/>
          <w:lang w:val="ru-RU"/>
        </w:rPr>
        <w:t>Прямое воздействие изменений климата и его потенциальные социально-экономические после</w:t>
      </w:r>
      <w:r w:rsidRPr="0038549E">
        <w:rPr>
          <w:rFonts w:ascii="Times New Roman" w:hAnsi="Times New Roman"/>
          <w:sz w:val="28"/>
          <w:szCs w:val="28"/>
          <w:lang w:val="ru-RU"/>
        </w:rPr>
        <w:t>д</w:t>
      </w:r>
      <w:r w:rsidRPr="0038549E">
        <w:rPr>
          <w:rFonts w:ascii="Times New Roman" w:hAnsi="Times New Roman"/>
          <w:sz w:val="28"/>
          <w:szCs w:val="28"/>
          <w:lang w:val="ru-RU"/>
        </w:rPr>
        <w:t xml:space="preserve">ствия для сельского хозяйства представлены в </w:t>
      </w:r>
      <w:r w:rsidRPr="0038549E">
        <w:rPr>
          <w:rFonts w:ascii="Times New Roman" w:hAnsi="Times New Roman"/>
          <w:i/>
          <w:sz w:val="28"/>
          <w:szCs w:val="28"/>
          <w:lang w:val="ru-RU"/>
        </w:rPr>
        <w:t>таблице  5</w:t>
      </w:r>
      <w:r w:rsidRPr="0038549E">
        <w:rPr>
          <w:rFonts w:ascii="Times New Roman" w:hAnsi="Times New Roman"/>
          <w:sz w:val="28"/>
          <w:szCs w:val="28"/>
          <w:lang w:val="ru-RU"/>
        </w:rPr>
        <w:t>.</w:t>
      </w:r>
    </w:p>
    <w:p w:rsidR="00BC5824" w:rsidRPr="0038549E" w:rsidRDefault="00BC5824" w:rsidP="00BC5824">
      <w:pPr>
        <w:spacing w:after="0" w:line="240" w:lineRule="auto"/>
        <w:ind w:firstLine="709"/>
        <w:jc w:val="both"/>
        <w:rPr>
          <w:rFonts w:ascii="Times New Roman" w:hAnsi="Times New Roman"/>
          <w:b/>
          <w:bCs/>
          <w:sz w:val="28"/>
          <w:szCs w:val="28"/>
          <w:lang w:val="ru-RU"/>
        </w:rPr>
      </w:pP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b/>
          <w:bCs/>
          <w:sz w:val="28"/>
          <w:szCs w:val="28"/>
          <w:lang w:val="ru-RU"/>
        </w:rPr>
        <w:lastRenderedPageBreak/>
        <w:t>Таблица 5:</w:t>
      </w:r>
      <w:r w:rsidRPr="0038549E">
        <w:rPr>
          <w:rFonts w:ascii="Times New Roman" w:hAnsi="Times New Roman"/>
          <w:sz w:val="28"/>
          <w:szCs w:val="28"/>
          <w:lang w:val="ru-RU"/>
        </w:rPr>
        <w:t xml:space="preserve"> Социально-экономическое воздействие изменений климата на сельскохозяйственный сектор в Республике Молдова</w:t>
      </w:r>
    </w:p>
    <w:p w:rsidR="00BC5824" w:rsidRPr="0038549E" w:rsidRDefault="00BC5824" w:rsidP="00BC5824">
      <w:pPr>
        <w:spacing w:after="0" w:line="240" w:lineRule="auto"/>
        <w:ind w:firstLine="709"/>
        <w:jc w:val="both"/>
        <w:rPr>
          <w:rFonts w:ascii="Times New Roman" w:hAnsi="Times New Roman"/>
          <w:sz w:val="28"/>
          <w:szCs w:val="28"/>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24"/>
        <w:gridCol w:w="2620"/>
        <w:gridCol w:w="4678"/>
      </w:tblGrid>
      <w:tr w:rsidR="00BC5824" w:rsidRPr="009870EE" w:rsidTr="002C77C0">
        <w:tc>
          <w:tcPr>
            <w:tcW w:w="2024" w:type="dxa"/>
            <w:vAlign w:val="center"/>
          </w:tcPr>
          <w:p w:rsidR="00BC5824" w:rsidRPr="009870EE" w:rsidRDefault="00BC5824" w:rsidP="002C77C0">
            <w:pPr>
              <w:spacing w:after="0" w:line="240" w:lineRule="auto"/>
              <w:jc w:val="both"/>
              <w:rPr>
                <w:rFonts w:ascii="Times New Roman" w:hAnsi="Times New Roman"/>
                <w:b/>
                <w:bCs/>
                <w:i/>
                <w:iCs/>
                <w:sz w:val="24"/>
                <w:szCs w:val="24"/>
                <w:lang w:val="ru-RU"/>
              </w:rPr>
            </w:pPr>
            <w:r w:rsidRPr="009870EE">
              <w:rPr>
                <w:rFonts w:ascii="Times New Roman" w:hAnsi="Times New Roman"/>
                <w:b/>
                <w:bCs/>
                <w:i/>
                <w:iCs/>
                <w:sz w:val="24"/>
                <w:szCs w:val="24"/>
                <w:lang w:val="ru-RU"/>
              </w:rPr>
              <w:t>Категория воздействия</w:t>
            </w:r>
          </w:p>
        </w:tc>
        <w:tc>
          <w:tcPr>
            <w:tcW w:w="2620" w:type="dxa"/>
            <w:vAlign w:val="center"/>
          </w:tcPr>
          <w:p w:rsidR="00BC5824" w:rsidRPr="009870EE" w:rsidRDefault="00BC5824" w:rsidP="002C77C0">
            <w:pPr>
              <w:spacing w:after="0" w:line="240" w:lineRule="auto"/>
              <w:jc w:val="both"/>
              <w:rPr>
                <w:rFonts w:ascii="Times New Roman" w:hAnsi="Times New Roman"/>
                <w:b/>
                <w:bCs/>
                <w:i/>
                <w:iCs/>
                <w:sz w:val="24"/>
                <w:szCs w:val="24"/>
                <w:lang w:val="ru-RU"/>
              </w:rPr>
            </w:pPr>
            <w:r w:rsidRPr="009870EE">
              <w:rPr>
                <w:rFonts w:ascii="Times New Roman" w:hAnsi="Times New Roman"/>
                <w:b/>
                <w:bCs/>
                <w:i/>
                <w:iCs/>
                <w:sz w:val="24"/>
                <w:szCs w:val="24"/>
                <w:lang w:val="ru-RU"/>
              </w:rPr>
              <w:t>Воздействие на сельск</w:t>
            </w:r>
            <w:r w:rsidRPr="009870EE">
              <w:rPr>
                <w:rFonts w:ascii="Times New Roman" w:hAnsi="Times New Roman"/>
                <w:b/>
                <w:bCs/>
                <w:i/>
                <w:iCs/>
                <w:sz w:val="24"/>
                <w:szCs w:val="24"/>
                <w:lang w:val="ru-RU"/>
              </w:rPr>
              <w:t>о</w:t>
            </w:r>
            <w:r w:rsidRPr="009870EE">
              <w:rPr>
                <w:rFonts w:ascii="Times New Roman" w:hAnsi="Times New Roman"/>
                <w:b/>
                <w:bCs/>
                <w:i/>
                <w:iCs/>
                <w:sz w:val="24"/>
                <w:szCs w:val="24"/>
                <w:lang w:val="ru-RU"/>
              </w:rPr>
              <w:t>е хозяйство</w:t>
            </w:r>
          </w:p>
        </w:tc>
        <w:tc>
          <w:tcPr>
            <w:tcW w:w="4678" w:type="dxa"/>
            <w:vAlign w:val="center"/>
          </w:tcPr>
          <w:p w:rsidR="00BC5824" w:rsidRPr="009870EE" w:rsidRDefault="00BC5824" w:rsidP="002C77C0">
            <w:pPr>
              <w:spacing w:after="0" w:line="240" w:lineRule="auto"/>
              <w:jc w:val="both"/>
              <w:rPr>
                <w:rFonts w:ascii="Times New Roman" w:hAnsi="Times New Roman"/>
                <w:b/>
                <w:bCs/>
                <w:i/>
                <w:iCs/>
                <w:sz w:val="24"/>
                <w:szCs w:val="24"/>
                <w:lang w:val="ru-RU"/>
              </w:rPr>
            </w:pPr>
            <w:r w:rsidRPr="009870EE">
              <w:rPr>
                <w:rFonts w:ascii="Times New Roman" w:hAnsi="Times New Roman"/>
                <w:b/>
                <w:bCs/>
                <w:i/>
                <w:iCs/>
                <w:sz w:val="24"/>
                <w:szCs w:val="24"/>
                <w:lang w:val="ru-RU"/>
              </w:rPr>
              <w:t>Социально-экономическое</w:t>
            </w:r>
          </w:p>
          <w:p w:rsidR="00BC5824" w:rsidRPr="009870EE" w:rsidRDefault="00BC5824" w:rsidP="002C77C0">
            <w:pPr>
              <w:spacing w:after="0" w:line="240" w:lineRule="auto"/>
              <w:jc w:val="both"/>
              <w:rPr>
                <w:rFonts w:ascii="Times New Roman" w:hAnsi="Times New Roman"/>
                <w:b/>
                <w:bCs/>
                <w:i/>
                <w:iCs/>
                <w:sz w:val="24"/>
                <w:szCs w:val="24"/>
                <w:lang w:val="ru-RU"/>
              </w:rPr>
            </w:pPr>
            <w:r w:rsidRPr="009870EE">
              <w:rPr>
                <w:rFonts w:ascii="Times New Roman" w:hAnsi="Times New Roman"/>
                <w:b/>
                <w:bCs/>
                <w:i/>
                <w:iCs/>
                <w:sz w:val="24"/>
                <w:szCs w:val="24"/>
                <w:lang w:val="ru-RU"/>
              </w:rPr>
              <w:t>воздействие</w:t>
            </w:r>
          </w:p>
        </w:tc>
      </w:tr>
      <w:tr w:rsidR="00BC5824" w:rsidRPr="009870EE" w:rsidTr="002C77C0">
        <w:trPr>
          <w:trHeight w:val="238"/>
        </w:trPr>
        <w:tc>
          <w:tcPr>
            <w:tcW w:w="2024" w:type="dxa"/>
            <w:vMerge w:val="restart"/>
            <w:vAlign w:val="center"/>
          </w:tcPr>
          <w:p w:rsidR="00BC5824" w:rsidRPr="009870EE" w:rsidRDefault="00BC5824" w:rsidP="002C77C0">
            <w:pPr>
              <w:spacing w:after="0" w:line="240" w:lineRule="auto"/>
              <w:jc w:val="both"/>
              <w:rPr>
                <w:rFonts w:ascii="Times New Roman" w:hAnsi="Times New Roman"/>
                <w:b/>
                <w:bCs/>
                <w:sz w:val="24"/>
                <w:szCs w:val="24"/>
                <w:lang w:val="ru-RU"/>
              </w:rPr>
            </w:pPr>
            <w:r w:rsidRPr="009870EE">
              <w:rPr>
                <w:rFonts w:ascii="Times New Roman" w:hAnsi="Times New Roman"/>
                <w:b/>
                <w:bCs/>
                <w:sz w:val="24"/>
                <w:szCs w:val="24"/>
                <w:lang w:val="ru-RU"/>
              </w:rPr>
              <w:t>Повышение температуры, термический стресс</w:t>
            </w:r>
          </w:p>
        </w:tc>
        <w:tc>
          <w:tcPr>
            <w:tcW w:w="2620" w:type="dxa"/>
          </w:tcPr>
          <w:p w:rsidR="00BC5824" w:rsidRPr="009870EE" w:rsidRDefault="00BC5824" w:rsidP="002C77C0">
            <w:pPr>
              <w:spacing w:after="0" w:line="240" w:lineRule="auto"/>
              <w:jc w:val="both"/>
              <w:rPr>
                <w:rFonts w:ascii="Times New Roman" w:hAnsi="Times New Roman"/>
                <w:sz w:val="24"/>
                <w:szCs w:val="24"/>
                <w:lang w:val="ru-RU"/>
              </w:rPr>
            </w:pPr>
            <w:r w:rsidRPr="009870EE">
              <w:rPr>
                <w:rFonts w:ascii="Times New Roman" w:hAnsi="Times New Roman"/>
                <w:sz w:val="24"/>
                <w:szCs w:val="24"/>
                <w:lang w:val="ru-RU"/>
              </w:rPr>
              <w:t xml:space="preserve">Рост </w:t>
            </w:r>
            <w:r>
              <w:rPr>
                <w:rFonts w:ascii="Times New Roman" w:hAnsi="Times New Roman"/>
                <w:sz w:val="24"/>
                <w:szCs w:val="24"/>
                <w:lang w:val="ru-RU"/>
              </w:rPr>
              <w:t>потребности</w:t>
            </w:r>
            <w:r w:rsidRPr="009870EE">
              <w:rPr>
                <w:rFonts w:ascii="Times New Roman" w:hAnsi="Times New Roman"/>
                <w:sz w:val="24"/>
                <w:szCs w:val="24"/>
                <w:lang w:val="ru-RU"/>
              </w:rPr>
              <w:t xml:space="preserve"> в воде</w:t>
            </w:r>
          </w:p>
        </w:tc>
        <w:tc>
          <w:tcPr>
            <w:tcW w:w="4678" w:type="dxa"/>
          </w:tcPr>
          <w:p w:rsidR="00BC5824" w:rsidRPr="009870EE" w:rsidRDefault="00BC5824" w:rsidP="002C77C0">
            <w:pPr>
              <w:spacing w:after="0" w:line="240" w:lineRule="auto"/>
              <w:jc w:val="both"/>
              <w:rPr>
                <w:rFonts w:ascii="Times New Roman" w:hAnsi="Times New Roman"/>
                <w:sz w:val="24"/>
                <w:szCs w:val="24"/>
                <w:lang w:val="ru-RU"/>
              </w:rPr>
            </w:pPr>
            <w:r w:rsidRPr="009870EE">
              <w:rPr>
                <w:rFonts w:ascii="Times New Roman" w:hAnsi="Times New Roman"/>
                <w:sz w:val="24"/>
                <w:szCs w:val="24"/>
                <w:lang w:val="ru-RU"/>
              </w:rPr>
              <w:t>Возрастающий спрос на воду для орошения</w:t>
            </w:r>
          </w:p>
          <w:p w:rsidR="00BC5824" w:rsidRPr="009870EE" w:rsidRDefault="00BC5824" w:rsidP="002C77C0">
            <w:pPr>
              <w:spacing w:after="0" w:line="240" w:lineRule="auto"/>
              <w:jc w:val="both"/>
              <w:rPr>
                <w:rFonts w:ascii="Times New Roman" w:hAnsi="Times New Roman"/>
                <w:sz w:val="24"/>
                <w:szCs w:val="24"/>
                <w:lang w:val="ru-RU"/>
              </w:rPr>
            </w:pPr>
            <w:r w:rsidRPr="009870EE">
              <w:rPr>
                <w:rFonts w:ascii="Times New Roman" w:hAnsi="Times New Roman"/>
                <w:sz w:val="24"/>
                <w:szCs w:val="24"/>
                <w:lang w:val="ru-RU"/>
              </w:rPr>
              <w:t>Снижение урожайности сельскохозяйстве</w:t>
            </w:r>
            <w:r w:rsidRPr="009870EE">
              <w:rPr>
                <w:rFonts w:ascii="Times New Roman" w:hAnsi="Times New Roman"/>
                <w:sz w:val="24"/>
                <w:szCs w:val="24"/>
                <w:lang w:val="ru-RU"/>
              </w:rPr>
              <w:t>н</w:t>
            </w:r>
            <w:r w:rsidRPr="009870EE">
              <w:rPr>
                <w:rFonts w:ascii="Times New Roman" w:hAnsi="Times New Roman"/>
                <w:sz w:val="24"/>
                <w:szCs w:val="24"/>
                <w:lang w:val="ru-RU"/>
              </w:rPr>
              <w:t xml:space="preserve">ных культур </w:t>
            </w:r>
          </w:p>
          <w:p w:rsidR="00BC5824" w:rsidRPr="009870EE" w:rsidRDefault="00BC5824" w:rsidP="002C77C0">
            <w:pPr>
              <w:spacing w:after="0" w:line="240" w:lineRule="auto"/>
              <w:jc w:val="both"/>
              <w:rPr>
                <w:rFonts w:ascii="Times New Roman" w:hAnsi="Times New Roman"/>
                <w:sz w:val="24"/>
                <w:szCs w:val="24"/>
                <w:lang w:val="ru-RU"/>
              </w:rPr>
            </w:pPr>
            <w:r w:rsidRPr="009870EE">
              <w:rPr>
                <w:rFonts w:ascii="Times New Roman" w:hAnsi="Times New Roman"/>
                <w:sz w:val="24"/>
                <w:szCs w:val="24"/>
                <w:lang w:val="ru-RU"/>
              </w:rPr>
              <w:t>Изменения (позитивные и негативные) в распределении, внедрении н</w:t>
            </w:r>
            <w:r w:rsidRPr="009870EE">
              <w:rPr>
                <w:rFonts w:ascii="Times New Roman" w:hAnsi="Times New Roman"/>
                <w:sz w:val="24"/>
                <w:szCs w:val="24"/>
                <w:lang w:val="ru-RU"/>
              </w:rPr>
              <w:t>о</w:t>
            </w:r>
            <w:r w:rsidRPr="009870EE">
              <w:rPr>
                <w:rFonts w:ascii="Times New Roman" w:hAnsi="Times New Roman"/>
                <w:sz w:val="24"/>
                <w:szCs w:val="24"/>
                <w:lang w:val="ru-RU"/>
              </w:rPr>
              <w:t xml:space="preserve">вых сортов  культур </w:t>
            </w:r>
          </w:p>
        </w:tc>
      </w:tr>
      <w:tr w:rsidR="00BC5824" w:rsidRPr="009870EE" w:rsidTr="002C77C0">
        <w:trPr>
          <w:trHeight w:val="238"/>
        </w:trPr>
        <w:tc>
          <w:tcPr>
            <w:tcW w:w="2024" w:type="dxa"/>
            <w:vMerge/>
          </w:tcPr>
          <w:p w:rsidR="00BC5824" w:rsidRPr="009870EE" w:rsidRDefault="00BC5824" w:rsidP="002C77C0">
            <w:pPr>
              <w:spacing w:after="0" w:line="240" w:lineRule="auto"/>
              <w:jc w:val="both"/>
              <w:rPr>
                <w:rFonts w:ascii="Times New Roman" w:hAnsi="Times New Roman"/>
                <w:b/>
                <w:bCs/>
                <w:sz w:val="24"/>
                <w:szCs w:val="24"/>
                <w:lang w:val="ru-RU"/>
              </w:rPr>
            </w:pPr>
          </w:p>
        </w:tc>
        <w:tc>
          <w:tcPr>
            <w:tcW w:w="2620" w:type="dxa"/>
          </w:tcPr>
          <w:p w:rsidR="00BC5824" w:rsidRPr="009870EE" w:rsidRDefault="00BC5824" w:rsidP="002C77C0">
            <w:pPr>
              <w:spacing w:after="0" w:line="240" w:lineRule="auto"/>
              <w:jc w:val="both"/>
              <w:rPr>
                <w:rFonts w:ascii="Times New Roman" w:hAnsi="Times New Roman"/>
                <w:sz w:val="24"/>
                <w:szCs w:val="24"/>
                <w:lang w:val="ru-RU"/>
              </w:rPr>
            </w:pPr>
            <w:r>
              <w:rPr>
                <w:rFonts w:ascii="Times New Roman" w:hAnsi="Times New Roman"/>
                <w:sz w:val="24"/>
                <w:szCs w:val="24"/>
                <w:lang w:val="ru-RU"/>
              </w:rPr>
              <w:t xml:space="preserve">Рост численности </w:t>
            </w:r>
            <w:r w:rsidRPr="009870EE">
              <w:rPr>
                <w:rFonts w:ascii="Times New Roman" w:hAnsi="Times New Roman"/>
                <w:sz w:val="24"/>
                <w:szCs w:val="24"/>
                <w:lang w:val="ru-RU"/>
              </w:rPr>
              <w:t>вредителей и болезней сельскох</w:t>
            </w:r>
            <w:r w:rsidRPr="009870EE">
              <w:rPr>
                <w:rFonts w:ascii="Times New Roman" w:hAnsi="Times New Roman"/>
                <w:sz w:val="24"/>
                <w:szCs w:val="24"/>
                <w:lang w:val="ru-RU"/>
              </w:rPr>
              <w:t>о</w:t>
            </w:r>
            <w:r w:rsidRPr="009870EE">
              <w:rPr>
                <w:rFonts w:ascii="Times New Roman" w:hAnsi="Times New Roman"/>
                <w:sz w:val="24"/>
                <w:szCs w:val="24"/>
                <w:lang w:val="ru-RU"/>
              </w:rPr>
              <w:t>зяйственных растений</w:t>
            </w:r>
          </w:p>
        </w:tc>
        <w:tc>
          <w:tcPr>
            <w:tcW w:w="4678" w:type="dxa"/>
          </w:tcPr>
          <w:p w:rsidR="00BC5824" w:rsidRPr="009870EE" w:rsidRDefault="00BC5824" w:rsidP="002C77C0">
            <w:pPr>
              <w:spacing w:after="0" w:line="240" w:lineRule="auto"/>
              <w:jc w:val="both"/>
              <w:rPr>
                <w:rFonts w:ascii="Times New Roman" w:hAnsi="Times New Roman"/>
                <w:sz w:val="24"/>
                <w:szCs w:val="24"/>
                <w:lang w:val="ru-RU"/>
              </w:rPr>
            </w:pPr>
            <w:r w:rsidRPr="009870EE">
              <w:rPr>
                <w:rFonts w:ascii="Times New Roman" w:hAnsi="Times New Roman"/>
                <w:sz w:val="24"/>
                <w:szCs w:val="24"/>
                <w:lang w:val="ru-RU"/>
              </w:rPr>
              <w:t>Снижение качества воды из-за интенсивного использования пестицидов</w:t>
            </w:r>
          </w:p>
          <w:p w:rsidR="00BC5824" w:rsidRPr="009870EE" w:rsidRDefault="00BC5824" w:rsidP="002C77C0">
            <w:pPr>
              <w:spacing w:after="0" w:line="240" w:lineRule="auto"/>
              <w:jc w:val="both"/>
              <w:rPr>
                <w:rFonts w:ascii="Times New Roman" w:hAnsi="Times New Roman"/>
                <w:sz w:val="24"/>
                <w:szCs w:val="24"/>
                <w:lang w:val="ru-RU"/>
              </w:rPr>
            </w:pPr>
            <w:r w:rsidRPr="009870EE">
              <w:rPr>
                <w:rFonts w:ascii="Times New Roman" w:hAnsi="Times New Roman"/>
                <w:sz w:val="24"/>
                <w:szCs w:val="24"/>
                <w:lang w:val="ru-RU"/>
              </w:rPr>
              <w:t>Снижени</w:t>
            </w:r>
            <w:r>
              <w:rPr>
                <w:rFonts w:ascii="Times New Roman" w:hAnsi="Times New Roman"/>
                <w:sz w:val="24"/>
                <w:szCs w:val="24"/>
                <w:lang w:val="ru-RU"/>
              </w:rPr>
              <w:t>е</w:t>
            </w:r>
            <w:r w:rsidRPr="009870EE">
              <w:rPr>
                <w:rFonts w:ascii="Times New Roman" w:hAnsi="Times New Roman"/>
                <w:sz w:val="24"/>
                <w:szCs w:val="24"/>
                <w:lang w:val="ru-RU"/>
              </w:rPr>
              <w:t xml:space="preserve"> урожая и его качества</w:t>
            </w:r>
          </w:p>
          <w:p w:rsidR="00BC5824" w:rsidRPr="009870EE" w:rsidRDefault="00BC5824" w:rsidP="002C77C0">
            <w:pPr>
              <w:spacing w:after="0" w:line="240" w:lineRule="auto"/>
              <w:jc w:val="both"/>
              <w:rPr>
                <w:rFonts w:ascii="Times New Roman" w:hAnsi="Times New Roman"/>
                <w:sz w:val="24"/>
                <w:szCs w:val="24"/>
                <w:lang w:val="ru-RU"/>
              </w:rPr>
            </w:pPr>
            <w:r w:rsidRPr="009870EE">
              <w:rPr>
                <w:rFonts w:ascii="Times New Roman" w:hAnsi="Times New Roman"/>
                <w:sz w:val="24"/>
                <w:szCs w:val="24"/>
                <w:lang w:val="ru-RU"/>
              </w:rPr>
              <w:t>Повышение экономического  риска</w:t>
            </w:r>
          </w:p>
          <w:p w:rsidR="00BC5824" w:rsidRPr="009870EE" w:rsidRDefault="00BC5824" w:rsidP="002C77C0">
            <w:pPr>
              <w:spacing w:after="0" w:line="240" w:lineRule="auto"/>
              <w:jc w:val="both"/>
              <w:rPr>
                <w:rFonts w:ascii="Times New Roman" w:hAnsi="Times New Roman"/>
                <w:sz w:val="24"/>
                <w:szCs w:val="24"/>
                <w:lang w:val="ru-RU"/>
              </w:rPr>
            </w:pPr>
            <w:r w:rsidRPr="009870EE">
              <w:rPr>
                <w:rFonts w:ascii="Times New Roman" w:hAnsi="Times New Roman"/>
                <w:sz w:val="24"/>
                <w:szCs w:val="24"/>
                <w:lang w:val="ru-RU"/>
              </w:rPr>
              <w:t>Снижение дохода в сельском секторе</w:t>
            </w:r>
          </w:p>
        </w:tc>
      </w:tr>
      <w:tr w:rsidR="00BC5824" w:rsidRPr="009870EE" w:rsidTr="002C77C0">
        <w:trPr>
          <w:trHeight w:val="238"/>
        </w:trPr>
        <w:tc>
          <w:tcPr>
            <w:tcW w:w="2024" w:type="dxa"/>
            <w:vMerge/>
          </w:tcPr>
          <w:p w:rsidR="00BC5824" w:rsidRPr="009870EE" w:rsidRDefault="00BC5824" w:rsidP="002C77C0">
            <w:pPr>
              <w:spacing w:after="0" w:line="240" w:lineRule="auto"/>
              <w:jc w:val="both"/>
              <w:rPr>
                <w:rFonts w:ascii="Times New Roman" w:hAnsi="Times New Roman"/>
                <w:b/>
                <w:bCs/>
                <w:sz w:val="24"/>
                <w:szCs w:val="24"/>
                <w:lang w:val="ru-RU"/>
              </w:rPr>
            </w:pPr>
          </w:p>
        </w:tc>
        <w:tc>
          <w:tcPr>
            <w:tcW w:w="2620" w:type="dxa"/>
          </w:tcPr>
          <w:p w:rsidR="00BC5824" w:rsidRPr="009870EE" w:rsidRDefault="00BC5824" w:rsidP="002C77C0">
            <w:pPr>
              <w:spacing w:after="0" w:line="240" w:lineRule="auto"/>
              <w:jc w:val="both"/>
              <w:rPr>
                <w:rFonts w:ascii="Times New Roman" w:hAnsi="Times New Roman"/>
                <w:sz w:val="24"/>
                <w:szCs w:val="24"/>
                <w:lang w:val="ru-RU"/>
              </w:rPr>
            </w:pPr>
            <w:r w:rsidRPr="009870EE">
              <w:rPr>
                <w:rFonts w:ascii="Times New Roman" w:hAnsi="Times New Roman"/>
                <w:sz w:val="24"/>
                <w:szCs w:val="24"/>
                <w:lang w:val="ru-RU"/>
              </w:rPr>
              <w:t>Изменения условий роста сельскох</w:t>
            </w:r>
            <w:r w:rsidRPr="009870EE">
              <w:rPr>
                <w:rFonts w:ascii="Times New Roman" w:hAnsi="Times New Roman"/>
                <w:sz w:val="24"/>
                <w:szCs w:val="24"/>
                <w:lang w:val="ru-RU"/>
              </w:rPr>
              <w:t>о</w:t>
            </w:r>
            <w:r w:rsidRPr="009870EE">
              <w:rPr>
                <w:rFonts w:ascii="Times New Roman" w:hAnsi="Times New Roman"/>
                <w:sz w:val="24"/>
                <w:szCs w:val="24"/>
                <w:lang w:val="ru-RU"/>
              </w:rPr>
              <w:t>зяйственных культур</w:t>
            </w:r>
          </w:p>
        </w:tc>
        <w:tc>
          <w:tcPr>
            <w:tcW w:w="4678" w:type="dxa"/>
          </w:tcPr>
          <w:p w:rsidR="00BC5824" w:rsidRPr="009870EE" w:rsidRDefault="00BC5824" w:rsidP="002C77C0">
            <w:pPr>
              <w:spacing w:after="0" w:line="240" w:lineRule="auto"/>
              <w:jc w:val="both"/>
              <w:rPr>
                <w:rFonts w:ascii="Times New Roman" w:hAnsi="Times New Roman"/>
                <w:sz w:val="24"/>
                <w:szCs w:val="24"/>
                <w:lang w:val="ru-RU"/>
              </w:rPr>
            </w:pPr>
            <w:r w:rsidRPr="009870EE">
              <w:rPr>
                <w:rFonts w:ascii="Times New Roman" w:hAnsi="Times New Roman"/>
                <w:sz w:val="24"/>
                <w:szCs w:val="24"/>
                <w:lang w:val="ru-RU"/>
              </w:rPr>
              <w:t>Загрязнение окружающей среды из-за смыва удобрений</w:t>
            </w:r>
          </w:p>
          <w:p w:rsidR="00BC5824" w:rsidRPr="009870EE" w:rsidRDefault="00BC5824" w:rsidP="002C77C0">
            <w:pPr>
              <w:spacing w:after="0" w:line="240" w:lineRule="auto"/>
              <w:jc w:val="both"/>
              <w:rPr>
                <w:rFonts w:ascii="Times New Roman" w:hAnsi="Times New Roman"/>
                <w:sz w:val="24"/>
                <w:szCs w:val="24"/>
                <w:lang w:val="ru-RU"/>
              </w:rPr>
            </w:pPr>
            <w:r w:rsidRPr="009870EE">
              <w:rPr>
                <w:rFonts w:ascii="Times New Roman" w:hAnsi="Times New Roman"/>
                <w:sz w:val="24"/>
                <w:szCs w:val="24"/>
                <w:lang w:val="ru-RU"/>
              </w:rPr>
              <w:t>Потеря местных сортов раст</w:t>
            </w:r>
            <w:r w:rsidRPr="009870EE">
              <w:rPr>
                <w:rFonts w:ascii="Times New Roman" w:hAnsi="Times New Roman"/>
                <w:sz w:val="24"/>
                <w:szCs w:val="24"/>
                <w:lang w:val="ru-RU"/>
              </w:rPr>
              <w:t>е</w:t>
            </w:r>
            <w:r w:rsidRPr="009870EE">
              <w:rPr>
                <w:rFonts w:ascii="Times New Roman" w:hAnsi="Times New Roman"/>
                <w:sz w:val="24"/>
                <w:szCs w:val="24"/>
                <w:lang w:val="ru-RU"/>
              </w:rPr>
              <w:t>ний</w:t>
            </w:r>
          </w:p>
          <w:p w:rsidR="00BC5824" w:rsidRPr="009870EE" w:rsidRDefault="00BC5824" w:rsidP="002C77C0">
            <w:pPr>
              <w:spacing w:after="0" w:line="240" w:lineRule="auto"/>
              <w:jc w:val="both"/>
              <w:rPr>
                <w:rFonts w:ascii="Times New Roman" w:hAnsi="Times New Roman"/>
                <w:sz w:val="24"/>
                <w:szCs w:val="24"/>
                <w:lang w:val="ru-RU"/>
              </w:rPr>
            </w:pPr>
            <w:r w:rsidRPr="009870EE">
              <w:rPr>
                <w:rFonts w:ascii="Times New Roman" w:hAnsi="Times New Roman"/>
                <w:sz w:val="24"/>
                <w:szCs w:val="24"/>
                <w:lang w:val="ru-RU"/>
              </w:rPr>
              <w:t>Изменения (позитивные и негативные) в производстве семян и посадо</w:t>
            </w:r>
            <w:r w:rsidRPr="009870EE">
              <w:rPr>
                <w:rFonts w:ascii="Times New Roman" w:hAnsi="Times New Roman"/>
                <w:sz w:val="24"/>
                <w:szCs w:val="24"/>
                <w:lang w:val="ru-RU"/>
              </w:rPr>
              <w:t>ч</w:t>
            </w:r>
            <w:r w:rsidRPr="009870EE">
              <w:rPr>
                <w:rFonts w:ascii="Times New Roman" w:hAnsi="Times New Roman"/>
                <w:sz w:val="24"/>
                <w:szCs w:val="24"/>
                <w:lang w:val="ru-RU"/>
              </w:rPr>
              <w:t>ного материала</w:t>
            </w:r>
          </w:p>
        </w:tc>
      </w:tr>
      <w:tr w:rsidR="00BC5824" w:rsidRPr="009870EE" w:rsidTr="002C77C0">
        <w:trPr>
          <w:trHeight w:val="238"/>
        </w:trPr>
        <w:tc>
          <w:tcPr>
            <w:tcW w:w="2024" w:type="dxa"/>
            <w:vMerge/>
          </w:tcPr>
          <w:p w:rsidR="00BC5824" w:rsidRPr="009870EE" w:rsidRDefault="00BC5824" w:rsidP="002C77C0">
            <w:pPr>
              <w:spacing w:after="0" w:line="240" w:lineRule="auto"/>
              <w:jc w:val="both"/>
              <w:rPr>
                <w:rFonts w:ascii="Times New Roman" w:hAnsi="Times New Roman"/>
                <w:b/>
                <w:bCs/>
                <w:sz w:val="24"/>
                <w:szCs w:val="24"/>
                <w:lang w:val="ru-RU"/>
              </w:rPr>
            </w:pPr>
          </w:p>
        </w:tc>
        <w:tc>
          <w:tcPr>
            <w:tcW w:w="2620" w:type="dxa"/>
          </w:tcPr>
          <w:p w:rsidR="00BC5824" w:rsidRPr="009870EE" w:rsidRDefault="00BC5824" w:rsidP="002C77C0">
            <w:pPr>
              <w:spacing w:after="0" w:line="240" w:lineRule="auto"/>
              <w:jc w:val="both"/>
              <w:rPr>
                <w:rFonts w:ascii="Times New Roman" w:hAnsi="Times New Roman"/>
                <w:sz w:val="24"/>
                <w:szCs w:val="24"/>
                <w:lang w:val="ru-RU"/>
              </w:rPr>
            </w:pPr>
            <w:r w:rsidRPr="009870EE">
              <w:rPr>
                <w:rFonts w:ascii="Times New Roman" w:hAnsi="Times New Roman"/>
                <w:sz w:val="24"/>
                <w:szCs w:val="24"/>
                <w:lang w:val="ru-RU"/>
              </w:rPr>
              <w:t>Деградация условий для животноводческого пр</w:t>
            </w:r>
            <w:r w:rsidRPr="009870EE">
              <w:rPr>
                <w:rFonts w:ascii="Times New Roman" w:hAnsi="Times New Roman"/>
                <w:sz w:val="24"/>
                <w:szCs w:val="24"/>
                <w:lang w:val="ru-RU"/>
              </w:rPr>
              <w:t>о</w:t>
            </w:r>
            <w:r w:rsidRPr="009870EE">
              <w:rPr>
                <w:rFonts w:ascii="Times New Roman" w:hAnsi="Times New Roman"/>
                <w:sz w:val="24"/>
                <w:szCs w:val="24"/>
                <w:lang w:val="ru-RU"/>
              </w:rPr>
              <w:t>изводства</w:t>
            </w:r>
          </w:p>
        </w:tc>
        <w:tc>
          <w:tcPr>
            <w:tcW w:w="4678" w:type="dxa"/>
          </w:tcPr>
          <w:p w:rsidR="00BC5824" w:rsidRPr="009870EE" w:rsidRDefault="00BC5824" w:rsidP="002C77C0">
            <w:pPr>
              <w:spacing w:after="0" w:line="240" w:lineRule="auto"/>
              <w:jc w:val="both"/>
              <w:rPr>
                <w:rFonts w:ascii="Times New Roman" w:hAnsi="Times New Roman"/>
                <w:sz w:val="24"/>
                <w:szCs w:val="24"/>
                <w:lang w:val="ru-RU"/>
              </w:rPr>
            </w:pPr>
            <w:r w:rsidRPr="009870EE">
              <w:rPr>
                <w:rFonts w:ascii="Times New Roman" w:hAnsi="Times New Roman"/>
                <w:sz w:val="24"/>
                <w:szCs w:val="24"/>
                <w:lang w:val="ru-RU"/>
              </w:rPr>
              <w:t>Изменения в сельскохозя</w:t>
            </w:r>
            <w:r w:rsidRPr="009870EE">
              <w:rPr>
                <w:rFonts w:ascii="Times New Roman" w:hAnsi="Times New Roman"/>
                <w:sz w:val="24"/>
                <w:szCs w:val="24"/>
                <w:lang w:val="ru-RU"/>
              </w:rPr>
              <w:t>й</w:t>
            </w:r>
            <w:r w:rsidRPr="009870EE">
              <w:rPr>
                <w:rFonts w:ascii="Times New Roman" w:hAnsi="Times New Roman"/>
                <w:sz w:val="24"/>
                <w:szCs w:val="24"/>
                <w:lang w:val="ru-RU"/>
              </w:rPr>
              <w:t xml:space="preserve">ственных системах </w:t>
            </w:r>
          </w:p>
          <w:p w:rsidR="00BC5824" w:rsidRPr="009870EE" w:rsidRDefault="00BC5824" w:rsidP="002C77C0">
            <w:pPr>
              <w:spacing w:after="0" w:line="240" w:lineRule="auto"/>
              <w:jc w:val="both"/>
              <w:rPr>
                <w:rFonts w:ascii="Times New Roman" w:hAnsi="Times New Roman"/>
                <w:sz w:val="24"/>
                <w:szCs w:val="24"/>
                <w:lang w:val="ru-RU"/>
              </w:rPr>
            </w:pPr>
            <w:r w:rsidRPr="009870EE">
              <w:rPr>
                <w:rFonts w:ascii="Times New Roman" w:hAnsi="Times New Roman"/>
                <w:sz w:val="24"/>
                <w:szCs w:val="24"/>
                <w:lang w:val="ru-RU"/>
              </w:rPr>
              <w:t>Значительное понижение доходов в сельском секторе</w:t>
            </w:r>
          </w:p>
        </w:tc>
      </w:tr>
      <w:tr w:rsidR="00BC5824" w:rsidRPr="009870EE" w:rsidTr="002C77C0">
        <w:trPr>
          <w:trHeight w:val="238"/>
        </w:trPr>
        <w:tc>
          <w:tcPr>
            <w:tcW w:w="2024" w:type="dxa"/>
            <w:vMerge/>
          </w:tcPr>
          <w:p w:rsidR="00BC5824" w:rsidRPr="009870EE" w:rsidRDefault="00BC5824" w:rsidP="002C77C0">
            <w:pPr>
              <w:spacing w:after="0" w:line="240" w:lineRule="auto"/>
              <w:jc w:val="both"/>
              <w:rPr>
                <w:rFonts w:ascii="Times New Roman" w:hAnsi="Times New Roman"/>
                <w:b/>
                <w:bCs/>
                <w:sz w:val="24"/>
                <w:szCs w:val="24"/>
                <w:lang w:val="ru-RU"/>
              </w:rPr>
            </w:pPr>
          </w:p>
        </w:tc>
        <w:tc>
          <w:tcPr>
            <w:tcW w:w="2620" w:type="dxa"/>
          </w:tcPr>
          <w:p w:rsidR="00BC5824" w:rsidRPr="009870EE" w:rsidRDefault="00BC5824" w:rsidP="002C77C0">
            <w:pPr>
              <w:spacing w:after="0" w:line="240" w:lineRule="auto"/>
              <w:jc w:val="both"/>
              <w:rPr>
                <w:rFonts w:ascii="Times New Roman" w:hAnsi="Times New Roman"/>
                <w:sz w:val="24"/>
                <w:szCs w:val="24"/>
                <w:lang w:val="ru-RU"/>
              </w:rPr>
            </w:pPr>
            <w:r w:rsidRPr="009870EE">
              <w:rPr>
                <w:rFonts w:ascii="Times New Roman" w:hAnsi="Times New Roman"/>
                <w:sz w:val="24"/>
                <w:szCs w:val="24"/>
                <w:lang w:val="ru-RU"/>
              </w:rPr>
              <w:t>Изменения в структуре сельскох</w:t>
            </w:r>
            <w:r w:rsidRPr="009870EE">
              <w:rPr>
                <w:rFonts w:ascii="Times New Roman" w:hAnsi="Times New Roman"/>
                <w:sz w:val="24"/>
                <w:szCs w:val="24"/>
                <w:lang w:val="ru-RU"/>
              </w:rPr>
              <w:t>о</w:t>
            </w:r>
            <w:r w:rsidRPr="009870EE">
              <w:rPr>
                <w:rFonts w:ascii="Times New Roman" w:hAnsi="Times New Roman"/>
                <w:sz w:val="24"/>
                <w:szCs w:val="24"/>
                <w:lang w:val="ru-RU"/>
              </w:rPr>
              <w:t>зяйственных растений</w:t>
            </w:r>
          </w:p>
        </w:tc>
        <w:tc>
          <w:tcPr>
            <w:tcW w:w="4678" w:type="dxa"/>
          </w:tcPr>
          <w:p w:rsidR="00BC5824" w:rsidRPr="009870EE" w:rsidRDefault="00BC5824" w:rsidP="002C77C0">
            <w:pPr>
              <w:spacing w:after="0" w:line="240" w:lineRule="auto"/>
              <w:jc w:val="both"/>
              <w:rPr>
                <w:rFonts w:ascii="Times New Roman" w:hAnsi="Times New Roman"/>
                <w:sz w:val="24"/>
                <w:szCs w:val="24"/>
                <w:lang w:val="ru-RU"/>
              </w:rPr>
            </w:pPr>
            <w:r w:rsidRPr="009870EE">
              <w:rPr>
                <w:rFonts w:ascii="Times New Roman" w:hAnsi="Times New Roman"/>
                <w:sz w:val="24"/>
                <w:szCs w:val="24"/>
                <w:lang w:val="ru-RU"/>
              </w:rPr>
              <w:t>Изменения в деятельности  сельскохозя</w:t>
            </w:r>
            <w:r w:rsidRPr="009870EE">
              <w:rPr>
                <w:rFonts w:ascii="Times New Roman" w:hAnsi="Times New Roman"/>
                <w:sz w:val="24"/>
                <w:szCs w:val="24"/>
                <w:lang w:val="ru-RU"/>
              </w:rPr>
              <w:t>й</w:t>
            </w:r>
            <w:r w:rsidRPr="009870EE">
              <w:rPr>
                <w:rFonts w:ascii="Times New Roman" w:hAnsi="Times New Roman"/>
                <w:sz w:val="24"/>
                <w:szCs w:val="24"/>
                <w:lang w:val="ru-RU"/>
              </w:rPr>
              <w:t>ственного и животноводческого производства</w:t>
            </w:r>
          </w:p>
          <w:p w:rsidR="00BC5824" w:rsidRPr="009870EE" w:rsidRDefault="00BC5824" w:rsidP="002C77C0">
            <w:pPr>
              <w:spacing w:after="0" w:line="240" w:lineRule="auto"/>
              <w:jc w:val="both"/>
              <w:rPr>
                <w:rFonts w:ascii="Times New Roman" w:hAnsi="Times New Roman"/>
                <w:sz w:val="24"/>
                <w:szCs w:val="24"/>
                <w:lang w:val="ru-RU"/>
              </w:rPr>
            </w:pPr>
            <w:r w:rsidRPr="009870EE">
              <w:rPr>
                <w:rFonts w:ascii="Times New Roman" w:hAnsi="Times New Roman"/>
                <w:sz w:val="24"/>
                <w:szCs w:val="24"/>
                <w:lang w:val="ru-RU"/>
              </w:rPr>
              <w:t>Перераспределение промышленности, перерабатывающей сельскохозяйс</w:t>
            </w:r>
            <w:r w:rsidRPr="009870EE">
              <w:rPr>
                <w:rFonts w:ascii="Times New Roman" w:hAnsi="Times New Roman"/>
                <w:sz w:val="24"/>
                <w:szCs w:val="24"/>
                <w:lang w:val="ru-RU"/>
              </w:rPr>
              <w:t>т</w:t>
            </w:r>
            <w:r w:rsidRPr="009870EE">
              <w:rPr>
                <w:rFonts w:ascii="Times New Roman" w:hAnsi="Times New Roman"/>
                <w:sz w:val="24"/>
                <w:szCs w:val="24"/>
                <w:lang w:val="ru-RU"/>
              </w:rPr>
              <w:t xml:space="preserve">венную продукцию </w:t>
            </w:r>
          </w:p>
          <w:p w:rsidR="00BC5824" w:rsidRPr="009870EE" w:rsidRDefault="00BC5824" w:rsidP="002C77C0">
            <w:pPr>
              <w:spacing w:after="0" w:line="240" w:lineRule="auto"/>
              <w:jc w:val="both"/>
              <w:rPr>
                <w:rFonts w:ascii="Times New Roman" w:hAnsi="Times New Roman"/>
                <w:sz w:val="24"/>
                <w:szCs w:val="24"/>
                <w:lang w:val="ru-RU"/>
              </w:rPr>
            </w:pPr>
            <w:r w:rsidRPr="009870EE">
              <w:rPr>
                <w:rFonts w:ascii="Times New Roman" w:hAnsi="Times New Roman"/>
                <w:sz w:val="24"/>
                <w:szCs w:val="24"/>
                <w:lang w:val="ru-RU"/>
              </w:rPr>
              <w:t>Снижение сельских доходов</w:t>
            </w:r>
          </w:p>
          <w:p w:rsidR="00BC5824" w:rsidRPr="009870EE" w:rsidRDefault="00BC5824" w:rsidP="002C77C0">
            <w:pPr>
              <w:spacing w:after="0" w:line="240" w:lineRule="auto"/>
              <w:jc w:val="both"/>
              <w:rPr>
                <w:rFonts w:ascii="Times New Roman" w:hAnsi="Times New Roman"/>
                <w:sz w:val="24"/>
                <w:szCs w:val="24"/>
                <w:lang w:val="ru-RU"/>
              </w:rPr>
            </w:pPr>
            <w:r w:rsidRPr="009870EE">
              <w:rPr>
                <w:rFonts w:ascii="Times New Roman" w:hAnsi="Times New Roman"/>
                <w:sz w:val="24"/>
                <w:szCs w:val="24"/>
                <w:lang w:val="ru-RU"/>
              </w:rPr>
              <w:t>Рост эк</w:t>
            </w:r>
            <w:r w:rsidRPr="009870EE">
              <w:rPr>
                <w:rFonts w:ascii="Times New Roman" w:hAnsi="Times New Roman"/>
                <w:sz w:val="24"/>
                <w:szCs w:val="24"/>
                <w:lang w:val="ru-RU"/>
              </w:rPr>
              <w:t>о</w:t>
            </w:r>
            <w:r w:rsidRPr="009870EE">
              <w:rPr>
                <w:rFonts w:ascii="Times New Roman" w:hAnsi="Times New Roman"/>
                <w:sz w:val="24"/>
                <w:szCs w:val="24"/>
                <w:lang w:val="ru-RU"/>
              </w:rPr>
              <w:t>номического риска</w:t>
            </w:r>
          </w:p>
        </w:tc>
      </w:tr>
      <w:tr w:rsidR="00BC5824" w:rsidRPr="009870EE" w:rsidTr="002C77C0">
        <w:trPr>
          <w:trHeight w:val="238"/>
        </w:trPr>
        <w:tc>
          <w:tcPr>
            <w:tcW w:w="2024" w:type="dxa"/>
          </w:tcPr>
          <w:p w:rsidR="00BC5824" w:rsidRPr="009870EE" w:rsidRDefault="00BC5824" w:rsidP="002C77C0">
            <w:pPr>
              <w:spacing w:after="0" w:line="240" w:lineRule="auto"/>
              <w:jc w:val="both"/>
              <w:rPr>
                <w:rFonts w:ascii="Times New Roman" w:hAnsi="Times New Roman"/>
                <w:b/>
                <w:bCs/>
                <w:sz w:val="24"/>
                <w:szCs w:val="24"/>
                <w:lang w:val="ru-RU"/>
              </w:rPr>
            </w:pPr>
            <w:r w:rsidRPr="009870EE">
              <w:rPr>
                <w:rFonts w:ascii="Times New Roman" w:hAnsi="Times New Roman"/>
                <w:b/>
                <w:bCs/>
                <w:sz w:val="24"/>
                <w:szCs w:val="24"/>
                <w:lang w:val="ru-RU"/>
              </w:rPr>
              <w:t>Изменения</w:t>
            </w:r>
          </w:p>
          <w:p w:rsidR="00BC5824" w:rsidRPr="009870EE" w:rsidRDefault="00BC5824" w:rsidP="002C77C0">
            <w:pPr>
              <w:spacing w:after="0" w:line="240" w:lineRule="auto"/>
              <w:jc w:val="both"/>
              <w:rPr>
                <w:rFonts w:ascii="Times New Roman" w:hAnsi="Times New Roman"/>
                <w:b/>
                <w:bCs/>
                <w:sz w:val="24"/>
                <w:szCs w:val="24"/>
                <w:lang w:val="ru-RU"/>
              </w:rPr>
            </w:pPr>
            <w:r w:rsidRPr="009870EE">
              <w:rPr>
                <w:rFonts w:ascii="Times New Roman" w:hAnsi="Times New Roman"/>
                <w:b/>
                <w:bCs/>
                <w:sz w:val="24"/>
                <w:szCs w:val="24"/>
                <w:lang w:val="ru-RU"/>
              </w:rPr>
              <w:t>режима осадков</w:t>
            </w:r>
          </w:p>
        </w:tc>
        <w:tc>
          <w:tcPr>
            <w:tcW w:w="2620" w:type="dxa"/>
          </w:tcPr>
          <w:p w:rsidR="00BC5824" w:rsidRPr="009870EE" w:rsidRDefault="00BC5824" w:rsidP="002C77C0">
            <w:pPr>
              <w:spacing w:after="0" w:line="240" w:lineRule="auto"/>
              <w:jc w:val="both"/>
              <w:rPr>
                <w:rFonts w:ascii="Times New Roman" w:hAnsi="Times New Roman"/>
                <w:sz w:val="24"/>
                <w:szCs w:val="24"/>
                <w:lang w:val="ru-RU"/>
              </w:rPr>
            </w:pPr>
            <w:r w:rsidRPr="009870EE">
              <w:rPr>
                <w:rFonts w:ascii="Times New Roman" w:hAnsi="Times New Roman"/>
                <w:sz w:val="24"/>
                <w:szCs w:val="24"/>
                <w:lang w:val="ru-RU"/>
              </w:rPr>
              <w:t>Изменение гидрологического режима</w:t>
            </w:r>
          </w:p>
          <w:p w:rsidR="00BC5824" w:rsidRPr="009870EE" w:rsidRDefault="00BC5824" w:rsidP="002C77C0">
            <w:pPr>
              <w:spacing w:after="0" w:line="240" w:lineRule="auto"/>
              <w:jc w:val="both"/>
              <w:rPr>
                <w:rFonts w:ascii="Times New Roman" w:hAnsi="Times New Roman"/>
                <w:sz w:val="24"/>
                <w:szCs w:val="24"/>
                <w:lang w:val="ru-RU"/>
              </w:rPr>
            </w:pPr>
            <w:r w:rsidRPr="009870EE">
              <w:rPr>
                <w:rFonts w:ascii="Times New Roman" w:hAnsi="Times New Roman"/>
                <w:sz w:val="24"/>
                <w:szCs w:val="24"/>
                <w:lang w:val="ru-RU"/>
              </w:rPr>
              <w:t>Рост дефицита воды</w:t>
            </w:r>
          </w:p>
        </w:tc>
        <w:tc>
          <w:tcPr>
            <w:tcW w:w="4678" w:type="dxa"/>
          </w:tcPr>
          <w:p w:rsidR="00BC5824" w:rsidRPr="009870EE" w:rsidRDefault="00BC5824" w:rsidP="002C77C0">
            <w:pPr>
              <w:spacing w:after="0" w:line="240" w:lineRule="auto"/>
              <w:jc w:val="both"/>
              <w:rPr>
                <w:rFonts w:ascii="Times New Roman" w:hAnsi="Times New Roman"/>
                <w:sz w:val="24"/>
                <w:szCs w:val="24"/>
                <w:lang w:val="ru-RU"/>
              </w:rPr>
            </w:pPr>
            <w:r w:rsidRPr="009870EE">
              <w:rPr>
                <w:rFonts w:ascii="Times New Roman" w:hAnsi="Times New Roman"/>
                <w:sz w:val="24"/>
                <w:szCs w:val="24"/>
                <w:lang w:val="ru-RU"/>
              </w:rPr>
              <w:t>Появление рисков понижения качества воды</w:t>
            </w:r>
          </w:p>
          <w:p w:rsidR="00BC5824" w:rsidRPr="009870EE" w:rsidRDefault="00BC5824" w:rsidP="002C77C0">
            <w:pPr>
              <w:spacing w:after="0" w:line="240" w:lineRule="auto"/>
              <w:jc w:val="both"/>
              <w:rPr>
                <w:rFonts w:ascii="Times New Roman" w:hAnsi="Times New Roman"/>
                <w:sz w:val="24"/>
                <w:szCs w:val="24"/>
                <w:lang w:val="ru-RU"/>
              </w:rPr>
            </w:pPr>
            <w:r w:rsidRPr="009870EE">
              <w:rPr>
                <w:rFonts w:ascii="Times New Roman" w:hAnsi="Times New Roman"/>
                <w:sz w:val="24"/>
                <w:szCs w:val="24"/>
                <w:lang w:val="ru-RU"/>
              </w:rPr>
              <w:t>Повышение риска засоления почвы</w:t>
            </w:r>
          </w:p>
          <w:p w:rsidR="00BC5824" w:rsidRPr="009870EE" w:rsidRDefault="00BC5824" w:rsidP="002C77C0">
            <w:pPr>
              <w:spacing w:after="0" w:line="240" w:lineRule="auto"/>
              <w:jc w:val="both"/>
              <w:rPr>
                <w:rFonts w:ascii="Times New Roman" w:hAnsi="Times New Roman"/>
                <w:sz w:val="24"/>
                <w:szCs w:val="24"/>
                <w:lang w:val="ru-RU"/>
              </w:rPr>
            </w:pPr>
            <w:r w:rsidRPr="009870EE">
              <w:rPr>
                <w:rFonts w:ascii="Times New Roman" w:hAnsi="Times New Roman"/>
                <w:sz w:val="24"/>
                <w:szCs w:val="24"/>
                <w:lang w:val="ru-RU"/>
              </w:rPr>
              <w:t>Возникновение конфли</w:t>
            </w:r>
            <w:r w:rsidRPr="009870EE">
              <w:rPr>
                <w:rFonts w:ascii="Times New Roman" w:hAnsi="Times New Roman"/>
                <w:sz w:val="24"/>
                <w:szCs w:val="24"/>
                <w:lang w:val="ru-RU"/>
              </w:rPr>
              <w:t>к</w:t>
            </w:r>
            <w:r w:rsidRPr="009870EE">
              <w:rPr>
                <w:rFonts w:ascii="Times New Roman" w:hAnsi="Times New Roman"/>
                <w:sz w:val="24"/>
                <w:szCs w:val="24"/>
                <w:lang w:val="ru-RU"/>
              </w:rPr>
              <w:t xml:space="preserve">тов между пользователями воды </w:t>
            </w:r>
          </w:p>
          <w:p w:rsidR="00BC5824" w:rsidRPr="009870EE" w:rsidRDefault="00BC5824" w:rsidP="002C77C0">
            <w:pPr>
              <w:spacing w:after="0" w:line="240" w:lineRule="auto"/>
              <w:jc w:val="both"/>
              <w:rPr>
                <w:rFonts w:ascii="Times New Roman" w:hAnsi="Times New Roman"/>
                <w:sz w:val="24"/>
                <w:szCs w:val="24"/>
                <w:lang w:val="ru-RU"/>
              </w:rPr>
            </w:pPr>
            <w:r w:rsidRPr="009870EE">
              <w:rPr>
                <w:rFonts w:ascii="Times New Roman" w:hAnsi="Times New Roman"/>
                <w:sz w:val="24"/>
                <w:szCs w:val="24"/>
                <w:lang w:val="ru-RU"/>
              </w:rPr>
              <w:t>Повышенная добыча подземных вод</w:t>
            </w:r>
          </w:p>
          <w:p w:rsidR="00BC5824" w:rsidRPr="009870EE" w:rsidRDefault="00BC5824" w:rsidP="002C77C0">
            <w:pPr>
              <w:spacing w:after="0" w:line="240" w:lineRule="auto"/>
              <w:jc w:val="both"/>
              <w:rPr>
                <w:rFonts w:ascii="Times New Roman" w:hAnsi="Times New Roman"/>
                <w:sz w:val="24"/>
                <w:szCs w:val="24"/>
                <w:lang w:val="ru-RU"/>
              </w:rPr>
            </w:pPr>
            <w:r w:rsidRPr="009870EE">
              <w:rPr>
                <w:rFonts w:ascii="Times New Roman" w:hAnsi="Times New Roman"/>
                <w:sz w:val="24"/>
                <w:szCs w:val="24"/>
                <w:lang w:val="ru-RU"/>
              </w:rPr>
              <w:t>Израсходование резервов воды</w:t>
            </w:r>
          </w:p>
          <w:p w:rsidR="00BC5824" w:rsidRPr="009870EE" w:rsidRDefault="00BC5824" w:rsidP="002C77C0">
            <w:pPr>
              <w:spacing w:after="0" w:line="240" w:lineRule="auto"/>
              <w:jc w:val="both"/>
              <w:rPr>
                <w:rFonts w:ascii="Times New Roman" w:hAnsi="Times New Roman"/>
                <w:sz w:val="24"/>
                <w:szCs w:val="24"/>
                <w:lang w:val="ru-RU"/>
              </w:rPr>
            </w:pPr>
            <w:r w:rsidRPr="009870EE">
              <w:rPr>
                <w:rFonts w:ascii="Times New Roman" w:hAnsi="Times New Roman"/>
                <w:sz w:val="24"/>
                <w:szCs w:val="24"/>
                <w:lang w:val="ru-RU"/>
              </w:rPr>
              <w:t>Понижение качества воды</w:t>
            </w:r>
          </w:p>
        </w:tc>
      </w:tr>
      <w:tr w:rsidR="00BC5824" w:rsidRPr="009870EE" w:rsidTr="002C77C0">
        <w:trPr>
          <w:trHeight w:val="238"/>
        </w:trPr>
        <w:tc>
          <w:tcPr>
            <w:tcW w:w="2024" w:type="dxa"/>
          </w:tcPr>
          <w:p w:rsidR="00BC5824" w:rsidRPr="009870EE" w:rsidRDefault="00BC5824" w:rsidP="002C77C0">
            <w:pPr>
              <w:spacing w:after="0" w:line="240" w:lineRule="auto"/>
              <w:jc w:val="both"/>
              <w:rPr>
                <w:rFonts w:ascii="Times New Roman" w:hAnsi="Times New Roman"/>
                <w:b/>
                <w:bCs/>
                <w:sz w:val="24"/>
                <w:szCs w:val="24"/>
                <w:lang w:val="ru-RU"/>
              </w:rPr>
            </w:pPr>
            <w:r w:rsidRPr="009870EE">
              <w:rPr>
                <w:rFonts w:ascii="Times New Roman" w:hAnsi="Times New Roman"/>
                <w:b/>
                <w:bCs/>
                <w:sz w:val="24"/>
                <w:szCs w:val="24"/>
                <w:lang w:val="ru-RU"/>
              </w:rPr>
              <w:t>Экстремальные феномены - засухи, наводн</w:t>
            </w:r>
            <w:r w:rsidRPr="009870EE">
              <w:rPr>
                <w:rFonts w:ascii="Times New Roman" w:hAnsi="Times New Roman"/>
                <w:b/>
                <w:bCs/>
                <w:sz w:val="24"/>
                <w:szCs w:val="24"/>
                <w:lang w:val="ru-RU"/>
              </w:rPr>
              <w:t>е</w:t>
            </w:r>
            <w:r w:rsidRPr="009870EE">
              <w:rPr>
                <w:rFonts w:ascii="Times New Roman" w:hAnsi="Times New Roman"/>
                <w:b/>
                <w:bCs/>
                <w:sz w:val="24"/>
                <w:szCs w:val="24"/>
                <w:lang w:val="ru-RU"/>
              </w:rPr>
              <w:t>ния, грозы с градом</w:t>
            </w:r>
          </w:p>
        </w:tc>
        <w:tc>
          <w:tcPr>
            <w:tcW w:w="2620" w:type="dxa"/>
          </w:tcPr>
          <w:p w:rsidR="00BC5824" w:rsidRPr="009870EE" w:rsidRDefault="00BC5824" w:rsidP="002C77C0">
            <w:pPr>
              <w:spacing w:after="0" w:line="240" w:lineRule="auto"/>
              <w:jc w:val="both"/>
              <w:rPr>
                <w:rFonts w:ascii="Times New Roman" w:hAnsi="Times New Roman"/>
                <w:sz w:val="24"/>
                <w:szCs w:val="24"/>
                <w:lang w:val="ru-RU"/>
              </w:rPr>
            </w:pPr>
            <w:r w:rsidRPr="009870EE">
              <w:rPr>
                <w:rFonts w:ascii="Times New Roman" w:hAnsi="Times New Roman"/>
                <w:sz w:val="24"/>
                <w:szCs w:val="24"/>
                <w:lang w:val="ru-RU"/>
              </w:rPr>
              <w:t>Снижение плодородия почвы в результате интенсификации процессов деградации Снижение урожайности Конк</w:t>
            </w:r>
            <w:r w:rsidRPr="009870EE">
              <w:rPr>
                <w:rFonts w:ascii="Times New Roman" w:hAnsi="Times New Roman"/>
                <w:sz w:val="24"/>
                <w:szCs w:val="24"/>
                <w:lang w:val="ru-RU"/>
              </w:rPr>
              <w:t>у</w:t>
            </w:r>
            <w:r w:rsidRPr="009870EE">
              <w:rPr>
                <w:rFonts w:ascii="Times New Roman" w:hAnsi="Times New Roman"/>
                <w:sz w:val="24"/>
                <w:szCs w:val="24"/>
                <w:lang w:val="ru-RU"/>
              </w:rPr>
              <w:t>ренция за воду</w:t>
            </w:r>
          </w:p>
          <w:p w:rsidR="00BC5824" w:rsidRPr="009870EE" w:rsidRDefault="00BC5824" w:rsidP="002C77C0">
            <w:pPr>
              <w:spacing w:after="0" w:line="240" w:lineRule="auto"/>
              <w:jc w:val="both"/>
              <w:rPr>
                <w:rFonts w:ascii="Times New Roman" w:hAnsi="Times New Roman"/>
                <w:sz w:val="24"/>
                <w:szCs w:val="24"/>
                <w:lang w:val="ru-RU"/>
              </w:rPr>
            </w:pPr>
            <w:r w:rsidRPr="009870EE">
              <w:rPr>
                <w:rFonts w:ascii="Times New Roman" w:hAnsi="Times New Roman"/>
                <w:sz w:val="24"/>
                <w:szCs w:val="24"/>
                <w:lang w:val="ru-RU"/>
              </w:rPr>
              <w:lastRenderedPageBreak/>
              <w:t>Высокий риск опустынивания</w:t>
            </w:r>
          </w:p>
        </w:tc>
        <w:tc>
          <w:tcPr>
            <w:tcW w:w="4678" w:type="dxa"/>
          </w:tcPr>
          <w:p w:rsidR="00BC5824" w:rsidRPr="009870EE" w:rsidRDefault="00BC5824" w:rsidP="002C77C0">
            <w:pPr>
              <w:spacing w:after="0" w:line="240" w:lineRule="auto"/>
              <w:jc w:val="both"/>
              <w:rPr>
                <w:rFonts w:ascii="Times New Roman" w:hAnsi="Times New Roman"/>
                <w:sz w:val="24"/>
                <w:szCs w:val="24"/>
                <w:lang w:val="ru-RU"/>
              </w:rPr>
            </w:pPr>
            <w:r w:rsidRPr="009870EE">
              <w:rPr>
                <w:rFonts w:ascii="Times New Roman" w:hAnsi="Times New Roman"/>
                <w:sz w:val="24"/>
                <w:szCs w:val="24"/>
                <w:lang w:val="ru-RU"/>
              </w:rPr>
              <w:lastRenderedPageBreak/>
              <w:t>Понижение качества воды из-за смыва удобрений</w:t>
            </w:r>
          </w:p>
          <w:p w:rsidR="00BC5824" w:rsidRPr="009870EE" w:rsidRDefault="00BC5824" w:rsidP="002C77C0">
            <w:pPr>
              <w:spacing w:after="0" w:line="240" w:lineRule="auto"/>
              <w:jc w:val="both"/>
              <w:rPr>
                <w:rFonts w:ascii="Times New Roman" w:hAnsi="Times New Roman"/>
                <w:sz w:val="24"/>
                <w:szCs w:val="24"/>
                <w:lang w:val="ru-RU"/>
              </w:rPr>
            </w:pPr>
            <w:r w:rsidRPr="009870EE">
              <w:rPr>
                <w:rFonts w:ascii="Times New Roman" w:hAnsi="Times New Roman"/>
                <w:sz w:val="24"/>
                <w:szCs w:val="24"/>
                <w:lang w:val="ru-RU"/>
              </w:rPr>
              <w:t>Понижение доходов от сельскохозяйственных растений</w:t>
            </w:r>
          </w:p>
          <w:p w:rsidR="00BC5824" w:rsidRPr="009870EE" w:rsidRDefault="00BC5824" w:rsidP="002C77C0">
            <w:pPr>
              <w:spacing w:after="0" w:line="240" w:lineRule="auto"/>
              <w:jc w:val="both"/>
              <w:rPr>
                <w:rFonts w:ascii="Times New Roman" w:hAnsi="Times New Roman"/>
                <w:sz w:val="24"/>
                <w:szCs w:val="24"/>
                <w:lang w:val="ru-RU"/>
              </w:rPr>
            </w:pPr>
            <w:r w:rsidRPr="009870EE">
              <w:rPr>
                <w:rFonts w:ascii="Times New Roman" w:hAnsi="Times New Roman"/>
                <w:sz w:val="24"/>
                <w:szCs w:val="24"/>
                <w:lang w:val="ru-RU"/>
              </w:rPr>
              <w:t>Отказ от сел</w:t>
            </w:r>
            <w:r w:rsidRPr="009870EE">
              <w:rPr>
                <w:rFonts w:ascii="Times New Roman" w:hAnsi="Times New Roman"/>
                <w:sz w:val="24"/>
                <w:szCs w:val="24"/>
                <w:lang w:val="ru-RU"/>
              </w:rPr>
              <w:t>ь</w:t>
            </w:r>
            <w:r w:rsidRPr="009870EE">
              <w:rPr>
                <w:rFonts w:ascii="Times New Roman" w:hAnsi="Times New Roman"/>
                <w:sz w:val="24"/>
                <w:szCs w:val="24"/>
                <w:lang w:val="ru-RU"/>
              </w:rPr>
              <w:t>скохозяйственных наделов</w:t>
            </w:r>
          </w:p>
          <w:p w:rsidR="00BC5824" w:rsidRPr="009870EE" w:rsidRDefault="00BC5824" w:rsidP="002C77C0">
            <w:pPr>
              <w:spacing w:after="0" w:line="240" w:lineRule="auto"/>
              <w:jc w:val="both"/>
              <w:rPr>
                <w:rFonts w:ascii="Times New Roman" w:hAnsi="Times New Roman"/>
                <w:sz w:val="24"/>
                <w:szCs w:val="24"/>
                <w:lang w:val="ru-RU"/>
              </w:rPr>
            </w:pPr>
            <w:r w:rsidRPr="009870EE">
              <w:rPr>
                <w:rFonts w:ascii="Times New Roman" w:hAnsi="Times New Roman"/>
                <w:sz w:val="24"/>
                <w:szCs w:val="24"/>
                <w:lang w:val="ru-RU"/>
              </w:rPr>
              <w:t xml:space="preserve">Рост расходов на срочные меры и восстановление почв </w:t>
            </w:r>
          </w:p>
          <w:p w:rsidR="00BC5824" w:rsidRPr="009870EE" w:rsidRDefault="00BC5824" w:rsidP="002C77C0">
            <w:pPr>
              <w:spacing w:after="0" w:line="240" w:lineRule="auto"/>
              <w:jc w:val="both"/>
              <w:rPr>
                <w:rFonts w:ascii="Times New Roman" w:hAnsi="Times New Roman"/>
                <w:sz w:val="24"/>
                <w:szCs w:val="24"/>
                <w:lang w:val="ru-RU"/>
              </w:rPr>
            </w:pPr>
            <w:r w:rsidRPr="009870EE">
              <w:rPr>
                <w:rFonts w:ascii="Times New Roman" w:hAnsi="Times New Roman"/>
                <w:sz w:val="24"/>
                <w:szCs w:val="24"/>
                <w:lang w:val="ru-RU"/>
              </w:rPr>
              <w:lastRenderedPageBreak/>
              <w:t>Снижение продовольственной безопасности в регионах низкого экономического  разв</w:t>
            </w:r>
            <w:r w:rsidRPr="009870EE">
              <w:rPr>
                <w:rFonts w:ascii="Times New Roman" w:hAnsi="Times New Roman"/>
                <w:sz w:val="24"/>
                <w:szCs w:val="24"/>
                <w:lang w:val="ru-RU"/>
              </w:rPr>
              <w:t>и</w:t>
            </w:r>
            <w:r w:rsidRPr="009870EE">
              <w:rPr>
                <w:rFonts w:ascii="Times New Roman" w:hAnsi="Times New Roman"/>
                <w:sz w:val="24"/>
                <w:szCs w:val="24"/>
                <w:lang w:val="ru-RU"/>
              </w:rPr>
              <w:t>тия</w:t>
            </w:r>
          </w:p>
          <w:p w:rsidR="00BC5824" w:rsidRPr="009870EE" w:rsidRDefault="00BC5824" w:rsidP="002C77C0">
            <w:pPr>
              <w:spacing w:after="0" w:line="240" w:lineRule="auto"/>
              <w:jc w:val="both"/>
              <w:rPr>
                <w:rFonts w:ascii="Times New Roman" w:hAnsi="Times New Roman"/>
                <w:sz w:val="24"/>
                <w:szCs w:val="24"/>
                <w:lang w:val="ru-RU"/>
              </w:rPr>
            </w:pPr>
            <w:r w:rsidRPr="009870EE">
              <w:rPr>
                <w:rFonts w:ascii="Times New Roman" w:hAnsi="Times New Roman"/>
                <w:sz w:val="24"/>
                <w:szCs w:val="24"/>
                <w:lang w:val="ru-RU"/>
              </w:rPr>
              <w:t>Рост бедности из-за повышения цен на продукты</w:t>
            </w:r>
          </w:p>
        </w:tc>
      </w:tr>
    </w:tbl>
    <w:p w:rsidR="00BC5824" w:rsidRPr="0038549E" w:rsidRDefault="00BC5824" w:rsidP="00BC5824">
      <w:pPr>
        <w:spacing w:after="0" w:line="240" w:lineRule="auto"/>
        <w:jc w:val="both"/>
        <w:rPr>
          <w:rFonts w:ascii="Times New Roman" w:hAnsi="Times New Roman"/>
          <w:sz w:val="28"/>
          <w:szCs w:val="28"/>
          <w:lang w:val="ru-RU"/>
        </w:rPr>
      </w:pP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b/>
          <w:bCs/>
          <w:sz w:val="28"/>
          <w:szCs w:val="28"/>
          <w:lang w:val="ru-RU"/>
        </w:rPr>
        <w:t xml:space="preserve">24. </w:t>
      </w:r>
      <w:r w:rsidRPr="0038549E">
        <w:rPr>
          <w:rFonts w:ascii="Times New Roman" w:hAnsi="Times New Roman"/>
          <w:sz w:val="28"/>
          <w:szCs w:val="28"/>
          <w:lang w:val="ru-RU"/>
        </w:rPr>
        <w:t>Прогнозируется, что  изменение климата повлечет за собой как выгоды, так и ущерб сельскохозяйственным культурам в Республике Молдова. Хотя п</w:t>
      </w:r>
      <w:r w:rsidRPr="0038549E">
        <w:rPr>
          <w:rFonts w:ascii="Times New Roman" w:hAnsi="Times New Roman"/>
          <w:sz w:val="28"/>
          <w:szCs w:val="28"/>
          <w:lang w:val="ru-RU"/>
        </w:rPr>
        <w:t>о</w:t>
      </w:r>
      <w:r w:rsidRPr="0038549E">
        <w:rPr>
          <w:rFonts w:ascii="Times New Roman" w:hAnsi="Times New Roman"/>
          <w:sz w:val="28"/>
          <w:szCs w:val="28"/>
          <w:lang w:val="ru-RU"/>
        </w:rPr>
        <w:t>вышенные температуры увеличат период вегетации, это мож</w:t>
      </w:r>
      <w:r>
        <w:rPr>
          <w:rFonts w:ascii="Times New Roman" w:hAnsi="Times New Roman"/>
          <w:sz w:val="28"/>
          <w:szCs w:val="28"/>
          <w:lang w:val="ru-RU"/>
        </w:rPr>
        <w:t>гу</w:t>
      </w:r>
      <w:r w:rsidRPr="0038549E">
        <w:rPr>
          <w:rFonts w:ascii="Times New Roman" w:hAnsi="Times New Roman"/>
          <w:sz w:val="28"/>
          <w:szCs w:val="28"/>
          <w:lang w:val="ru-RU"/>
        </w:rPr>
        <w:t>т также увеличить убытки из-за термического стресса, изменений в режиме осадков и проблем с вредителями.</w:t>
      </w:r>
    </w:p>
    <w:p w:rsidR="00BC5824" w:rsidRPr="0038549E" w:rsidRDefault="00BC5824" w:rsidP="00BC5824">
      <w:pPr>
        <w:spacing w:after="0" w:line="240" w:lineRule="auto"/>
        <w:ind w:firstLine="709"/>
        <w:jc w:val="both"/>
        <w:rPr>
          <w:rFonts w:ascii="Times New Roman" w:hAnsi="Times New Roman"/>
          <w:sz w:val="28"/>
          <w:szCs w:val="28"/>
          <w:lang w:val="ru-RU"/>
        </w:rPr>
      </w:pP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b/>
          <w:bCs/>
          <w:sz w:val="28"/>
          <w:szCs w:val="28"/>
          <w:lang w:val="ru-RU"/>
        </w:rPr>
        <w:t xml:space="preserve">25. </w:t>
      </w:r>
      <w:r w:rsidRPr="0038549E">
        <w:rPr>
          <w:rFonts w:ascii="Times New Roman" w:hAnsi="Times New Roman"/>
          <w:sz w:val="28"/>
          <w:szCs w:val="28"/>
          <w:lang w:val="ru-RU"/>
        </w:rPr>
        <w:t xml:space="preserve"> Анализ потенциального воздействия изменения климата на основные сел</w:t>
      </w:r>
      <w:r w:rsidRPr="0038549E">
        <w:rPr>
          <w:rFonts w:ascii="Times New Roman" w:hAnsi="Times New Roman"/>
          <w:sz w:val="28"/>
          <w:szCs w:val="28"/>
          <w:lang w:val="ru-RU"/>
        </w:rPr>
        <w:t>ь</w:t>
      </w:r>
      <w:r w:rsidRPr="0038549E">
        <w:rPr>
          <w:rFonts w:ascii="Times New Roman" w:hAnsi="Times New Roman"/>
          <w:sz w:val="28"/>
          <w:szCs w:val="28"/>
          <w:lang w:val="ru-RU"/>
        </w:rPr>
        <w:t>скохозяйственные культуры в Республике Молдова</w:t>
      </w:r>
      <w:r>
        <w:rPr>
          <w:rFonts w:ascii="Times New Roman" w:hAnsi="Times New Roman"/>
          <w:sz w:val="28"/>
          <w:szCs w:val="28"/>
          <w:lang w:val="ru-RU"/>
        </w:rPr>
        <w:t>,</w:t>
      </w:r>
      <w:r w:rsidRPr="0038549E">
        <w:rPr>
          <w:rFonts w:ascii="Times New Roman" w:hAnsi="Times New Roman"/>
          <w:sz w:val="28"/>
          <w:szCs w:val="28"/>
          <w:lang w:val="ru-RU"/>
        </w:rPr>
        <w:t xml:space="preserve"> про</w:t>
      </w:r>
      <w:r>
        <w:rPr>
          <w:rFonts w:ascii="Times New Roman" w:hAnsi="Times New Roman"/>
          <w:sz w:val="28"/>
          <w:szCs w:val="28"/>
          <w:lang w:val="ru-RU"/>
        </w:rPr>
        <w:t>в</w:t>
      </w:r>
      <w:r w:rsidRPr="0038549E">
        <w:rPr>
          <w:rFonts w:ascii="Times New Roman" w:hAnsi="Times New Roman"/>
          <w:sz w:val="28"/>
          <w:szCs w:val="28"/>
          <w:lang w:val="ru-RU"/>
        </w:rPr>
        <w:t xml:space="preserve">еденный для Третьего </w:t>
      </w:r>
      <w:r>
        <w:rPr>
          <w:rFonts w:ascii="Times New Roman" w:hAnsi="Times New Roman"/>
          <w:sz w:val="28"/>
          <w:szCs w:val="28"/>
          <w:lang w:val="ru-RU"/>
        </w:rPr>
        <w:t>н</w:t>
      </w:r>
      <w:r w:rsidRPr="0038549E">
        <w:rPr>
          <w:rFonts w:ascii="Times New Roman" w:hAnsi="Times New Roman"/>
          <w:sz w:val="28"/>
          <w:szCs w:val="28"/>
          <w:lang w:val="ru-RU"/>
        </w:rPr>
        <w:t>ационального сообщения по Рамочной конвенции Организации Объединенных Наций  об изменении климата (2013 г.), выявляет, что негативное влияние глобального потепления в XXI веке, в соответствии с  исследованиями, проведенными для ансамблей из 10 гл</w:t>
      </w:r>
      <w:r w:rsidRPr="0038549E">
        <w:rPr>
          <w:rFonts w:ascii="Times New Roman" w:hAnsi="Times New Roman"/>
          <w:sz w:val="28"/>
          <w:szCs w:val="28"/>
          <w:lang w:val="ru-RU"/>
        </w:rPr>
        <w:t>о</w:t>
      </w:r>
      <w:r w:rsidRPr="0038549E">
        <w:rPr>
          <w:rFonts w:ascii="Times New Roman" w:hAnsi="Times New Roman"/>
          <w:sz w:val="28"/>
          <w:szCs w:val="28"/>
          <w:lang w:val="ru-RU"/>
        </w:rPr>
        <w:t xml:space="preserve">бальных  климатических моделей, включенных в сценарии: высоких </w:t>
      </w:r>
      <w:r>
        <w:rPr>
          <w:rFonts w:ascii="Times New Roman" w:hAnsi="Times New Roman"/>
          <w:sz w:val="28"/>
          <w:szCs w:val="28"/>
          <w:lang w:val="ru-RU"/>
        </w:rPr>
        <w:t>выбросов –</w:t>
      </w:r>
      <w:r w:rsidRPr="0038549E">
        <w:rPr>
          <w:rFonts w:ascii="Times New Roman" w:hAnsi="Times New Roman"/>
          <w:sz w:val="28"/>
          <w:szCs w:val="28"/>
          <w:lang w:val="ru-RU"/>
        </w:rPr>
        <w:t xml:space="preserve"> SRES A2, средни</w:t>
      </w:r>
      <w:r>
        <w:rPr>
          <w:rFonts w:ascii="Times New Roman" w:hAnsi="Times New Roman"/>
          <w:sz w:val="28"/>
          <w:szCs w:val="28"/>
          <w:lang w:val="ru-RU"/>
        </w:rPr>
        <w:t>х</w:t>
      </w:r>
      <w:r w:rsidRPr="0038549E">
        <w:rPr>
          <w:rFonts w:ascii="Times New Roman" w:hAnsi="Times New Roman"/>
          <w:sz w:val="28"/>
          <w:szCs w:val="28"/>
          <w:lang w:val="ru-RU"/>
        </w:rPr>
        <w:t xml:space="preserve"> – A1B и низких – B1, не будет уравновешено тенденцией легкого роста осадков в XXI веке на территории Республики Молдова. При этих о</w:t>
      </w:r>
      <w:r w:rsidRPr="0038549E">
        <w:rPr>
          <w:rFonts w:ascii="Times New Roman" w:hAnsi="Times New Roman"/>
          <w:sz w:val="28"/>
          <w:szCs w:val="28"/>
          <w:lang w:val="ru-RU"/>
        </w:rPr>
        <w:t>б</w:t>
      </w:r>
      <w:r w:rsidRPr="0038549E">
        <w:rPr>
          <w:rFonts w:ascii="Times New Roman" w:hAnsi="Times New Roman"/>
          <w:sz w:val="28"/>
          <w:szCs w:val="28"/>
          <w:lang w:val="ru-RU"/>
        </w:rPr>
        <w:t>стоятельствах, если не будут предприняты меры по адаптации, к 80-м годам (2070-2099 гг.) произойдет, сравнительно с настоящим периодом (1981-2010 гг.), зн</w:t>
      </w:r>
      <w:r w:rsidRPr="0038549E">
        <w:rPr>
          <w:rFonts w:ascii="Times New Roman" w:hAnsi="Times New Roman"/>
          <w:sz w:val="28"/>
          <w:szCs w:val="28"/>
          <w:lang w:val="ru-RU"/>
        </w:rPr>
        <w:t>а</w:t>
      </w:r>
      <w:r w:rsidRPr="0038549E">
        <w:rPr>
          <w:rFonts w:ascii="Times New Roman" w:hAnsi="Times New Roman"/>
          <w:sz w:val="28"/>
          <w:szCs w:val="28"/>
          <w:lang w:val="ru-RU"/>
        </w:rPr>
        <w:t>чительное снижение производительности: по кукурузе на зерно в пределах 49% - 74%, по озимой пшенице  38% - 71 % и, соответственно, – умеренное  снижение производительности: по подсолнечнику - от 11% до 33%, по сахарной свекле - от 10% до 20%, по т</w:t>
      </w:r>
      <w:r w:rsidRPr="0038549E">
        <w:rPr>
          <w:rFonts w:ascii="Times New Roman" w:hAnsi="Times New Roman"/>
          <w:sz w:val="28"/>
          <w:szCs w:val="28"/>
          <w:lang w:val="ru-RU"/>
        </w:rPr>
        <w:t>а</w:t>
      </w:r>
      <w:r w:rsidRPr="0038549E">
        <w:rPr>
          <w:rFonts w:ascii="Times New Roman" w:hAnsi="Times New Roman"/>
          <w:sz w:val="28"/>
          <w:szCs w:val="28"/>
          <w:lang w:val="ru-RU"/>
        </w:rPr>
        <w:t>баку - от 9% до 19%.</w:t>
      </w:r>
    </w:p>
    <w:p w:rsidR="00BC5824" w:rsidRPr="0038549E" w:rsidRDefault="00BC5824" w:rsidP="00BC5824">
      <w:pPr>
        <w:spacing w:after="0" w:line="240" w:lineRule="auto"/>
        <w:ind w:firstLine="709"/>
        <w:jc w:val="both"/>
        <w:rPr>
          <w:rFonts w:ascii="Times New Roman" w:hAnsi="Times New Roman"/>
          <w:sz w:val="28"/>
          <w:szCs w:val="28"/>
          <w:lang w:val="ru-RU"/>
        </w:rPr>
      </w:pP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b/>
          <w:bCs/>
          <w:sz w:val="28"/>
          <w:szCs w:val="28"/>
          <w:lang w:val="ru-RU"/>
        </w:rPr>
        <w:t>26.</w:t>
      </w:r>
      <w:r w:rsidRPr="0038549E">
        <w:rPr>
          <w:rFonts w:ascii="Times New Roman" w:hAnsi="Times New Roman"/>
          <w:sz w:val="28"/>
          <w:szCs w:val="28"/>
          <w:lang w:val="ru-RU"/>
        </w:rPr>
        <w:t xml:space="preserve"> Существует и несколько потенциальных выгод. В случае незначительного изменения гидрологического режима на определенной территории  вегетационный период увеличится и возрастет производительность кормовых трав, в то время как высокие температуры будут способствовать росту бобовых на корма. Более длительный с</w:t>
      </w:r>
      <w:r w:rsidRPr="0038549E">
        <w:rPr>
          <w:rFonts w:ascii="Times New Roman" w:hAnsi="Times New Roman"/>
          <w:sz w:val="28"/>
          <w:szCs w:val="28"/>
          <w:lang w:val="ru-RU"/>
        </w:rPr>
        <w:t>е</w:t>
      </w:r>
      <w:r w:rsidRPr="0038549E">
        <w:rPr>
          <w:rFonts w:ascii="Times New Roman" w:hAnsi="Times New Roman"/>
          <w:sz w:val="28"/>
          <w:szCs w:val="28"/>
          <w:lang w:val="ru-RU"/>
        </w:rPr>
        <w:t>зон вегетации может также повлиять на снижение стоимости содержания скота в помещен</w:t>
      </w:r>
      <w:r w:rsidRPr="0038549E">
        <w:rPr>
          <w:rFonts w:ascii="Times New Roman" w:hAnsi="Times New Roman"/>
          <w:sz w:val="28"/>
          <w:szCs w:val="28"/>
          <w:lang w:val="ru-RU"/>
        </w:rPr>
        <w:t>и</w:t>
      </w:r>
      <w:r w:rsidRPr="0038549E">
        <w:rPr>
          <w:rFonts w:ascii="Times New Roman" w:hAnsi="Times New Roman"/>
          <w:sz w:val="28"/>
          <w:szCs w:val="28"/>
          <w:lang w:val="ru-RU"/>
        </w:rPr>
        <w:t>ях. Можно также ожидать выгоды и для садоводства, как в связи со снижением стоимости производства в крытых помещениях, так и из-за более широкой  гаммы сад</w:t>
      </w:r>
      <w:r w:rsidRPr="0038549E">
        <w:rPr>
          <w:rFonts w:ascii="Times New Roman" w:hAnsi="Times New Roman"/>
          <w:sz w:val="28"/>
          <w:szCs w:val="28"/>
          <w:lang w:val="ru-RU"/>
        </w:rPr>
        <w:t>о</w:t>
      </w:r>
      <w:r w:rsidRPr="0038549E">
        <w:rPr>
          <w:rFonts w:ascii="Times New Roman" w:hAnsi="Times New Roman"/>
          <w:sz w:val="28"/>
          <w:szCs w:val="28"/>
          <w:lang w:val="ru-RU"/>
        </w:rPr>
        <w:t>водческих культур, которые можно будет выращивать под открытым небом.</w:t>
      </w:r>
    </w:p>
    <w:p w:rsidR="00BC5824" w:rsidRDefault="00BC5824" w:rsidP="00BC5824">
      <w:pPr>
        <w:spacing w:after="0" w:line="240" w:lineRule="auto"/>
        <w:ind w:firstLine="709"/>
        <w:jc w:val="both"/>
        <w:rPr>
          <w:rFonts w:ascii="Times New Roman" w:hAnsi="Times New Roman"/>
          <w:b/>
          <w:bCs/>
          <w:sz w:val="28"/>
          <w:szCs w:val="28"/>
          <w:lang w:val="ru-RU"/>
        </w:rPr>
      </w:pP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b/>
          <w:bCs/>
          <w:sz w:val="28"/>
          <w:szCs w:val="28"/>
          <w:lang w:val="ru-RU"/>
        </w:rPr>
        <w:t xml:space="preserve">27. </w:t>
      </w:r>
      <w:r w:rsidRPr="0038549E">
        <w:rPr>
          <w:rFonts w:ascii="Times New Roman" w:hAnsi="Times New Roman"/>
          <w:sz w:val="28"/>
          <w:szCs w:val="28"/>
          <w:lang w:val="ru-RU"/>
        </w:rPr>
        <w:t>Все-таки предполагается, что в Республике Молдова значительная часть воздействий на сельское хозяйство будет неблагоприятной. Модели культивации изм</w:t>
      </w:r>
      <w:r w:rsidRPr="0038549E">
        <w:rPr>
          <w:rFonts w:ascii="Times New Roman" w:hAnsi="Times New Roman"/>
          <w:sz w:val="28"/>
          <w:szCs w:val="28"/>
          <w:lang w:val="ru-RU"/>
        </w:rPr>
        <w:t>е</w:t>
      </w:r>
      <w:r w:rsidRPr="0038549E">
        <w:rPr>
          <w:rFonts w:ascii="Times New Roman" w:hAnsi="Times New Roman"/>
          <w:sz w:val="28"/>
          <w:szCs w:val="28"/>
          <w:lang w:val="ru-RU"/>
        </w:rPr>
        <w:t>нятся в зависимости от спада промышленности, снижения продукции высокого качества, так</w:t>
      </w:r>
      <w:r>
        <w:rPr>
          <w:rFonts w:ascii="Times New Roman" w:hAnsi="Times New Roman"/>
          <w:sz w:val="28"/>
          <w:szCs w:val="28"/>
          <w:lang w:val="ru-RU"/>
        </w:rPr>
        <w:t>ой</w:t>
      </w:r>
      <w:r w:rsidRPr="0038549E">
        <w:rPr>
          <w:rFonts w:ascii="Times New Roman" w:hAnsi="Times New Roman"/>
          <w:sz w:val="28"/>
          <w:szCs w:val="28"/>
          <w:lang w:val="ru-RU"/>
        </w:rPr>
        <w:t xml:space="preserve">, как фрукты и мясо, и расширением </w:t>
      </w:r>
      <w:r w:rsidRPr="0038549E">
        <w:rPr>
          <w:rFonts w:ascii="Times New Roman" w:hAnsi="Times New Roman"/>
          <w:sz w:val="28"/>
          <w:szCs w:val="28"/>
          <w:lang w:val="ru-RU"/>
        </w:rPr>
        <w:lastRenderedPageBreak/>
        <w:t>полей, занятых пшеницей, подсолнечником и с</w:t>
      </w:r>
      <w:r w:rsidRPr="0038549E">
        <w:rPr>
          <w:rFonts w:ascii="Times New Roman" w:hAnsi="Times New Roman"/>
          <w:sz w:val="28"/>
          <w:szCs w:val="28"/>
          <w:lang w:val="ru-RU"/>
        </w:rPr>
        <w:t>а</w:t>
      </w:r>
      <w:r w:rsidRPr="0038549E">
        <w:rPr>
          <w:rFonts w:ascii="Times New Roman" w:hAnsi="Times New Roman"/>
          <w:sz w:val="28"/>
          <w:szCs w:val="28"/>
          <w:lang w:val="ru-RU"/>
        </w:rPr>
        <w:t>харной свеклой. Высокие летние температуры и риск засухи могли бы усложнить до</w:t>
      </w:r>
      <w:r w:rsidRPr="0038549E">
        <w:rPr>
          <w:rFonts w:ascii="Times New Roman" w:hAnsi="Times New Roman"/>
          <w:sz w:val="28"/>
          <w:szCs w:val="28"/>
          <w:lang w:val="ru-RU"/>
        </w:rPr>
        <w:t>с</w:t>
      </w:r>
      <w:r w:rsidRPr="0038549E">
        <w:rPr>
          <w:rFonts w:ascii="Times New Roman" w:hAnsi="Times New Roman"/>
          <w:sz w:val="28"/>
          <w:szCs w:val="28"/>
          <w:lang w:val="ru-RU"/>
        </w:rPr>
        <w:t>тижение потенциального роста урожая из-за высокой концентрации СО</w:t>
      </w:r>
      <w:r w:rsidRPr="0038549E">
        <w:rPr>
          <w:rFonts w:ascii="Times New Roman" w:hAnsi="Times New Roman"/>
          <w:sz w:val="28"/>
          <w:szCs w:val="28"/>
          <w:vertAlign w:val="subscript"/>
          <w:lang w:val="ru-RU"/>
        </w:rPr>
        <w:t>2</w:t>
      </w:r>
      <w:r w:rsidRPr="0038549E">
        <w:rPr>
          <w:rFonts w:ascii="Times New Roman" w:hAnsi="Times New Roman"/>
          <w:sz w:val="28"/>
          <w:szCs w:val="28"/>
          <w:lang w:val="ru-RU"/>
        </w:rPr>
        <w:t xml:space="preserve">  и стать угрозой для уровня нынешней производительности. Некоторые культуры станут уязвимы к более жаркому и засушливому лету. Урожаи овощей и картофеля, кул</w:t>
      </w:r>
      <w:r w:rsidRPr="0038549E">
        <w:rPr>
          <w:rFonts w:ascii="Times New Roman" w:hAnsi="Times New Roman"/>
          <w:sz w:val="28"/>
          <w:szCs w:val="28"/>
          <w:lang w:val="ru-RU"/>
        </w:rPr>
        <w:t>ь</w:t>
      </w:r>
      <w:r w:rsidRPr="0038549E">
        <w:rPr>
          <w:rFonts w:ascii="Times New Roman" w:hAnsi="Times New Roman"/>
          <w:sz w:val="28"/>
          <w:szCs w:val="28"/>
          <w:lang w:val="ru-RU"/>
        </w:rPr>
        <w:t>тур, постоянно орошаемых в нынешних условиях, возможно,  снизятся больше, чем урожа</w:t>
      </w:r>
      <w:r>
        <w:rPr>
          <w:rFonts w:ascii="Times New Roman" w:hAnsi="Times New Roman"/>
          <w:sz w:val="28"/>
          <w:szCs w:val="28"/>
          <w:lang w:val="ru-RU"/>
        </w:rPr>
        <w:t>и</w:t>
      </w:r>
      <w:r w:rsidRPr="0038549E">
        <w:rPr>
          <w:rFonts w:ascii="Times New Roman" w:hAnsi="Times New Roman"/>
          <w:sz w:val="28"/>
          <w:szCs w:val="28"/>
          <w:lang w:val="ru-RU"/>
        </w:rPr>
        <w:t xml:space="preserve"> зерновых. Выращивание летних кормовых культур, вероятно, тоже сокр</w:t>
      </w:r>
      <w:r w:rsidRPr="0038549E">
        <w:rPr>
          <w:rFonts w:ascii="Times New Roman" w:hAnsi="Times New Roman"/>
          <w:sz w:val="28"/>
          <w:szCs w:val="28"/>
          <w:lang w:val="ru-RU"/>
        </w:rPr>
        <w:t>а</w:t>
      </w:r>
      <w:r w:rsidRPr="0038549E">
        <w:rPr>
          <w:rFonts w:ascii="Times New Roman" w:hAnsi="Times New Roman"/>
          <w:sz w:val="28"/>
          <w:szCs w:val="28"/>
          <w:lang w:val="ru-RU"/>
        </w:rPr>
        <w:t>тится. Частые экстремальные климатические феномены могли бы также привести к ухудшению и снижению урожая зерновых культур. Могут возникнуть и пробл</w:t>
      </w:r>
      <w:r w:rsidRPr="0038549E">
        <w:rPr>
          <w:rFonts w:ascii="Times New Roman" w:hAnsi="Times New Roman"/>
          <w:sz w:val="28"/>
          <w:szCs w:val="28"/>
          <w:lang w:val="ru-RU"/>
        </w:rPr>
        <w:t>е</w:t>
      </w:r>
      <w:r w:rsidRPr="0038549E">
        <w:rPr>
          <w:rFonts w:ascii="Times New Roman" w:hAnsi="Times New Roman"/>
          <w:sz w:val="28"/>
          <w:szCs w:val="28"/>
          <w:lang w:val="ru-RU"/>
        </w:rPr>
        <w:t>мы</w:t>
      </w:r>
      <w:r>
        <w:rPr>
          <w:rFonts w:ascii="Times New Roman" w:hAnsi="Times New Roman"/>
          <w:sz w:val="28"/>
          <w:szCs w:val="28"/>
          <w:lang w:val="ru-RU"/>
        </w:rPr>
        <w:t>,</w:t>
      </w:r>
      <w:r w:rsidRPr="0038549E">
        <w:rPr>
          <w:rFonts w:ascii="Times New Roman" w:hAnsi="Times New Roman"/>
          <w:sz w:val="28"/>
          <w:szCs w:val="28"/>
          <w:lang w:val="ru-RU"/>
        </w:rPr>
        <w:t xml:space="preserve"> связанные с появлением новых вредителей и болезней.</w:t>
      </w:r>
    </w:p>
    <w:p w:rsidR="00BC5824" w:rsidRPr="0038549E" w:rsidRDefault="00BC5824" w:rsidP="00BC5824">
      <w:pPr>
        <w:spacing w:after="0" w:line="240" w:lineRule="auto"/>
        <w:ind w:firstLine="709"/>
        <w:jc w:val="both"/>
        <w:rPr>
          <w:rFonts w:ascii="Times New Roman" w:hAnsi="Times New Roman"/>
          <w:sz w:val="28"/>
          <w:szCs w:val="28"/>
          <w:lang w:val="ru-RU"/>
        </w:rPr>
      </w:pP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b/>
          <w:bCs/>
          <w:sz w:val="28"/>
          <w:szCs w:val="28"/>
          <w:lang w:val="ru-RU"/>
        </w:rPr>
        <w:t xml:space="preserve">28. </w:t>
      </w:r>
      <w:r w:rsidRPr="0038549E">
        <w:rPr>
          <w:rFonts w:ascii="Times New Roman" w:hAnsi="Times New Roman"/>
          <w:sz w:val="28"/>
          <w:szCs w:val="28"/>
          <w:lang w:val="ru-RU"/>
        </w:rPr>
        <w:t>Большинство почв агроклиматических зон Республики Молдова – черноземы. У них повышенное содержание органических веществ, а разложени</w:t>
      </w:r>
      <w:r>
        <w:rPr>
          <w:rFonts w:ascii="Times New Roman" w:hAnsi="Times New Roman"/>
          <w:sz w:val="28"/>
          <w:szCs w:val="28"/>
          <w:lang w:val="ru-RU"/>
        </w:rPr>
        <w:t>е</w:t>
      </w:r>
      <w:r w:rsidRPr="0038549E">
        <w:rPr>
          <w:rFonts w:ascii="Times New Roman" w:hAnsi="Times New Roman"/>
          <w:sz w:val="28"/>
          <w:szCs w:val="28"/>
          <w:lang w:val="ru-RU"/>
        </w:rPr>
        <w:t xml:space="preserve"> органических в</w:t>
      </w:r>
      <w:r w:rsidRPr="0038549E">
        <w:rPr>
          <w:rFonts w:ascii="Times New Roman" w:hAnsi="Times New Roman"/>
          <w:sz w:val="28"/>
          <w:szCs w:val="28"/>
          <w:lang w:val="ru-RU"/>
        </w:rPr>
        <w:t>е</w:t>
      </w:r>
      <w:r w:rsidRPr="0038549E">
        <w:rPr>
          <w:rFonts w:ascii="Times New Roman" w:hAnsi="Times New Roman"/>
          <w:sz w:val="28"/>
          <w:szCs w:val="28"/>
          <w:lang w:val="ru-RU"/>
        </w:rPr>
        <w:t>ществ почвы может возрасти одновременно с высокими температурами. Хотя это разложение повысит плодородие почвы на короткий срок (путем высв</w:t>
      </w:r>
      <w:r w:rsidRPr="0038549E">
        <w:rPr>
          <w:rFonts w:ascii="Times New Roman" w:hAnsi="Times New Roman"/>
          <w:sz w:val="28"/>
          <w:szCs w:val="28"/>
          <w:lang w:val="ru-RU"/>
        </w:rPr>
        <w:t>о</w:t>
      </w:r>
      <w:r w:rsidRPr="0038549E">
        <w:rPr>
          <w:rFonts w:ascii="Times New Roman" w:hAnsi="Times New Roman"/>
          <w:sz w:val="28"/>
          <w:szCs w:val="28"/>
          <w:lang w:val="ru-RU"/>
        </w:rPr>
        <w:t>бождения питательных веществ), на длительный период времени урожайность почвы, возможно, снизится. Результаты длительного исследования, проведенного на национальном уровне, показывают, что на протяжении 100 лет содержание органических веществ  почвы в пахотных землях Республики Молдова снизилось, в то время как  среднегодовая температура воздуха за этот период возросла.</w:t>
      </w:r>
    </w:p>
    <w:p w:rsidR="00BC5824" w:rsidRPr="0038549E" w:rsidRDefault="00BC5824" w:rsidP="00BC5824">
      <w:pPr>
        <w:spacing w:after="0" w:line="240" w:lineRule="auto"/>
        <w:ind w:firstLine="709"/>
        <w:jc w:val="both"/>
        <w:rPr>
          <w:rFonts w:ascii="Times New Roman" w:hAnsi="Times New Roman"/>
          <w:sz w:val="28"/>
          <w:szCs w:val="28"/>
          <w:lang w:val="ru-RU"/>
        </w:rPr>
      </w:pP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b/>
          <w:bCs/>
          <w:sz w:val="28"/>
          <w:szCs w:val="28"/>
          <w:lang w:val="ru-RU"/>
        </w:rPr>
        <w:t xml:space="preserve">29. </w:t>
      </w:r>
      <w:r w:rsidRPr="0038549E">
        <w:rPr>
          <w:rFonts w:ascii="Times New Roman" w:hAnsi="Times New Roman"/>
          <w:sz w:val="28"/>
          <w:szCs w:val="28"/>
          <w:lang w:val="ru-RU"/>
        </w:rPr>
        <w:t xml:space="preserve"> Изменения в частоте и интенсивности экстремальных феноменов (например, засухи, наводнения и ливневые дожди) определен</w:t>
      </w:r>
      <w:r>
        <w:rPr>
          <w:rFonts w:ascii="Times New Roman" w:hAnsi="Times New Roman"/>
          <w:sz w:val="28"/>
          <w:szCs w:val="28"/>
          <w:lang w:val="ru-RU"/>
        </w:rPr>
        <w:t>ы</w:t>
      </w:r>
      <w:r w:rsidRPr="0038549E">
        <w:rPr>
          <w:rFonts w:ascii="Times New Roman" w:hAnsi="Times New Roman"/>
          <w:sz w:val="28"/>
          <w:szCs w:val="28"/>
          <w:lang w:val="ru-RU"/>
        </w:rPr>
        <w:t xml:space="preserve">  как наиболее значительная пр</w:t>
      </w:r>
      <w:r w:rsidRPr="0038549E">
        <w:rPr>
          <w:rFonts w:ascii="Times New Roman" w:hAnsi="Times New Roman"/>
          <w:sz w:val="28"/>
          <w:szCs w:val="28"/>
          <w:lang w:val="ru-RU"/>
        </w:rPr>
        <w:t>о</w:t>
      </w:r>
      <w:r w:rsidRPr="0038549E">
        <w:rPr>
          <w:rFonts w:ascii="Times New Roman" w:hAnsi="Times New Roman"/>
          <w:sz w:val="28"/>
          <w:szCs w:val="28"/>
          <w:lang w:val="ru-RU"/>
        </w:rPr>
        <w:t>блема, которой предстоит противостоять сельскохозяйственному сектору в связи с изменением климата. Экстремальные феномены, которые сложно прогнозир</w:t>
      </w:r>
      <w:r w:rsidRPr="0038549E">
        <w:rPr>
          <w:rFonts w:ascii="Times New Roman" w:hAnsi="Times New Roman"/>
          <w:sz w:val="28"/>
          <w:szCs w:val="28"/>
          <w:lang w:val="ru-RU"/>
        </w:rPr>
        <w:t>о</w:t>
      </w:r>
      <w:r w:rsidRPr="0038549E">
        <w:rPr>
          <w:rFonts w:ascii="Times New Roman" w:hAnsi="Times New Roman"/>
          <w:sz w:val="28"/>
          <w:szCs w:val="28"/>
          <w:lang w:val="ru-RU"/>
        </w:rPr>
        <w:t>вать и к которым также сложно подготовиться, могут гибельно повлиять на нормальный ход сельскох</w:t>
      </w:r>
      <w:r w:rsidRPr="0038549E">
        <w:rPr>
          <w:rFonts w:ascii="Times New Roman" w:hAnsi="Times New Roman"/>
          <w:sz w:val="28"/>
          <w:szCs w:val="28"/>
          <w:lang w:val="ru-RU"/>
        </w:rPr>
        <w:t>о</w:t>
      </w:r>
      <w:r w:rsidRPr="0038549E">
        <w:rPr>
          <w:rFonts w:ascii="Times New Roman" w:hAnsi="Times New Roman"/>
          <w:sz w:val="28"/>
          <w:szCs w:val="28"/>
          <w:lang w:val="ru-RU"/>
        </w:rPr>
        <w:t>зяйственных работ, что неоднократно происходило в прошлом.</w:t>
      </w: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sz w:val="28"/>
          <w:szCs w:val="28"/>
          <w:lang w:val="ru-RU"/>
        </w:rPr>
        <w:t>Доказано, что засуха и чрезмерная жара могут  также негативно сказаться  на выращивании домашних животных. Проекции моделей и наблюдаемые тенденции подсказывают, что потепление будет активнее в зимние месяцы. Хотя более теплые зимы снизили бы стресс, причиненный холодом, они в то же время могут ув</w:t>
      </w:r>
      <w:r w:rsidRPr="0038549E">
        <w:rPr>
          <w:rFonts w:ascii="Times New Roman" w:hAnsi="Times New Roman"/>
          <w:sz w:val="28"/>
          <w:szCs w:val="28"/>
          <w:lang w:val="ru-RU"/>
        </w:rPr>
        <w:t>е</w:t>
      </w:r>
      <w:r w:rsidRPr="0038549E">
        <w:rPr>
          <w:rFonts w:ascii="Times New Roman" w:hAnsi="Times New Roman"/>
          <w:sz w:val="28"/>
          <w:szCs w:val="28"/>
          <w:lang w:val="ru-RU"/>
        </w:rPr>
        <w:t>личить  риск нанесения ущерба из-за зимних оттепелей и уменьшить толщину защитного снежн</w:t>
      </w:r>
      <w:r w:rsidRPr="0038549E">
        <w:rPr>
          <w:rFonts w:ascii="Times New Roman" w:hAnsi="Times New Roman"/>
          <w:sz w:val="28"/>
          <w:szCs w:val="28"/>
          <w:lang w:val="ru-RU"/>
        </w:rPr>
        <w:t>о</w:t>
      </w:r>
      <w:r w:rsidRPr="0038549E">
        <w:rPr>
          <w:rFonts w:ascii="Times New Roman" w:hAnsi="Times New Roman"/>
          <w:sz w:val="28"/>
          <w:szCs w:val="28"/>
          <w:lang w:val="ru-RU"/>
        </w:rPr>
        <w:t xml:space="preserve">го покрова. </w:t>
      </w:r>
    </w:p>
    <w:p w:rsidR="00BC5824" w:rsidRPr="0038549E" w:rsidRDefault="00BC5824" w:rsidP="00BC5824">
      <w:pPr>
        <w:spacing w:after="0" w:line="240" w:lineRule="auto"/>
        <w:ind w:firstLine="709"/>
        <w:jc w:val="both"/>
        <w:rPr>
          <w:rFonts w:ascii="Times New Roman" w:hAnsi="Times New Roman"/>
          <w:sz w:val="28"/>
          <w:szCs w:val="28"/>
          <w:lang w:val="ru-RU"/>
        </w:rPr>
      </w:pP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b/>
          <w:bCs/>
          <w:sz w:val="28"/>
          <w:szCs w:val="28"/>
          <w:lang w:val="ru-RU"/>
        </w:rPr>
        <w:t xml:space="preserve">30. </w:t>
      </w:r>
      <w:r w:rsidRPr="0038549E">
        <w:rPr>
          <w:rFonts w:ascii="Times New Roman" w:hAnsi="Times New Roman"/>
          <w:sz w:val="28"/>
          <w:szCs w:val="28"/>
          <w:lang w:val="ru-RU"/>
        </w:rPr>
        <w:t xml:space="preserve"> Прогнозируется также, что увеличится количество дней с очень высокими температурами, которые, согласно исследованиям, могут нанести прямой вред сельскохозяйственному сектору. Будущие изменения в наличии влажности составляют озабоченность в сельскохозяйственном секторе. В целом предпол</w:t>
      </w:r>
      <w:r w:rsidRPr="0038549E">
        <w:rPr>
          <w:rFonts w:ascii="Times New Roman" w:hAnsi="Times New Roman"/>
          <w:sz w:val="28"/>
          <w:szCs w:val="28"/>
          <w:lang w:val="ru-RU"/>
        </w:rPr>
        <w:t>а</w:t>
      </w:r>
      <w:r w:rsidRPr="0038549E">
        <w:rPr>
          <w:rFonts w:ascii="Times New Roman" w:hAnsi="Times New Roman"/>
          <w:sz w:val="28"/>
          <w:szCs w:val="28"/>
          <w:lang w:val="ru-RU"/>
        </w:rPr>
        <w:t>гается, что изменение климата сократит наличие воды в  период сезона вегетации одновременно с ростом спроса на нее. Кроме</w:t>
      </w:r>
      <w:r>
        <w:rPr>
          <w:rFonts w:ascii="Times New Roman" w:hAnsi="Times New Roman"/>
          <w:sz w:val="28"/>
          <w:szCs w:val="28"/>
          <w:lang w:val="ru-RU"/>
        </w:rPr>
        <w:t xml:space="preserve"> </w:t>
      </w:r>
      <w:r w:rsidRPr="0038549E">
        <w:rPr>
          <w:rFonts w:ascii="Times New Roman" w:hAnsi="Times New Roman"/>
          <w:sz w:val="28"/>
          <w:szCs w:val="28"/>
          <w:lang w:val="ru-RU"/>
        </w:rPr>
        <w:lastRenderedPageBreak/>
        <w:t>непосредственных проблем, вызванных дефиц</w:t>
      </w:r>
      <w:r w:rsidRPr="0038549E">
        <w:rPr>
          <w:rFonts w:ascii="Times New Roman" w:hAnsi="Times New Roman"/>
          <w:sz w:val="28"/>
          <w:szCs w:val="28"/>
          <w:lang w:val="ru-RU"/>
        </w:rPr>
        <w:t>и</w:t>
      </w:r>
      <w:r w:rsidRPr="0038549E">
        <w:rPr>
          <w:rFonts w:ascii="Times New Roman" w:hAnsi="Times New Roman"/>
          <w:sz w:val="28"/>
          <w:szCs w:val="28"/>
          <w:lang w:val="ru-RU"/>
        </w:rPr>
        <w:t>том воды, выгоды потенциально позитивных изменений, в том числе от более высоких температур и более длительного сезона роста растений, будут ограничены при недостато</w:t>
      </w:r>
      <w:r w:rsidRPr="0038549E">
        <w:rPr>
          <w:rFonts w:ascii="Times New Roman" w:hAnsi="Times New Roman"/>
          <w:sz w:val="28"/>
          <w:szCs w:val="28"/>
          <w:lang w:val="ru-RU"/>
        </w:rPr>
        <w:t>ч</w:t>
      </w:r>
      <w:r w:rsidRPr="0038549E">
        <w:rPr>
          <w:rFonts w:ascii="Times New Roman" w:hAnsi="Times New Roman"/>
          <w:sz w:val="28"/>
          <w:szCs w:val="28"/>
          <w:lang w:val="ru-RU"/>
        </w:rPr>
        <w:t>ности необходимой влаги. Предполагается, что дефицит воды в будущем станет гла</w:t>
      </w:r>
      <w:r w:rsidRPr="0038549E">
        <w:rPr>
          <w:rFonts w:ascii="Times New Roman" w:hAnsi="Times New Roman"/>
          <w:sz w:val="28"/>
          <w:szCs w:val="28"/>
          <w:lang w:val="ru-RU"/>
        </w:rPr>
        <w:t>в</w:t>
      </w:r>
      <w:r w:rsidRPr="0038549E">
        <w:rPr>
          <w:rFonts w:ascii="Times New Roman" w:hAnsi="Times New Roman"/>
          <w:sz w:val="28"/>
          <w:szCs w:val="28"/>
          <w:lang w:val="ru-RU"/>
        </w:rPr>
        <w:t>ной проблемой в определенных регионах Республики Молдова.</w:t>
      </w:r>
    </w:p>
    <w:p w:rsidR="00BC5824" w:rsidRPr="0038549E" w:rsidRDefault="00BC5824" w:rsidP="00BC5824">
      <w:pPr>
        <w:spacing w:after="0" w:line="240" w:lineRule="auto"/>
        <w:ind w:firstLine="709"/>
        <w:jc w:val="both"/>
        <w:rPr>
          <w:rFonts w:ascii="Times New Roman" w:hAnsi="Times New Roman"/>
          <w:sz w:val="28"/>
          <w:szCs w:val="28"/>
          <w:lang w:val="ru-RU"/>
        </w:rPr>
      </w:pP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b/>
          <w:bCs/>
          <w:iCs/>
          <w:sz w:val="28"/>
          <w:szCs w:val="28"/>
          <w:lang w:val="ru-RU"/>
        </w:rPr>
        <w:t>31.</w:t>
      </w:r>
      <w:r w:rsidRPr="0038549E">
        <w:rPr>
          <w:rFonts w:ascii="Times New Roman" w:hAnsi="Times New Roman"/>
          <w:b/>
          <w:bCs/>
          <w:i/>
          <w:iCs/>
          <w:sz w:val="28"/>
          <w:szCs w:val="28"/>
          <w:lang w:val="ru-RU"/>
        </w:rPr>
        <w:t xml:space="preserve"> </w:t>
      </w:r>
      <w:r w:rsidRPr="0038549E">
        <w:rPr>
          <w:rFonts w:ascii="Times New Roman" w:hAnsi="Times New Roman"/>
          <w:sz w:val="28"/>
          <w:szCs w:val="28"/>
          <w:lang w:val="ru-RU"/>
        </w:rPr>
        <w:t>Более подробное агроклиматическое описание Республики Молдова было использовано для дифф</w:t>
      </w:r>
      <w:r w:rsidRPr="0038549E">
        <w:rPr>
          <w:rFonts w:ascii="Times New Roman" w:hAnsi="Times New Roman"/>
          <w:sz w:val="28"/>
          <w:szCs w:val="28"/>
          <w:lang w:val="ru-RU"/>
        </w:rPr>
        <w:t>е</w:t>
      </w:r>
      <w:r w:rsidRPr="0038549E">
        <w:rPr>
          <w:rFonts w:ascii="Times New Roman" w:hAnsi="Times New Roman"/>
          <w:sz w:val="28"/>
          <w:szCs w:val="28"/>
          <w:lang w:val="ru-RU"/>
        </w:rPr>
        <w:t>ренциации возможных рисков и выгод в сельском хозяйстве вследствие изменения климата посредством характеристики страны по агроклиматическим зонам (</w:t>
      </w:r>
      <w:r w:rsidRPr="0038549E">
        <w:rPr>
          <w:rFonts w:ascii="Times New Roman" w:hAnsi="Times New Roman"/>
          <w:i/>
          <w:sz w:val="28"/>
          <w:szCs w:val="28"/>
          <w:lang w:val="ru-RU"/>
        </w:rPr>
        <w:t>таблица 6</w:t>
      </w:r>
      <w:r w:rsidRPr="0038549E">
        <w:rPr>
          <w:rFonts w:ascii="Times New Roman" w:hAnsi="Times New Roman"/>
          <w:sz w:val="28"/>
          <w:szCs w:val="28"/>
          <w:lang w:val="ru-RU"/>
        </w:rPr>
        <w:t xml:space="preserve">). </w:t>
      </w: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sz w:val="28"/>
          <w:szCs w:val="28"/>
          <w:lang w:val="ru-RU"/>
        </w:rPr>
        <w:t xml:space="preserve">В соответствии с оценкой уязвимости относительно рисков/выгод, связанных с изменением климата в сельскохозяйственном производстве, наиболее уязвимыми зонами Республики Молдова будут южные (Степь </w:t>
      </w:r>
      <w:r>
        <w:rPr>
          <w:rFonts w:ascii="Times New Roman" w:hAnsi="Times New Roman"/>
          <w:sz w:val="28"/>
          <w:szCs w:val="28"/>
          <w:lang w:val="ru-RU"/>
        </w:rPr>
        <w:t>ю</w:t>
      </w:r>
      <w:r w:rsidRPr="0038549E">
        <w:rPr>
          <w:rFonts w:ascii="Times New Roman" w:hAnsi="Times New Roman"/>
          <w:sz w:val="28"/>
          <w:szCs w:val="28"/>
          <w:lang w:val="ru-RU"/>
        </w:rPr>
        <w:t>га Молдовы, террасы Прута и нижнего Днестра) и частично центральные регионы (подзона 2а «Плато центральной Молдовы» и подзона 2 «терассы рек Днестр, Прут, Реут, Бык, Ботна и др.»), для которых установлено, что больше всего рисков, вероятнее всего</w:t>
      </w:r>
      <w:r>
        <w:rPr>
          <w:rFonts w:ascii="Times New Roman" w:hAnsi="Times New Roman"/>
          <w:sz w:val="28"/>
          <w:szCs w:val="28"/>
          <w:lang w:val="ru-RU"/>
        </w:rPr>
        <w:t>,</w:t>
      </w:r>
      <w:r w:rsidRPr="0038549E">
        <w:rPr>
          <w:rFonts w:ascii="Times New Roman" w:hAnsi="Times New Roman"/>
          <w:sz w:val="28"/>
          <w:szCs w:val="28"/>
          <w:lang w:val="ru-RU"/>
        </w:rPr>
        <w:t xml:space="preserve"> связано </w:t>
      </w:r>
      <w:r>
        <w:rPr>
          <w:rFonts w:ascii="Times New Roman" w:hAnsi="Times New Roman"/>
          <w:sz w:val="28"/>
          <w:szCs w:val="28"/>
          <w:lang w:val="ru-RU"/>
        </w:rPr>
        <w:t>с</w:t>
      </w:r>
      <w:r w:rsidRPr="0038549E">
        <w:rPr>
          <w:rFonts w:ascii="Times New Roman" w:hAnsi="Times New Roman"/>
          <w:sz w:val="28"/>
          <w:szCs w:val="28"/>
          <w:lang w:val="ru-RU"/>
        </w:rPr>
        <w:t xml:space="preserve"> изм</w:t>
      </w:r>
      <w:r w:rsidRPr="0038549E">
        <w:rPr>
          <w:rFonts w:ascii="Times New Roman" w:hAnsi="Times New Roman"/>
          <w:sz w:val="28"/>
          <w:szCs w:val="28"/>
          <w:lang w:val="ru-RU"/>
        </w:rPr>
        <w:t>е</w:t>
      </w:r>
      <w:r w:rsidRPr="0038549E">
        <w:rPr>
          <w:rFonts w:ascii="Times New Roman" w:hAnsi="Times New Roman"/>
          <w:sz w:val="28"/>
          <w:szCs w:val="28"/>
          <w:lang w:val="ru-RU"/>
        </w:rPr>
        <w:t>нением климата.</w:t>
      </w:r>
    </w:p>
    <w:p w:rsidR="00BC5824" w:rsidRDefault="00BC5824" w:rsidP="00BC5824">
      <w:pPr>
        <w:spacing w:after="0" w:line="240" w:lineRule="auto"/>
        <w:ind w:firstLine="709"/>
        <w:jc w:val="both"/>
        <w:rPr>
          <w:rFonts w:ascii="Times New Roman" w:hAnsi="Times New Roman"/>
          <w:sz w:val="28"/>
          <w:szCs w:val="28"/>
          <w:lang w:val="ru-RU"/>
        </w:rPr>
      </w:pPr>
    </w:p>
    <w:p w:rsidR="00BC5824" w:rsidRPr="0038549E" w:rsidRDefault="00BC5824" w:rsidP="00BC5824">
      <w:pPr>
        <w:spacing w:after="0" w:line="240" w:lineRule="auto"/>
        <w:jc w:val="both"/>
        <w:rPr>
          <w:rFonts w:ascii="Times New Roman" w:hAnsi="Times New Roman"/>
          <w:sz w:val="28"/>
          <w:szCs w:val="28"/>
          <w:lang w:val="ru-RU"/>
        </w:rPr>
        <w:sectPr w:rsidR="00BC5824" w:rsidRPr="0038549E" w:rsidSect="0038549E">
          <w:headerReference w:type="default" r:id="rId22"/>
          <w:footerReference w:type="default" r:id="rId23"/>
          <w:headerReference w:type="first" r:id="rId24"/>
          <w:footerReference w:type="first" r:id="rId25"/>
          <w:pgSz w:w="11907" w:h="16839" w:code="9"/>
          <w:pgMar w:top="1418" w:right="964" w:bottom="1418" w:left="1814" w:header="680" w:footer="720" w:gutter="0"/>
          <w:cols w:space="720"/>
          <w:titlePg/>
          <w:docGrid w:linePitch="381"/>
        </w:sectPr>
      </w:pPr>
    </w:p>
    <w:p w:rsidR="00BC5824" w:rsidRDefault="00BC5824" w:rsidP="00BC5824">
      <w:pPr>
        <w:spacing w:after="0" w:line="240" w:lineRule="auto"/>
        <w:jc w:val="center"/>
        <w:rPr>
          <w:rFonts w:ascii="Times New Roman" w:hAnsi="Times New Roman"/>
          <w:sz w:val="28"/>
          <w:szCs w:val="28"/>
          <w:lang w:val="ru-RU"/>
        </w:rPr>
      </w:pPr>
      <w:r w:rsidRPr="0038549E">
        <w:rPr>
          <w:rFonts w:ascii="Times New Roman" w:hAnsi="Times New Roman"/>
          <w:b/>
          <w:bCs/>
          <w:sz w:val="28"/>
          <w:szCs w:val="28"/>
          <w:lang w:val="ru-RU"/>
        </w:rPr>
        <w:lastRenderedPageBreak/>
        <w:t>Таблица 6:</w:t>
      </w:r>
      <w:r w:rsidRPr="0038549E">
        <w:rPr>
          <w:rFonts w:ascii="Times New Roman" w:hAnsi="Times New Roman"/>
          <w:sz w:val="28"/>
          <w:szCs w:val="28"/>
          <w:lang w:val="ru-RU"/>
        </w:rPr>
        <w:t xml:space="preserve"> Основные риски и выгоды для агроклиматических зон Республики Молдова</w:t>
      </w:r>
    </w:p>
    <w:p w:rsidR="00BC5824" w:rsidRPr="0038549E" w:rsidRDefault="00BC5824" w:rsidP="00BC5824">
      <w:pPr>
        <w:spacing w:after="0" w:line="240" w:lineRule="auto"/>
        <w:jc w:val="both"/>
        <w:rPr>
          <w:rFonts w:ascii="Times New Roman" w:hAnsi="Times New Roman"/>
          <w:sz w:val="28"/>
          <w:szCs w:val="28"/>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25"/>
        <w:gridCol w:w="3759"/>
        <w:gridCol w:w="2061"/>
        <w:gridCol w:w="2061"/>
        <w:gridCol w:w="1771"/>
        <w:gridCol w:w="1606"/>
        <w:gridCol w:w="2268"/>
      </w:tblGrid>
      <w:tr w:rsidR="00BC5824" w:rsidRPr="009870EE" w:rsidTr="002C77C0">
        <w:trPr>
          <w:trHeight w:val="323"/>
        </w:trPr>
        <w:tc>
          <w:tcPr>
            <w:tcW w:w="4363" w:type="dxa"/>
            <w:gridSpan w:val="2"/>
            <w:vMerge w:val="restart"/>
            <w:vAlign w:val="center"/>
          </w:tcPr>
          <w:p w:rsidR="00BC5824" w:rsidRPr="009870EE" w:rsidRDefault="00BC5824" w:rsidP="002C77C0">
            <w:pPr>
              <w:pStyle w:val="a4"/>
              <w:jc w:val="center"/>
              <w:rPr>
                <w:b/>
                <w:bCs/>
                <w:i/>
                <w:iCs/>
                <w:sz w:val="24"/>
                <w:szCs w:val="24"/>
                <w:lang w:val="ru-RU"/>
              </w:rPr>
            </w:pPr>
            <w:r w:rsidRPr="009870EE">
              <w:rPr>
                <w:b/>
                <w:bCs/>
                <w:i/>
                <w:iCs/>
                <w:sz w:val="24"/>
                <w:szCs w:val="24"/>
                <w:lang w:val="ru-RU"/>
              </w:rPr>
              <w:t>Подробности о величине ри</w:t>
            </w:r>
            <w:r w:rsidRPr="009870EE">
              <w:rPr>
                <w:b/>
                <w:bCs/>
                <w:i/>
                <w:iCs/>
                <w:sz w:val="24"/>
                <w:szCs w:val="24"/>
                <w:lang w:val="ru-RU"/>
              </w:rPr>
              <w:t>с</w:t>
            </w:r>
            <w:r w:rsidRPr="009870EE">
              <w:rPr>
                <w:b/>
                <w:bCs/>
                <w:i/>
                <w:iCs/>
                <w:sz w:val="24"/>
                <w:szCs w:val="24"/>
                <w:lang w:val="ru-RU"/>
              </w:rPr>
              <w:t>к</w:t>
            </w:r>
            <w:r>
              <w:rPr>
                <w:b/>
                <w:bCs/>
                <w:i/>
                <w:iCs/>
                <w:sz w:val="24"/>
                <w:szCs w:val="24"/>
                <w:lang w:val="ru-RU"/>
              </w:rPr>
              <w:t>ов</w:t>
            </w:r>
            <w:r w:rsidRPr="009870EE">
              <w:rPr>
                <w:b/>
                <w:bCs/>
                <w:i/>
                <w:iCs/>
                <w:sz w:val="24"/>
                <w:szCs w:val="24"/>
                <w:lang w:val="ru-RU"/>
              </w:rPr>
              <w:t>/выгод</w:t>
            </w:r>
          </w:p>
        </w:tc>
        <w:tc>
          <w:tcPr>
            <w:tcW w:w="4202" w:type="dxa"/>
            <w:gridSpan w:val="2"/>
          </w:tcPr>
          <w:p w:rsidR="00BC5824" w:rsidRPr="009870EE" w:rsidRDefault="00BC5824" w:rsidP="002C77C0">
            <w:pPr>
              <w:pStyle w:val="a4"/>
              <w:jc w:val="center"/>
              <w:rPr>
                <w:b/>
                <w:bCs/>
                <w:i/>
                <w:iCs/>
                <w:sz w:val="24"/>
                <w:szCs w:val="24"/>
                <w:lang w:val="ru-RU"/>
              </w:rPr>
            </w:pPr>
            <w:r w:rsidRPr="009870EE">
              <w:rPr>
                <w:b/>
                <w:bCs/>
                <w:i/>
                <w:iCs/>
                <w:sz w:val="24"/>
                <w:szCs w:val="24"/>
                <w:lang w:val="ru-RU"/>
              </w:rPr>
              <w:t>Северная зона</w:t>
            </w:r>
          </w:p>
          <w:p w:rsidR="00BC5824" w:rsidRPr="009870EE" w:rsidRDefault="00BC5824" w:rsidP="002C77C0">
            <w:pPr>
              <w:pStyle w:val="a4"/>
              <w:jc w:val="center"/>
              <w:rPr>
                <w:b/>
                <w:bCs/>
                <w:i/>
                <w:iCs/>
                <w:sz w:val="24"/>
                <w:szCs w:val="24"/>
                <w:lang w:val="ru-RU"/>
              </w:rPr>
            </w:pPr>
            <w:r w:rsidRPr="009870EE">
              <w:rPr>
                <w:b/>
                <w:bCs/>
                <w:i/>
                <w:iCs/>
                <w:sz w:val="24"/>
                <w:szCs w:val="24"/>
                <w:lang w:val="ru-RU"/>
              </w:rPr>
              <w:t>умеренно теплая (полувлажная)</w:t>
            </w:r>
          </w:p>
        </w:tc>
        <w:tc>
          <w:tcPr>
            <w:tcW w:w="3398" w:type="dxa"/>
            <w:gridSpan w:val="2"/>
          </w:tcPr>
          <w:p w:rsidR="00BC5824" w:rsidRPr="009870EE" w:rsidRDefault="00BC5824" w:rsidP="002C77C0">
            <w:pPr>
              <w:pStyle w:val="a4"/>
              <w:jc w:val="center"/>
              <w:rPr>
                <w:b/>
                <w:bCs/>
                <w:i/>
                <w:iCs/>
                <w:sz w:val="24"/>
                <w:szCs w:val="24"/>
                <w:lang w:val="ru-RU"/>
              </w:rPr>
            </w:pPr>
            <w:r w:rsidRPr="009870EE">
              <w:rPr>
                <w:b/>
                <w:bCs/>
                <w:i/>
                <w:iCs/>
                <w:sz w:val="24"/>
                <w:szCs w:val="24"/>
                <w:lang w:val="ru-RU"/>
              </w:rPr>
              <w:t>Центральная зона</w:t>
            </w:r>
          </w:p>
          <w:p w:rsidR="00BC5824" w:rsidRPr="009870EE" w:rsidRDefault="00BC5824" w:rsidP="002C77C0">
            <w:pPr>
              <w:pStyle w:val="a4"/>
              <w:jc w:val="center"/>
              <w:rPr>
                <w:b/>
                <w:bCs/>
                <w:i/>
                <w:iCs/>
                <w:sz w:val="24"/>
                <w:szCs w:val="24"/>
                <w:lang w:val="ru-RU"/>
              </w:rPr>
            </w:pPr>
            <w:r w:rsidRPr="009870EE">
              <w:rPr>
                <w:b/>
                <w:bCs/>
                <w:i/>
                <w:iCs/>
                <w:sz w:val="24"/>
                <w:szCs w:val="24"/>
                <w:lang w:val="ru-RU"/>
              </w:rPr>
              <w:t>теплая полувлажная</w:t>
            </w:r>
          </w:p>
        </w:tc>
        <w:tc>
          <w:tcPr>
            <w:tcW w:w="2314" w:type="dxa"/>
          </w:tcPr>
          <w:p w:rsidR="00BC5824" w:rsidRPr="009870EE" w:rsidRDefault="00BC5824" w:rsidP="002C77C0">
            <w:pPr>
              <w:pStyle w:val="a4"/>
              <w:jc w:val="center"/>
              <w:rPr>
                <w:b/>
                <w:bCs/>
                <w:i/>
                <w:iCs/>
                <w:sz w:val="24"/>
                <w:szCs w:val="24"/>
                <w:lang w:val="ru-RU"/>
              </w:rPr>
            </w:pPr>
            <w:r w:rsidRPr="009870EE">
              <w:rPr>
                <w:b/>
                <w:bCs/>
                <w:i/>
                <w:iCs/>
                <w:sz w:val="24"/>
                <w:szCs w:val="24"/>
                <w:lang w:val="ru-RU"/>
              </w:rPr>
              <w:t>Южная з</w:t>
            </w:r>
            <w:r w:rsidRPr="009870EE">
              <w:rPr>
                <w:b/>
                <w:bCs/>
                <w:i/>
                <w:iCs/>
                <w:sz w:val="24"/>
                <w:szCs w:val="24"/>
                <w:lang w:val="ru-RU"/>
              </w:rPr>
              <w:t>о</w:t>
            </w:r>
            <w:r w:rsidRPr="009870EE">
              <w:rPr>
                <w:b/>
                <w:bCs/>
                <w:i/>
                <w:iCs/>
                <w:sz w:val="24"/>
                <w:szCs w:val="24"/>
                <w:lang w:val="ru-RU"/>
              </w:rPr>
              <w:t>на</w:t>
            </w:r>
          </w:p>
          <w:p w:rsidR="00BC5824" w:rsidRPr="009870EE" w:rsidRDefault="00BC5824" w:rsidP="002C77C0">
            <w:pPr>
              <w:pStyle w:val="a4"/>
              <w:jc w:val="center"/>
              <w:rPr>
                <w:b/>
                <w:bCs/>
                <w:i/>
                <w:iCs/>
                <w:sz w:val="24"/>
                <w:szCs w:val="24"/>
                <w:lang w:val="ru-RU"/>
              </w:rPr>
            </w:pPr>
            <w:r w:rsidRPr="009870EE">
              <w:rPr>
                <w:b/>
                <w:bCs/>
                <w:i/>
                <w:iCs/>
                <w:sz w:val="24"/>
                <w:szCs w:val="24"/>
                <w:lang w:val="ru-RU"/>
              </w:rPr>
              <w:t>теплая з</w:t>
            </w:r>
            <w:r w:rsidRPr="009870EE">
              <w:rPr>
                <w:b/>
                <w:bCs/>
                <w:i/>
                <w:iCs/>
                <w:sz w:val="24"/>
                <w:szCs w:val="24"/>
                <w:lang w:val="ru-RU"/>
              </w:rPr>
              <w:t>а</w:t>
            </w:r>
            <w:r w:rsidRPr="009870EE">
              <w:rPr>
                <w:b/>
                <w:bCs/>
                <w:i/>
                <w:iCs/>
                <w:sz w:val="24"/>
                <w:szCs w:val="24"/>
                <w:lang w:val="ru-RU"/>
              </w:rPr>
              <w:t>сушливая</w:t>
            </w:r>
          </w:p>
        </w:tc>
      </w:tr>
      <w:tr w:rsidR="00BC5824" w:rsidRPr="009870EE" w:rsidTr="002C77C0">
        <w:trPr>
          <w:trHeight w:val="322"/>
        </w:trPr>
        <w:tc>
          <w:tcPr>
            <w:tcW w:w="4363" w:type="dxa"/>
            <w:gridSpan w:val="2"/>
            <w:vMerge/>
          </w:tcPr>
          <w:p w:rsidR="00BC5824" w:rsidRPr="009870EE" w:rsidRDefault="00BC5824" w:rsidP="002C77C0">
            <w:pPr>
              <w:pStyle w:val="a4"/>
              <w:jc w:val="both"/>
              <w:rPr>
                <w:sz w:val="24"/>
                <w:szCs w:val="24"/>
                <w:lang w:val="ru-RU"/>
              </w:rPr>
            </w:pPr>
          </w:p>
        </w:tc>
        <w:tc>
          <w:tcPr>
            <w:tcW w:w="2101" w:type="dxa"/>
            <w:vAlign w:val="center"/>
          </w:tcPr>
          <w:p w:rsidR="00BC5824" w:rsidRPr="009870EE" w:rsidRDefault="00BC5824" w:rsidP="002C77C0">
            <w:pPr>
              <w:pStyle w:val="a4"/>
              <w:jc w:val="center"/>
              <w:rPr>
                <w:b/>
                <w:bCs/>
                <w:i/>
                <w:iCs/>
                <w:sz w:val="24"/>
                <w:szCs w:val="24"/>
                <w:lang w:val="ru-RU"/>
              </w:rPr>
            </w:pPr>
            <w:r w:rsidRPr="009870EE">
              <w:rPr>
                <w:b/>
                <w:bCs/>
                <w:i/>
                <w:iCs/>
                <w:sz w:val="24"/>
                <w:szCs w:val="24"/>
                <w:lang w:val="ru-RU"/>
              </w:rPr>
              <w:t>Подзона I а,</w:t>
            </w:r>
          </w:p>
          <w:p w:rsidR="00BC5824" w:rsidRPr="009870EE" w:rsidRDefault="00BC5824" w:rsidP="002C77C0">
            <w:pPr>
              <w:pStyle w:val="a4"/>
              <w:jc w:val="center"/>
              <w:rPr>
                <w:b/>
                <w:bCs/>
                <w:i/>
                <w:iCs/>
                <w:sz w:val="24"/>
                <w:szCs w:val="24"/>
                <w:lang w:val="ru-RU"/>
              </w:rPr>
            </w:pPr>
            <w:r>
              <w:rPr>
                <w:b/>
                <w:bCs/>
                <w:i/>
                <w:iCs/>
                <w:sz w:val="24"/>
                <w:szCs w:val="24"/>
                <w:lang w:val="ru-RU"/>
              </w:rPr>
              <w:t>П</w:t>
            </w:r>
            <w:r w:rsidRPr="009870EE">
              <w:rPr>
                <w:b/>
                <w:bCs/>
                <w:i/>
                <w:iCs/>
                <w:sz w:val="24"/>
                <w:szCs w:val="24"/>
                <w:lang w:val="ru-RU"/>
              </w:rPr>
              <w:t>лато северной Молдовы</w:t>
            </w:r>
            <w:r w:rsidRPr="009870EE">
              <w:rPr>
                <w:rStyle w:val="ac"/>
                <w:b/>
                <w:bCs/>
                <w:i/>
                <w:iCs/>
                <w:sz w:val="24"/>
                <w:szCs w:val="24"/>
                <w:lang w:val="ru-RU"/>
              </w:rPr>
              <w:t>*</w:t>
            </w:r>
          </w:p>
        </w:tc>
        <w:tc>
          <w:tcPr>
            <w:tcW w:w="2101" w:type="dxa"/>
            <w:vAlign w:val="center"/>
          </w:tcPr>
          <w:p w:rsidR="00BC5824" w:rsidRPr="009870EE" w:rsidRDefault="00BC5824" w:rsidP="002C77C0">
            <w:pPr>
              <w:pStyle w:val="a4"/>
              <w:jc w:val="center"/>
              <w:rPr>
                <w:b/>
                <w:bCs/>
                <w:i/>
                <w:iCs/>
                <w:sz w:val="24"/>
                <w:szCs w:val="24"/>
                <w:lang w:val="ru-RU"/>
              </w:rPr>
            </w:pPr>
            <w:r w:rsidRPr="009870EE">
              <w:rPr>
                <w:b/>
                <w:bCs/>
                <w:i/>
                <w:iCs/>
                <w:sz w:val="24"/>
                <w:szCs w:val="24"/>
                <w:lang w:val="ru-RU"/>
              </w:rPr>
              <w:t>Подзона I,</w:t>
            </w:r>
          </w:p>
          <w:p w:rsidR="00BC5824" w:rsidRPr="009870EE" w:rsidRDefault="00BC5824" w:rsidP="002C77C0">
            <w:pPr>
              <w:pStyle w:val="a4"/>
              <w:jc w:val="center"/>
              <w:rPr>
                <w:b/>
                <w:bCs/>
                <w:i/>
                <w:iCs/>
                <w:sz w:val="24"/>
                <w:szCs w:val="24"/>
                <w:lang w:val="ru-RU"/>
              </w:rPr>
            </w:pPr>
            <w:r w:rsidRPr="009870EE">
              <w:rPr>
                <w:b/>
                <w:bCs/>
                <w:i/>
                <w:iCs/>
                <w:sz w:val="24"/>
                <w:szCs w:val="24"/>
                <w:lang w:val="ru-RU"/>
              </w:rPr>
              <w:t>Степь северной Молдовы, плато Днестра</w:t>
            </w:r>
            <w:r w:rsidRPr="009870EE">
              <w:rPr>
                <w:rStyle w:val="ac"/>
                <w:b/>
                <w:bCs/>
                <w:i/>
                <w:iCs/>
                <w:sz w:val="24"/>
                <w:szCs w:val="24"/>
                <w:lang w:val="ru-RU"/>
              </w:rPr>
              <w:t>**</w:t>
            </w:r>
          </w:p>
        </w:tc>
        <w:tc>
          <w:tcPr>
            <w:tcW w:w="1780" w:type="dxa"/>
            <w:vAlign w:val="center"/>
          </w:tcPr>
          <w:p w:rsidR="00BC5824" w:rsidRPr="009870EE" w:rsidRDefault="00BC5824" w:rsidP="002C77C0">
            <w:pPr>
              <w:pStyle w:val="a4"/>
              <w:jc w:val="center"/>
              <w:rPr>
                <w:b/>
                <w:bCs/>
                <w:i/>
                <w:iCs/>
                <w:sz w:val="24"/>
                <w:szCs w:val="24"/>
                <w:lang w:val="ru-RU"/>
              </w:rPr>
            </w:pPr>
            <w:r w:rsidRPr="009870EE">
              <w:rPr>
                <w:b/>
                <w:bCs/>
                <w:i/>
                <w:iCs/>
                <w:sz w:val="24"/>
                <w:szCs w:val="24"/>
                <w:lang w:val="ru-RU"/>
              </w:rPr>
              <w:t>Подзона 2 а,</w:t>
            </w:r>
          </w:p>
          <w:p w:rsidR="00BC5824" w:rsidRPr="009870EE" w:rsidRDefault="00BC5824" w:rsidP="002C77C0">
            <w:pPr>
              <w:pStyle w:val="a4"/>
              <w:jc w:val="center"/>
              <w:rPr>
                <w:b/>
                <w:bCs/>
                <w:i/>
                <w:iCs/>
                <w:sz w:val="24"/>
                <w:szCs w:val="24"/>
                <w:lang w:val="ru-RU"/>
              </w:rPr>
            </w:pPr>
            <w:r>
              <w:rPr>
                <w:b/>
                <w:bCs/>
                <w:i/>
                <w:iCs/>
                <w:sz w:val="24"/>
                <w:szCs w:val="24"/>
                <w:lang w:val="ru-RU"/>
              </w:rPr>
              <w:t>П</w:t>
            </w:r>
            <w:r w:rsidRPr="009870EE">
              <w:rPr>
                <w:b/>
                <w:bCs/>
                <w:i/>
                <w:iCs/>
                <w:sz w:val="24"/>
                <w:szCs w:val="24"/>
                <w:lang w:val="ru-RU"/>
              </w:rPr>
              <w:t>лато це</w:t>
            </w:r>
            <w:r w:rsidRPr="009870EE">
              <w:rPr>
                <w:b/>
                <w:bCs/>
                <w:i/>
                <w:iCs/>
                <w:sz w:val="24"/>
                <w:szCs w:val="24"/>
                <w:lang w:val="ru-RU"/>
              </w:rPr>
              <w:t>н</w:t>
            </w:r>
            <w:r w:rsidRPr="009870EE">
              <w:rPr>
                <w:b/>
                <w:bCs/>
                <w:i/>
                <w:iCs/>
                <w:sz w:val="24"/>
                <w:szCs w:val="24"/>
                <w:lang w:val="ru-RU"/>
              </w:rPr>
              <w:t>тральной Молдовы</w:t>
            </w:r>
            <w:r w:rsidRPr="009870EE">
              <w:rPr>
                <w:rStyle w:val="ac"/>
                <w:b/>
                <w:bCs/>
                <w:i/>
                <w:iCs/>
                <w:sz w:val="24"/>
                <w:szCs w:val="24"/>
                <w:lang w:val="ru-RU"/>
              </w:rPr>
              <w:t>***</w:t>
            </w:r>
          </w:p>
        </w:tc>
        <w:tc>
          <w:tcPr>
            <w:tcW w:w="1618" w:type="dxa"/>
            <w:vAlign w:val="center"/>
          </w:tcPr>
          <w:p w:rsidR="00BC5824" w:rsidRPr="009870EE" w:rsidRDefault="00BC5824" w:rsidP="002C77C0">
            <w:pPr>
              <w:pStyle w:val="a4"/>
              <w:jc w:val="center"/>
              <w:rPr>
                <w:b/>
                <w:bCs/>
                <w:i/>
                <w:iCs/>
                <w:sz w:val="24"/>
                <w:szCs w:val="24"/>
                <w:lang w:val="ru-RU"/>
              </w:rPr>
            </w:pPr>
            <w:r w:rsidRPr="009870EE">
              <w:rPr>
                <w:b/>
                <w:bCs/>
                <w:i/>
                <w:iCs/>
                <w:sz w:val="24"/>
                <w:szCs w:val="24"/>
                <w:lang w:val="ru-RU"/>
              </w:rPr>
              <w:t>Подзона 2,</w:t>
            </w:r>
          </w:p>
          <w:p w:rsidR="00BC5824" w:rsidRPr="009870EE" w:rsidRDefault="00BC5824" w:rsidP="002C77C0">
            <w:pPr>
              <w:pStyle w:val="a4"/>
              <w:jc w:val="center"/>
              <w:rPr>
                <w:b/>
                <w:bCs/>
                <w:i/>
                <w:iCs/>
                <w:sz w:val="24"/>
                <w:szCs w:val="24"/>
                <w:lang w:val="ru-RU"/>
              </w:rPr>
            </w:pPr>
            <w:r w:rsidRPr="009870EE">
              <w:rPr>
                <w:b/>
                <w:bCs/>
                <w:i/>
                <w:iCs/>
                <w:sz w:val="24"/>
                <w:szCs w:val="24"/>
                <w:lang w:val="ru-RU"/>
              </w:rPr>
              <w:t>террасы рек Днестр, Прут, Реут, Бык, Ботна и др.</w:t>
            </w:r>
            <w:r w:rsidRPr="009870EE">
              <w:rPr>
                <w:rStyle w:val="ac"/>
                <w:b/>
                <w:bCs/>
                <w:i/>
                <w:iCs/>
                <w:sz w:val="24"/>
                <w:szCs w:val="24"/>
                <w:lang w:val="ru-RU"/>
              </w:rPr>
              <w:t xml:space="preserve"> ****</w:t>
            </w:r>
          </w:p>
        </w:tc>
        <w:tc>
          <w:tcPr>
            <w:tcW w:w="2314" w:type="dxa"/>
            <w:vAlign w:val="center"/>
          </w:tcPr>
          <w:p w:rsidR="00BC5824" w:rsidRPr="009870EE" w:rsidRDefault="00BC5824" w:rsidP="002C77C0">
            <w:pPr>
              <w:pStyle w:val="a4"/>
              <w:jc w:val="center"/>
              <w:rPr>
                <w:b/>
                <w:bCs/>
                <w:i/>
                <w:iCs/>
                <w:sz w:val="24"/>
                <w:szCs w:val="24"/>
                <w:lang w:val="ru-RU"/>
              </w:rPr>
            </w:pPr>
            <w:r>
              <w:rPr>
                <w:b/>
                <w:bCs/>
                <w:i/>
                <w:iCs/>
                <w:sz w:val="24"/>
                <w:szCs w:val="24"/>
                <w:lang w:val="ru-RU"/>
              </w:rPr>
              <w:t>С</w:t>
            </w:r>
            <w:r w:rsidRPr="009870EE">
              <w:rPr>
                <w:b/>
                <w:bCs/>
                <w:i/>
                <w:iCs/>
                <w:sz w:val="24"/>
                <w:szCs w:val="24"/>
                <w:lang w:val="ru-RU"/>
              </w:rPr>
              <w:t>тепь</w:t>
            </w:r>
            <w:r>
              <w:rPr>
                <w:b/>
                <w:bCs/>
                <w:i/>
                <w:iCs/>
                <w:sz w:val="24"/>
                <w:szCs w:val="24"/>
                <w:lang w:val="ru-RU"/>
              </w:rPr>
              <w:t xml:space="preserve"> южной</w:t>
            </w:r>
            <w:r w:rsidRPr="009870EE">
              <w:rPr>
                <w:b/>
                <w:bCs/>
                <w:i/>
                <w:iCs/>
                <w:sz w:val="24"/>
                <w:szCs w:val="24"/>
                <w:lang w:val="ru-RU"/>
              </w:rPr>
              <w:t xml:space="preserve"> Молдовы, террасы Прута и нижнего Днес</w:t>
            </w:r>
            <w:r w:rsidRPr="009870EE">
              <w:rPr>
                <w:b/>
                <w:bCs/>
                <w:i/>
                <w:iCs/>
                <w:sz w:val="24"/>
                <w:szCs w:val="24"/>
                <w:lang w:val="ru-RU"/>
              </w:rPr>
              <w:t>т</w:t>
            </w:r>
            <w:r w:rsidRPr="009870EE">
              <w:rPr>
                <w:b/>
                <w:bCs/>
                <w:i/>
                <w:iCs/>
                <w:sz w:val="24"/>
                <w:szCs w:val="24"/>
                <w:lang w:val="ru-RU"/>
              </w:rPr>
              <w:t>ра</w:t>
            </w:r>
            <w:r w:rsidRPr="009870EE">
              <w:rPr>
                <w:rStyle w:val="ac"/>
                <w:b/>
                <w:bCs/>
                <w:i/>
                <w:iCs/>
                <w:sz w:val="24"/>
                <w:szCs w:val="24"/>
                <w:lang w:val="ru-RU"/>
              </w:rPr>
              <w:t>*****</w:t>
            </w:r>
          </w:p>
        </w:tc>
      </w:tr>
      <w:tr w:rsidR="00BC5824" w:rsidRPr="009870EE" w:rsidTr="002C77C0">
        <w:trPr>
          <w:trHeight w:val="322"/>
        </w:trPr>
        <w:tc>
          <w:tcPr>
            <w:tcW w:w="527" w:type="dxa"/>
            <w:vMerge w:val="restart"/>
            <w:textDirection w:val="btLr"/>
            <w:vAlign w:val="center"/>
          </w:tcPr>
          <w:p w:rsidR="00BC5824" w:rsidRPr="009870EE" w:rsidRDefault="00BC5824" w:rsidP="002C77C0">
            <w:pPr>
              <w:pStyle w:val="a4"/>
              <w:jc w:val="center"/>
              <w:rPr>
                <w:sz w:val="24"/>
                <w:szCs w:val="24"/>
                <w:lang w:val="ru-RU"/>
              </w:rPr>
            </w:pPr>
            <w:r w:rsidRPr="009870EE">
              <w:rPr>
                <w:sz w:val="24"/>
                <w:szCs w:val="24"/>
                <w:lang w:val="ru-RU"/>
              </w:rPr>
              <w:t>Риск</w:t>
            </w:r>
            <w:r>
              <w:rPr>
                <w:sz w:val="24"/>
                <w:szCs w:val="24"/>
                <w:lang w:val="ru-RU"/>
              </w:rPr>
              <w:t>и</w:t>
            </w:r>
          </w:p>
        </w:tc>
        <w:tc>
          <w:tcPr>
            <w:tcW w:w="3836" w:type="dxa"/>
          </w:tcPr>
          <w:p w:rsidR="00BC5824" w:rsidRPr="009870EE" w:rsidRDefault="00BC5824" w:rsidP="002C77C0">
            <w:pPr>
              <w:pStyle w:val="a4"/>
              <w:jc w:val="both"/>
              <w:rPr>
                <w:sz w:val="24"/>
                <w:szCs w:val="24"/>
                <w:lang w:val="ru-RU"/>
              </w:rPr>
            </w:pPr>
            <w:r w:rsidRPr="009870EE">
              <w:rPr>
                <w:sz w:val="24"/>
                <w:szCs w:val="24"/>
                <w:lang w:val="ru-RU"/>
              </w:rPr>
              <w:t>Изменения занятых растениями площадей, которые сократятся из-за деградации оптимальных сельскохозяйственных усл</w:t>
            </w:r>
            <w:r w:rsidRPr="009870EE">
              <w:rPr>
                <w:sz w:val="24"/>
                <w:szCs w:val="24"/>
                <w:lang w:val="ru-RU"/>
              </w:rPr>
              <w:t>о</w:t>
            </w:r>
            <w:r w:rsidRPr="009870EE">
              <w:rPr>
                <w:sz w:val="24"/>
                <w:szCs w:val="24"/>
                <w:lang w:val="ru-RU"/>
              </w:rPr>
              <w:t>вий</w:t>
            </w:r>
          </w:p>
        </w:tc>
        <w:tc>
          <w:tcPr>
            <w:tcW w:w="2101" w:type="dxa"/>
          </w:tcPr>
          <w:p w:rsidR="00BC5824" w:rsidRPr="009870EE" w:rsidRDefault="00BC5824" w:rsidP="002C77C0">
            <w:pPr>
              <w:pStyle w:val="a4"/>
              <w:jc w:val="both"/>
              <w:rPr>
                <w:sz w:val="24"/>
                <w:szCs w:val="24"/>
                <w:lang w:val="ru-RU"/>
              </w:rPr>
            </w:pPr>
            <w:r w:rsidRPr="009870EE">
              <w:rPr>
                <w:sz w:val="24"/>
                <w:szCs w:val="24"/>
                <w:lang w:val="ru-RU"/>
              </w:rPr>
              <w:t>НИЗКИЙ</w:t>
            </w:r>
          </w:p>
        </w:tc>
        <w:tc>
          <w:tcPr>
            <w:tcW w:w="2101" w:type="dxa"/>
          </w:tcPr>
          <w:p w:rsidR="00BC5824" w:rsidRPr="009870EE" w:rsidRDefault="00BC5824" w:rsidP="002C77C0">
            <w:pPr>
              <w:pStyle w:val="a4"/>
              <w:jc w:val="both"/>
              <w:rPr>
                <w:sz w:val="24"/>
                <w:szCs w:val="24"/>
                <w:lang w:val="ru-RU"/>
              </w:rPr>
            </w:pPr>
            <w:r w:rsidRPr="009870EE">
              <w:rPr>
                <w:sz w:val="24"/>
                <w:szCs w:val="24"/>
                <w:lang w:val="ru-RU"/>
              </w:rPr>
              <w:t>НИЗКИЙ</w:t>
            </w:r>
          </w:p>
        </w:tc>
        <w:tc>
          <w:tcPr>
            <w:tcW w:w="1780" w:type="dxa"/>
          </w:tcPr>
          <w:p w:rsidR="00BC5824" w:rsidRPr="009870EE" w:rsidRDefault="00BC5824" w:rsidP="002C77C0">
            <w:pPr>
              <w:pStyle w:val="a4"/>
              <w:jc w:val="both"/>
              <w:rPr>
                <w:sz w:val="24"/>
                <w:szCs w:val="24"/>
                <w:lang w:val="ru-RU"/>
              </w:rPr>
            </w:pPr>
            <w:r w:rsidRPr="009870EE">
              <w:rPr>
                <w:sz w:val="24"/>
                <w:szCs w:val="24"/>
                <w:lang w:val="ru-RU"/>
              </w:rPr>
              <w:t>СРЕДНИЙ</w:t>
            </w:r>
          </w:p>
        </w:tc>
        <w:tc>
          <w:tcPr>
            <w:tcW w:w="1618" w:type="dxa"/>
          </w:tcPr>
          <w:p w:rsidR="00BC5824" w:rsidRPr="009870EE" w:rsidRDefault="00BC5824" w:rsidP="002C77C0">
            <w:pPr>
              <w:pStyle w:val="a4"/>
              <w:jc w:val="both"/>
              <w:rPr>
                <w:sz w:val="24"/>
                <w:szCs w:val="24"/>
                <w:lang w:val="ru-RU"/>
              </w:rPr>
            </w:pPr>
            <w:r w:rsidRPr="009870EE">
              <w:rPr>
                <w:sz w:val="24"/>
                <w:szCs w:val="24"/>
                <w:lang w:val="ru-RU"/>
              </w:rPr>
              <w:t>СРЕДНИЙ</w:t>
            </w:r>
          </w:p>
        </w:tc>
        <w:tc>
          <w:tcPr>
            <w:tcW w:w="2314" w:type="dxa"/>
          </w:tcPr>
          <w:p w:rsidR="00BC5824" w:rsidRPr="009870EE" w:rsidRDefault="00BC5824" w:rsidP="002C77C0">
            <w:pPr>
              <w:pStyle w:val="a4"/>
              <w:jc w:val="both"/>
              <w:rPr>
                <w:sz w:val="24"/>
                <w:szCs w:val="24"/>
                <w:lang w:val="ru-RU"/>
              </w:rPr>
            </w:pPr>
            <w:r w:rsidRPr="009870EE">
              <w:rPr>
                <w:sz w:val="24"/>
                <w:szCs w:val="24"/>
                <w:lang w:val="ru-RU"/>
              </w:rPr>
              <w:t>ВЫСОКИЙ</w:t>
            </w:r>
          </w:p>
        </w:tc>
      </w:tr>
      <w:tr w:rsidR="00BC5824" w:rsidRPr="009870EE" w:rsidTr="002C77C0">
        <w:trPr>
          <w:trHeight w:val="322"/>
        </w:trPr>
        <w:tc>
          <w:tcPr>
            <w:tcW w:w="527" w:type="dxa"/>
            <w:vMerge/>
          </w:tcPr>
          <w:p w:rsidR="00BC5824" w:rsidRPr="009870EE" w:rsidRDefault="00BC5824" w:rsidP="002C77C0">
            <w:pPr>
              <w:pStyle w:val="a4"/>
              <w:jc w:val="both"/>
              <w:rPr>
                <w:sz w:val="24"/>
                <w:szCs w:val="24"/>
                <w:lang w:val="ru-RU"/>
              </w:rPr>
            </w:pPr>
          </w:p>
        </w:tc>
        <w:tc>
          <w:tcPr>
            <w:tcW w:w="3836" w:type="dxa"/>
          </w:tcPr>
          <w:p w:rsidR="00BC5824" w:rsidRPr="009870EE" w:rsidRDefault="00BC5824" w:rsidP="002C77C0">
            <w:pPr>
              <w:pStyle w:val="a4"/>
              <w:jc w:val="both"/>
              <w:rPr>
                <w:sz w:val="24"/>
                <w:szCs w:val="24"/>
                <w:lang w:val="ru-RU"/>
              </w:rPr>
            </w:pPr>
            <w:r w:rsidRPr="009870EE">
              <w:rPr>
                <w:sz w:val="24"/>
                <w:szCs w:val="24"/>
                <w:lang w:val="ru-RU"/>
              </w:rPr>
              <w:t>Снижение урожая пшеницы и кук</w:t>
            </w:r>
            <w:r w:rsidRPr="009870EE">
              <w:rPr>
                <w:sz w:val="24"/>
                <w:szCs w:val="24"/>
                <w:lang w:val="ru-RU"/>
              </w:rPr>
              <w:t>у</w:t>
            </w:r>
            <w:r w:rsidRPr="009870EE">
              <w:rPr>
                <w:sz w:val="24"/>
                <w:szCs w:val="24"/>
                <w:lang w:val="ru-RU"/>
              </w:rPr>
              <w:t>рузы</w:t>
            </w:r>
          </w:p>
        </w:tc>
        <w:tc>
          <w:tcPr>
            <w:tcW w:w="2101" w:type="dxa"/>
          </w:tcPr>
          <w:p w:rsidR="00BC5824" w:rsidRPr="009870EE" w:rsidRDefault="00BC5824" w:rsidP="002C77C0">
            <w:pPr>
              <w:pStyle w:val="a4"/>
              <w:jc w:val="both"/>
              <w:rPr>
                <w:sz w:val="24"/>
                <w:szCs w:val="24"/>
                <w:lang w:val="ru-RU"/>
              </w:rPr>
            </w:pPr>
            <w:r w:rsidRPr="009870EE">
              <w:rPr>
                <w:sz w:val="24"/>
                <w:szCs w:val="24"/>
                <w:lang w:val="ru-RU"/>
              </w:rPr>
              <w:t>НИЗКИЙ</w:t>
            </w:r>
          </w:p>
        </w:tc>
        <w:tc>
          <w:tcPr>
            <w:tcW w:w="2101" w:type="dxa"/>
          </w:tcPr>
          <w:p w:rsidR="00BC5824" w:rsidRPr="009870EE" w:rsidRDefault="00BC5824" w:rsidP="002C77C0">
            <w:pPr>
              <w:pStyle w:val="a4"/>
              <w:jc w:val="both"/>
              <w:rPr>
                <w:sz w:val="24"/>
                <w:szCs w:val="24"/>
                <w:lang w:val="ru-RU"/>
              </w:rPr>
            </w:pPr>
            <w:r w:rsidRPr="009870EE">
              <w:rPr>
                <w:sz w:val="24"/>
                <w:szCs w:val="24"/>
                <w:lang w:val="ru-RU"/>
              </w:rPr>
              <w:t>СРЕДНИЙ</w:t>
            </w:r>
          </w:p>
        </w:tc>
        <w:tc>
          <w:tcPr>
            <w:tcW w:w="1780" w:type="dxa"/>
          </w:tcPr>
          <w:p w:rsidR="00BC5824" w:rsidRPr="009870EE" w:rsidRDefault="00BC5824" w:rsidP="002C77C0">
            <w:pPr>
              <w:pStyle w:val="a4"/>
              <w:jc w:val="both"/>
              <w:rPr>
                <w:sz w:val="24"/>
                <w:szCs w:val="24"/>
                <w:lang w:val="ru-RU"/>
              </w:rPr>
            </w:pPr>
            <w:r w:rsidRPr="009870EE">
              <w:rPr>
                <w:sz w:val="24"/>
                <w:szCs w:val="24"/>
                <w:lang w:val="ru-RU"/>
              </w:rPr>
              <w:t>СРЕДНИЙ</w:t>
            </w:r>
          </w:p>
        </w:tc>
        <w:tc>
          <w:tcPr>
            <w:tcW w:w="1618" w:type="dxa"/>
          </w:tcPr>
          <w:p w:rsidR="00BC5824" w:rsidRPr="009870EE" w:rsidRDefault="00BC5824" w:rsidP="002C77C0">
            <w:pPr>
              <w:pStyle w:val="a4"/>
              <w:jc w:val="both"/>
              <w:rPr>
                <w:sz w:val="24"/>
                <w:szCs w:val="24"/>
                <w:lang w:val="ru-RU"/>
              </w:rPr>
            </w:pPr>
            <w:r w:rsidRPr="009870EE">
              <w:rPr>
                <w:sz w:val="24"/>
                <w:szCs w:val="24"/>
                <w:lang w:val="ru-RU"/>
              </w:rPr>
              <w:t>СРЕДНИЙ</w:t>
            </w:r>
          </w:p>
        </w:tc>
        <w:tc>
          <w:tcPr>
            <w:tcW w:w="2314" w:type="dxa"/>
          </w:tcPr>
          <w:p w:rsidR="00BC5824" w:rsidRPr="009870EE" w:rsidRDefault="00BC5824" w:rsidP="002C77C0">
            <w:pPr>
              <w:pStyle w:val="a4"/>
              <w:jc w:val="both"/>
              <w:rPr>
                <w:sz w:val="24"/>
                <w:szCs w:val="24"/>
                <w:lang w:val="ru-RU"/>
              </w:rPr>
            </w:pPr>
            <w:r w:rsidRPr="009870EE">
              <w:rPr>
                <w:sz w:val="24"/>
                <w:szCs w:val="24"/>
                <w:lang w:val="ru-RU"/>
              </w:rPr>
              <w:t>ВЫСОКИЙ</w:t>
            </w:r>
          </w:p>
        </w:tc>
      </w:tr>
      <w:tr w:rsidR="00BC5824" w:rsidRPr="009870EE" w:rsidTr="002C77C0">
        <w:trPr>
          <w:trHeight w:val="322"/>
        </w:trPr>
        <w:tc>
          <w:tcPr>
            <w:tcW w:w="527" w:type="dxa"/>
            <w:vMerge/>
          </w:tcPr>
          <w:p w:rsidR="00BC5824" w:rsidRPr="009870EE" w:rsidRDefault="00BC5824" w:rsidP="002C77C0">
            <w:pPr>
              <w:pStyle w:val="a4"/>
              <w:jc w:val="both"/>
              <w:rPr>
                <w:sz w:val="24"/>
                <w:szCs w:val="24"/>
                <w:lang w:val="ru-RU"/>
              </w:rPr>
            </w:pPr>
          </w:p>
        </w:tc>
        <w:tc>
          <w:tcPr>
            <w:tcW w:w="3836" w:type="dxa"/>
          </w:tcPr>
          <w:p w:rsidR="00BC5824" w:rsidRPr="009870EE" w:rsidRDefault="00BC5824" w:rsidP="002C77C0">
            <w:pPr>
              <w:pStyle w:val="a4"/>
              <w:jc w:val="both"/>
              <w:rPr>
                <w:sz w:val="24"/>
                <w:szCs w:val="24"/>
                <w:lang w:val="ru-RU"/>
              </w:rPr>
            </w:pPr>
            <w:r w:rsidRPr="009870EE">
              <w:rPr>
                <w:sz w:val="24"/>
                <w:szCs w:val="24"/>
                <w:lang w:val="ru-RU"/>
              </w:rPr>
              <w:t>Общее снижение урожая винограда</w:t>
            </w:r>
          </w:p>
        </w:tc>
        <w:tc>
          <w:tcPr>
            <w:tcW w:w="2101" w:type="dxa"/>
          </w:tcPr>
          <w:p w:rsidR="00BC5824" w:rsidRPr="009870EE" w:rsidRDefault="00BC5824" w:rsidP="002C77C0">
            <w:pPr>
              <w:pStyle w:val="a4"/>
              <w:jc w:val="both"/>
              <w:rPr>
                <w:sz w:val="24"/>
                <w:szCs w:val="24"/>
                <w:lang w:val="ru-RU"/>
              </w:rPr>
            </w:pPr>
          </w:p>
        </w:tc>
        <w:tc>
          <w:tcPr>
            <w:tcW w:w="2101" w:type="dxa"/>
          </w:tcPr>
          <w:p w:rsidR="00BC5824" w:rsidRPr="009870EE" w:rsidRDefault="00BC5824" w:rsidP="002C77C0">
            <w:pPr>
              <w:pStyle w:val="a4"/>
              <w:jc w:val="both"/>
              <w:rPr>
                <w:sz w:val="24"/>
                <w:szCs w:val="24"/>
                <w:lang w:val="ru-RU"/>
              </w:rPr>
            </w:pPr>
            <w:r w:rsidRPr="009870EE">
              <w:rPr>
                <w:sz w:val="24"/>
                <w:szCs w:val="24"/>
                <w:lang w:val="ru-RU"/>
              </w:rPr>
              <w:t>НИЗКИЙ</w:t>
            </w:r>
          </w:p>
        </w:tc>
        <w:tc>
          <w:tcPr>
            <w:tcW w:w="1780" w:type="dxa"/>
          </w:tcPr>
          <w:p w:rsidR="00BC5824" w:rsidRPr="009870EE" w:rsidRDefault="00BC5824" w:rsidP="002C77C0">
            <w:pPr>
              <w:pStyle w:val="a4"/>
              <w:jc w:val="both"/>
              <w:rPr>
                <w:sz w:val="24"/>
                <w:szCs w:val="24"/>
                <w:lang w:val="ru-RU"/>
              </w:rPr>
            </w:pPr>
            <w:r w:rsidRPr="009870EE">
              <w:rPr>
                <w:sz w:val="24"/>
                <w:szCs w:val="24"/>
                <w:lang w:val="ru-RU"/>
              </w:rPr>
              <w:t>СРЕДНИЙ</w:t>
            </w:r>
          </w:p>
        </w:tc>
        <w:tc>
          <w:tcPr>
            <w:tcW w:w="1618" w:type="dxa"/>
          </w:tcPr>
          <w:p w:rsidR="00BC5824" w:rsidRPr="009870EE" w:rsidRDefault="00BC5824" w:rsidP="002C77C0">
            <w:pPr>
              <w:pStyle w:val="a4"/>
              <w:jc w:val="both"/>
              <w:rPr>
                <w:sz w:val="24"/>
                <w:szCs w:val="24"/>
                <w:lang w:val="ru-RU"/>
              </w:rPr>
            </w:pPr>
            <w:r w:rsidRPr="009870EE">
              <w:rPr>
                <w:sz w:val="24"/>
                <w:szCs w:val="24"/>
                <w:lang w:val="ru-RU"/>
              </w:rPr>
              <w:t>СРЕДНИЙ</w:t>
            </w:r>
          </w:p>
        </w:tc>
        <w:tc>
          <w:tcPr>
            <w:tcW w:w="2314" w:type="dxa"/>
          </w:tcPr>
          <w:p w:rsidR="00BC5824" w:rsidRPr="009870EE" w:rsidRDefault="00BC5824" w:rsidP="002C77C0">
            <w:pPr>
              <w:pStyle w:val="a4"/>
              <w:jc w:val="both"/>
              <w:rPr>
                <w:sz w:val="24"/>
                <w:szCs w:val="24"/>
                <w:lang w:val="ru-RU"/>
              </w:rPr>
            </w:pPr>
            <w:r w:rsidRPr="009870EE">
              <w:rPr>
                <w:sz w:val="24"/>
                <w:szCs w:val="24"/>
                <w:lang w:val="ru-RU"/>
              </w:rPr>
              <w:t>СРЕДНИЙ</w:t>
            </w:r>
          </w:p>
        </w:tc>
      </w:tr>
      <w:tr w:rsidR="00BC5824" w:rsidRPr="009870EE" w:rsidTr="002C77C0">
        <w:trPr>
          <w:trHeight w:val="322"/>
        </w:trPr>
        <w:tc>
          <w:tcPr>
            <w:tcW w:w="527" w:type="dxa"/>
            <w:vMerge/>
          </w:tcPr>
          <w:p w:rsidR="00BC5824" w:rsidRPr="009870EE" w:rsidRDefault="00BC5824" w:rsidP="002C77C0">
            <w:pPr>
              <w:pStyle w:val="a4"/>
              <w:jc w:val="both"/>
              <w:rPr>
                <w:sz w:val="24"/>
                <w:szCs w:val="24"/>
                <w:lang w:val="ru-RU"/>
              </w:rPr>
            </w:pPr>
          </w:p>
        </w:tc>
        <w:tc>
          <w:tcPr>
            <w:tcW w:w="3836" w:type="dxa"/>
          </w:tcPr>
          <w:p w:rsidR="00BC5824" w:rsidRPr="009870EE" w:rsidRDefault="00BC5824" w:rsidP="002C77C0">
            <w:pPr>
              <w:pStyle w:val="a4"/>
              <w:jc w:val="both"/>
              <w:rPr>
                <w:sz w:val="24"/>
                <w:szCs w:val="24"/>
                <w:lang w:val="ru-RU"/>
              </w:rPr>
            </w:pPr>
            <w:r w:rsidRPr="009870EE">
              <w:rPr>
                <w:sz w:val="24"/>
                <w:szCs w:val="24"/>
                <w:lang w:val="ru-RU"/>
              </w:rPr>
              <w:t>Общее снижение урожая фруктов</w:t>
            </w:r>
          </w:p>
        </w:tc>
        <w:tc>
          <w:tcPr>
            <w:tcW w:w="2101" w:type="dxa"/>
          </w:tcPr>
          <w:p w:rsidR="00BC5824" w:rsidRPr="009870EE" w:rsidRDefault="00BC5824" w:rsidP="002C77C0">
            <w:pPr>
              <w:pStyle w:val="a4"/>
              <w:jc w:val="both"/>
              <w:rPr>
                <w:sz w:val="24"/>
                <w:szCs w:val="24"/>
                <w:lang w:val="ru-RU"/>
              </w:rPr>
            </w:pPr>
            <w:r w:rsidRPr="009870EE">
              <w:rPr>
                <w:sz w:val="24"/>
                <w:szCs w:val="24"/>
                <w:lang w:val="ru-RU"/>
              </w:rPr>
              <w:t>НИЗКИЙ</w:t>
            </w:r>
          </w:p>
        </w:tc>
        <w:tc>
          <w:tcPr>
            <w:tcW w:w="2101" w:type="dxa"/>
          </w:tcPr>
          <w:p w:rsidR="00BC5824" w:rsidRPr="009870EE" w:rsidRDefault="00BC5824" w:rsidP="002C77C0">
            <w:pPr>
              <w:pStyle w:val="a4"/>
              <w:jc w:val="both"/>
              <w:rPr>
                <w:sz w:val="24"/>
                <w:szCs w:val="24"/>
                <w:lang w:val="ru-RU"/>
              </w:rPr>
            </w:pPr>
            <w:r w:rsidRPr="009870EE">
              <w:rPr>
                <w:sz w:val="24"/>
                <w:szCs w:val="24"/>
                <w:lang w:val="ru-RU"/>
              </w:rPr>
              <w:t>СРЕДНИЙ</w:t>
            </w:r>
          </w:p>
        </w:tc>
        <w:tc>
          <w:tcPr>
            <w:tcW w:w="1780" w:type="dxa"/>
          </w:tcPr>
          <w:p w:rsidR="00BC5824" w:rsidRPr="009870EE" w:rsidRDefault="00BC5824" w:rsidP="002C77C0">
            <w:pPr>
              <w:pStyle w:val="a4"/>
              <w:jc w:val="both"/>
              <w:rPr>
                <w:sz w:val="24"/>
                <w:szCs w:val="24"/>
                <w:lang w:val="ru-RU"/>
              </w:rPr>
            </w:pPr>
            <w:r w:rsidRPr="009870EE">
              <w:rPr>
                <w:sz w:val="24"/>
                <w:szCs w:val="24"/>
                <w:lang w:val="ru-RU"/>
              </w:rPr>
              <w:t>СРЕДНИЙ</w:t>
            </w:r>
          </w:p>
        </w:tc>
        <w:tc>
          <w:tcPr>
            <w:tcW w:w="1618" w:type="dxa"/>
          </w:tcPr>
          <w:p w:rsidR="00BC5824" w:rsidRPr="009870EE" w:rsidRDefault="00BC5824" w:rsidP="002C77C0">
            <w:pPr>
              <w:pStyle w:val="a4"/>
              <w:jc w:val="both"/>
              <w:rPr>
                <w:sz w:val="24"/>
                <w:szCs w:val="24"/>
                <w:lang w:val="ru-RU"/>
              </w:rPr>
            </w:pPr>
            <w:r w:rsidRPr="009870EE">
              <w:rPr>
                <w:sz w:val="24"/>
                <w:szCs w:val="24"/>
                <w:lang w:val="ru-RU"/>
              </w:rPr>
              <w:t>СРЕДНИЙ</w:t>
            </w:r>
          </w:p>
        </w:tc>
        <w:tc>
          <w:tcPr>
            <w:tcW w:w="2314" w:type="dxa"/>
          </w:tcPr>
          <w:p w:rsidR="00BC5824" w:rsidRPr="009870EE" w:rsidRDefault="00BC5824" w:rsidP="002C77C0">
            <w:pPr>
              <w:pStyle w:val="a4"/>
              <w:jc w:val="both"/>
              <w:rPr>
                <w:sz w:val="24"/>
                <w:szCs w:val="24"/>
                <w:lang w:val="ru-RU"/>
              </w:rPr>
            </w:pPr>
            <w:r w:rsidRPr="009870EE">
              <w:rPr>
                <w:sz w:val="24"/>
                <w:szCs w:val="24"/>
                <w:lang w:val="ru-RU"/>
              </w:rPr>
              <w:t>ВЫСОКИЙ</w:t>
            </w:r>
          </w:p>
        </w:tc>
      </w:tr>
      <w:tr w:rsidR="00BC5824" w:rsidRPr="009870EE" w:rsidTr="002C77C0">
        <w:trPr>
          <w:trHeight w:val="322"/>
        </w:trPr>
        <w:tc>
          <w:tcPr>
            <w:tcW w:w="527" w:type="dxa"/>
            <w:vMerge/>
          </w:tcPr>
          <w:p w:rsidR="00BC5824" w:rsidRPr="009870EE" w:rsidRDefault="00BC5824" w:rsidP="002C77C0">
            <w:pPr>
              <w:pStyle w:val="a4"/>
              <w:jc w:val="both"/>
              <w:rPr>
                <w:sz w:val="24"/>
                <w:szCs w:val="24"/>
                <w:lang w:val="ru-RU"/>
              </w:rPr>
            </w:pPr>
          </w:p>
        </w:tc>
        <w:tc>
          <w:tcPr>
            <w:tcW w:w="3836" w:type="dxa"/>
          </w:tcPr>
          <w:p w:rsidR="00BC5824" w:rsidRPr="009870EE" w:rsidRDefault="00BC5824" w:rsidP="002C77C0">
            <w:pPr>
              <w:pStyle w:val="a4"/>
              <w:jc w:val="both"/>
              <w:rPr>
                <w:sz w:val="24"/>
                <w:szCs w:val="24"/>
                <w:lang w:val="ru-RU"/>
              </w:rPr>
            </w:pPr>
            <w:r w:rsidRPr="009870EE">
              <w:rPr>
                <w:sz w:val="24"/>
                <w:szCs w:val="24"/>
                <w:lang w:val="ru-RU"/>
              </w:rPr>
              <w:t>Появление вредителей, сельскохозяйственных болезней и со</w:t>
            </w:r>
            <w:r w:rsidRPr="009870EE">
              <w:rPr>
                <w:sz w:val="24"/>
                <w:szCs w:val="24"/>
                <w:lang w:val="ru-RU"/>
              </w:rPr>
              <w:t>р</w:t>
            </w:r>
            <w:r w:rsidRPr="009870EE">
              <w:rPr>
                <w:sz w:val="24"/>
                <w:szCs w:val="24"/>
                <w:lang w:val="ru-RU"/>
              </w:rPr>
              <w:t>няков</w:t>
            </w:r>
          </w:p>
        </w:tc>
        <w:tc>
          <w:tcPr>
            <w:tcW w:w="2101" w:type="dxa"/>
          </w:tcPr>
          <w:p w:rsidR="00BC5824" w:rsidRPr="009870EE" w:rsidRDefault="00BC5824" w:rsidP="002C77C0">
            <w:pPr>
              <w:pStyle w:val="a4"/>
              <w:jc w:val="both"/>
              <w:rPr>
                <w:sz w:val="24"/>
                <w:szCs w:val="24"/>
                <w:lang w:val="ru-RU"/>
              </w:rPr>
            </w:pPr>
            <w:r w:rsidRPr="009870EE">
              <w:rPr>
                <w:sz w:val="24"/>
                <w:szCs w:val="24"/>
                <w:lang w:val="ru-RU"/>
              </w:rPr>
              <w:t>ВЫСОКИЙ</w:t>
            </w:r>
          </w:p>
        </w:tc>
        <w:tc>
          <w:tcPr>
            <w:tcW w:w="2101" w:type="dxa"/>
          </w:tcPr>
          <w:p w:rsidR="00BC5824" w:rsidRPr="009870EE" w:rsidRDefault="00BC5824" w:rsidP="002C77C0">
            <w:pPr>
              <w:pStyle w:val="a4"/>
              <w:jc w:val="both"/>
              <w:rPr>
                <w:sz w:val="24"/>
                <w:szCs w:val="24"/>
                <w:lang w:val="ru-RU"/>
              </w:rPr>
            </w:pPr>
            <w:r w:rsidRPr="009870EE">
              <w:rPr>
                <w:sz w:val="24"/>
                <w:szCs w:val="24"/>
                <w:lang w:val="ru-RU"/>
              </w:rPr>
              <w:t>ВЫСОКИЙ</w:t>
            </w:r>
          </w:p>
        </w:tc>
        <w:tc>
          <w:tcPr>
            <w:tcW w:w="1780" w:type="dxa"/>
          </w:tcPr>
          <w:p w:rsidR="00BC5824" w:rsidRPr="009870EE" w:rsidRDefault="00BC5824" w:rsidP="002C77C0">
            <w:pPr>
              <w:pStyle w:val="a4"/>
              <w:jc w:val="both"/>
              <w:rPr>
                <w:sz w:val="24"/>
                <w:szCs w:val="24"/>
                <w:lang w:val="ru-RU"/>
              </w:rPr>
            </w:pPr>
            <w:r w:rsidRPr="009870EE">
              <w:rPr>
                <w:sz w:val="24"/>
                <w:szCs w:val="24"/>
                <w:lang w:val="ru-RU"/>
              </w:rPr>
              <w:t>ВЫСОКИЙ</w:t>
            </w:r>
          </w:p>
        </w:tc>
        <w:tc>
          <w:tcPr>
            <w:tcW w:w="1618" w:type="dxa"/>
          </w:tcPr>
          <w:p w:rsidR="00BC5824" w:rsidRPr="009870EE" w:rsidRDefault="00BC5824" w:rsidP="002C77C0">
            <w:pPr>
              <w:pStyle w:val="a4"/>
              <w:jc w:val="both"/>
              <w:rPr>
                <w:sz w:val="24"/>
                <w:szCs w:val="24"/>
                <w:lang w:val="ru-RU"/>
              </w:rPr>
            </w:pPr>
            <w:r w:rsidRPr="009870EE">
              <w:rPr>
                <w:sz w:val="24"/>
                <w:szCs w:val="24"/>
                <w:lang w:val="ru-RU"/>
              </w:rPr>
              <w:t>ВЫСОКИЙ</w:t>
            </w:r>
          </w:p>
        </w:tc>
        <w:tc>
          <w:tcPr>
            <w:tcW w:w="2314" w:type="dxa"/>
          </w:tcPr>
          <w:p w:rsidR="00BC5824" w:rsidRPr="009870EE" w:rsidRDefault="00BC5824" w:rsidP="002C77C0">
            <w:pPr>
              <w:pStyle w:val="a4"/>
              <w:jc w:val="both"/>
              <w:rPr>
                <w:sz w:val="24"/>
                <w:szCs w:val="24"/>
                <w:lang w:val="ru-RU"/>
              </w:rPr>
            </w:pPr>
            <w:r w:rsidRPr="009870EE">
              <w:rPr>
                <w:sz w:val="24"/>
                <w:szCs w:val="24"/>
                <w:lang w:val="ru-RU"/>
              </w:rPr>
              <w:t>ВЫСОКИЙ</w:t>
            </w:r>
          </w:p>
        </w:tc>
      </w:tr>
      <w:tr w:rsidR="00BC5824" w:rsidRPr="009870EE" w:rsidTr="002C77C0">
        <w:trPr>
          <w:trHeight w:val="322"/>
        </w:trPr>
        <w:tc>
          <w:tcPr>
            <w:tcW w:w="527" w:type="dxa"/>
            <w:vMerge/>
          </w:tcPr>
          <w:p w:rsidR="00BC5824" w:rsidRPr="009870EE" w:rsidRDefault="00BC5824" w:rsidP="002C77C0">
            <w:pPr>
              <w:pStyle w:val="a4"/>
              <w:jc w:val="both"/>
              <w:rPr>
                <w:sz w:val="24"/>
                <w:szCs w:val="24"/>
                <w:lang w:val="ru-RU"/>
              </w:rPr>
            </w:pPr>
          </w:p>
        </w:tc>
        <w:tc>
          <w:tcPr>
            <w:tcW w:w="3836" w:type="dxa"/>
          </w:tcPr>
          <w:p w:rsidR="00BC5824" w:rsidRPr="009870EE" w:rsidRDefault="00BC5824" w:rsidP="002C77C0">
            <w:pPr>
              <w:pStyle w:val="a4"/>
              <w:jc w:val="both"/>
              <w:rPr>
                <w:sz w:val="24"/>
                <w:szCs w:val="24"/>
                <w:lang w:val="ru-RU"/>
              </w:rPr>
            </w:pPr>
            <w:r w:rsidRPr="009870EE">
              <w:rPr>
                <w:sz w:val="24"/>
                <w:szCs w:val="24"/>
                <w:lang w:val="ru-RU"/>
              </w:rPr>
              <w:t>Снижение качества сельскохозяй-ственных культур</w:t>
            </w:r>
          </w:p>
        </w:tc>
        <w:tc>
          <w:tcPr>
            <w:tcW w:w="2101" w:type="dxa"/>
          </w:tcPr>
          <w:p w:rsidR="00BC5824" w:rsidRPr="009870EE" w:rsidRDefault="00BC5824" w:rsidP="002C77C0">
            <w:pPr>
              <w:pStyle w:val="a4"/>
              <w:jc w:val="both"/>
              <w:rPr>
                <w:sz w:val="24"/>
                <w:szCs w:val="24"/>
                <w:lang w:val="ru-RU"/>
              </w:rPr>
            </w:pPr>
            <w:r w:rsidRPr="009870EE">
              <w:rPr>
                <w:sz w:val="24"/>
                <w:szCs w:val="24"/>
                <w:lang w:val="ru-RU"/>
              </w:rPr>
              <w:t>НИЗКИЙ</w:t>
            </w:r>
          </w:p>
        </w:tc>
        <w:tc>
          <w:tcPr>
            <w:tcW w:w="2101" w:type="dxa"/>
          </w:tcPr>
          <w:p w:rsidR="00BC5824" w:rsidRPr="009870EE" w:rsidRDefault="00BC5824" w:rsidP="002C77C0">
            <w:pPr>
              <w:pStyle w:val="a4"/>
              <w:jc w:val="both"/>
              <w:rPr>
                <w:sz w:val="24"/>
                <w:szCs w:val="24"/>
                <w:lang w:val="ru-RU"/>
              </w:rPr>
            </w:pPr>
            <w:r w:rsidRPr="009870EE">
              <w:rPr>
                <w:sz w:val="24"/>
                <w:szCs w:val="24"/>
                <w:lang w:val="ru-RU"/>
              </w:rPr>
              <w:t>СРЕДНИЙ</w:t>
            </w:r>
          </w:p>
        </w:tc>
        <w:tc>
          <w:tcPr>
            <w:tcW w:w="1780" w:type="dxa"/>
          </w:tcPr>
          <w:p w:rsidR="00BC5824" w:rsidRPr="009870EE" w:rsidRDefault="00BC5824" w:rsidP="002C77C0">
            <w:pPr>
              <w:pStyle w:val="a4"/>
              <w:jc w:val="both"/>
              <w:rPr>
                <w:sz w:val="24"/>
                <w:szCs w:val="24"/>
                <w:lang w:val="ru-RU"/>
              </w:rPr>
            </w:pPr>
            <w:r w:rsidRPr="009870EE">
              <w:rPr>
                <w:sz w:val="24"/>
                <w:szCs w:val="24"/>
                <w:lang w:val="ru-RU"/>
              </w:rPr>
              <w:t>СРЕДНИЙ</w:t>
            </w:r>
          </w:p>
        </w:tc>
        <w:tc>
          <w:tcPr>
            <w:tcW w:w="1618" w:type="dxa"/>
          </w:tcPr>
          <w:p w:rsidR="00BC5824" w:rsidRPr="009870EE" w:rsidRDefault="00BC5824" w:rsidP="002C77C0">
            <w:pPr>
              <w:pStyle w:val="a4"/>
              <w:jc w:val="both"/>
              <w:rPr>
                <w:sz w:val="24"/>
                <w:szCs w:val="24"/>
                <w:lang w:val="ru-RU"/>
              </w:rPr>
            </w:pPr>
            <w:r w:rsidRPr="009870EE">
              <w:rPr>
                <w:sz w:val="24"/>
                <w:szCs w:val="24"/>
                <w:lang w:val="ru-RU"/>
              </w:rPr>
              <w:t>СРЕДНИЙ</w:t>
            </w:r>
          </w:p>
        </w:tc>
        <w:tc>
          <w:tcPr>
            <w:tcW w:w="2314" w:type="dxa"/>
          </w:tcPr>
          <w:p w:rsidR="00BC5824" w:rsidRPr="009870EE" w:rsidRDefault="00BC5824" w:rsidP="002C77C0">
            <w:pPr>
              <w:pStyle w:val="a4"/>
              <w:jc w:val="both"/>
              <w:rPr>
                <w:sz w:val="24"/>
                <w:szCs w:val="24"/>
                <w:lang w:val="ru-RU"/>
              </w:rPr>
            </w:pPr>
            <w:r w:rsidRPr="009870EE">
              <w:rPr>
                <w:sz w:val="24"/>
                <w:szCs w:val="24"/>
                <w:lang w:val="ru-RU"/>
              </w:rPr>
              <w:t>СРЕДНИЙ</w:t>
            </w:r>
          </w:p>
        </w:tc>
      </w:tr>
      <w:tr w:rsidR="00BC5824" w:rsidRPr="009870EE" w:rsidTr="002C77C0">
        <w:trPr>
          <w:trHeight w:val="322"/>
        </w:trPr>
        <w:tc>
          <w:tcPr>
            <w:tcW w:w="527" w:type="dxa"/>
            <w:vMerge/>
          </w:tcPr>
          <w:p w:rsidR="00BC5824" w:rsidRPr="009870EE" w:rsidRDefault="00BC5824" w:rsidP="002C77C0">
            <w:pPr>
              <w:pStyle w:val="a4"/>
              <w:jc w:val="both"/>
              <w:rPr>
                <w:sz w:val="24"/>
                <w:szCs w:val="24"/>
                <w:lang w:val="ru-RU"/>
              </w:rPr>
            </w:pPr>
          </w:p>
        </w:tc>
        <w:tc>
          <w:tcPr>
            <w:tcW w:w="3836" w:type="dxa"/>
          </w:tcPr>
          <w:p w:rsidR="00BC5824" w:rsidRPr="009870EE" w:rsidRDefault="00BC5824" w:rsidP="002C77C0">
            <w:pPr>
              <w:pStyle w:val="a4"/>
              <w:jc w:val="both"/>
              <w:rPr>
                <w:sz w:val="24"/>
                <w:szCs w:val="24"/>
                <w:lang w:val="ru-RU"/>
              </w:rPr>
            </w:pPr>
            <w:r w:rsidRPr="009870EE">
              <w:rPr>
                <w:sz w:val="24"/>
                <w:szCs w:val="24"/>
                <w:lang w:val="ru-RU"/>
              </w:rPr>
              <w:t>Высокий риск засухи и дефицита воды</w:t>
            </w:r>
          </w:p>
        </w:tc>
        <w:tc>
          <w:tcPr>
            <w:tcW w:w="2101" w:type="dxa"/>
          </w:tcPr>
          <w:p w:rsidR="00BC5824" w:rsidRPr="009870EE" w:rsidRDefault="00BC5824" w:rsidP="002C77C0">
            <w:pPr>
              <w:pStyle w:val="a4"/>
              <w:jc w:val="both"/>
              <w:rPr>
                <w:sz w:val="24"/>
                <w:szCs w:val="24"/>
                <w:lang w:val="ru-RU"/>
              </w:rPr>
            </w:pPr>
            <w:r w:rsidRPr="009870EE">
              <w:rPr>
                <w:sz w:val="24"/>
                <w:szCs w:val="24"/>
                <w:lang w:val="ru-RU"/>
              </w:rPr>
              <w:t>НИЗКИЙ</w:t>
            </w:r>
          </w:p>
        </w:tc>
        <w:tc>
          <w:tcPr>
            <w:tcW w:w="2101" w:type="dxa"/>
          </w:tcPr>
          <w:p w:rsidR="00BC5824" w:rsidRPr="009870EE" w:rsidRDefault="00BC5824" w:rsidP="002C77C0">
            <w:pPr>
              <w:pStyle w:val="a4"/>
              <w:jc w:val="both"/>
              <w:rPr>
                <w:sz w:val="24"/>
                <w:szCs w:val="24"/>
                <w:lang w:val="ru-RU"/>
              </w:rPr>
            </w:pPr>
            <w:r w:rsidRPr="009870EE">
              <w:rPr>
                <w:sz w:val="24"/>
                <w:szCs w:val="24"/>
                <w:lang w:val="ru-RU"/>
              </w:rPr>
              <w:t>НИЗКИЙ</w:t>
            </w:r>
          </w:p>
        </w:tc>
        <w:tc>
          <w:tcPr>
            <w:tcW w:w="1780" w:type="dxa"/>
          </w:tcPr>
          <w:p w:rsidR="00BC5824" w:rsidRPr="009870EE" w:rsidRDefault="00BC5824" w:rsidP="002C77C0">
            <w:pPr>
              <w:pStyle w:val="a4"/>
              <w:jc w:val="both"/>
              <w:rPr>
                <w:sz w:val="24"/>
                <w:szCs w:val="24"/>
                <w:lang w:val="ru-RU"/>
              </w:rPr>
            </w:pPr>
            <w:r w:rsidRPr="009870EE">
              <w:rPr>
                <w:sz w:val="24"/>
                <w:szCs w:val="24"/>
                <w:lang w:val="ru-RU"/>
              </w:rPr>
              <w:t>СРЕДНИЙ</w:t>
            </w:r>
          </w:p>
        </w:tc>
        <w:tc>
          <w:tcPr>
            <w:tcW w:w="1618" w:type="dxa"/>
          </w:tcPr>
          <w:p w:rsidR="00BC5824" w:rsidRPr="009870EE" w:rsidRDefault="00BC5824" w:rsidP="002C77C0">
            <w:pPr>
              <w:pStyle w:val="a4"/>
              <w:jc w:val="both"/>
              <w:rPr>
                <w:sz w:val="24"/>
                <w:szCs w:val="24"/>
                <w:lang w:val="ru-RU"/>
              </w:rPr>
            </w:pPr>
            <w:r w:rsidRPr="009870EE">
              <w:rPr>
                <w:sz w:val="24"/>
                <w:szCs w:val="24"/>
                <w:lang w:val="ru-RU"/>
              </w:rPr>
              <w:t>СРЕДНИЙ</w:t>
            </w:r>
          </w:p>
        </w:tc>
        <w:tc>
          <w:tcPr>
            <w:tcW w:w="2314" w:type="dxa"/>
          </w:tcPr>
          <w:p w:rsidR="00BC5824" w:rsidRPr="009870EE" w:rsidRDefault="00BC5824" w:rsidP="002C77C0">
            <w:pPr>
              <w:pStyle w:val="a4"/>
              <w:jc w:val="both"/>
              <w:rPr>
                <w:sz w:val="24"/>
                <w:szCs w:val="24"/>
                <w:lang w:val="ru-RU"/>
              </w:rPr>
            </w:pPr>
            <w:r w:rsidRPr="009870EE">
              <w:rPr>
                <w:sz w:val="24"/>
                <w:szCs w:val="24"/>
                <w:lang w:val="ru-RU"/>
              </w:rPr>
              <w:t>ВЫСОКИЙ</w:t>
            </w:r>
          </w:p>
        </w:tc>
      </w:tr>
      <w:tr w:rsidR="00BC5824" w:rsidRPr="009870EE" w:rsidTr="002C77C0">
        <w:trPr>
          <w:trHeight w:val="322"/>
        </w:trPr>
        <w:tc>
          <w:tcPr>
            <w:tcW w:w="527" w:type="dxa"/>
            <w:vMerge/>
          </w:tcPr>
          <w:p w:rsidR="00BC5824" w:rsidRPr="009870EE" w:rsidRDefault="00BC5824" w:rsidP="002C77C0">
            <w:pPr>
              <w:pStyle w:val="a4"/>
              <w:jc w:val="both"/>
              <w:rPr>
                <w:sz w:val="24"/>
                <w:szCs w:val="24"/>
                <w:lang w:val="ru-RU"/>
              </w:rPr>
            </w:pPr>
          </w:p>
        </w:tc>
        <w:tc>
          <w:tcPr>
            <w:tcW w:w="3836" w:type="dxa"/>
          </w:tcPr>
          <w:p w:rsidR="00BC5824" w:rsidRPr="009870EE" w:rsidRDefault="00BC5824" w:rsidP="002C77C0">
            <w:pPr>
              <w:pStyle w:val="a4"/>
              <w:jc w:val="both"/>
              <w:rPr>
                <w:sz w:val="24"/>
                <w:szCs w:val="24"/>
                <w:lang w:val="ru-RU"/>
              </w:rPr>
            </w:pPr>
            <w:r w:rsidRPr="009870EE">
              <w:rPr>
                <w:sz w:val="24"/>
                <w:szCs w:val="24"/>
                <w:lang w:val="ru-RU"/>
              </w:rPr>
              <w:t>Повышение необход</w:t>
            </w:r>
            <w:r w:rsidRPr="009870EE">
              <w:rPr>
                <w:sz w:val="24"/>
                <w:szCs w:val="24"/>
                <w:lang w:val="ru-RU"/>
              </w:rPr>
              <w:t>и</w:t>
            </w:r>
            <w:r w:rsidRPr="009870EE">
              <w:rPr>
                <w:sz w:val="24"/>
                <w:szCs w:val="24"/>
                <w:lang w:val="ru-RU"/>
              </w:rPr>
              <w:t>мости в орошении</w:t>
            </w:r>
          </w:p>
        </w:tc>
        <w:tc>
          <w:tcPr>
            <w:tcW w:w="2101" w:type="dxa"/>
          </w:tcPr>
          <w:p w:rsidR="00BC5824" w:rsidRPr="009870EE" w:rsidRDefault="00BC5824" w:rsidP="002C77C0">
            <w:pPr>
              <w:pStyle w:val="a4"/>
              <w:jc w:val="both"/>
              <w:rPr>
                <w:sz w:val="24"/>
                <w:szCs w:val="24"/>
                <w:lang w:val="ru-RU"/>
              </w:rPr>
            </w:pPr>
            <w:r w:rsidRPr="009870EE">
              <w:rPr>
                <w:sz w:val="24"/>
                <w:szCs w:val="24"/>
                <w:lang w:val="ru-RU"/>
              </w:rPr>
              <w:t>СРЕДНИЙ</w:t>
            </w:r>
          </w:p>
        </w:tc>
        <w:tc>
          <w:tcPr>
            <w:tcW w:w="2101" w:type="dxa"/>
          </w:tcPr>
          <w:p w:rsidR="00BC5824" w:rsidRPr="009870EE" w:rsidRDefault="00BC5824" w:rsidP="002C77C0">
            <w:pPr>
              <w:pStyle w:val="a4"/>
              <w:jc w:val="both"/>
              <w:rPr>
                <w:sz w:val="24"/>
                <w:szCs w:val="24"/>
                <w:lang w:val="ru-RU"/>
              </w:rPr>
            </w:pPr>
            <w:r w:rsidRPr="009870EE">
              <w:rPr>
                <w:sz w:val="24"/>
                <w:szCs w:val="24"/>
                <w:lang w:val="ru-RU"/>
              </w:rPr>
              <w:t>ВЫСОКИЙ</w:t>
            </w:r>
          </w:p>
        </w:tc>
        <w:tc>
          <w:tcPr>
            <w:tcW w:w="1780" w:type="dxa"/>
          </w:tcPr>
          <w:p w:rsidR="00BC5824" w:rsidRPr="009870EE" w:rsidRDefault="00BC5824" w:rsidP="002C77C0">
            <w:pPr>
              <w:pStyle w:val="a4"/>
              <w:jc w:val="both"/>
              <w:rPr>
                <w:sz w:val="24"/>
                <w:szCs w:val="24"/>
                <w:lang w:val="ru-RU"/>
              </w:rPr>
            </w:pPr>
            <w:r w:rsidRPr="009870EE">
              <w:rPr>
                <w:sz w:val="24"/>
                <w:szCs w:val="24"/>
                <w:lang w:val="ru-RU"/>
              </w:rPr>
              <w:t>ВЫСОКИЙ</w:t>
            </w:r>
          </w:p>
        </w:tc>
        <w:tc>
          <w:tcPr>
            <w:tcW w:w="1618" w:type="dxa"/>
          </w:tcPr>
          <w:p w:rsidR="00BC5824" w:rsidRPr="009870EE" w:rsidRDefault="00BC5824" w:rsidP="002C77C0">
            <w:pPr>
              <w:pStyle w:val="a4"/>
              <w:jc w:val="both"/>
              <w:rPr>
                <w:sz w:val="24"/>
                <w:szCs w:val="24"/>
                <w:lang w:val="ru-RU"/>
              </w:rPr>
            </w:pPr>
            <w:r w:rsidRPr="009870EE">
              <w:rPr>
                <w:sz w:val="24"/>
                <w:szCs w:val="24"/>
                <w:lang w:val="ru-RU"/>
              </w:rPr>
              <w:t>ВЫСОКИЙ</w:t>
            </w:r>
          </w:p>
        </w:tc>
        <w:tc>
          <w:tcPr>
            <w:tcW w:w="2314" w:type="dxa"/>
          </w:tcPr>
          <w:p w:rsidR="00BC5824" w:rsidRPr="009870EE" w:rsidRDefault="00BC5824" w:rsidP="002C77C0">
            <w:pPr>
              <w:pStyle w:val="a4"/>
              <w:jc w:val="both"/>
              <w:rPr>
                <w:sz w:val="24"/>
                <w:szCs w:val="24"/>
                <w:lang w:val="ru-RU"/>
              </w:rPr>
            </w:pPr>
            <w:r w:rsidRPr="009870EE">
              <w:rPr>
                <w:sz w:val="24"/>
                <w:szCs w:val="24"/>
                <w:lang w:val="ru-RU"/>
              </w:rPr>
              <w:t>ВЫСОКИЙ</w:t>
            </w:r>
          </w:p>
        </w:tc>
      </w:tr>
      <w:tr w:rsidR="00BC5824" w:rsidRPr="009870EE" w:rsidTr="002C77C0">
        <w:trPr>
          <w:trHeight w:val="322"/>
        </w:trPr>
        <w:tc>
          <w:tcPr>
            <w:tcW w:w="527" w:type="dxa"/>
            <w:vMerge/>
          </w:tcPr>
          <w:p w:rsidR="00BC5824" w:rsidRPr="009870EE" w:rsidRDefault="00BC5824" w:rsidP="002C77C0">
            <w:pPr>
              <w:pStyle w:val="a4"/>
              <w:jc w:val="both"/>
              <w:rPr>
                <w:sz w:val="24"/>
                <w:szCs w:val="24"/>
                <w:lang w:val="ru-RU"/>
              </w:rPr>
            </w:pPr>
          </w:p>
        </w:tc>
        <w:tc>
          <w:tcPr>
            <w:tcW w:w="3836" w:type="dxa"/>
          </w:tcPr>
          <w:p w:rsidR="00BC5824" w:rsidRPr="009870EE" w:rsidRDefault="00BC5824" w:rsidP="002C77C0">
            <w:pPr>
              <w:pStyle w:val="a4"/>
              <w:jc w:val="both"/>
              <w:rPr>
                <w:sz w:val="24"/>
                <w:szCs w:val="24"/>
                <w:lang w:val="ru-RU"/>
              </w:rPr>
            </w:pPr>
            <w:r w:rsidRPr="009870EE">
              <w:rPr>
                <w:sz w:val="24"/>
                <w:szCs w:val="24"/>
                <w:lang w:val="ru-RU"/>
              </w:rPr>
              <w:t>Эрозия, засоление почвы, опустынивание</w:t>
            </w:r>
          </w:p>
        </w:tc>
        <w:tc>
          <w:tcPr>
            <w:tcW w:w="2101" w:type="dxa"/>
          </w:tcPr>
          <w:p w:rsidR="00BC5824" w:rsidRPr="009870EE" w:rsidRDefault="00BC5824" w:rsidP="002C77C0">
            <w:pPr>
              <w:spacing w:after="0" w:line="240" w:lineRule="auto"/>
              <w:jc w:val="both"/>
              <w:rPr>
                <w:rFonts w:ascii="Times New Roman" w:hAnsi="Times New Roman"/>
                <w:sz w:val="24"/>
                <w:szCs w:val="24"/>
                <w:lang w:val="ru-RU"/>
              </w:rPr>
            </w:pPr>
            <w:r w:rsidRPr="009870EE">
              <w:rPr>
                <w:rFonts w:ascii="Times New Roman" w:hAnsi="Times New Roman"/>
                <w:sz w:val="24"/>
                <w:szCs w:val="24"/>
                <w:lang w:val="ru-RU"/>
              </w:rPr>
              <w:t>НИЗКИЙ</w:t>
            </w:r>
          </w:p>
        </w:tc>
        <w:tc>
          <w:tcPr>
            <w:tcW w:w="2101" w:type="dxa"/>
          </w:tcPr>
          <w:p w:rsidR="00BC5824" w:rsidRPr="009870EE" w:rsidRDefault="00BC5824" w:rsidP="002C77C0">
            <w:pPr>
              <w:pStyle w:val="a4"/>
              <w:jc w:val="both"/>
              <w:rPr>
                <w:sz w:val="24"/>
                <w:szCs w:val="24"/>
                <w:lang w:val="ru-RU"/>
              </w:rPr>
            </w:pPr>
            <w:r w:rsidRPr="009870EE">
              <w:rPr>
                <w:sz w:val="24"/>
                <w:szCs w:val="24"/>
                <w:lang w:val="ru-RU"/>
              </w:rPr>
              <w:t>СРЕДНИЙ</w:t>
            </w:r>
          </w:p>
        </w:tc>
        <w:tc>
          <w:tcPr>
            <w:tcW w:w="1780" w:type="dxa"/>
          </w:tcPr>
          <w:p w:rsidR="00BC5824" w:rsidRPr="009870EE" w:rsidRDefault="00BC5824" w:rsidP="002C77C0">
            <w:pPr>
              <w:pStyle w:val="a4"/>
              <w:jc w:val="both"/>
              <w:rPr>
                <w:sz w:val="24"/>
                <w:szCs w:val="24"/>
                <w:lang w:val="ru-RU"/>
              </w:rPr>
            </w:pPr>
            <w:r w:rsidRPr="009870EE">
              <w:rPr>
                <w:sz w:val="24"/>
                <w:szCs w:val="24"/>
                <w:lang w:val="ru-RU"/>
              </w:rPr>
              <w:t>ВЫСОКИЙ</w:t>
            </w:r>
          </w:p>
        </w:tc>
        <w:tc>
          <w:tcPr>
            <w:tcW w:w="1618" w:type="dxa"/>
          </w:tcPr>
          <w:p w:rsidR="00BC5824" w:rsidRPr="009870EE" w:rsidRDefault="00BC5824" w:rsidP="002C77C0">
            <w:pPr>
              <w:pStyle w:val="a4"/>
              <w:jc w:val="both"/>
              <w:rPr>
                <w:sz w:val="24"/>
                <w:szCs w:val="24"/>
                <w:lang w:val="ru-RU"/>
              </w:rPr>
            </w:pPr>
            <w:r w:rsidRPr="009870EE">
              <w:rPr>
                <w:sz w:val="24"/>
                <w:szCs w:val="24"/>
                <w:lang w:val="ru-RU"/>
              </w:rPr>
              <w:t>ВЫСОКИЙ</w:t>
            </w:r>
          </w:p>
        </w:tc>
        <w:tc>
          <w:tcPr>
            <w:tcW w:w="2314" w:type="dxa"/>
          </w:tcPr>
          <w:p w:rsidR="00BC5824" w:rsidRPr="009870EE" w:rsidRDefault="00BC5824" w:rsidP="002C77C0">
            <w:pPr>
              <w:pStyle w:val="a4"/>
              <w:jc w:val="both"/>
              <w:rPr>
                <w:sz w:val="24"/>
                <w:szCs w:val="24"/>
                <w:lang w:val="ru-RU"/>
              </w:rPr>
            </w:pPr>
            <w:r w:rsidRPr="009870EE">
              <w:rPr>
                <w:sz w:val="24"/>
                <w:szCs w:val="24"/>
                <w:lang w:val="ru-RU"/>
              </w:rPr>
              <w:t>ВЫСОКИЙ</w:t>
            </w:r>
          </w:p>
        </w:tc>
      </w:tr>
      <w:tr w:rsidR="00BC5824" w:rsidRPr="009870EE" w:rsidTr="002C77C0">
        <w:trPr>
          <w:trHeight w:val="322"/>
        </w:trPr>
        <w:tc>
          <w:tcPr>
            <w:tcW w:w="527" w:type="dxa"/>
            <w:vMerge/>
          </w:tcPr>
          <w:p w:rsidR="00BC5824" w:rsidRPr="009870EE" w:rsidRDefault="00BC5824" w:rsidP="002C77C0">
            <w:pPr>
              <w:pStyle w:val="a4"/>
              <w:jc w:val="both"/>
              <w:rPr>
                <w:sz w:val="24"/>
                <w:szCs w:val="24"/>
                <w:lang w:val="ru-RU"/>
              </w:rPr>
            </w:pPr>
          </w:p>
        </w:tc>
        <w:tc>
          <w:tcPr>
            <w:tcW w:w="3836" w:type="dxa"/>
          </w:tcPr>
          <w:p w:rsidR="00BC5824" w:rsidRPr="009870EE" w:rsidRDefault="00BC5824" w:rsidP="002C77C0">
            <w:pPr>
              <w:pStyle w:val="a4"/>
              <w:jc w:val="both"/>
              <w:rPr>
                <w:sz w:val="24"/>
                <w:szCs w:val="24"/>
                <w:lang w:val="ru-RU"/>
              </w:rPr>
            </w:pPr>
            <w:r w:rsidRPr="009870EE">
              <w:rPr>
                <w:sz w:val="24"/>
                <w:szCs w:val="24"/>
                <w:lang w:val="ru-RU"/>
              </w:rPr>
              <w:t>Ухудшение условий для зоотехнии</w:t>
            </w:r>
          </w:p>
        </w:tc>
        <w:tc>
          <w:tcPr>
            <w:tcW w:w="2101" w:type="dxa"/>
          </w:tcPr>
          <w:p w:rsidR="00BC5824" w:rsidRPr="009870EE" w:rsidRDefault="00BC5824" w:rsidP="002C77C0">
            <w:pPr>
              <w:spacing w:after="0" w:line="240" w:lineRule="auto"/>
              <w:jc w:val="both"/>
              <w:rPr>
                <w:rFonts w:ascii="Times New Roman" w:hAnsi="Times New Roman"/>
                <w:sz w:val="24"/>
                <w:szCs w:val="24"/>
                <w:lang w:val="ru-RU"/>
              </w:rPr>
            </w:pPr>
            <w:r w:rsidRPr="009870EE">
              <w:rPr>
                <w:rFonts w:ascii="Times New Roman" w:hAnsi="Times New Roman"/>
                <w:sz w:val="24"/>
                <w:szCs w:val="24"/>
                <w:lang w:val="ru-RU"/>
              </w:rPr>
              <w:t>НИЗКИЙ</w:t>
            </w:r>
          </w:p>
        </w:tc>
        <w:tc>
          <w:tcPr>
            <w:tcW w:w="2101" w:type="dxa"/>
          </w:tcPr>
          <w:p w:rsidR="00BC5824" w:rsidRPr="009870EE" w:rsidRDefault="00BC5824" w:rsidP="002C77C0">
            <w:pPr>
              <w:pStyle w:val="a4"/>
              <w:jc w:val="both"/>
              <w:rPr>
                <w:sz w:val="24"/>
                <w:szCs w:val="24"/>
                <w:lang w:val="ru-RU"/>
              </w:rPr>
            </w:pPr>
            <w:r w:rsidRPr="009870EE">
              <w:rPr>
                <w:sz w:val="24"/>
                <w:szCs w:val="24"/>
                <w:lang w:val="ru-RU"/>
              </w:rPr>
              <w:t>СРЕДНИЙ</w:t>
            </w:r>
          </w:p>
        </w:tc>
        <w:tc>
          <w:tcPr>
            <w:tcW w:w="1780" w:type="dxa"/>
          </w:tcPr>
          <w:p w:rsidR="00BC5824" w:rsidRPr="009870EE" w:rsidRDefault="00BC5824" w:rsidP="002C77C0">
            <w:pPr>
              <w:pStyle w:val="a4"/>
              <w:jc w:val="both"/>
              <w:rPr>
                <w:sz w:val="24"/>
                <w:szCs w:val="24"/>
                <w:lang w:val="ru-RU"/>
              </w:rPr>
            </w:pPr>
            <w:r w:rsidRPr="009870EE">
              <w:rPr>
                <w:sz w:val="24"/>
                <w:szCs w:val="24"/>
                <w:lang w:val="ru-RU"/>
              </w:rPr>
              <w:t>СРЕДНИЙ</w:t>
            </w:r>
          </w:p>
        </w:tc>
        <w:tc>
          <w:tcPr>
            <w:tcW w:w="1618" w:type="dxa"/>
          </w:tcPr>
          <w:p w:rsidR="00BC5824" w:rsidRPr="009870EE" w:rsidRDefault="00BC5824" w:rsidP="002C77C0">
            <w:pPr>
              <w:pStyle w:val="a4"/>
              <w:jc w:val="both"/>
              <w:rPr>
                <w:sz w:val="24"/>
                <w:szCs w:val="24"/>
                <w:lang w:val="ru-RU"/>
              </w:rPr>
            </w:pPr>
            <w:r w:rsidRPr="009870EE">
              <w:rPr>
                <w:sz w:val="24"/>
                <w:szCs w:val="24"/>
                <w:lang w:val="ru-RU"/>
              </w:rPr>
              <w:t>СРЕДНИЙ</w:t>
            </w:r>
          </w:p>
        </w:tc>
        <w:tc>
          <w:tcPr>
            <w:tcW w:w="2314" w:type="dxa"/>
          </w:tcPr>
          <w:p w:rsidR="00BC5824" w:rsidRPr="009870EE" w:rsidRDefault="00BC5824" w:rsidP="002C77C0">
            <w:pPr>
              <w:pStyle w:val="a4"/>
              <w:jc w:val="both"/>
              <w:rPr>
                <w:sz w:val="24"/>
                <w:szCs w:val="24"/>
                <w:lang w:val="ru-RU"/>
              </w:rPr>
            </w:pPr>
            <w:r w:rsidRPr="009870EE">
              <w:rPr>
                <w:sz w:val="24"/>
                <w:szCs w:val="24"/>
                <w:lang w:val="ru-RU"/>
              </w:rPr>
              <w:t>ВЫСОКИЙ</w:t>
            </w:r>
          </w:p>
        </w:tc>
      </w:tr>
      <w:tr w:rsidR="00BC5824" w:rsidRPr="009870EE" w:rsidTr="002C77C0">
        <w:trPr>
          <w:trHeight w:val="322"/>
        </w:trPr>
        <w:tc>
          <w:tcPr>
            <w:tcW w:w="527" w:type="dxa"/>
            <w:vMerge/>
          </w:tcPr>
          <w:p w:rsidR="00BC5824" w:rsidRPr="009870EE" w:rsidRDefault="00BC5824" w:rsidP="002C77C0">
            <w:pPr>
              <w:pStyle w:val="a4"/>
              <w:jc w:val="both"/>
              <w:rPr>
                <w:sz w:val="24"/>
                <w:szCs w:val="24"/>
                <w:lang w:val="ru-RU"/>
              </w:rPr>
            </w:pPr>
          </w:p>
        </w:tc>
        <w:tc>
          <w:tcPr>
            <w:tcW w:w="3836" w:type="dxa"/>
          </w:tcPr>
          <w:p w:rsidR="00BC5824" w:rsidRPr="009870EE" w:rsidRDefault="00BC5824" w:rsidP="002C77C0">
            <w:pPr>
              <w:pStyle w:val="a4"/>
              <w:jc w:val="both"/>
              <w:rPr>
                <w:sz w:val="24"/>
                <w:szCs w:val="24"/>
                <w:lang w:val="ru-RU"/>
              </w:rPr>
            </w:pPr>
            <w:r w:rsidRPr="009870EE">
              <w:rPr>
                <w:sz w:val="24"/>
                <w:szCs w:val="24"/>
                <w:lang w:val="ru-RU"/>
              </w:rPr>
              <w:t>Увеличение частоты и интенсивности н</w:t>
            </w:r>
            <w:r w:rsidRPr="009870EE">
              <w:rPr>
                <w:sz w:val="24"/>
                <w:szCs w:val="24"/>
                <w:lang w:val="ru-RU"/>
              </w:rPr>
              <w:t>а</w:t>
            </w:r>
            <w:r w:rsidRPr="009870EE">
              <w:rPr>
                <w:sz w:val="24"/>
                <w:szCs w:val="24"/>
                <w:lang w:val="ru-RU"/>
              </w:rPr>
              <w:t>воднений</w:t>
            </w:r>
          </w:p>
        </w:tc>
        <w:tc>
          <w:tcPr>
            <w:tcW w:w="2101" w:type="dxa"/>
          </w:tcPr>
          <w:p w:rsidR="00BC5824" w:rsidRPr="009870EE" w:rsidRDefault="00BC5824" w:rsidP="002C77C0">
            <w:pPr>
              <w:spacing w:after="0" w:line="240" w:lineRule="auto"/>
              <w:jc w:val="both"/>
              <w:rPr>
                <w:rFonts w:ascii="Times New Roman" w:hAnsi="Times New Roman"/>
                <w:sz w:val="24"/>
                <w:szCs w:val="24"/>
                <w:lang w:val="ru-RU"/>
              </w:rPr>
            </w:pPr>
            <w:r w:rsidRPr="009870EE">
              <w:rPr>
                <w:rFonts w:ascii="Times New Roman" w:hAnsi="Times New Roman"/>
                <w:sz w:val="24"/>
                <w:szCs w:val="24"/>
                <w:lang w:val="ru-RU"/>
              </w:rPr>
              <w:t>НИЗКИЙ</w:t>
            </w:r>
          </w:p>
        </w:tc>
        <w:tc>
          <w:tcPr>
            <w:tcW w:w="2101" w:type="dxa"/>
          </w:tcPr>
          <w:p w:rsidR="00BC5824" w:rsidRPr="009870EE" w:rsidRDefault="00BC5824" w:rsidP="002C77C0">
            <w:pPr>
              <w:pStyle w:val="a4"/>
              <w:jc w:val="both"/>
              <w:rPr>
                <w:sz w:val="24"/>
                <w:szCs w:val="24"/>
                <w:lang w:val="ru-RU"/>
              </w:rPr>
            </w:pPr>
            <w:r w:rsidRPr="009870EE">
              <w:rPr>
                <w:sz w:val="24"/>
                <w:szCs w:val="24"/>
                <w:lang w:val="ru-RU"/>
              </w:rPr>
              <w:t>СРЕДНИЙ</w:t>
            </w:r>
          </w:p>
        </w:tc>
        <w:tc>
          <w:tcPr>
            <w:tcW w:w="1780" w:type="dxa"/>
          </w:tcPr>
          <w:p w:rsidR="00BC5824" w:rsidRPr="009870EE" w:rsidRDefault="00BC5824" w:rsidP="002C77C0">
            <w:pPr>
              <w:pStyle w:val="a4"/>
              <w:jc w:val="both"/>
              <w:rPr>
                <w:sz w:val="24"/>
                <w:szCs w:val="24"/>
                <w:lang w:val="ru-RU"/>
              </w:rPr>
            </w:pPr>
            <w:r w:rsidRPr="009870EE">
              <w:rPr>
                <w:sz w:val="24"/>
                <w:szCs w:val="24"/>
                <w:lang w:val="ru-RU"/>
              </w:rPr>
              <w:t>ВЫСОКИЙ</w:t>
            </w:r>
          </w:p>
        </w:tc>
        <w:tc>
          <w:tcPr>
            <w:tcW w:w="1618" w:type="dxa"/>
          </w:tcPr>
          <w:p w:rsidR="00BC5824" w:rsidRPr="009870EE" w:rsidRDefault="00BC5824" w:rsidP="002C77C0">
            <w:pPr>
              <w:pStyle w:val="a4"/>
              <w:jc w:val="both"/>
              <w:rPr>
                <w:sz w:val="24"/>
                <w:szCs w:val="24"/>
                <w:lang w:val="ru-RU"/>
              </w:rPr>
            </w:pPr>
            <w:r w:rsidRPr="009870EE">
              <w:rPr>
                <w:sz w:val="24"/>
                <w:szCs w:val="24"/>
                <w:lang w:val="ru-RU"/>
              </w:rPr>
              <w:t>ВЫСОКИЙ</w:t>
            </w:r>
          </w:p>
        </w:tc>
        <w:tc>
          <w:tcPr>
            <w:tcW w:w="2314" w:type="dxa"/>
          </w:tcPr>
          <w:p w:rsidR="00BC5824" w:rsidRPr="009870EE" w:rsidRDefault="00BC5824" w:rsidP="002C77C0">
            <w:pPr>
              <w:pStyle w:val="a4"/>
              <w:jc w:val="both"/>
              <w:rPr>
                <w:sz w:val="24"/>
                <w:szCs w:val="24"/>
                <w:lang w:val="ru-RU"/>
              </w:rPr>
            </w:pPr>
            <w:r w:rsidRPr="009870EE">
              <w:rPr>
                <w:sz w:val="24"/>
                <w:szCs w:val="24"/>
                <w:lang w:val="ru-RU"/>
              </w:rPr>
              <w:t>СРЕДНИЙ</w:t>
            </w:r>
          </w:p>
        </w:tc>
      </w:tr>
      <w:tr w:rsidR="00BC5824" w:rsidRPr="009870EE" w:rsidTr="002C77C0">
        <w:trPr>
          <w:trHeight w:val="322"/>
        </w:trPr>
        <w:tc>
          <w:tcPr>
            <w:tcW w:w="527" w:type="dxa"/>
          </w:tcPr>
          <w:p w:rsidR="00BC5824" w:rsidRPr="009870EE" w:rsidRDefault="00BC5824" w:rsidP="002C77C0">
            <w:pPr>
              <w:pStyle w:val="a4"/>
              <w:jc w:val="both"/>
              <w:rPr>
                <w:sz w:val="24"/>
                <w:szCs w:val="24"/>
                <w:lang w:val="ru-RU"/>
              </w:rPr>
            </w:pPr>
          </w:p>
        </w:tc>
        <w:tc>
          <w:tcPr>
            <w:tcW w:w="3836" w:type="dxa"/>
          </w:tcPr>
          <w:p w:rsidR="00BC5824" w:rsidRPr="009870EE" w:rsidRDefault="00BC5824" w:rsidP="002C77C0">
            <w:pPr>
              <w:pStyle w:val="a4"/>
              <w:jc w:val="both"/>
              <w:rPr>
                <w:sz w:val="24"/>
                <w:szCs w:val="24"/>
                <w:lang w:val="ru-RU"/>
              </w:rPr>
            </w:pPr>
            <w:r w:rsidRPr="009870EE">
              <w:rPr>
                <w:sz w:val="24"/>
                <w:szCs w:val="24"/>
                <w:lang w:val="ru-RU"/>
              </w:rPr>
              <w:t>Изменения в распределени</w:t>
            </w:r>
            <w:r>
              <w:rPr>
                <w:sz w:val="24"/>
                <w:szCs w:val="24"/>
                <w:lang w:val="ru-RU"/>
              </w:rPr>
              <w:t>и</w:t>
            </w:r>
            <w:r w:rsidRPr="009870EE">
              <w:rPr>
                <w:sz w:val="24"/>
                <w:szCs w:val="24"/>
                <w:lang w:val="ru-RU"/>
              </w:rPr>
              <w:t xml:space="preserve"> культур в целях улучшения оптимальных условий для сельского хозяйства</w:t>
            </w:r>
          </w:p>
        </w:tc>
        <w:tc>
          <w:tcPr>
            <w:tcW w:w="2101" w:type="dxa"/>
          </w:tcPr>
          <w:p w:rsidR="00BC5824" w:rsidRPr="009870EE" w:rsidRDefault="00BC5824" w:rsidP="002C77C0">
            <w:pPr>
              <w:spacing w:after="0" w:line="240" w:lineRule="auto"/>
              <w:jc w:val="both"/>
              <w:rPr>
                <w:rFonts w:ascii="Times New Roman" w:hAnsi="Times New Roman"/>
                <w:sz w:val="24"/>
                <w:szCs w:val="24"/>
                <w:lang w:val="ru-RU"/>
              </w:rPr>
            </w:pPr>
            <w:r w:rsidRPr="009870EE">
              <w:rPr>
                <w:rFonts w:ascii="Times New Roman" w:hAnsi="Times New Roman"/>
                <w:sz w:val="24"/>
                <w:szCs w:val="24"/>
                <w:lang w:val="ru-RU"/>
              </w:rPr>
              <w:t>ВЫСОКИЙ</w:t>
            </w:r>
          </w:p>
        </w:tc>
        <w:tc>
          <w:tcPr>
            <w:tcW w:w="2101" w:type="dxa"/>
          </w:tcPr>
          <w:p w:rsidR="00BC5824" w:rsidRPr="009870EE" w:rsidRDefault="00BC5824" w:rsidP="002C77C0">
            <w:pPr>
              <w:pStyle w:val="a4"/>
              <w:jc w:val="both"/>
              <w:rPr>
                <w:sz w:val="24"/>
                <w:szCs w:val="24"/>
                <w:lang w:val="ru-RU"/>
              </w:rPr>
            </w:pPr>
            <w:r w:rsidRPr="009870EE">
              <w:rPr>
                <w:sz w:val="24"/>
                <w:szCs w:val="24"/>
                <w:lang w:val="ru-RU"/>
              </w:rPr>
              <w:t>ВЫСОКИЙ</w:t>
            </w:r>
          </w:p>
        </w:tc>
        <w:tc>
          <w:tcPr>
            <w:tcW w:w="1780" w:type="dxa"/>
          </w:tcPr>
          <w:p w:rsidR="00BC5824" w:rsidRPr="009870EE" w:rsidRDefault="00BC5824" w:rsidP="002C77C0">
            <w:pPr>
              <w:pStyle w:val="a4"/>
              <w:jc w:val="both"/>
              <w:rPr>
                <w:sz w:val="24"/>
                <w:szCs w:val="24"/>
                <w:lang w:val="ru-RU"/>
              </w:rPr>
            </w:pPr>
            <w:r w:rsidRPr="009870EE">
              <w:rPr>
                <w:sz w:val="24"/>
                <w:szCs w:val="24"/>
                <w:lang w:val="ru-RU"/>
              </w:rPr>
              <w:t>СРЕДНИЙ</w:t>
            </w:r>
          </w:p>
        </w:tc>
        <w:tc>
          <w:tcPr>
            <w:tcW w:w="1618" w:type="dxa"/>
          </w:tcPr>
          <w:p w:rsidR="00BC5824" w:rsidRPr="009870EE" w:rsidRDefault="00BC5824" w:rsidP="002C77C0">
            <w:pPr>
              <w:pStyle w:val="a4"/>
              <w:jc w:val="both"/>
              <w:rPr>
                <w:sz w:val="24"/>
                <w:szCs w:val="24"/>
                <w:lang w:val="ru-RU"/>
              </w:rPr>
            </w:pPr>
            <w:r w:rsidRPr="009870EE">
              <w:rPr>
                <w:sz w:val="24"/>
                <w:szCs w:val="24"/>
                <w:lang w:val="ru-RU"/>
              </w:rPr>
              <w:t>СРЕДНИЙ</w:t>
            </w:r>
          </w:p>
        </w:tc>
        <w:tc>
          <w:tcPr>
            <w:tcW w:w="2314" w:type="dxa"/>
          </w:tcPr>
          <w:p w:rsidR="00BC5824" w:rsidRPr="009870EE" w:rsidRDefault="00BC5824" w:rsidP="002C77C0">
            <w:pPr>
              <w:pStyle w:val="a4"/>
              <w:jc w:val="both"/>
              <w:rPr>
                <w:sz w:val="24"/>
                <w:szCs w:val="24"/>
                <w:lang w:val="ru-RU"/>
              </w:rPr>
            </w:pPr>
            <w:r w:rsidRPr="009870EE">
              <w:rPr>
                <w:sz w:val="24"/>
                <w:szCs w:val="24"/>
                <w:lang w:val="ru-RU"/>
              </w:rPr>
              <w:t>НИЗКИЙ</w:t>
            </w:r>
          </w:p>
        </w:tc>
      </w:tr>
      <w:tr w:rsidR="00BC5824" w:rsidRPr="009870EE" w:rsidTr="002C77C0">
        <w:trPr>
          <w:trHeight w:val="322"/>
        </w:trPr>
        <w:tc>
          <w:tcPr>
            <w:tcW w:w="527" w:type="dxa"/>
            <w:vMerge w:val="restart"/>
            <w:textDirection w:val="btLr"/>
          </w:tcPr>
          <w:p w:rsidR="00BC5824" w:rsidRPr="009870EE" w:rsidRDefault="00BC5824" w:rsidP="002C77C0">
            <w:pPr>
              <w:pStyle w:val="a4"/>
              <w:ind w:left="113" w:right="113"/>
              <w:jc w:val="center"/>
              <w:rPr>
                <w:sz w:val="24"/>
                <w:szCs w:val="24"/>
                <w:lang w:val="ru-RU"/>
              </w:rPr>
            </w:pPr>
            <w:r>
              <w:rPr>
                <w:sz w:val="24"/>
                <w:szCs w:val="24"/>
                <w:lang w:val="ru-RU"/>
              </w:rPr>
              <w:t>Выгоды</w:t>
            </w:r>
          </w:p>
        </w:tc>
        <w:tc>
          <w:tcPr>
            <w:tcW w:w="3836" w:type="dxa"/>
          </w:tcPr>
          <w:p w:rsidR="00BC5824" w:rsidRPr="009870EE" w:rsidRDefault="00BC5824" w:rsidP="002C77C0">
            <w:pPr>
              <w:pStyle w:val="a4"/>
              <w:jc w:val="both"/>
              <w:rPr>
                <w:sz w:val="24"/>
                <w:szCs w:val="24"/>
                <w:lang w:val="ru-RU"/>
              </w:rPr>
            </w:pPr>
            <w:r w:rsidRPr="009870EE">
              <w:rPr>
                <w:sz w:val="24"/>
                <w:szCs w:val="24"/>
                <w:lang w:val="ru-RU"/>
              </w:rPr>
              <w:t>Увеличение гаммы садоводческих культур, выращиваемых под открытым небом</w:t>
            </w:r>
          </w:p>
        </w:tc>
        <w:tc>
          <w:tcPr>
            <w:tcW w:w="2101" w:type="dxa"/>
          </w:tcPr>
          <w:p w:rsidR="00BC5824" w:rsidRPr="009870EE" w:rsidRDefault="00BC5824" w:rsidP="002C77C0">
            <w:pPr>
              <w:spacing w:after="0" w:line="240" w:lineRule="auto"/>
              <w:jc w:val="both"/>
              <w:rPr>
                <w:rFonts w:ascii="Times New Roman" w:hAnsi="Times New Roman"/>
                <w:sz w:val="24"/>
                <w:szCs w:val="24"/>
                <w:lang w:val="ru-RU"/>
              </w:rPr>
            </w:pPr>
            <w:r w:rsidRPr="009870EE">
              <w:rPr>
                <w:rFonts w:ascii="Times New Roman" w:hAnsi="Times New Roman"/>
                <w:sz w:val="24"/>
                <w:szCs w:val="24"/>
                <w:lang w:val="ru-RU"/>
              </w:rPr>
              <w:t>ВЫСОКИЙ</w:t>
            </w:r>
          </w:p>
        </w:tc>
        <w:tc>
          <w:tcPr>
            <w:tcW w:w="2101" w:type="dxa"/>
          </w:tcPr>
          <w:p w:rsidR="00BC5824" w:rsidRPr="009870EE" w:rsidRDefault="00BC5824" w:rsidP="002C77C0">
            <w:pPr>
              <w:pStyle w:val="a4"/>
              <w:jc w:val="both"/>
              <w:rPr>
                <w:sz w:val="24"/>
                <w:szCs w:val="24"/>
                <w:lang w:val="ru-RU"/>
              </w:rPr>
            </w:pPr>
            <w:r w:rsidRPr="009870EE">
              <w:rPr>
                <w:sz w:val="24"/>
                <w:szCs w:val="24"/>
                <w:lang w:val="ru-RU"/>
              </w:rPr>
              <w:t>ВЫСОКИЙ</w:t>
            </w:r>
          </w:p>
        </w:tc>
        <w:tc>
          <w:tcPr>
            <w:tcW w:w="1780" w:type="dxa"/>
          </w:tcPr>
          <w:p w:rsidR="00BC5824" w:rsidRPr="009870EE" w:rsidRDefault="00BC5824" w:rsidP="002C77C0">
            <w:pPr>
              <w:pStyle w:val="a4"/>
              <w:jc w:val="both"/>
              <w:rPr>
                <w:sz w:val="24"/>
                <w:szCs w:val="24"/>
                <w:lang w:val="ru-RU"/>
              </w:rPr>
            </w:pPr>
            <w:r w:rsidRPr="009870EE">
              <w:rPr>
                <w:sz w:val="24"/>
                <w:szCs w:val="24"/>
                <w:lang w:val="ru-RU"/>
              </w:rPr>
              <w:t>СРЕДНИЙ</w:t>
            </w:r>
          </w:p>
        </w:tc>
        <w:tc>
          <w:tcPr>
            <w:tcW w:w="1618" w:type="dxa"/>
          </w:tcPr>
          <w:p w:rsidR="00BC5824" w:rsidRPr="009870EE" w:rsidRDefault="00BC5824" w:rsidP="002C77C0">
            <w:pPr>
              <w:pStyle w:val="a4"/>
              <w:jc w:val="both"/>
              <w:rPr>
                <w:sz w:val="24"/>
                <w:szCs w:val="24"/>
                <w:lang w:val="ru-RU"/>
              </w:rPr>
            </w:pPr>
            <w:r w:rsidRPr="009870EE">
              <w:rPr>
                <w:sz w:val="24"/>
                <w:szCs w:val="24"/>
                <w:lang w:val="ru-RU"/>
              </w:rPr>
              <w:t>СРЕДНИЙ</w:t>
            </w:r>
          </w:p>
        </w:tc>
        <w:tc>
          <w:tcPr>
            <w:tcW w:w="2314" w:type="dxa"/>
          </w:tcPr>
          <w:p w:rsidR="00BC5824" w:rsidRPr="009870EE" w:rsidRDefault="00BC5824" w:rsidP="002C77C0">
            <w:pPr>
              <w:pStyle w:val="a4"/>
              <w:jc w:val="both"/>
              <w:rPr>
                <w:sz w:val="24"/>
                <w:szCs w:val="24"/>
                <w:lang w:val="ru-RU"/>
              </w:rPr>
            </w:pPr>
            <w:r w:rsidRPr="009870EE">
              <w:rPr>
                <w:sz w:val="24"/>
                <w:szCs w:val="24"/>
                <w:lang w:val="ru-RU"/>
              </w:rPr>
              <w:t>НИЗКИЙ</w:t>
            </w:r>
          </w:p>
        </w:tc>
      </w:tr>
      <w:tr w:rsidR="00BC5824" w:rsidRPr="009870EE" w:rsidTr="002C77C0">
        <w:trPr>
          <w:trHeight w:val="322"/>
        </w:trPr>
        <w:tc>
          <w:tcPr>
            <w:tcW w:w="527" w:type="dxa"/>
            <w:vMerge/>
          </w:tcPr>
          <w:p w:rsidR="00BC5824" w:rsidRPr="009870EE" w:rsidRDefault="00BC5824" w:rsidP="002C77C0">
            <w:pPr>
              <w:pStyle w:val="a4"/>
              <w:jc w:val="both"/>
              <w:rPr>
                <w:sz w:val="24"/>
                <w:szCs w:val="24"/>
                <w:lang w:val="ru-RU"/>
              </w:rPr>
            </w:pPr>
          </w:p>
        </w:tc>
        <w:tc>
          <w:tcPr>
            <w:tcW w:w="3836" w:type="dxa"/>
          </w:tcPr>
          <w:p w:rsidR="00BC5824" w:rsidRPr="009870EE" w:rsidRDefault="00BC5824" w:rsidP="002C77C0">
            <w:pPr>
              <w:pStyle w:val="a4"/>
              <w:jc w:val="both"/>
              <w:rPr>
                <w:sz w:val="24"/>
                <w:szCs w:val="24"/>
                <w:lang w:val="ru-RU"/>
              </w:rPr>
            </w:pPr>
            <w:r w:rsidRPr="009870EE">
              <w:rPr>
                <w:sz w:val="24"/>
                <w:szCs w:val="24"/>
                <w:lang w:val="ru-RU"/>
              </w:rPr>
              <w:t>Повышение производительности сельскохозяйственных культур</w:t>
            </w:r>
          </w:p>
        </w:tc>
        <w:tc>
          <w:tcPr>
            <w:tcW w:w="2101" w:type="dxa"/>
          </w:tcPr>
          <w:p w:rsidR="00BC5824" w:rsidRPr="009870EE" w:rsidRDefault="00BC5824" w:rsidP="002C77C0">
            <w:pPr>
              <w:spacing w:after="0" w:line="240" w:lineRule="auto"/>
              <w:jc w:val="both"/>
              <w:rPr>
                <w:rFonts w:ascii="Times New Roman" w:hAnsi="Times New Roman"/>
                <w:sz w:val="24"/>
                <w:szCs w:val="24"/>
                <w:lang w:val="ru-RU"/>
              </w:rPr>
            </w:pPr>
            <w:r w:rsidRPr="009870EE">
              <w:rPr>
                <w:rFonts w:ascii="Times New Roman" w:hAnsi="Times New Roman"/>
                <w:sz w:val="24"/>
                <w:szCs w:val="24"/>
                <w:lang w:val="ru-RU"/>
              </w:rPr>
              <w:t>СРЕДНИЙ</w:t>
            </w:r>
          </w:p>
        </w:tc>
        <w:tc>
          <w:tcPr>
            <w:tcW w:w="2101" w:type="dxa"/>
          </w:tcPr>
          <w:p w:rsidR="00BC5824" w:rsidRPr="009870EE" w:rsidRDefault="00BC5824" w:rsidP="002C77C0">
            <w:pPr>
              <w:pStyle w:val="a4"/>
              <w:jc w:val="both"/>
              <w:rPr>
                <w:sz w:val="24"/>
                <w:szCs w:val="24"/>
                <w:lang w:val="ru-RU"/>
              </w:rPr>
            </w:pPr>
            <w:r w:rsidRPr="009870EE">
              <w:rPr>
                <w:sz w:val="24"/>
                <w:szCs w:val="24"/>
                <w:lang w:val="ru-RU"/>
              </w:rPr>
              <w:t>СРЕДНИЙ</w:t>
            </w:r>
          </w:p>
        </w:tc>
        <w:tc>
          <w:tcPr>
            <w:tcW w:w="1780" w:type="dxa"/>
          </w:tcPr>
          <w:p w:rsidR="00BC5824" w:rsidRPr="009870EE" w:rsidRDefault="00BC5824" w:rsidP="002C77C0">
            <w:pPr>
              <w:pStyle w:val="a4"/>
              <w:jc w:val="both"/>
              <w:rPr>
                <w:sz w:val="24"/>
                <w:szCs w:val="24"/>
                <w:lang w:val="ru-RU"/>
              </w:rPr>
            </w:pPr>
          </w:p>
        </w:tc>
        <w:tc>
          <w:tcPr>
            <w:tcW w:w="1618" w:type="dxa"/>
          </w:tcPr>
          <w:p w:rsidR="00BC5824" w:rsidRPr="009870EE" w:rsidRDefault="00BC5824" w:rsidP="002C77C0">
            <w:pPr>
              <w:pStyle w:val="a4"/>
              <w:jc w:val="both"/>
              <w:rPr>
                <w:sz w:val="24"/>
                <w:szCs w:val="24"/>
                <w:lang w:val="ru-RU"/>
              </w:rPr>
            </w:pPr>
          </w:p>
        </w:tc>
        <w:tc>
          <w:tcPr>
            <w:tcW w:w="2314" w:type="dxa"/>
          </w:tcPr>
          <w:p w:rsidR="00BC5824" w:rsidRPr="009870EE" w:rsidRDefault="00BC5824" w:rsidP="002C77C0">
            <w:pPr>
              <w:pStyle w:val="a4"/>
              <w:jc w:val="both"/>
              <w:rPr>
                <w:sz w:val="24"/>
                <w:szCs w:val="24"/>
                <w:lang w:val="ru-RU"/>
              </w:rPr>
            </w:pPr>
          </w:p>
        </w:tc>
      </w:tr>
      <w:tr w:rsidR="00BC5824" w:rsidRPr="009870EE" w:rsidTr="002C77C0">
        <w:trPr>
          <w:trHeight w:val="322"/>
        </w:trPr>
        <w:tc>
          <w:tcPr>
            <w:tcW w:w="527" w:type="dxa"/>
            <w:vMerge/>
          </w:tcPr>
          <w:p w:rsidR="00BC5824" w:rsidRPr="009870EE" w:rsidRDefault="00BC5824" w:rsidP="002C77C0">
            <w:pPr>
              <w:pStyle w:val="a4"/>
              <w:jc w:val="both"/>
              <w:rPr>
                <w:sz w:val="24"/>
                <w:szCs w:val="24"/>
                <w:lang w:val="ru-RU"/>
              </w:rPr>
            </w:pPr>
          </w:p>
        </w:tc>
        <w:tc>
          <w:tcPr>
            <w:tcW w:w="3836" w:type="dxa"/>
          </w:tcPr>
          <w:p w:rsidR="00BC5824" w:rsidRPr="009870EE" w:rsidRDefault="00BC5824" w:rsidP="002C77C0">
            <w:pPr>
              <w:pStyle w:val="a4"/>
              <w:jc w:val="both"/>
              <w:rPr>
                <w:sz w:val="24"/>
                <w:szCs w:val="24"/>
                <w:lang w:val="ru-RU"/>
              </w:rPr>
            </w:pPr>
            <w:r w:rsidRPr="009870EE">
              <w:rPr>
                <w:sz w:val="24"/>
                <w:szCs w:val="24"/>
                <w:lang w:val="ru-RU"/>
              </w:rPr>
              <w:t>Повышени</w:t>
            </w:r>
            <w:r>
              <w:rPr>
                <w:sz w:val="24"/>
                <w:szCs w:val="24"/>
                <w:lang w:val="ru-RU"/>
              </w:rPr>
              <w:t>е</w:t>
            </w:r>
            <w:r w:rsidRPr="009870EE">
              <w:rPr>
                <w:sz w:val="24"/>
                <w:szCs w:val="24"/>
                <w:lang w:val="ru-RU"/>
              </w:rPr>
              <w:t xml:space="preserve"> качества винограда</w:t>
            </w:r>
          </w:p>
        </w:tc>
        <w:tc>
          <w:tcPr>
            <w:tcW w:w="2101" w:type="dxa"/>
          </w:tcPr>
          <w:p w:rsidR="00BC5824" w:rsidRPr="009870EE" w:rsidRDefault="00BC5824" w:rsidP="002C77C0">
            <w:pPr>
              <w:spacing w:after="0" w:line="240" w:lineRule="auto"/>
              <w:jc w:val="both"/>
              <w:rPr>
                <w:rFonts w:ascii="Times New Roman" w:hAnsi="Times New Roman"/>
                <w:sz w:val="24"/>
                <w:szCs w:val="24"/>
                <w:lang w:val="ru-RU"/>
              </w:rPr>
            </w:pPr>
          </w:p>
        </w:tc>
        <w:tc>
          <w:tcPr>
            <w:tcW w:w="2101" w:type="dxa"/>
          </w:tcPr>
          <w:p w:rsidR="00BC5824" w:rsidRPr="009870EE" w:rsidRDefault="00BC5824" w:rsidP="002C77C0">
            <w:pPr>
              <w:pStyle w:val="a4"/>
              <w:jc w:val="both"/>
              <w:rPr>
                <w:sz w:val="24"/>
                <w:szCs w:val="24"/>
                <w:lang w:val="ru-RU"/>
              </w:rPr>
            </w:pPr>
            <w:r w:rsidRPr="009870EE">
              <w:rPr>
                <w:sz w:val="24"/>
                <w:szCs w:val="24"/>
                <w:lang w:val="ru-RU"/>
              </w:rPr>
              <w:t>СРЕДНИЙ</w:t>
            </w:r>
          </w:p>
        </w:tc>
        <w:tc>
          <w:tcPr>
            <w:tcW w:w="1780" w:type="dxa"/>
          </w:tcPr>
          <w:p w:rsidR="00BC5824" w:rsidRPr="009870EE" w:rsidRDefault="00BC5824" w:rsidP="002C77C0">
            <w:pPr>
              <w:pStyle w:val="a4"/>
              <w:jc w:val="both"/>
              <w:rPr>
                <w:sz w:val="24"/>
                <w:szCs w:val="24"/>
                <w:lang w:val="ru-RU"/>
              </w:rPr>
            </w:pPr>
            <w:r w:rsidRPr="009870EE">
              <w:rPr>
                <w:sz w:val="24"/>
                <w:szCs w:val="24"/>
                <w:lang w:val="ru-RU"/>
              </w:rPr>
              <w:t>ВЫСОКИЙ</w:t>
            </w:r>
          </w:p>
        </w:tc>
        <w:tc>
          <w:tcPr>
            <w:tcW w:w="1618" w:type="dxa"/>
          </w:tcPr>
          <w:p w:rsidR="00BC5824" w:rsidRPr="009870EE" w:rsidRDefault="00BC5824" w:rsidP="002C77C0">
            <w:pPr>
              <w:pStyle w:val="a4"/>
              <w:jc w:val="both"/>
              <w:rPr>
                <w:sz w:val="24"/>
                <w:szCs w:val="24"/>
                <w:lang w:val="ru-RU"/>
              </w:rPr>
            </w:pPr>
            <w:r w:rsidRPr="009870EE">
              <w:rPr>
                <w:sz w:val="24"/>
                <w:szCs w:val="24"/>
                <w:lang w:val="ru-RU"/>
              </w:rPr>
              <w:t>ВЫСОКИЙ</w:t>
            </w:r>
          </w:p>
        </w:tc>
        <w:tc>
          <w:tcPr>
            <w:tcW w:w="2314" w:type="dxa"/>
          </w:tcPr>
          <w:p w:rsidR="00BC5824" w:rsidRPr="009870EE" w:rsidRDefault="00BC5824" w:rsidP="002C77C0">
            <w:pPr>
              <w:pStyle w:val="a4"/>
              <w:jc w:val="both"/>
              <w:rPr>
                <w:sz w:val="24"/>
                <w:szCs w:val="24"/>
                <w:lang w:val="ru-RU"/>
              </w:rPr>
            </w:pPr>
            <w:r w:rsidRPr="009870EE">
              <w:rPr>
                <w:sz w:val="24"/>
                <w:szCs w:val="24"/>
                <w:lang w:val="ru-RU"/>
              </w:rPr>
              <w:t>ВЫСОКИЙ</w:t>
            </w:r>
          </w:p>
        </w:tc>
      </w:tr>
      <w:tr w:rsidR="00BC5824" w:rsidRPr="009870EE" w:rsidTr="002C77C0">
        <w:trPr>
          <w:trHeight w:val="322"/>
        </w:trPr>
        <w:tc>
          <w:tcPr>
            <w:tcW w:w="527" w:type="dxa"/>
            <w:vMerge/>
          </w:tcPr>
          <w:p w:rsidR="00BC5824" w:rsidRPr="009870EE" w:rsidRDefault="00BC5824" w:rsidP="002C77C0">
            <w:pPr>
              <w:pStyle w:val="a4"/>
              <w:jc w:val="both"/>
              <w:rPr>
                <w:sz w:val="24"/>
                <w:szCs w:val="24"/>
                <w:lang w:val="ru-RU"/>
              </w:rPr>
            </w:pPr>
          </w:p>
        </w:tc>
        <w:tc>
          <w:tcPr>
            <w:tcW w:w="3836" w:type="dxa"/>
          </w:tcPr>
          <w:p w:rsidR="00BC5824" w:rsidRPr="009870EE" w:rsidRDefault="00BC5824" w:rsidP="002C77C0">
            <w:pPr>
              <w:pStyle w:val="a4"/>
              <w:jc w:val="both"/>
              <w:rPr>
                <w:sz w:val="24"/>
                <w:szCs w:val="24"/>
                <w:lang w:val="ru-RU"/>
              </w:rPr>
            </w:pPr>
            <w:r w:rsidRPr="009870EE">
              <w:rPr>
                <w:sz w:val="24"/>
                <w:szCs w:val="24"/>
                <w:lang w:val="ru-RU"/>
              </w:rPr>
              <w:t>Более низкая стоимость энергии за выращивание в условиях теплиц</w:t>
            </w:r>
          </w:p>
        </w:tc>
        <w:tc>
          <w:tcPr>
            <w:tcW w:w="2101" w:type="dxa"/>
          </w:tcPr>
          <w:p w:rsidR="00BC5824" w:rsidRPr="009870EE" w:rsidRDefault="00BC5824" w:rsidP="002C77C0">
            <w:pPr>
              <w:spacing w:after="0" w:line="240" w:lineRule="auto"/>
              <w:jc w:val="both"/>
              <w:rPr>
                <w:rFonts w:ascii="Times New Roman" w:hAnsi="Times New Roman"/>
                <w:sz w:val="24"/>
                <w:szCs w:val="24"/>
                <w:lang w:val="ru-RU"/>
              </w:rPr>
            </w:pPr>
            <w:r w:rsidRPr="009870EE">
              <w:rPr>
                <w:rFonts w:ascii="Times New Roman" w:hAnsi="Times New Roman"/>
                <w:sz w:val="24"/>
                <w:szCs w:val="24"/>
                <w:lang w:val="ru-RU"/>
              </w:rPr>
              <w:t>СРЕДНИЙ</w:t>
            </w:r>
          </w:p>
        </w:tc>
        <w:tc>
          <w:tcPr>
            <w:tcW w:w="2101" w:type="dxa"/>
          </w:tcPr>
          <w:p w:rsidR="00BC5824" w:rsidRPr="009870EE" w:rsidRDefault="00BC5824" w:rsidP="002C77C0">
            <w:pPr>
              <w:pStyle w:val="a4"/>
              <w:jc w:val="both"/>
              <w:rPr>
                <w:sz w:val="24"/>
                <w:szCs w:val="24"/>
                <w:lang w:val="ru-RU"/>
              </w:rPr>
            </w:pPr>
            <w:r w:rsidRPr="009870EE">
              <w:rPr>
                <w:sz w:val="24"/>
                <w:szCs w:val="24"/>
                <w:lang w:val="ru-RU"/>
              </w:rPr>
              <w:t>СРЕДНИЙ</w:t>
            </w:r>
          </w:p>
        </w:tc>
        <w:tc>
          <w:tcPr>
            <w:tcW w:w="1780" w:type="dxa"/>
          </w:tcPr>
          <w:p w:rsidR="00BC5824" w:rsidRPr="009870EE" w:rsidRDefault="00BC5824" w:rsidP="002C77C0">
            <w:pPr>
              <w:pStyle w:val="a4"/>
              <w:jc w:val="both"/>
              <w:rPr>
                <w:sz w:val="24"/>
                <w:szCs w:val="24"/>
                <w:lang w:val="ru-RU"/>
              </w:rPr>
            </w:pPr>
            <w:r w:rsidRPr="009870EE">
              <w:rPr>
                <w:sz w:val="24"/>
                <w:szCs w:val="24"/>
                <w:lang w:val="ru-RU"/>
              </w:rPr>
              <w:t>ВЫСОКИЙ</w:t>
            </w:r>
          </w:p>
        </w:tc>
        <w:tc>
          <w:tcPr>
            <w:tcW w:w="1618" w:type="dxa"/>
          </w:tcPr>
          <w:p w:rsidR="00BC5824" w:rsidRPr="009870EE" w:rsidRDefault="00BC5824" w:rsidP="002C77C0">
            <w:pPr>
              <w:pStyle w:val="a4"/>
              <w:jc w:val="both"/>
              <w:rPr>
                <w:sz w:val="24"/>
                <w:szCs w:val="24"/>
                <w:lang w:val="ru-RU"/>
              </w:rPr>
            </w:pPr>
            <w:r w:rsidRPr="009870EE">
              <w:rPr>
                <w:sz w:val="24"/>
                <w:szCs w:val="24"/>
                <w:lang w:val="ru-RU"/>
              </w:rPr>
              <w:t>ВЫСОКИЙ</w:t>
            </w:r>
          </w:p>
        </w:tc>
        <w:tc>
          <w:tcPr>
            <w:tcW w:w="2314" w:type="dxa"/>
          </w:tcPr>
          <w:p w:rsidR="00BC5824" w:rsidRPr="009870EE" w:rsidRDefault="00BC5824" w:rsidP="002C77C0">
            <w:pPr>
              <w:pStyle w:val="a4"/>
              <w:jc w:val="both"/>
              <w:rPr>
                <w:sz w:val="24"/>
                <w:szCs w:val="24"/>
                <w:lang w:val="ru-RU"/>
              </w:rPr>
            </w:pPr>
            <w:r w:rsidRPr="009870EE">
              <w:rPr>
                <w:sz w:val="24"/>
                <w:szCs w:val="24"/>
                <w:lang w:val="ru-RU"/>
              </w:rPr>
              <w:t>СРЕДНИЙ</w:t>
            </w:r>
          </w:p>
        </w:tc>
      </w:tr>
    </w:tbl>
    <w:p w:rsidR="00BC5824" w:rsidRPr="0038549E" w:rsidRDefault="00BC5824" w:rsidP="00BC5824">
      <w:pPr>
        <w:pStyle w:val="a4"/>
        <w:jc w:val="both"/>
        <w:rPr>
          <w:b/>
          <w:bCs/>
          <w:lang w:val="ru-RU"/>
        </w:rPr>
      </w:pPr>
    </w:p>
    <w:p w:rsidR="00BC5824" w:rsidRPr="009870EE" w:rsidRDefault="00BC5824" w:rsidP="00BC5824">
      <w:pPr>
        <w:pStyle w:val="a4"/>
        <w:ind w:firstLine="284"/>
        <w:jc w:val="both"/>
        <w:rPr>
          <w:b/>
          <w:bCs/>
          <w:sz w:val="24"/>
          <w:szCs w:val="24"/>
          <w:lang w:val="ru-RU"/>
        </w:rPr>
      </w:pPr>
      <w:r w:rsidRPr="009870EE">
        <w:rPr>
          <w:b/>
          <w:bCs/>
          <w:sz w:val="24"/>
          <w:szCs w:val="24"/>
          <w:lang w:val="ru-RU"/>
        </w:rPr>
        <w:t>Примечание:</w:t>
      </w:r>
    </w:p>
    <w:p w:rsidR="00BC5824" w:rsidRPr="009870EE" w:rsidRDefault="00BC5824" w:rsidP="00BC5824">
      <w:pPr>
        <w:pStyle w:val="aa"/>
        <w:spacing w:after="0" w:line="240" w:lineRule="auto"/>
        <w:ind w:firstLine="284"/>
        <w:jc w:val="both"/>
        <w:rPr>
          <w:sz w:val="24"/>
          <w:szCs w:val="24"/>
          <w:lang w:val="ru-RU"/>
        </w:rPr>
      </w:pPr>
      <w:r w:rsidRPr="009870EE">
        <w:rPr>
          <w:rStyle w:val="ac"/>
          <w:i/>
          <w:sz w:val="24"/>
          <w:szCs w:val="24"/>
          <w:lang w:val="ru-RU"/>
        </w:rPr>
        <w:t>*</w:t>
      </w:r>
      <w:r w:rsidRPr="009870EE">
        <w:rPr>
          <w:i/>
          <w:sz w:val="24"/>
          <w:szCs w:val="24"/>
          <w:lang w:val="ru-RU"/>
        </w:rPr>
        <w:t xml:space="preserve"> Подзона 1а, Плато северной Молдовы</w:t>
      </w:r>
      <w:r w:rsidRPr="009870EE">
        <w:rPr>
          <w:sz w:val="24"/>
          <w:szCs w:val="24"/>
          <w:lang w:val="ru-RU"/>
        </w:rPr>
        <w:t>, включает районы: Окница, Бричень, Единец, Дондушень</w:t>
      </w:r>
      <w:r>
        <w:rPr>
          <w:sz w:val="24"/>
          <w:szCs w:val="24"/>
          <w:lang w:val="ru-RU"/>
        </w:rPr>
        <w:t>.</w:t>
      </w:r>
    </w:p>
    <w:p w:rsidR="00BC5824" w:rsidRPr="009870EE" w:rsidRDefault="00BC5824" w:rsidP="00BC5824">
      <w:pPr>
        <w:pStyle w:val="aa"/>
        <w:spacing w:after="0" w:line="240" w:lineRule="auto"/>
        <w:ind w:firstLine="284"/>
        <w:jc w:val="both"/>
        <w:rPr>
          <w:sz w:val="24"/>
          <w:szCs w:val="24"/>
          <w:lang w:val="ru-RU"/>
        </w:rPr>
      </w:pPr>
      <w:r w:rsidRPr="009870EE">
        <w:rPr>
          <w:rStyle w:val="ac"/>
          <w:sz w:val="24"/>
          <w:szCs w:val="24"/>
          <w:lang w:val="ru-RU"/>
        </w:rPr>
        <w:t>**</w:t>
      </w:r>
      <w:r w:rsidRPr="009870EE">
        <w:rPr>
          <w:sz w:val="24"/>
          <w:szCs w:val="24"/>
          <w:lang w:val="ru-RU"/>
        </w:rPr>
        <w:t xml:space="preserve"> </w:t>
      </w:r>
      <w:r w:rsidRPr="009870EE">
        <w:rPr>
          <w:i/>
          <w:sz w:val="24"/>
          <w:szCs w:val="24"/>
          <w:lang w:val="ru-RU"/>
        </w:rPr>
        <w:t>Подзона 1, Степь северной Молдовы</w:t>
      </w:r>
      <w:r w:rsidRPr="009870EE">
        <w:rPr>
          <w:sz w:val="24"/>
          <w:szCs w:val="24"/>
          <w:lang w:val="ru-RU"/>
        </w:rPr>
        <w:t xml:space="preserve">, </w:t>
      </w:r>
      <w:r w:rsidRPr="009870EE">
        <w:rPr>
          <w:i/>
          <w:sz w:val="24"/>
          <w:szCs w:val="24"/>
          <w:lang w:val="ru-RU"/>
        </w:rPr>
        <w:t>Плато Днестра</w:t>
      </w:r>
      <w:r w:rsidRPr="009870EE">
        <w:rPr>
          <w:sz w:val="24"/>
          <w:szCs w:val="24"/>
          <w:lang w:val="ru-RU"/>
        </w:rPr>
        <w:t xml:space="preserve"> включает районы: Рышкань, частично Глодень, муниципий Бэлць, Дрокия, Сындж</w:t>
      </w:r>
      <w:r w:rsidRPr="009870EE">
        <w:rPr>
          <w:sz w:val="24"/>
          <w:szCs w:val="24"/>
          <w:lang w:val="ru-RU"/>
        </w:rPr>
        <w:t>е</w:t>
      </w:r>
      <w:r w:rsidRPr="009870EE">
        <w:rPr>
          <w:sz w:val="24"/>
          <w:szCs w:val="24"/>
          <w:lang w:val="ru-RU"/>
        </w:rPr>
        <w:t>рей, Сорока, Флорешть, Шолдэнешть, Резина.</w:t>
      </w:r>
    </w:p>
    <w:p w:rsidR="00BC5824" w:rsidRPr="009870EE" w:rsidRDefault="00BC5824" w:rsidP="00BC5824">
      <w:pPr>
        <w:pStyle w:val="aa"/>
        <w:spacing w:after="0" w:line="240" w:lineRule="auto"/>
        <w:ind w:firstLine="284"/>
        <w:jc w:val="both"/>
        <w:rPr>
          <w:sz w:val="24"/>
          <w:szCs w:val="24"/>
          <w:lang w:val="ru-RU"/>
        </w:rPr>
      </w:pPr>
      <w:r w:rsidRPr="009870EE">
        <w:rPr>
          <w:sz w:val="24"/>
          <w:szCs w:val="24"/>
          <w:vertAlign w:val="superscript"/>
          <w:lang w:val="ru-RU"/>
        </w:rPr>
        <w:t>1</w:t>
      </w:r>
      <w:r w:rsidRPr="009870EE">
        <w:rPr>
          <w:sz w:val="24"/>
          <w:szCs w:val="24"/>
          <w:lang w:val="ru-RU"/>
        </w:rPr>
        <w:t xml:space="preserve"> В настоящее время виноградная лоза культивируется в районах: Рышкань, Глодень, Сынджерей и Сорока.  </w:t>
      </w:r>
    </w:p>
    <w:p w:rsidR="00BC5824" w:rsidRPr="009870EE" w:rsidRDefault="00BC5824" w:rsidP="00BC5824">
      <w:pPr>
        <w:pStyle w:val="aa"/>
        <w:spacing w:after="0" w:line="240" w:lineRule="auto"/>
        <w:ind w:firstLine="284"/>
        <w:jc w:val="both"/>
        <w:rPr>
          <w:sz w:val="24"/>
          <w:szCs w:val="24"/>
          <w:lang w:val="ru-RU"/>
        </w:rPr>
      </w:pPr>
      <w:r w:rsidRPr="009870EE">
        <w:rPr>
          <w:sz w:val="24"/>
          <w:szCs w:val="24"/>
          <w:vertAlign w:val="superscript"/>
          <w:lang w:val="ru-RU"/>
        </w:rPr>
        <w:t>2</w:t>
      </w:r>
      <w:r w:rsidRPr="009870EE">
        <w:rPr>
          <w:sz w:val="24"/>
          <w:szCs w:val="24"/>
          <w:lang w:val="ru-RU"/>
        </w:rPr>
        <w:t xml:space="preserve"> Рост частоты и интенсивности наводнений: низкий – в районах Рышкань и Дрокия; высокий – в районе Сынджерей</w:t>
      </w:r>
    </w:p>
    <w:p w:rsidR="00BC5824" w:rsidRPr="009870EE" w:rsidRDefault="00BC5824" w:rsidP="00BC5824">
      <w:pPr>
        <w:pStyle w:val="aa"/>
        <w:spacing w:after="0" w:line="240" w:lineRule="auto"/>
        <w:ind w:firstLine="284"/>
        <w:jc w:val="both"/>
        <w:rPr>
          <w:sz w:val="24"/>
          <w:szCs w:val="24"/>
          <w:lang w:val="ru-RU"/>
        </w:rPr>
      </w:pPr>
      <w:r w:rsidRPr="009870EE">
        <w:rPr>
          <w:rStyle w:val="ac"/>
          <w:sz w:val="24"/>
          <w:szCs w:val="24"/>
          <w:lang w:val="ru-RU"/>
        </w:rPr>
        <w:t>***</w:t>
      </w:r>
      <w:r w:rsidRPr="009870EE">
        <w:rPr>
          <w:sz w:val="24"/>
          <w:szCs w:val="24"/>
          <w:lang w:val="ru-RU"/>
        </w:rPr>
        <w:t xml:space="preserve"> </w:t>
      </w:r>
      <w:r w:rsidRPr="009870EE">
        <w:rPr>
          <w:i/>
          <w:sz w:val="24"/>
          <w:szCs w:val="24"/>
          <w:lang w:val="ru-RU"/>
        </w:rPr>
        <w:t>Подзона 2а, Плато центральной Молдовы</w:t>
      </w:r>
      <w:r w:rsidRPr="009870EE">
        <w:rPr>
          <w:sz w:val="24"/>
          <w:szCs w:val="24"/>
          <w:lang w:val="ru-RU"/>
        </w:rPr>
        <w:t xml:space="preserve"> включает районы: Унгень, Ниспорень, Стрэшень, Хынчешть.</w:t>
      </w:r>
    </w:p>
    <w:p w:rsidR="00BC5824" w:rsidRPr="009870EE" w:rsidRDefault="00BC5824" w:rsidP="00BC5824">
      <w:pPr>
        <w:pStyle w:val="aa"/>
        <w:spacing w:after="0" w:line="240" w:lineRule="auto"/>
        <w:ind w:firstLine="284"/>
        <w:jc w:val="both"/>
        <w:rPr>
          <w:sz w:val="24"/>
          <w:szCs w:val="24"/>
          <w:lang w:val="ru-RU"/>
        </w:rPr>
      </w:pPr>
      <w:r w:rsidRPr="009870EE">
        <w:rPr>
          <w:rStyle w:val="ac"/>
          <w:sz w:val="24"/>
          <w:szCs w:val="24"/>
          <w:lang w:val="ru-RU"/>
        </w:rPr>
        <w:t>****</w:t>
      </w:r>
      <w:r w:rsidRPr="009870EE">
        <w:rPr>
          <w:sz w:val="24"/>
          <w:szCs w:val="24"/>
          <w:lang w:val="ru-RU"/>
        </w:rPr>
        <w:t xml:space="preserve"> </w:t>
      </w:r>
      <w:r w:rsidRPr="009870EE">
        <w:rPr>
          <w:i/>
          <w:sz w:val="24"/>
          <w:szCs w:val="24"/>
          <w:lang w:val="ru-RU"/>
        </w:rPr>
        <w:t>Подзона 2, террасы рек Днестр, Прут, Реут, Бык, Ботна и др</w:t>
      </w:r>
      <w:r w:rsidRPr="009870EE">
        <w:rPr>
          <w:sz w:val="24"/>
          <w:szCs w:val="24"/>
          <w:lang w:val="ru-RU"/>
        </w:rPr>
        <w:t xml:space="preserve">. включает районы: Глодень </w:t>
      </w:r>
      <w:r>
        <w:rPr>
          <w:sz w:val="24"/>
          <w:szCs w:val="24"/>
          <w:lang w:val="ru-RU"/>
        </w:rPr>
        <w:t>(</w:t>
      </w:r>
      <w:r w:rsidRPr="009870EE">
        <w:rPr>
          <w:sz w:val="24"/>
          <w:szCs w:val="24"/>
          <w:lang w:val="ru-RU"/>
        </w:rPr>
        <w:t>юго-восточная часть</w:t>
      </w:r>
      <w:r>
        <w:rPr>
          <w:sz w:val="24"/>
          <w:szCs w:val="24"/>
          <w:lang w:val="ru-RU"/>
        </w:rPr>
        <w:t>)</w:t>
      </w:r>
      <w:r w:rsidRPr="009870EE">
        <w:rPr>
          <w:sz w:val="24"/>
          <w:szCs w:val="24"/>
          <w:lang w:val="ru-RU"/>
        </w:rPr>
        <w:t>, Фэлешть, Унгень, Ниспорень, Стрэшень, Теленешть, Орхей, Яловень, Дубэсарь, Криулень, Хынчешть, Анений Ной, Чимишлия (северная часть).</w:t>
      </w:r>
    </w:p>
    <w:p w:rsidR="00BC5824" w:rsidRPr="009870EE" w:rsidRDefault="00BC5824" w:rsidP="00BC5824">
      <w:pPr>
        <w:pStyle w:val="aa"/>
        <w:spacing w:after="0" w:line="240" w:lineRule="auto"/>
        <w:ind w:firstLine="284"/>
        <w:jc w:val="both"/>
        <w:rPr>
          <w:sz w:val="24"/>
          <w:szCs w:val="24"/>
          <w:lang w:val="ru-RU"/>
        </w:rPr>
      </w:pPr>
      <w:r w:rsidRPr="009870EE">
        <w:rPr>
          <w:sz w:val="24"/>
          <w:szCs w:val="24"/>
          <w:lang w:val="ru-RU"/>
        </w:rPr>
        <w:t xml:space="preserve">     </w:t>
      </w:r>
      <w:r w:rsidRPr="009870EE">
        <w:rPr>
          <w:sz w:val="24"/>
          <w:szCs w:val="24"/>
          <w:vertAlign w:val="superscript"/>
          <w:lang w:val="ru-RU"/>
        </w:rPr>
        <w:t>3</w:t>
      </w:r>
      <w:r w:rsidRPr="009870EE">
        <w:rPr>
          <w:sz w:val="24"/>
          <w:szCs w:val="24"/>
          <w:lang w:val="ru-RU"/>
        </w:rPr>
        <w:t xml:space="preserve"> Рост частоты и интенсивности наводнений: средний в районах: Глодень, Фэлешть, Орхей, Криулень, Анений Ной, Чимишлия и низкий - в районе Дубэсарь.</w:t>
      </w:r>
    </w:p>
    <w:p w:rsidR="00BC5824" w:rsidRPr="009870EE" w:rsidRDefault="00BC5824" w:rsidP="00BC5824">
      <w:pPr>
        <w:pStyle w:val="aa"/>
        <w:spacing w:after="0" w:line="240" w:lineRule="auto"/>
        <w:ind w:firstLine="284"/>
        <w:jc w:val="both"/>
        <w:rPr>
          <w:sz w:val="24"/>
          <w:szCs w:val="24"/>
          <w:lang w:val="ru-RU"/>
        </w:rPr>
      </w:pPr>
      <w:r w:rsidRPr="0038549E">
        <w:rPr>
          <w:rStyle w:val="ac"/>
          <w:sz w:val="28"/>
          <w:szCs w:val="28"/>
          <w:lang w:val="ru-RU"/>
        </w:rPr>
        <w:t>*****</w:t>
      </w:r>
      <w:r w:rsidRPr="0038549E">
        <w:rPr>
          <w:sz w:val="28"/>
          <w:szCs w:val="28"/>
          <w:lang w:val="ru-RU"/>
        </w:rPr>
        <w:t xml:space="preserve"> </w:t>
      </w:r>
      <w:r w:rsidRPr="009870EE">
        <w:rPr>
          <w:i/>
          <w:sz w:val="24"/>
          <w:szCs w:val="24"/>
          <w:lang w:val="ru-RU"/>
        </w:rPr>
        <w:t>Южная зона, степь Юга Молдовы, террасы Прута и Нижнего Днестра</w:t>
      </w:r>
      <w:r w:rsidRPr="009870EE">
        <w:rPr>
          <w:sz w:val="24"/>
          <w:szCs w:val="24"/>
          <w:lang w:val="ru-RU"/>
        </w:rPr>
        <w:t xml:space="preserve"> включает район</w:t>
      </w:r>
      <w:r>
        <w:rPr>
          <w:sz w:val="24"/>
          <w:szCs w:val="24"/>
          <w:lang w:val="ru-RU"/>
        </w:rPr>
        <w:t>ы:</w:t>
      </w:r>
      <w:r w:rsidRPr="009870EE">
        <w:rPr>
          <w:sz w:val="24"/>
          <w:szCs w:val="24"/>
          <w:lang w:val="ru-RU"/>
        </w:rPr>
        <w:t xml:space="preserve"> Кэушень, Штефан Водэ, Чадыр-Лунга, Тара</w:t>
      </w:r>
      <w:r w:rsidRPr="009870EE">
        <w:rPr>
          <w:sz w:val="24"/>
          <w:szCs w:val="24"/>
          <w:lang w:val="ru-RU"/>
        </w:rPr>
        <w:t>к</w:t>
      </w:r>
      <w:r w:rsidRPr="009870EE">
        <w:rPr>
          <w:sz w:val="24"/>
          <w:szCs w:val="24"/>
          <w:lang w:val="ru-RU"/>
        </w:rPr>
        <w:t>лия, Леова, Кантемир, Кахул, АТО-Гагаузия и Чимишлия (южная часть).</w:t>
      </w:r>
    </w:p>
    <w:p w:rsidR="00BC5824" w:rsidRPr="0038549E" w:rsidRDefault="00BC5824" w:rsidP="00BC5824">
      <w:pPr>
        <w:pStyle w:val="aa"/>
        <w:spacing w:after="0" w:line="240" w:lineRule="auto"/>
        <w:ind w:firstLine="284"/>
        <w:jc w:val="both"/>
        <w:rPr>
          <w:lang w:val="ru-RU"/>
        </w:rPr>
      </w:pPr>
      <w:r w:rsidRPr="009870EE">
        <w:rPr>
          <w:sz w:val="24"/>
          <w:szCs w:val="24"/>
          <w:vertAlign w:val="superscript"/>
          <w:lang w:val="ru-RU"/>
        </w:rPr>
        <w:t xml:space="preserve">     4</w:t>
      </w:r>
      <w:r w:rsidRPr="009870EE">
        <w:rPr>
          <w:sz w:val="24"/>
          <w:szCs w:val="24"/>
          <w:lang w:val="ru-RU"/>
        </w:rPr>
        <w:t xml:space="preserve"> Рост частоты и интенсивности наводнений: высокий – в районе Леова, низкий – в районе Штефан Водэ.</w:t>
      </w:r>
    </w:p>
    <w:p w:rsidR="00BC5824" w:rsidRPr="0038549E" w:rsidRDefault="00BC5824" w:rsidP="00BC5824">
      <w:pPr>
        <w:pStyle w:val="aa"/>
        <w:spacing w:after="0" w:line="240" w:lineRule="auto"/>
        <w:jc w:val="both"/>
        <w:rPr>
          <w:b/>
          <w:bCs/>
          <w:sz w:val="28"/>
          <w:szCs w:val="28"/>
          <w:lang w:val="ru-RU"/>
        </w:rPr>
        <w:sectPr w:rsidR="00BC5824" w:rsidRPr="0038549E" w:rsidSect="009870EE">
          <w:headerReference w:type="first" r:id="rId26"/>
          <w:pgSz w:w="16839" w:h="11907" w:orient="landscape" w:code="9"/>
          <w:pgMar w:top="1418" w:right="964" w:bottom="1418" w:left="1814" w:header="680" w:footer="720" w:gutter="0"/>
          <w:pgNumType w:start="23"/>
          <w:cols w:space="720"/>
          <w:titlePg/>
          <w:docGrid w:linePitch="381"/>
        </w:sectPr>
      </w:pPr>
    </w:p>
    <w:p w:rsidR="00BC5824" w:rsidRPr="0038549E" w:rsidRDefault="00BC5824" w:rsidP="00BC5824">
      <w:pPr>
        <w:pStyle w:val="aa"/>
        <w:spacing w:after="0" w:line="240" w:lineRule="auto"/>
        <w:ind w:firstLine="709"/>
        <w:jc w:val="both"/>
        <w:rPr>
          <w:sz w:val="28"/>
          <w:szCs w:val="28"/>
          <w:lang w:val="ru-RU"/>
        </w:rPr>
      </w:pPr>
      <w:r w:rsidRPr="0038549E">
        <w:rPr>
          <w:b/>
          <w:bCs/>
          <w:sz w:val="28"/>
          <w:szCs w:val="28"/>
          <w:lang w:val="ru-RU"/>
        </w:rPr>
        <w:lastRenderedPageBreak/>
        <w:t xml:space="preserve">32.  </w:t>
      </w:r>
      <w:r w:rsidRPr="0038549E">
        <w:rPr>
          <w:sz w:val="28"/>
          <w:szCs w:val="28"/>
          <w:lang w:val="ru-RU"/>
        </w:rPr>
        <w:t xml:space="preserve">Для сельского хозяйства Республики Молдова считается, что 5 рисков, определенных в </w:t>
      </w:r>
      <w:r w:rsidRPr="0038549E">
        <w:rPr>
          <w:i/>
          <w:sz w:val="28"/>
          <w:szCs w:val="28"/>
          <w:lang w:val="ru-RU"/>
        </w:rPr>
        <w:t>таблице 6</w:t>
      </w:r>
      <w:r w:rsidRPr="0038549E">
        <w:rPr>
          <w:sz w:val="28"/>
          <w:szCs w:val="28"/>
          <w:lang w:val="ru-RU"/>
        </w:rPr>
        <w:t>, будут наиболее приоритетными: высокий риск засухи и дефицита воды; большая необходимость в орошении; эрозия; засоление почвы, опустынивание; появление вредителей, сельскохозяйственных б</w:t>
      </w:r>
      <w:r w:rsidRPr="0038549E">
        <w:rPr>
          <w:sz w:val="28"/>
          <w:szCs w:val="28"/>
          <w:lang w:val="ru-RU"/>
        </w:rPr>
        <w:t>о</w:t>
      </w:r>
      <w:r w:rsidRPr="0038549E">
        <w:rPr>
          <w:sz w:val="28"/>
          <w:szCs w:val="28"/>
          <w:lang w:val="ru-RU"/>
        </w:rPr>
        <w:t>лезней и сорняков; снижение производства основных зерновых культур (пшеницы и кукур</w:t>
      </w:r>
      <w:r w:rsidRPr="0038549E">
        <w:rPr>
          <w:sz w:val="28"/>
          <w:szCs w:val="28"/>
          <w:lang w:val="ru-RU"/>
        </w:rPr>
        <w:t>у</w:t>
      </w:r>
      <w:r w:rsidRPr="0038549E">
        <w:rPr>
          <w:sz w:val="28"/>
          <w:szCs w:val="28"/>
          <w:lang w:val="ru-RU"/>
        </w:rPr>
        <w:t>зы). Три из этих рисков относятся к последствиям потенциального изменения режима осадков,  более обильны</w:t>
      </w:r>
      <w:r>
        <w:rPr>
          <w:sz w:val="28"/>
          <w:szCs w:val="28"/>
          <w:lang w:val="ru-RU"/>
        </w:rPr>
        <w:t>х</w:t>
      </w:r>
      <w:r w:rsidRPr="0038549E">
        <w:rPr>
          <w:sz w:val="28"/>
          <w:szCs w:val="28"/>
          <w:lang w:val="ru-RU"/>
        </w:rPr>
        <w:t xml:space="preserve"> в зимнее время</w:t>
      </w:r>
      <w:r>
        <w:rPr>
          <w:sz w:val="28"/>
          <w:szCs w:val="28"/>
          <w:lang w:val="ru-RU"/>
        </w:rPr>
        <w:t>,</w:t>
      </w:r>
      <w:r w:rsidRPr="0038549E">
        <w:rPr>
          <w:sz w:val="28"/>
          <w:szCs w:val="28"/>
          <w:lang w:val="ru-RU"/>
        </w:rPr>
        <w:t xml:space="preserve"> и с нехваткой воды в летнее время.</w:t>
      </w: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sz w:val="28"/>
          <w:szCs w:val="28"/>
          <w:lang w:val="ru-RU"/>
        </w:rPr>
        <w:t xml:space="preserve"> </w:t>
      </w:r>
    </w:p>
    <w:p w:rsidR="00BC5824" w:rsidRPr="0038549E" w:rsidRDefault="00BC5824" w:rsidP="00BC5824">
      <w:pPr>
        <w:spacing w:after="0" w:line="240" w:lineRule="auto"/>
        <w:ind w:firstLine="709"/>
        <w:jc w:val="both"/>
        <w:rPr>
          <w:rFonts w:ascii="Times New Roman" w:hAnsi="Times New Roman"/>
          <w:b/>
          <w:bCs/>
          <w:sz w:val="28"/>
          <w:szCs w:val="28"/>
          <w:lang w:val="ru-RU"/>
        </w:rPr>
      </w:pPr>
      <w:r w:rsidRPr="0038549E">
        <w:rPr>
          <w:rFonts w:ascii="Times New Roman" w:hAnsi="Times New Roman"/>
          <w:b/>
          <w:bCs/>
          <w:sz w:val="28"/>
          <w:szCs w:val="28"/>
          <w:lang w:val="ru-RU"/>
        </w:rPr>
        <w:t>2.2. Влияние изменения климата на водные ресурсы</w:t>
      </w: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b/>
          <w:bCs/>
          <w:sz w:val="28"/>
          <w:szCs w:val="28"/>
          <w:lang w:val="ru-RU"/>
        </w:rPr>
        <w:t>33.</w:t>
      </w:r>
      <w:r w:rsidRPr="0038549E">
        <w:rPr>
          <w:rFonts w:ascii="Times New Roman" w:hAnsi="Times New Roman"/>
          <w:sz w:val="28"/>
          <w:szCs w:val="28"/>
          <w:lang w:val="ru-RU"/>
        </w:rPr>
        <w:t xml:space="preserve"> Водные ресурсы Республики Молдова представлены поверхностными и подземными водами. Что касается поверхностных вод,  существуют два больших бассе</w:t>
      </w:r>
      <w:r w:rsidRPr="0038549E">
        <w:rPr>
          <w:rFonts w:ascii="Times New Roman" w:hAnsi="Times New Roman"/>
          <w:sz w:val="28"/>
          <w:szCs w:val="28"/>
          <w:lang w:val="ru-RU"/>
        </w:rPr>
        <w:t>й</w:t>
      </w:r>
      <w:r w:rsidRPr="0038549E">
        <w:rPr>
          <w:rFonts w:ascii="Times New Roman" w:hAnsi="Times New Roman"/>
          <w:sz w:val="28"/>
          <w:szCs w:val="28"/>
          <w:lang w:val="ru-RU"/>
        </w:rPr>
        <w:t>на рек в Республики Молдова. Днестр и Прут. Природный режим вод  этих рек в бассейнах был изменен строительством плотин и водохранилищ, созданных с целью предупреждения наводн</w:t>
      </w:r>
      <w:r w:rsidRPr="0038549E">
        <w:rPr>
          <w:rFonts w:ascii="Times New Roman" w:hAnsi="Times New Roman"/>
          <w:sz w:val="28"/>
          <w:szCs w:val="28"/>
          <w:lang w:val="ru-RU"/>
        </w:rPr>
        <w:t>е</w:t>
      </w:r>
      <w:r w:rsidRPr="0038549E">
        <w:rPr>
          <w:rFonts w:ascii="Times New Roman" w:hAnsi="Times New Roman"/>
          <w:sz w:val="28"/>
          <w:szCs w:val="28"/>
          <w:lang w:val="ru-RU"/>
        </w:rPr>
        <w:t>ний, отвода осадков и обеспечения воды для сельскохозяйственного, промышленного и бытового пользования, а также для рыбоводства. Подземные воды, предназначенные для централизованного пользования, домашними хозяйствами и для промышленного пользования, добываются из 10 водоносных комплексов.</w:t>
      </w: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sz w:val="28"/>
          <w:szCs w:val="28"/>
          <w:lang w:val="ru-RU"/>
        </w:rPr>
        <w:t>Сеть подземных вод включает около 112 тысяч родников и колодцев (пу</w:t>
      </w:r>
      <w:r w:rsidRPr="0038549E">
        <w:rPr>
          <w:rFonts w:ascii="Times New Roman" w:hAnsi="Times New Roman"/>
          <w:sz w:val="28"/>
          <w:szCs w:val="28"/>
          <w:lang w:val="ru-RU"/>
        </w:rPr>
        <w:t>б</w:t>
      </w:r>
      <w:r w:rsidRPr="0038549E">
        <w:rPr>
          <w:rFonts w:ascii="Times New Roman" w:hAnsi="Times New Roman"/>
          <w:sz w:val="28"/>
          <w:szCs w:val="28"/>
          <w:lang w:val="ru-RU"/>
        </w:rPr>
        <w:t>личных и частных) и более 3000 действующих артезианских колодцев. Подземные воды являются основным источником обеспечения  питьевой водой Республики Мо</w:t>
      </w:r>
      <w:r w:rsidRPr="0038549E">
        <w:rPr>
          <w:rFonts w:ascii="Times New Roman" w:hAnsi="Times New Roman"/>
          <w:sz w:val="28"/>
          <w:szCs w:val="28"/>
          <w:lang w:val="ru-RU"/>
        </w:rPr>
        <w:t>л</w:t>
      </w:r>
      <w:r w:rsidRPr="0038549E">
        <w:rPr>
          <w:rFonts w:ascii="Times New Roman" w:hAnsi="Times New Roman"/>
          <w:sz w:val="28"/>
          <w:szCs w:val="28"/>
          <w:lang w:val="ru-RU"/>
        </w:rPr>
        <w:t>дова для 100% населения сельской местности и  30%  городского населения, или 65% общего населения страны. Остальные 35 % используют поверхностные воды как и</w:t>
      </w:r>
      <w:r w:rsidRPr="0038549E">
        <w:rPr>
          <w:rFonts w:ascii="Times New Roman" w:hAnsi="Times New Roman"/>
          <w:sz w:val="28"/>
          <w:szCs w:val="28"/>
          <w:lang w:val="ru-RU"/>
        </w:rPr>
        <w:t>с</w:t>
      </w:r>
      <w:r w:rsidRPr="0038549E">
        <w:rPr>
          <w:rFonts w:ascii="Times New Roman" w:hAnsi="Times New Roman"/>
          <w:sz w:val="28"/>
          <w:szCs w:val="28"/>
          <w:lang w:val="ru-RU"/>
        </w:rPr>
        <w:t>точник питьевой воды. Приблизительно 44% населения страны не имеет доступа к безопасной питьевой воде. В настоящее время все города и муниципии и более  65% сельских населенных пунктов имеют централизованные системы обеспечения питьевой водой, но только 50% из них находятся в удовлетворительном техническом состоянии. О</w:t>
      </w:r>
      <w:r w:rsidRPr="0038549E">
        <w:rPr>
          <w:rFonts w:ascii="Times New Roman" w:hAnsi="Times New Roman"/>
          <w:sz w:val="28"/>
          <w:szCs w:val="28"/>
          <w:lang w:val="ru-RU"/>
        </w:rPr>
        <w:t>с</w:t>
      </w:r>
      <w:r w:rsidRPr="0038549E">
        <w:rPr>
          <w:rFonts w:ascii="Times New Roman" w:hAnsi="Times New Roman"/>
          <w:sz w:val="28"/>
          <w:szCs w:val="28"/>
          <w:lang w:val="ru-RU"/>
        </w:rPr>
        <w:t>тальные нуждаются в капитальном ремонте или реконструкции.</w:t>
      </w:r>
    </w:p>
    <w:p w:rsidR="00BC5824" w:rsidRPr="0038549E" w:rsidRDefault="00BC5824" w:rsidP="00BC5824">
      <w:pPr>
        <w:spacing w:after="0" w:line="240" w:lineRule="auto"/>
        <w:ind w:firstLine="709"/>
        <w:jc w:val="both"/>
        <w:rPr>
          <w:rFonts w:ascii="Times New Roman" w:hAnsi="Times New Roman"/>
          <w:sz w:val="28"/>
          <w:szCs w:val="28"/>
          <w:lang w:val="ru-RU"/>
        </w:rPr>
      </w:pP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b/>
          <w:bCs/>
          <w:sz w:val="28"/>
          <w:szCs w:val="28"/>
          <w:lang w:val="ru-RU"/>
        </w:rPr>
        <w:t>34. С</w:t>
      </w:r>
      <w:r w:rsidRPr="0038549E">
        <w:rPr>
          <w:rFonts w:ascii="Times New Roman" w:hAnsi="Times New Roman"/>
          <w:sz w:val="28"/>
          <w:szCs w:val="28"/>
          <w:lang w:val="ru-RU"/>
        </w:rPr>
        <w:t>огласно Национальному докладу о человеческом развитии 2009/2010 гг., из-за  экономического спада, спада тяжелой промышленности и сниженного испол</w:t>
      </w:r>
      <w:r w:rsidRPr="0038549E">
        <w:rPr>
          <w:rFonts w:ascii="Times New Roman" w:hAnsi="Times New Roman"/>
          <w:sz w:val="28"/>
          <w:szCs w:val="28"/>
          <w:lang w:val="ru-RU"/>
        </w:rPr>
        <w:t>ь</w:t>
      </w:r>
      <w:r w:rsidRPr="0038549E">
        <w:rPr>
          <w:rFonts w:ascii="Times New Roman" w:hAnsi="Times New Roman"/>
          <w:sz w:val="28"/>
          <w:szCs w:val="28"/>
          <w:lang w:val="ru-RU"/>
        </w:rPr>
        <w:t>зования воды в промышленности и сельском хозяйстве сравнительно с 1990 г. качес</w:t>
      </w:r>
      <w:r w:rsidRPr="0038549E">
        <w:rPr>
          <w:rFonts w:ascii="Times New Roman" w:hAnsi="Times New Roman"/>
          <w:sz w:val="28"/>
          <w:szCs w:val="28"/>
          <w:lang w:val="ru-RU"/>
        </w:rPr>
        <w:t>т</w:t>
      </w:r>
      <w:r w:rsidRPr="0038549E">
        <w:rPr>
          <w:rFonts w:ascii="Times New Roman" w:hAnsi="Times New Roman"/>
          <w:sz w:val="28"/>
          <w:szCs w:val="28"/>
          <w:lang w:val="ru-RU"/>
        </w:rPr>
        <w:t>во водных ресурсов улучшилось в большинстве бассейнов рек. Воды рек Днестр и Прут считаются чистыми и умеренно загрязненными. Но воды мелких рек чрезвычайно з</w:t>
      </w:r>
      <w:r w:rsidRPr="0038549E">
        <w:rPr>
          <w:rFonts w:ascii="Times New Roman" w:hAnsi="Times New Roman"/>
          <w:sz w:val="28"/>
          <w:szCs w:val="28"/>
          <w:lang w:val="ru-RU"/>
        </w:rPr>
        <w:t>а</w:t>
      </w:r>
      <w:r w:rsidRPr="0038549E">
        <w:rPr>
          <w:rFonts w:ascii="Times New Roman" w:hAnsi="Times New Roman"/>
          <w:sz w:val="28"/>
          <w:szCs w:val="28"/>
          <w:lang w:val="ru-RU"/>
        </w:rPr>
        <w:t>грязнены.</w:t>
      </w:r>
    </w:p>
    <w:p w:rsidR="00BC5824" w:rsidRPr="0038549E" w:rsidRDefault="00BC5824" w:rsidP="00BC5824">
      <w:pPr>
        <w:spacing w:after="0" w:line="240" w:lineRule="auto"/>
        <w:ind w:firstLine="709"/>
        <w:jc w:val="both"/>
        <w:rPr>
          <w:rFonts w:ascii="Times New Roman" w:hAnsi="Times New Roman"/>
          <w:sz w:val="28"/>
          <w:szCs w:val="28"/>
          <w:lang w:val="ru-RU"/>
        </w:rPr>
      </w:pPr>
    </w:p>
    <w:p w:rsidR="00BC5824" w:rsidRPr="00136D03" w:rsidRDefault="00BC5824" w:rsidP="00BC5824">
      <w:pPr>
        <w:spacing w:after="0" w:line="240" w:lineRule="auto"/>
        <w:ind w:firstLine="709"/>
        <w:jc w:val="both"/>
        <w:rPr>
          <w:rFonts w:ascii="Times New Roman" w:hAnsi="Times New Roman"/>
          <w:sz w:val="28"/>
          <w:szCs w:val="28"/>
          <w:lang w:val="ru-RU"/>
        </w:rPr>
      </w:pPr>
      <w:r w:rsidRPr="00136D03">
        <w:rPr>
          <w:rFonts w:ascii="Times New Roman" w:hAnsi="Times New Roman"/>
          <w:b/>
          <w:bCs/>
          <w:sz w:val="28"/>
          <w:szCs w:val="28"/>
          <w:lang w:val="ru-RU"/>
        </w:rPr>
        <w:t xml:space="preserve">35. </w:t>
      </w:r>
      <w:r w:rsidRPr="00136D03">
        <w:rPr>
          <w:rFonts w:ascii="Times New Roman" w:hAnsi="Times New Roman"/>
          <w:sz w:val="28"/>
          <w:szCs w:val="28"/>
          <w:lang w:val="ru-RU"/>
        </w:rPr>
        <w:t xml:space="preserve">Подземные воды не соответствуют санитарным нормам о качестве питьевой воды. Зачастую минерализация воды из колодцев превышает нормы в 2-3 раза и более, а больше одной третьи колодцев подвержены микробному загрязнению. Почти 80% взятых проб из подземных вод превышают </w:t>
      </w:r>
      <w:r w:rsidRPr="00136D03">
        <w:rPr>
          <w:rFonts w:ascii="Times New Roman" w:hAnsi="Times New Roman"/>
          <w:sz w:val="28"/>
          <w:szCs w:val="28"/>
          <w:lang w:val="ru-RU"/>
        </w:rPr>
        <w:lastRenderedPageBreak/>
        <w:t>ма</w:t>
      </w:r>
      <w:r w:rsidRPr="00136D03">
        <w:rPr>
          <w:rFonts w:ascii="Times New Roman" w:hAnsi="Times New Roman"/>
          <w:sz w:val="28"/>
          <w:szCs w:val="28"/>
          <w:lang w:val="ru-RU"/>
        </w:rPr>
        <w:t>к</w:t>
      </w:r>
      <w:r w:rsidRPr="00136D03">
        <w:rPr>
          <w:rFonts w:ascii="Times New Roman" w:hAnsi="Times New Roman"/>
          <w:sz w:val="28"/>
          <w:szCs w:val="28"/>
          <w:lang w:val="ru-RU"/>
        </w:rPr>
        <w:t>симально допустимые концентрации нитратов, что большей частью связано с выращиванием животных в домашних хозяйствах.</w:t>
      </w:r>
    </w:p>
    <w:p w:rsidR="00BC5824" w:rsidRPr="0038549E" w:rsidRDefault="00BC5824" w:rsidP="00BC5824">
      <w:pPr>
        <w:spacing w:after="0" w:line="240" w:lineRule="auto"/>
        <w:ind w:firstLine="709"/>
        <w:jc w:val="both"/>
        <w:rPr>
          <w:rFonts w:ascii="Times New Roman" w:hAnsi="Times New Roman"/>
          <w:sz w:val="28"/>
          <w:szCs w:val="28"/>
          <w:lang w:val="ru-RU"/>
        </w:rPr>
      </w:pP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b/>
          <w:bCs/>
          <w:sz w:val="28"/>
          <w:szCs w:val="28"/>
          <w:lang w:val="ru-RU"/>
        </w:rPr>
        <w:t xml:space="preserve">36. </w:t>
      </w:r>
      <w:r w:rsidRPr="0038549E">
        <w:rPr>
          <w:rFonts w:ascii="Times New Roman" w:hAnsi="Times New Roman"/>
          <w:sz w:val="28"/>
          <w:szCs w:val="28"/>
          <w:lang w:val="ru-RU"/>
        </w:rPr>
        <w:t>Изменение климата – лишь один из факторов, определяющих в  будущем показатели доступн</w:t>
      </w:r>
      <w:r w:rsidRPr="0038549E">
        <w:rPr>
          <w:rFonts w:ascii="Times New Roman" w:hAnsi="Times New Roman"/>
          <w:sz w:val="28"/>
          <w:szCs w:val="28"/>
          <w:lang w:val="ru-RU"/>
        </w:rPr>
        <w:t>о</w:t>
      </w:r>
      <w:r w:rsidRPr="0038549E">
        <w:rPr>
          <w:rFonts w:ascii="Times New Roman" w:hAnsi="Times New Roman"/>
          <w:sz w:val="28"/>
          <w:szCs w:val="28"/>
          <w:lang w:val="ru-RU"/>
        </w:rPr>
        <w:t xml:space="preserve">сти воды и ее использования. Неклиматические факторы могут отрицательно повлиять на доступность и качество воды вследствие изменения климата. Они также могли бы иметь значительное влияние </w:t>
      </w:r>
      <w:r w:rsidRPr="00136D03">
        <w:rPr>
          <w:rFonts w:ascii="Times New Roman" w:hAnsi="Times New Roman"/>
          <w:sz w:val="28"/>
          <w:szCs w:val="28"/>
          <w:lang w:val="ru-RU"/>
        </w:rPr>
        <w:t>на рост спроса</w:t>
      </w:r>
      <w:r w:rsidRPr="0038549E">
        <w:rPr>
          <w:rFonts w:ascii="Times New Roman" w:hAnsi="Times New Roman"/>
          <w:sz w:val="28"/>
          <w:szCs w:val="28"/>
          <w:lang w:val="ru-RU"/>
        </w:rPr>
        <w:t xml:space="preserve"> на воду. Рост загрязнения и экономическое ра</w:t>
      </w:r>
      <w:r w:rsidRPr="0038549E">
        <w:rPr>
          <w:rFonts w:ascii="Times New Roman" w:hAnsi="Times New Roman"/>
          <w:sz w:val="28"/>
          <w:szCs w:val="28"/>
          <w:lang w:val="ru-RU"/>
        </w:rPr>
        <w:t>з</w:t>
      </w:r>
      <w:r w:rsidRPr="0038549E">
        <w:rPr>
          <w:rFonts w:ascii="Times New Roman" w:hAnsi="Times New Roman"/>
          <w:sz w:val="28"/>
          <w:szCs w:val="28"/>
          <w:lang w:val="ru-RU"/>
        </w:rPr>
        <w:t>витие (как и изменения образа жизни и потребления) будут иметь определяющую роль (как было отмечено выше, экономический упадок является значительным фактором в стабильности водных ресурсов в настоящее время, таким образом, предполагается, что объем добытой воды увеличится одновременно с экономическим  возр</w:t>
      </w:r>
      <w:r w:rsidRPr="0038549E">
        <w:rPr>
          <w:rFonts w:ascii="Times New Roman" w:hAnsi="Times New Roman"/>
          <w:sz w:val="28"/>
          <w:szCs w:val="28"/>
          <w:lang w:val="ru-RU"/>
        </w:rPr>
        <w:t>о</w:t>
      </w:r>
      <w:r w:rsidRPr="0038549E">
        <w:rPr>
          <w:rFonts w:ascii="Times New Roman" w:hAnsi="Times New Roman"/>
          <w:sz w:val="28"/>
          <w:szCs w:val="28"/>
          <w:lang w:val="ru-RU"/>
        </w:rPr>
        <w:t>ждением).</w:t>
      </w:r>
    </w:p>
    <w:p w:rsidR="00BC5824" w:rsidRPr="00B146C3" w:rsidRDefault="00BC5824" w:rsidP="00BC5824">
      <w:pPr>
        <w:spacing w:after="0" w:line="240" w:lineRule="auto"/>
        <w:ind w:firstLine="709"/>
        <w:jc w:val="both"/>
        <w:rPr>
          <w:rFonts w:ascii="Times New Roman" w:hAnsi="Times New Roman"/>
          <w:sz w:val="20"/>
          <w:szCs w:val="28"/>
          <w:lang w:val="ru-RU"/>
        </w:rPr>
      </w:pP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b/>
          <w:bCs/>
          <w:sz w:val="28"/>
          <w:szCs w:val="28"/>
          <w:lang w:val="ru-RU"/>
        </w:rPr>
        <w:t xml:space="preserve">37. </w:t>
      </w:r>
      <w:r w:rsidRPr="0038549E">
        <w:rPr>
          <w:rFonts w:ascii="Times New Roman" w:hAnsi="Times New Roman"/>
          <w:sz w:val="28"/>
          <w:szCs w:val="28"/>
          <w:lang w:val="ru-RU"/>
        </w:rPr>
        <w:t>Согласно цели интенсивного использования воды, связанной с ра</w:t>
      </w:r>
      <w:r w:rsidRPr="0038549E">
        <w:rPr>
          <w:rFonts w:ascii="Times New Roman" w:hAnsi="Times New Roman"/>
          <w:sz w:val="28"/>
          <w:szCs w:val="28"/>
          <w:lang w:val="ru-RU"/>
        </w:rPr>
        <w:t>з</w:t>
      </w:r>
      <w:r w:rsidRPr="0038549E">
        <w:rPr>
          <w:rFonts w:ascii="Times New Roman" w:hAnsi="Times New Roman"/>
          <w:sz w:val="28"/>
          <w:szCs w:val="28"/>
          <w:lang w:val="ru-RU"/>
        </w:rPr>
        <w:t>витием национальной экономики,  обеспечени</w:t>
      </w:r>
      <w:r>
        <w:rPr>
          <w:rFonts w:ascii="Times New Roman" w:hAnsi="Times New Roman"/>
          <w:sz w:val="28"/>
          <w:szCs w:val="28"/>
          <w:lang w:val="ru-RU"/>
        </w:rPr>
        <w:t>ю</w:t>
      </w:r>
      <w:r w:rsidRPr="0038549E">
        <w:rPr>
          <w:rFonts w:ascii="Times New Roman" w:hAnsi="Times New Roman"/>
          <w:sz w:val="28"/>
          <w:szCs w:val="28"/>
          <w:lang w:val="ru-RU"/>
        </w:rPr>
        <w:t xml:space="preserve"> безопасной водой для всех пользователей будет угрожать  изменени</w:t>
      </w:r>
      <w:r>
        <w:rPr>
          <w:rFonts w:ascii="Times New Roman" w:hAnsi="Times New Roman"/>
          <w:sz w:val="28"/>
          <w:szCs w:val="28"/>
          <w:lang w:val="ru-RU"/>
        </w:rPr>
        <w:t>е</w:t>
      </w:r>
      <w:r w:rsidRPr="0038549E">
        <w:rPr>
          <w:rFonts w:ascii="Times New Roman" w:hAnsi="Times New Roman"/>
          <w:sz w:val="28"/>
          <w:szCs w:val="28"/>
          <w:lang w:val="ru-RU"/>
        </w:rPr>
        <w:t xml:space="preserve"> ресурсов воды, связанно</w:t>
      </w:r>
      <w:r>
        <w:rPr>
          <w:rFonts w:ascii="Times New Roman" w:hAnsi="Times New Roman"/>
          <w:sz w:val="28"/>
          <w:szCs w:val="28"/>
          <w:lang w:val="ru-RU"/>
        </w:rPr>
        <w:t>е</w:t>
      </w:r>
      <w:r w:rsidRPr="0038549E">
        <w:rPr>
          <w:rFonts w:ascii="Times New Roman" w:hAnsi="Times New Roman"/>
          <w:sz w:val="28"/>
          <w:szCs w:val="28"/>
          <w:lang w:val="ru-RU"/>
        </w:rPr>
        <w:t xml:space="preserve"> с климатическими изменениями  уже в 2020-м году, когда интенсивность использования повер</w:t>
      </w:r>
      <w:r w:rsidRPr="0038549E">
        <w:rPr>
          <w:rFonts w:ascii="Times New Roman" w:hAnsi="Times New Roman"/>
          <w:sz w:val="28"/>
          <w:szCs w:val="28"/>
          <w:lang w:val="ru-RU"/>
        </w:rPr>
        <w:t>х</w:t>
      </w:r>
      <w:r w:rsidRPr="0038549E">
        <w:rPr>
          <w:rFonts w:ascii="Times New Roman" w:hAnsi="Times New Roman"/>
          <w:sz w:val="28"/>
          <w:szCs w:val="28"/>
          <w:lang w:val="ru-RU"/>
        </w:rPr>
        <w:t>ностных вод приблизится почти к 100%. Все-таки, учитывая и резервы подземных вод, момент, когда дефицит воды станет препятствием для развития, наступит, скорее всего, после 2030 года.</w:t>
      </w:r>
    </w:p>
    <w:p w:rsidR="00BC5824" w:rsidRPr="00B146C3" w:rsidRDefault="00BC5824" w:rsidP="00BC5824">
      <w:pPr>
        <w:spacing w:after="0" w:line="240" w:lineRule="auto"/>
        <w:ind w:firstLine="709"/>
        <w:jc w:val="both"/>
        <w:rPr>
          <w:rFonts w:ascii="Times New Roman" w:hAnsi="Times New Roman"/>
          <w:sz w:val="20"/>
          <w:szCs w:val="28"/>
          <w:lang w:val="ru-RU"/>
        </w:rPr>
      </w:pP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b/>
          <w:bCs/>
          <w:sz w:val="28"/>
          <w:szCs w:val="28"/>
          <w:lang w:val="ru-RU"/>
        </w:rPr>
        <w:t>38.</w:t>
      </w:r>
      <w:r w:rsidRPr="0038549E">
        <w:rPr>
          <w:rFonts w:ascii="Times New Roman" w:hAnsi="Times New Roman"/>
          <w:sz w:val="28"/>
          <w:szCs w:val="28"/>
          <w:lang w:val="ru-RU"/>
        </w:rPr>
        <w:t xml:space="preserve"> Неклиматические влияния могут быть генерированы  несколькими област</w:t>
      </w:r>
      <w:r w:rsidRPr="0038549E">
        <w:rPr>
          <w:rFonts w:ascii="Times New Roman" w:hAnsi="Times New Roman"/>
          <w:sz w:val="28"/>
          <w:szCs w:val="28"/>
          <w:lang w:val="ru-RU"/>
        </w:rPr>
        <w:t>я</w:t>
      </w:r>
      <w:r w:rsidRPr="0038549E">
        <w:rPr>
          <w:rFonts w:ascii="Times New Roman" w:hAnsi="Times New Roman"/>
          <w:sz w:val="28"/>
          <w:szCs w:val="28"/>
          <w:lang w:val="ru-RU"/>
        </w:rPr>
        <w:t>ми, начиная с политик и законодательства и завершая технологиями и инфраструкт</w:t>
      </w:r>
      <w:r w:rsidRPr="0038549E">
        <w:rPr>
          <w:rFonts w:ascii="Times New Roman" w:hAnsi="Times New Roman"/>
          <w:sz w:val="28"/>
          <w:szCs w:val="28"/>
          <w:lang w:val="ru-RU"/>
        </w:rPr>
        <w:t>у</w:t>
      </w:r>
      <w:r w:rsidRPr="0038549E">
        <w:rPr>
          <w:rFonts w:ascii="Times New Roman" w:hAnsi="Times New Roman"/>
          <w:sz w:val="28"/>
          <w:szCs w:val="28"/>
          <w:lang w:val="ru-RU"/>
        </w:rPr>
        <w:t>рой, формами использования земли и сельскохозяйственной деятельностью/орошением. Основные прямые влияния изменения климата и их потенциальные социал</w:t>
      </w:r>
      <w:r w:rsidRPr="0038549E">
        <w:rPr>
          <w:rFonts w:ascii="Times New Roman" w:hAnsi="Times New Roman"/>
          <w:sz w:val="28"/>
          <w:szCs w:val="28"/>
          <w:lang w:val="ru-RU"/>
        </w:rPr>
        <w:t>ь</w:t>
      </w:r>
      <w:r w:rsidRPr="0038549E">
        <w:rPr>
          <w:rFonts w:ascii="Times New Roman" w:hAnsi="Times New Roman"/>
          <w:sz w:val="28"/>
          <w:szCs w:val="28"/>
          <w:lang w:val="ru-RU"/>
        </w:rPr>
        <w:t xml:space="preserve">но-экономические последствия в Республике Молдова, являющиеся существенными для водных ресурсов, представлены в </w:t>
      </w:r>
      <w:r w:rsidRPr="0038549E">
        <w:rPr>
          <w:rFonts w:ascii="Times New Roman" w:hAnsi="Times New Roman"/>
          <w:i/>
          <w:sz w:val="28"/>
          <w:szCs w:val="28"/>
          <w:lang w:val="ru-RU"/>
        </w:rPr>
        <w:t>таблице 7</w:t>
      </w:r>
      <w:r w:rsidRPr="0038549E">
        <w:rPr>
          <w:rFonts w:ascii="Times New Roman" w:hAnsi="Times New Roman"/>
          <w:sz w:val="28"/>
          <w:szCs w:val="28"/>
          <w:lang w:val="ru-RU"/>
        </w:rPr>
        <w:t>.</w:t>
      </w:r>
    </w:p>
    <w:p w:rsidR="00BC5824" w:rsidRPr="0038549E" w:rsidRDefault="00BC5824" w:rsidP="00BC5824">
      <w:pPr>
        <w:spacing w:after="0" w:line="240" w:lineRule="auto"/>
        <w:jc w:val="both"/>
        <w:rPr>
          <w:rFonts w:ascii="Times New Roman" w:hAnsi="Times New Roman"/>
          <w:sz w:val="28"/>
          <w:szCs w:val="28"/>
          <w:lang w:val="ru-RU"/>
        </w:rPr>
      </w:pPr>
    </w:p>
    <w:p w:rsidR="00BC5824" w:rsidRDefault="00BC5824" w:rsidP="00BC5824">
      <w:pPr>
        <w:spacing w:after="0" w:line="240" w:lineRule="auto"/>
        <w:jc w:val="center"/>
        <w:rPr>
          <w:rFonts w:ascii="Times New Roman" w:hAnsi="Times New Roman"/>
          <w:sz w:val="28"/>
          <w:szCs w:val="28"/>
          <w:lang w:val="ru-RU"/>
        </w:rPr>
      </w:pPr>
      <w:r w:rsidRPr="0038549E">
        <w:rPr>
          <w:rFonts w:ascii="Times New Roman" w:hAnsi="Times New Roman"/>
          <w:b/>
          <w:bCs/>
          <w:sz w:val="28"/>
          <w:szCs w:val="28"/>
          <w:lang w:val="ru-RU"/>
        </w:rPr>
        <w:t>Таблица 7:</w:t>
      </w:r>
      <w:r w:rsidRPr="0038549E">
        <w:rPr>
          <w:rFonts w:ascii="Times New Roman" w:hAnsi="Times New Roman"/>
          <w:sz w:val="28"/>
          <w:szCs w:val="28"/>
          <w:lang w:val="ru-RU"/>
        </w:rPr>
        <w:t xml:space="preserve"> Возможное воздействие изменения  климата на сектор водных ресурсов</w:t>
      </w:r>
    </w:p>
    <w:p w:rsidR="00BC5824" w:rsidRPr="0038549E" w:rsidRDefault="00BC5824" w:rsidP="00BC5824">
      <w:pPr>
        <w:spacing w:after="0" w:line="240" w:lineRule="auto"/>
        <w:jc w:val="center"/>
        <w:rPr>
          <w:rFonts w:ascii="Times New Roman" w:hAnsi="Times New Roman"/>
          <w:sz w:val="28"/>
          <w:szCs w:val="28"/>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76"/>
        <w:gridCol w:w="2835"/>
        <w:gridCol w:w="4076"/>
      </w:tblGrid>
      <w:tr w:rsidR="00BC5824" w:rsidRPr="009870EE" w:rsidTr="002C77C0">
        <w:tc>
          <w:tcPr>
            <w:tcW w:w="2376" w:type="dxa"/>
          </w:tcPr>
          <w:p w:rsidR="00BC5824" w:rsidRPr="009870EE" w:rsidRDefault="00BC5824" w:rsidP="002C77C0">
            <w:pPr>
              <w:pStyle w:val="a4"/>
              <w:jc w:val="both"/>
              <w:rPr>
                <w:b/>
                <w:bCs/>
                <w:i/>
                <w:iCs/>
                <w:sz w:val="24"/>
                <w:szCs w:val="24"/>
                <w:lang w:val="ru-RU"/>
              </w:rPr>
            </w:pPr>
            <w:r w:rsidRPr="009870EE">
              <w:rPr>
                <w:b/>
                <w:bCs/>
                <w:i/>
                <w:iCs/>
                <w:sz w:val="24"/>
                <w:szCs w:val="24"/>
                <w:lang w:val="ru-RU"/>
              </w:rPr>
              <w:t xml:space="preserve">Категория  </w:t>
            </w:r>
          </w:p>
          <w:p w:rsidR="00BC5824" w:rsidRPr="009870EE" w:rsidRDefault="00BC5824" w:rsidP="002C77C0">
            <w:pPr>
              <w:pStyle w:val="a4"/>
              <w:jc w:val="both"/>
              <w:rPr>
                <w:b/>
                <w:bCs/>
                <w:i/>
                <w:iCs/>
                <w:sz w:val="24"/>
                <w:szCs w:val="24"/>
                <w:lang w:val="ru-RU"/>
              </w:rPr>
            </w:pPr>
            <w:r w:rsidRPr="009870EE">
              <w:rPr>
                <w:b/>
                <w:bCs/>
                <w:i/>
                <w:iCs/>
                <w:sz w:val="24"/>
                <w:szCs w:val="24"/>
                <w:lang w:val="ru-RU"/>
              </w:rPr>
              <w:t>воздействия</w:t>
            </w:r>
          </w:p>
        </w:tc>
        <w:tc>
          <w:tcPr>
            <w:tcW w:w="2835" w:type="dxa"/>
          </w:tcPr>
          <w:p w:rsidR="00BC5824" w:rsidRPr="009870EE" w:rsidRDefault="00BC5824" w:rsidP="002C77C0">
            <w:pPr>
              <w:pStyle w:val="a4"/>
              <w:jc w:val="both"/>
              <w:rPr>
                <w:b/>
                <w:bCs/>
                <w:i/>
                <w:iCs/>
                <w:sz w:val="24"/>
                <w:szCs w:val="24"/>
                <w:lang w:val="ru-RU"/>
              </w:rPr>
            </w:pPr>
            <w:r w:rsidRPr="009870EE">
              <w:rPr>
                <w:b/>
                <w:bCs/>
                <w:i/>
                <w:iCs/>
                <w:sz w:val="24"/>
                <w:szCs w:val="24"/>
                <w:lang w:val="ru-RU"/>
              </w:rPr>
              <w:t>Воздействие на водные ресурсы</w:t>
            </w:r>
          </w:p>
        </w:tc>
        <w:tc>
          <w:tcPr>
            <w:tcW w:w="4076" w:type="dxa"/>
          </w:tcPr>
          <w:p w:rsidR="00BC5824" w:rsidRPr="009870EE" w:rsidRDefault="00BC5824" w:rsidP="002C77C0">
            <w:pPr>
              <w:pStyle w:val="a4"/>
              <w:jc w:val="both"/>
              <w:rPr>
                <w:b/>
                <w:bCs/>
                <w:i/>
                <w:iCs/>
                <w:sz w:val="24"/>
                <w:szCs w:val="24"/>
                <w:lang w:val="ru-RU"/>
              </w:rPr>
            </w:pPr>
            <w:r w:rsidRPr="009870EE">
              <w:rPr>
                <w:b/>
                <w:bCs/>
                <w:i/>
                <w:iCs/>
                <w:sz w:val="24"/>
                <w:szCs w:val="24"/>
                <w:lang w:val="ru-RU"/>
              </w:rPr>
              <w:t xml:space="preserve">Социально-экономическое </w:t>
            </w:r>
          </w:p>
          <w:p w:rsidR="00BC5824" w:rsidRPr="009870EE" w:rsidRDefault="00BC5824" w:rsidP="002C77C0">
            <w:pPr>
              <w:pStyle w:val="a4"/>
              <w:jc w:val="both"/>
              <w:rPr>
                <w:b/>
                <w:bCs/>
                <w:i/>
                <w:iCs/>
                <w:sz w:val="24"/>
                <w:szCs w:val="24"/>
                <w:lang w:val="ru-RU"/>
              </w:rPr>
            </w:pPr>
            <w:r w:rsidRPr="009870EE">
              <w:rPr>
                <w:b/>
                <w:bCs/>
                <w:i/>
                <w:iCs/>
                <w:sz w:val="24"/>
                <w:szCs w:val="24"/>
                <w:lang w:val="ru-RU"/>
              </w:rPr>
              <w:t xml:space="preserve">воздействия </w:t>
            </w:r>
          </w:p>
        </w:tc>
      </w:tr>
      <w:tr w:rsidR="00BC5824" w:rsidRPr="009870EE" w:rsidTr="002C77C0">
        <w:tc>
          <w:tcPr>
            <w:tcW w:w="2376" w:type="dxa"/>
            <w:vAlign w:val="center"/>
          </w:tcPr>
          <w:p w:rsidR="00BC5824" w:rsidRPr="009870EE" w:rsidRDefault="00BC5824" w:rsidP="002C77C0">
            <w:pPr>
              <w:pStyle w:val="a4"/>
              <w:jc w:val="both"/>
              <w:rPr>
                <w:b/>
                <w:bCs/>
                <w:sz w:val="24"/>
                <w:szCs w:val="24"/>
                <w:lang w:val="ru-RU"/>
              </w:rPr>
            </w:pPr>
            <w:r w:rsidRPr="009870EE">
              <w:rPr>
                <w:b/>
                <w:bCs/>
                <w:sz w:val="24"/>
                <w:szCs w:val="24"/>
                <w:lang w:val="ru-RU"/>
              </w:rPr>
              <w:t>Высокие темпер</w:t>
            </w:r>
            <w:r w:rsidRPr="009870EE">
              <w:rPr>
                <w:b/>
                <w:bCs/>
                <w:sz w:val="24"/>
                <w:szCs w:val="24"/>
                <w:lang w:val="ru-RU"/>
              </w:rPr>
              <w:t>а</w:t>
            </w:r>
            <w:r w:rsidRPr="009870EE">
              <w:rPr>
                <w:b/>
                <w:bCs/>
                <w:sz w:val="24"/>
                <w:szCs w:val="24"/>
                <w:lang w:val="ru-RU"/>
              </w:rPr>
              <w:t xml:space="preserve">туры, тепловые волны </w:t>
            </w:r>
          </w:p>
        </w:tc>
        <w:tc>
          <w:tcPr>
            <w:tcW w:w="2835" w:type="dxa"/>
          </w:tcPr>
          <w:p w:rsidR="00BC5824" w:rsidRPr="009870EE" w:rsidRDefault="00BC5824" w:rsidP="002C77C0">
            <w:pPr>
              <w:pStyle w:val="a4"/>
              <w:jc w:val="both"/>
              <w:rPr>
                <w:sz w:val="24"/>
                <w:szCs w:val="24"/>
                <w:lang w:val="ru-RU"/>
              </w:rPr>
            </w:pPr>
            <w:r w:rsidRPr="009870EE">
              <w:rPr>
                <w:sz w:val="24"/>
                <w:szCs w:val="24"/>
                <w:lang w:val="ru-RU"/>
              </w:rPr>
              <w:t>Ежегодное  снижение дебита</w:t>
            </w:r>
          </w:p>
          <w:p w:rsidR="00BC5824" w:rsidRPr="009870EE" w:rsidRDefault="00BC5824" w:rsidP="002C77C0">
            <w:pPr>
              <w:pStyle w:val="a4"/>
              <w:jc w:val="both"/>
              <w:rPr>
                <w:sz w:val="24"/>
                <w:szCs w:val="24"/>
                <w:lang w:val="ru-RU"/>
              </w:rPr>
            </w:pPr>
            <w:r w:rsidRPr="009870EE">
              <w:rPr>
                <w:sz w:val="24"/>
                <w:szCs w:val="24"/>
                <w:lang w:val="ru-RU"/>
              </w:rPr>
              <w:t>Углубление уровня подземных вод</w:t>
            </w:r>
          </w:p>
          <w:p w:rsidR="00BC5824" w:rsidRPr="009870EE" w:rsidRDefault="00BC5824" w:rsidP="002C77C0">
            <w:pPr>
              <w:pStyle w:val="a4"/>
              <w:jc w:val="both"/>
              <w:rPr>
                <w:sz w:val="24"/>
                <w:szCs w:val="24"/>
                <w:lang w:val="ru-RU"/>
              </w:rPr>
            </w:pPr>
            <w:r w:rsidRPr="009870EE">
              <w:rPr>
                <w:sz w:val="24"/>
                <w:szCs w:val="24"/>
                <w:lang w:val="ru-RU"/>
              </w:rPr>
              <w:t>И</w:t>
            </w:r>
            <w:r w:rsidRPr="009870EE">
              <w:rPr>
                <w:sz w:val="24"/>
                <w:szCs w:val="24"/>
                <w:lang w:val="ru-RU"/>
              </w:rPr>
              <w:t>з</w:t>
            </w:r>
            <w:r w:rsidRPr="009870EE">
              <w:rPr>
                <w:sz w:val="24"/>
                <w:szCs w:val="24"/>
                <w:lang w:val="ru-RU"/>
              </w:rPr>
              <w:t>менения качества воды*</w:t>
            </w:r>
          </w:p>
        </w:tc>
        <w:tc>
          <w:tcPr>
            <w:tcW w:w="4076" w:type="dxa"/>
          </w:tcPr>
          <w:p w:rsidR="00BC5824" w:rsidRPr="009870EE" w:rsidRDefault="00BC5824" w:rsidP="002C77C0">
            <w:pPr>
              <w:pStyle w:val="a4"/>
              <w:jc w:val="both"/>
              <w:rPr>
                <w:sz w:val="24"/>
                <w:szCs w:val="24"/>
                <w:lang w:val="ru-RU"/>
              </w:rPr>
            </w:pPr>
            <w:r w:rsidRPr="009870EE">
              <w:rPr>
                <w:sz w:val="24"/>
                <w:szCs w:val="24"/>
                <w:lang w:val="ru-RU"/>
              </w:rPr>
              <w:t>Сниженная доступность воды для  использования населением</w:t>
            </w:r>
          </w:p>
          <w:p w:rsidR="00BC5824" w:rsidRPr="009870EE" w:rsidRDefault="00BC5824" w:rsidP="002C77C0">
            <w:pPr>
              <w:pStyle w:val="a4"/>
              <w:jc w:val="both"/>
              <w:rPr>
                <w:sz w:val="24"/>
                <w:szCs w:val="24"/>
                <w:lang w:val="ru-RU"/>
              </w:rPr>
            </w:pPr>
            <w:r w:rsidRPr="009870EE">
              <w:rPr>
                <w:sz w:val="24"/>
                <w:szCs w:val="24"/>
                <w:lang w:val="ru-RU"/>
              </w:rPr>
              <w:t>Рост потребностей в орошении</w:t>
            </w:r>
          </w:p>
          <w:p w:rsidR="00BC5824" w:rsidRPr="009870EE" w:rsidRDefault="00BC5824" w:rsidP="002C77C0">
            <w:pPr>
              <w:pStyle w:val="a4"/>
              <w:jc w:val="both"/>
              <w:rPr>
                <w:sz w:val="24"/>
                <w:szCs w:val="24"/>
                <w:lang w:val="ru-RU"/>
              </w:rPr>
            </w:pPr>
            <w:r w:rsidRPr="009870EE">
              <w:rPr>
                <w:sz w:val="24"/>
                <w:szCs w:val="24"/>
                <w:lang w:val="ru-RU"/>
              </w:rPr>
              <w:t>Интенсивное загрязнение воды</w:t>
            </w:r>
          </w:p>
          <w:p w:rsidR="00BC5824" w:rsidRDefault="00BC5824" w:rsidP="002C77C0">
            <w:pPr>
              <w:pStyle w:val="a4"/>
              <w:jc w:val="both"/>
              <w:rPr>
                <w:sz w:val="24"/>
                <w:szCs w:val="24"/>
                <w:lang w:val="ru-RU"/>
              </w:rPr>
            </w:pPr>
            <w:r w:rsidRPr="009870EE">
              <w:rPr>
                <w:sz w:val="24"/>
                <w:szCs w:val="24"/>
                <w:lang w:val="ru-RU"/>
              </w:rPr>
              <w:t>Отрицательные последствия для здоровья в зонах с низкими доходами</w:t>
            </w:r>
            <w:r>
              <w:rPr>
                <w:sz w:val="24"/>
                <w:szCs w:val="24"/>
                <w:lang w:val="ru-RU"/>
              </w:rPr>
              <w:t xml:space="preserve"> н</w:t>
            </w:r>
            <w:r w:rsidRPr="009870EE">
              <w:rPr>
                <w:sz w:val="24"/>
                <w:szCs w:val="24"/>
                <w:lang w:val="ru-RU"/>
              </w:rPr>
              <w:t xml:space="preserve">аселения </w:t>
            </w:r>
          </w:p>
          <w:p w:rsidR="00BC5824" w:rsidRPr="009870EE" w:rsidRDefault="00BC5824" w:rsidP="002C77C0">
            <w:pPr>
              <w:pStyle w:val="a4"/>
              <w:jc w:val="both"/>
              <w:rPr>
                <w:sz w:val="24"/>
                <w:szCs w:val="24"/>
                <w:lang w:val="ru-RU"/>
              </w:rPr>
            </w:pPr>
            <w:r>
              <w:rPr>
                <w:sz w:val="24"/>
                <w:szCs w:val="24"/>
                <w:lang w:val="ru-RU"/>
              </w:rPr>
              <w:t>П</w:t>
            </w:r>
            <w:r w:rsidRPr="009870EE">
              <w:rPr>
                <w:sz w:val="24"/>
                <w:szCs w:val="24"/>
                <w:lang w:val="ru-RU"/>
              </w:rPr>
              <w:t>оявлени</w:t>
            </w:r>
            <w:r>
              <w:rPr>
                <w:sz w:val="24"/>
                <w:szCs w:val="24"/>
                <w:lang w:val="ru-RU"/>
              </w:rPr>
              <w:t>е</w:t>
            </w:r>
            <w:r w:rsidRPr="009870EE">
              <w:rPr>
                <w:sz w:val="24"/>
                <w:szCs w:val="24"/>
                <w:lang w:val="ru-RU"/>
              </w:rPr>
              <w:t xml:space="preserve"> требований дополнительной обработки питьевой воды</w:t>
            </w:r>
          </w:p>
        </w:tc>
      </w:tr>
      <w:tr w:rsidR="00BC5824" w:rsidRPr="009870EE" w:rsidTr="002C77C0">
        <w:tc>
          <w:tcPr>
            <w:tcW w:w="2376" w:type="dxa"/>
            <w:vAlign w:val="center"/>
          </w:tcPr>
          <w:p w:rsidR="00BC5824" w:rsidRPr="009870EE" w:rsidRDefault="00BC5824" w:rsidP="002C77C0">
            <w:pPr>
              <w:pStyle w:val="a4"/>
              <w:jc w:val="both"/>
              <w:rPr>
                <w:b/>
                <w:bCs/>
                <w:sz w:val="24"/>
                <w:szCs w:val="24"/>
                <w:lang w:val="ru-RU"/>
              </w:rPr>
            </w:pPr>
            <w:r w:rsidRPr="009870EE">
              <w:rPr>
                <w:b/>
                <w:bCs/>
                <w:sz w:val="24"/>
                <w:szCs w:val="24"/>
                <w:lang w:val="ru-RU"/>
              </w:rPr>
              <w:lastRenderedPageBreak/>
              <w:t>Изменение режима осадков</w:t>
            </w:r>
          </w:p>
        </w:tc>
        <w:tc>
          <w:tcPr>
            <w:tcW w:w="2835" w:type="dxa"/>
          </w:tcPr>
          <w:p w:rsidR="00BC5824" w:rsidRPr="009870EE" w:rsidRDefault="00BC5824" w:rsidP="002C77C0">
            <w:pPr>
              <w:pStyle w:val="a4"/>
              <w:jc w:val="both"/>
              <w:rPr>
                <w:sz w:val="24"/>
                <w:szCs w:val="24"/>
                <w:lang w:val="ru-RU"/>
              </w:rPr>
            </w:pPr>
            <w:r w:rsidRPr="009870EE">
              <w:rPr>
                <w:sz w:val="24"/>
                <w:szCs w:val="24"/>
                <w:lang w:val="ru-RU"/>
              </w:rPr>
              <w:t>Изменение гидрологич</w:t>
            </w:r>
            <w:r w:rsidRPr="009870EE">
              <w:rPr>
                <w:sz w:val="24"/>
                <w:szCs w:val="24"/>
                <w:lang w:val="ru-RU"/>
              </w:rPr>
              <w:t>е</w:t>
            </w:r>
            <w:r w:rsidRPr="009870EE">
              <w:rPr>
                <w:sz w:val="24"/>
                <w:szCs w:val="24"/>
                <w:lang w:val="ru-RU"/>
              </w:rPr>
              <w:t>ского режима</w:t>
            </w:r>
          </w:p>
          <w:p w:rsidR="00BC5824" w:rsidRPr="009870EE" w:rsidRDefault="00BC5824" w:rsidP="002C77C0">
            <w:pPr>
              <w:pStyle w:val="a4"/>
              <w:jc w:val="both"/>
              <w:rPr>
                <w:sz w:val="24"/>
                <w:szCs w:val="24"/>
                <w:lang w:val="ru-RU"/>
              </w:rPr>
            </w:pPr>
            <w:r w:rsidRPr="009870EE">
              <w:rPr>
                <w:sz w:val="24"/>
                <w:szCs w:val="24"/>
                <w:lang w:val="ru-RU"/>
              </w:rPr>
              <w:t>Уменьш</w:t>
            </w:r>
            <w:r w:rsidRPr="009870EE">
              <w:rPr>
                <w:sz w:val="24"/>
                <w:szCs w:val="24"/>
                <w:lang w:val="ru-RU"/>
              </w:rPr>
              <w:t>е</w:t>
            </w:r>
            <w:r w:rsidRPr="009870EE">
              <w:rPr>
                <w:sz w:val="24"/>
                <w:szCs w:val="24"/>
                <w:lang w:val="ru-RU"/>
              </w:rPr>
              <w:t>ние прилива малых рек</w:t>
            </w:r>
          </w:p>
          <w:p w:rsidR="00BC5824" w:rsidRPr="009870EE" w:rsidRDefault="00BC5824" w:rsidP="002C77C0">
            <w:pPr>
              <w:pStyle w:val="a4"/>
              <w:jc w:val="both"/>
              <w:rPr>
                <w:sz w:val="24"/>
                <w:szCs w:val="24"/>
                <w:lang w:val="ru-RU"/>
              </w:rPr>
            </w:pPr>
            <w:r w:rsidRPr="009870EE">
              <w:rPr>
                <w:sz w:val="24"/>
                <w:szCs w:val="24"/>
                <w:lang w:val="ru-RU"/>
              </w:rPr>
              <w:t>Высокий дефицит в</w:t>
            </w:r>
            <w:r w:rsidRPr="009870EE">
              <w:rPr>
                <w:sz w:val="24"/>
                <w:szCs w:val="24"/>
                <w:lang w:val="ru-RU"/>
              </w:rPr>
              <w:t>о</w:t>
            </w:r>
            <w:r w:rsidRPr="009870EE">
              <w:rPr>
                <w:sz w:val="24"/>
                <w:szCs w:val="24"/>
                <w:lang w:val="ru-RU"/>
              </w:rPr>
              <w:t>ды</w:t>
            </w:r>
          </w:p>
        </w:tc>
        <w:tc>
          <w:tcPr>
            <w:tcW w:w="4076" w:type="dxa"/>
          </w:tcPr>
          <w:p w:rsidR="00BC5824" w:rsidRPr="009870EE" w:rsidRDefault="00BC5824" w:rsidP="002C77C0">
            <w:pPr>
              <w:pStyle w:val="a4"/>
              <w:jc w:val="both"/>
              <w:rPr>
                <w:sz w:val="24"/>
                <w:szCs w:val="24"/>
                <w:lang w:val="ru-RU"/>
              </w:rPr>
            </w:pPr>
            <w:r w:rsidRPr="009870EE">
              <w:rPr>
                <w:sz w:val="24"/>
                <w:szCs w:val="24"/>
                <w:lang w:val="ru-RU"/>
              </w:rPr>
              <w:t>Появление риск</w:t>
            </w:r>
            <w:r>
              <w:rPr>
                <w:sz w:val="24"/>
                <w:szCs w:val="24"/>
                <w:lang w:val="ru-RU"/>
              </w:rPr>
              <w:t>а</w:t>
            </w:r>
            <w:r w:rsidRPr="009870EE">
              <w:rPr>
                <w:sz w:val="24"/>
                <w:szCs w:val="24"/>
                <w:lang w:val="ru-RU"/>
              </w:rPr>
              <w:t xml:space="preserve"> снижения качества воды</w:t>
            </w:r>
          </w:p>
          <w:p w:rsidR="00BC5824" w:rsidRPr="009870EE" w:rsidRDefault="00BC5824" w:rsidP="002C77C0">
            <w:pPr>
              <w:pStyle w:val="a4"/>
              <w:jc w:val="both"/>
              <w:rPr>
                <w:sz w:val="24"/>
                <w:szCs w:val="24"/>
                <w:lang w:val="ru-RU"/>
              </w:rPr>
            </w:pPr>
            <w:r w:rsidRPr="009870EE">
              <w:rPr>
                <w:sz w:val="24"/>
                <w:szCs w:val="24"/>
                <w:lang w:val="ru-RU"/>
              </w:rPr>
              <w:t>Появление выс</w:t>
            </w:r>
            <w:r w:rsidRPr="009870EE">
              <w:rPr>
                <w:sz w:val="24"/>
                <w:szCs w:val="24"/>
                <w:lang w:val="ru-RU"/>
              </w:rPr>
              <w:t>о</w:t>
            </w:r>
            <w:r w:rsidRPr="009870EE">
              <w:rPr>
                <w:sz w:val="24"/>
                <w:szCs w:val="24"/>
                <w:lang w:val="ru-RU"/>
              </w:rPr>
              <w:t>кого риска засоления вод</w:t>
            </w:r>
          </w:p>
          <w:p w:rsidR="00BC5824" w:rsidRPr="009870EE" w:rsidRDefault="00BC5824" w:rsidP="002C77C0">
            <w:pPr>
              <w:pStyle w:val="a4"/>
              <w:jc w:val="both"/>
              <w:rPr>
                <w:sz w:val="24"/>
                <w:szCs w:val="24"/>
                <w:lang w:val="ru-RU"/>
              </w:rPr>
            </w:pPr>
            <w:r w:rsidRPr="009870EE">
              <w:rPr>
                <w:sz w:val="24"/>
                <w:szCs w:val="24"/>
                <w:lang w:val="ru-RU"/>
              </w:rPr>
              <w:t>Появление конфли</w:t>
            </w:r>
            <w:r w:rsidRPr="009870EE">
              <w:rPr>
                <w:sz w:val="24"/>
                <w:szCs w:val="24"/>
                <w:lang w:val="ru-RU"/>
              </w:rPr>
              <w:t>к</w:t>
            </w:r>
            <w:r w:rsidRPr="009870EE">
              <w:rPr>
                <w:sz w:val="24"/>
                <w:szCs w:val="24"/>
                <w:lang w:val="ru-RU"/>
              </w:rPr>
              <w:t>тов между пользователями воды</w:t>
            </w:r>
          </w:p>
        </w:tc>
      </w:tr>
      <w:tr w:rsidR="00BC5824" w:rsidRPr="009870EE" w:rsidTr="002C77C0">
        <w:tc>
          <w:tcPr>
            <w:tcW w:w="2376" w:type="dxa"/>
            <w:vAlign w:val="center"/>
          </w:tcPr>
          <w:p w:rsidR="00BC5824" w:rsidRPr="009870EE" w:rsidRDefault="00BC5824" w:rsidP="002C77C0">
            <w:pPr>
              <w:pStyle w:val="a4"/>
              <w:jc w:val="both"/>
              <w:rPr>
                <w:b/>
                <w:bCs/>
                <w:sz w:val="24"/>
                <w:szCs w:val="24"/>
                <w:lang w:val="ru-RU"/>
              </w:rPr>
            </w:pPr>
            <w:r w:rsidRPr="009870EE">
              <w:rPr>
                <w:b/>
                <w:bCs/>
                <w:sz w:val="24"/>
                <w:szCs w:val="24"/>
                <w:lang w:val="ru-RU"/>
              </w:rPr>
              <w:t>Чрезвычайные феномены: наводн</w:t>
            </w:r>
            <w:r w:rsidRPr="009870EE">
              <w:rPr>
                <w:b/>
                <w:bCs/>
                <w:sz w:val="24"/>
                <w:szCs w:val="24"/>
                <w:lang w:val="ru-RU"/>
              </w:rPr>
              <w:t>е</w:t>
            </w:r>
            <w:r w:rsidRPr="009870EE">
              <w:rPr>
                <w:b/>
                <w:bCs/>
                <w:sz w:val="24"/>
                <w:szCs w:val="24"/>
                <w:lang w:val="ru-RU"/>
              </w:rPr>
              <w:t xml:space="preserve">ния**, </w:t>
            </w:r>
          </w:p>
          <w:p w:rsidR="00BC5824" w:rsidRPr="009870EE" w:rsidRDefault="00BC5824" w:rsidP="002C77C0">
            <w:pPr>
              <w:pStyle w:val="a4"/>
              <w:jc w:val="both"/>
              <w:rPr>
                <w:b/>
                <w:bCs/>
                <w:sz w:val="24"/>
                <w:szCs w:val="24"/>
                <w:lang w:val="ru-RU"/>
              </w:rPr>
            </w:pPr>
            <w:r w:rsidRPr="009870EE">
              <w:rPr>
                <w:b/>
                <w:bCs/>
                <w:sz w:val="24"/>
                <w:szCs w:val="24"/>
                <w:lang w:val="ru-RU"/>
              </w:rPr>
              <w:t>засухи***</w:t>
            </w:r>
          </w:p>
        </w:tc>
        <w:tc>
          <w:tcPr>
            <w:tcW w:w="2835" w:type="dxa"/>
          </w:tcPr>
          <w:p w:rsidR="00BC5824" w:rsidRPr="009870EE" w:rsidRDefault="00BC5824" w:rsidP="002C77C0">
            <w:pPr>
              <w:pStyle w:val="a4"/>
              <w:jc w:val="both"/>
              <w:rPr>
                <w:sz w:val="24"/>
                <w:szCs w:val="24"/>
                <w:lang w:val="ru-RU"/>
              </w:rPr>
            </w:pPr>
            <w:r w:rsidRPr="009870EE">
              <w:rPr>
                <w:sz w:val="24"/>
                <w:szCs w:val="24"/>
                <w:lang w:val="ru-RU"/>
              </w:rPr>
              <w:t>Повышенное разбавление осадков и их бол</w:t>
            </w:r>
            <w:r w:rsidRPr="009870EE">
              <w:rPr>
                <w:sz w:val="24"/>
                <w:szCs w:val="24"/>
                <w:lang w:val="ru-RU"/>
              </w:rPr>
              <w:t>ь</w:t>
            </w:r>
            <w:r w:rsidRPr="009870EE">
              <w:rPr>
                <w:sz w:val="24"/>
                <w:szCs w:val="24"/>
                <w:lang w:val="ru-RU"/>
              </w:rPr>
              <w:t>ший объем</w:t>
            </w:r>
          </w:p>
          <w:p w:rsidR="00BC5824" w:rsidRPr="009870EE" w:rsidRDefault="00BC5824" w:rsidP="002C77C0">
            <w:pPr>
              <w:pStyle w:val="a4"/>
              <w:jc w:val="both"/>
              <w:rPr>
                <w:sz w:val="24"/>
                <w:szCs w:val="24"/>
                <w:lang w:val="ru-RU"/>
              </w:rPr>
            </w:pPr>
            <w:r w:rsidRPr="009870EE">
              <w:rPr>
                <w:sz w:val="24"/>
                <w:szCs w:val="24"/>
                <w:lang w:val="ru-RU"/>
              </w:rPr>
              <w:t>Увеличение объема питательных веществ, патогенов и токсинов, переносимых водой</w:t>
            </w:r>
          </w:p>
          <w:p w:rsidR="00BC5824" w:rsidRPr="009870EE" w:rsidRDefault="00BC5824" w:rsidP="002C77C0">
            <w:pPr>
              <w:pStyle w:val="a4"/>
              <w:jc w:val="both"/>
              <w:rPr>
                <w:sz w:val="24"/>
                <w:szCs w:val="24"/>
                <w:lang w:val="ru-RU"/>
              </w:rPr>
            </w:pPr>
            <w:r w:rsidRPr="009870EE">
              <w:rPr>
                <w:sz w:val="24"/>
                <w:szCs w:val="24"/>
                <w:lang w:val="ru-RU"/>
              </w:rPr>
              <w:t>С</w:t>
            </w:r>
            <w:r>
              <w:rPr>
                <w:sz w:val="24"/>
                <w:szCs w:val="24"/>
                <w:lang w:val="ru-RU"/>
              </w:rPr>
              <w:t>окращение</w:t>
            </w:r>
            <w:r w:rsidRPr="009870EE">
              <w:rPr>
                <w:sz w:val="24"/>
                <w:szCs w:val="24"/>
                <w:lang w:val="ru-RU"/>
              </w:rPr>
              <w:t xml:space="preserve"> способности разбавления из-за снизившихся потоков</w:t>
            </w:r>
          </w:p>
          <w:p w:rsidR="00BC5824" w:rsidRPr="009870EE" w:rsidRDefault="00BC5824" w:rsidP="002C77C0">
            <w:pPr>
              <w:pStyle w:val="a4"/>
              <w:jc w:val="both"/>
              <w:rPr>
                <w:sz w:val="24"/>
                <w:szCs w:val="24"/>
                <w:lang w:val="ru-RU"/>
              </w:rPr>
            </w:pPr>
            <w:r w:rsidRPr="009870EE">
              <w:rPr>
                <w:sz w:val="24"/>
                <w:szCs w:val="24"/>
                <w:lang w:val="ru-RU"/>
              </w:rPr>
              <w:t>Снижение растворенного кислорода</w:t>
            </w:r>
          </w:p>
          <w:p w:rsidR="00BC5824" w:rsidRPr="009870EE" w:rsidRDefault="00BC5824" w:rsidP="002C77C0">
            <w:pPr>
              <w:pStyle w:val="a4"/>
              <w:jc w:val="both"/>
              <w:rPr>
                <w:sz w:val="24"/>
                <w:szCs w:val="24"/>
                <w:lang w:val="ru-RU"/>
              </w:rPr>
            </w:pPr>
            <w:r w:rsidRPr="009870EE">
              <w:rPr>
                <w:sz w:val="24"/>
                <w:szCs w:val="24"/>
                <w:lang w:val="ru-RU"/>
              </w:rPr>
              <w:t>Рост дефицита воды</w:t>
            </w:r>
          </w:p>
        </w:tc>
        <w:tc>
          <w:tcPr>
            <w:tcW w:w="4076" w:type="dxa"/>
          </w:tcPr>
          <w:p w:rsidR="00BC5824" w:rsidRPr="009870EE" w:rsidRDefault="00BC5824" w:rsidP="002C77C0">
            <w:pPr>
              <w:pStyle w:val="a4"/>
              <w:jc w:val="both"/>
              <w:rPr>
                <w:sz w:val="24"/>
                <w:szCs w:val="24"/>
                <w:lang w:val="ru-RU"/>
              </w:rPr>
            </w:pPr>
            <w:r w:rsidRPr="009870EE">
              <w:rPr>
                <w:sz w:val="24"/>
                <w:szCs w:val="24"/>
                <w:lang w:val="ru-RU"/>
              </w:rPr>
              <w:t>Увеличение процессов эрозии почвы</w:t>
            </w:r>
          </w:p>
          <w:p w:rsidR="00BC5824" w:rsidRPr="009870EE" w:rsidRDefault="00BC5824" w:rsidP="002C77C0">
            <w:pPr>
              <w:pStyle w:val="a4"/>
              <w:jc w:val="both"/>
              <w:rPr>
                <w:sz w:val="24"/>
                <w:szCs w:val="24"/>
                <w:lang w:val="ru-RU"/>
              </w:rPr>
            </w:pPr>
            <w:r w:rsidRPr="009870EE">
              <w:rPr>
                <w:sz w:val="24"/>
                <w:szCs w:val="24"/>
                <w:lang w:val="ru-RU"/>
              </w:rPr>
              <w:t>Разрушение инфраструктуры, отказ от сельскохозяйственных участков</w:t>
            </w:r>
          </w:p>
          <w:p w:rsidR="00BC5824" w:rsidRPr="009870EE" w:rsidRDefault="00BC5824" w:rsidP="002C77C0">
            <w:pPr>
              <w:pStyle w:val="a4"/>
              <w:jc w:val="both"/>
              <w:rPr>
                <w:sz w:val="24"/>
                <w:szCs w:val="24"/>
                <w:lang w:val="ru-RU"/>
              </w:rPr>
            </w:pPr>
            <w:r w:rsidRPr="009870EE">
              <w:rPr>
                <w:sz w:val="24"/>
                <w:szCs w:val="24"/>
                <w:lang w:val="ru-RU"/>
              </w:rPr>
              <w:t>Рост расходов на срочные и восстановительные действия</w:t>
            </w:r>
          </w:p>
          <w:p w:rsidR="00BC5824" w:rsidRPr="009870EE" w:rsidRDefault="00BC5824" w:rsidP="002C77C0">
            <w:pPr>
              <w:pStyle w:val="a4"/>
              <w:jc w:val="both"/>
              <w:rPr>
                <w:sz w:val="24"/>
                <w:szCs w:val="24"/>
                <w:lang w:val="ru-RU"/>
              </w:rPr>
            </w:pPr>
            <w:r w:rsidRPr="009870EE">
              <w:rPr>
                <w:sz w:val="24"/>
                <w:szCs w:val="24"/>
                <w:lang w:val="ru-RU"/>
              </w:rPr>
              <w:t>Повышенное размножение водорослей, повышенное содержание бактерий и грибков, причиняющих вред человеческому здоровью, сельскому х</w:t>
            </w:r>
            <w:r w:rsidRPr="009870EE">
              <w:rPr>
                <w:sz w:val="24"/>
                <w:szCs w:val="24"/>
                <w:lang w:val="ru-RU"/>
              </w:rPr>
              <w:t>о</w:t>
            </w:r>
            <w:r w:rsidRPr="009870EE">
              <w:rPr>
                <w:sz w:val="24"/>
                <w:szCs w:val="24"/>
                <w:lang w:val="ru-RU"/>
              </w:rPr>
              <w:t>зяйству, экосистемам и обеспечению водой</w:t>
            </w:r>
          </w:p>
          <w:p w:rsidR="00BC5824" w:rsidRPr="009870EE" w:rsidRDefault="00BC5824" w:rsidP="002C77C0">
            <w:pPr>
              <w:pStyle w:val="a4"/>
              <w:jc w:val="both"/>
              <w:rPr>
                <w:sz w:val="24"/>
                <w:szCs w:val="24"/>
                <w:lang w:val="ru-RU"/>
              </w:rPr>
            </w:pPr>
            <w:r w:rsidRPr="009870EE">
              <w:rPr>
                <w:sz w:val="24"/>
                <w:szCs w:val="24"/>
                <w:lang w:val="ru-RU"/>
              </w:rPr>
              <w:t>Высокий риск опустынивания</w:t>
            </w:r>
          </w:p>
        </w:tc>
      </w:tr>
    </w:tbl>
    <w:p w:rsidR="00BC5824" w:rsidRDefault="00BC5824" w:rsidP="00BC5824">
      <w:pPr>
        <w:spacing w:after="0" w:line="240" w:lineRule="auto"/>
        <w:ind w:firstLine="709"/>
        <w:jc w:val="both"/>
        <w:rPr>
          <w:rFonts w:ascii="Times New Roman" w:hAnsi="Times New Roman"/>
          <w:b/>
          <w:bCs/>
          <w:sz w:val="24"/>
          <w:szCs w:val="24"/>
          <w:lang w:val="ru-RU"/>
        </w:rPr>
      </w:pPr>
    </w:p>
    <w:p w:rsidR="00BC5824" w:rsidRPr="009870EE" w:rsidRDefault="00BC5824" w:rsidP="00BC5824">
      <w:pPr>
        <w:spacing w:after="0" w:line="240" w:lineRule="auto"/>
        <w:ind w:firstLine="709"/>
        <w:jc w:val="both"/>
        <w:rPr>
          <w:rFonts w:ascii="Times New Roman" w:hAnsi="Times New Roman"/>
          <w:b/>
          <w:bCs/>
          <w:sz w:val="24"/>
          <w:szCs w:val="24"/>
          <w:lang w:val="ru-RU"/>
        </w:rPr>
      </w:pPr>
      <w:r w:rsidRPr="009870EE">
        <w:rPr>
          <w:rFonts w:ascii="Times New Roman" w:hAnsi="Times New Roman"/>
          <w:b/>
          <w:bCs/>
          <w:sz w:val="24"/>
          <w:szCs w:val="24"/>
          <w:lang w:val="ru-RU"/>
        </w:rPr>
        <w:t>Примечание:</w:t>
      </w:r>
    </w:p>
    <w:p w:rsidR="00BC5824" w:rsidRPr="009870EE" w:rsidRDefault="00BC5824" w:rsidP="00BC5824">
      <w:pPr>
        <w:spacing w:after="0" w:line="240" w:lineRule="auto"/>
        <w:ind w:firstLine="709"/>
        <w:jc w:val="both"/>
        <w:rPr>
          <w:rFonts w:ascii="Times New Roman" w:hAnsi="Times New Roman"/>
          <w:sz w:val="24"/>
          <w:szCs w:val="24"/>
          <w:lang w:val="ru-RU"/>
        </w:rPr>
      </w:pPr>
      <w:r w:rsidRPr="009870EE">
        <w:rPr>
          <w:rStyle w:val="af"/>
          <w:rFonts w:ascii="Times New Roman" w:hAnsi="Times New Roman"/>
          <w:sz w:val="24"/>
          <w:szCs w:val="24"/>
          <w:lang w:val="ru-RU"/>
        </w:rPr>
        <w:t>*</w:t>
      </w:r>
      <w:r w:rsidRPr="009870EE">
        <w:rPr>
          <w:rFonts w:ascii="Times New Roman" w:hAnsi="Times New Roman"/>
          <w:sz w:val="24"/>
          <w:szCs w:val="24"/>
          <w:lang w:val="ru-RU"/>
        </w:rPr>
        <w:t xml:space="preserve"> Зима и в особенности  переходные месяцы будут наиболее затронуты ростом температуры воды. До 2020 г. повышение температуры воды в реке Днестр может превысить 65% в марте (по сценарию IPPC SRES B2). Летние месяцы (в особенности август) – самые уязвимые к растворенному кислороду. Снижение уровня растворенно</w:t>
      </w:r>
      <w:r>
        <w:rPr>
          <w:rFonts w:ascii="Times New Roman" w:hAnsi="Times New Roman"/>
          <w:sz w:val="24"/>
          <w:szCs w:val="24"/>
          <w:lang w:val="ru-RU"/>
        </w:rPr>
        <w:t>го</w:t>
      </w:r>
      <w:r w:rsidRPr="009870EE">
        <w:rPr>
          <w:rFonts w:ascii="Times New Roman" w:hAnsi="Times New Roman"/>
          <w:sz w:val="24"/>
          <w:szCs w:val="24"/>
          <w:lang w:val="ru-RU"/>
        </w:rPr>
        <w:t xml:space="preserve"> кислород</w:t>
      </w:r>
      <w:r>
        <w:rPr>
          <w:rFonts w:ascii="Times New Roman" w:hAnsi="Times New Roman"/>
          <w:sz w:val="24"/>
          <w:szCs w:val="24"/>
          <w:lang w:val="ru-RU"/>
        </w:rPr>
        <w:t>а</w:t>
      </w:r>
      <w:r w:rsidRPr="009870EE">
        <w:rPr>
          <w:rFonts w:ascii="Times New Roman" w:hAnsi="Times New Roman"/>
          <w:sz w:val="24"/>
          <w:szCs w:val="24"/>
          <w:lang w:val="ru-RU"/>
        </w:rPr>
        <w:t xml:space="preserve"> в сочетании с ростом температуры воды повреждает композицию экосистемы, спосо</w:t>
      </w:r>
      <w:r w:rsidRPr="009870EE">
        <w:rPr>
          <w:rFonts w:ascii="Times New Roman" w:hAnsi="Times New Roman"/>
          <w:sz w:val="24"/>
          <w:szCs w:val="24"/>
          <w:lang w:val="ru-RU"/>
        </w:rPr>
        <w:t>б</w:t>
      </w:r>
      <w:r w:rsidRPr="009870EE">
        <w:rPr>
          <w:rFonts w:ascii="Times New Roman" w:hAnsi="Times New Roman"/>
          <w:sz w:val="24"/>
          <w:szCs w:val="24"/>
          <w:lang w:val="ru-RU"/>
        </w:rPr>
        <w:t>ствуя нашествию новых видов термофильных и опасных бактерий.</w:t>
      </w:r>
    </w:p>
    <w:p w:rsidR="00BC5824" w:rsidRPr="009870EE" w:rsidRDefault="00BC5824" w:rsidP="00BC5824">
      <w:pPr>
        <w:pStyle w:val="ad"/>
        <w:spacing w:after="0" w:line="240" w:lineRule="auto"/>
        <w:ind w:firstLine="709"/>
        <w:jc w:val="both"/>
        <w:rPr>
          <w:sz w:val="24"/>
          <w:szCs w:val="24"/>
          <w:lang w:val="ru-RU"/>
        </w:rPr>
      </w:pPr>
      <w:r w:rsidRPr="009870EE">
        <w:rPr>
          <w:sz w:val="24"/>
          <w:szCs w:val="24"/>
          <w:lang w:val="ru-RU"/>
        </w:rPr>
        <w:t>** Коэффициент изменений приливов рек увеличится и приведет к росту н</w:t>
      </w:r>
      <w:r w:rsidRPr="009870EE">
        <w:rPr>
          <w:sz w:val="24"/>
          <w:szCs w:val="24"/>
          <w:lang w:val="ru-RU"/>
        </w:rPr>
        <w:t>е</w:t>
      </w:r>
      <w:r w:rsidRPr="009870EE">
        <w:rPr>
          <w:sz w:val="24"/>
          <w:szCs w:val="24"/>
          <w:lang w:val="ru-RU"/>
        </w:rPr>
        <w:t>устойчивости годовых приливов и к увеличению в весенний период внезапных наводнений (самое суровое внезапное наводнение августа 2008 г. создает предпосылки для подтверждения данных оценок). Эти результаты подтверждаются также европейскими оценками: установлена тенденция расширения внезапных наводнений больших рек в Центральной Е</w:t>
      </w:r>
      <w:r w:rsidRPr="009870EE">
        <w:rPr>
          <w:sz w:val="24"/>
          <w:szCs w:val="24"/>
          <w:lang w:val="ru-RU"/>
        </w:rPr>
        <w:t>в</w:t>
      </w:r>
      <w:r w:rsidRPr="009870EE">
        <w:rPr>
          <w:sz w:val="24"/>
          <w:szCs w:val="24"/>
          <w:lang w:val="ru-RU"/>
        </w:rPr>
        <w:t xml:space="preserve">ропе; стресс от нехватки воды становится общей тенденцией для </w:t>
      </w:r>
      <w:r>
        <w:rPr>
          <w:sz w:val="24"/>
          <w:szCs w:val="24"/>
          <w:lang w:val="ru-RU"/>
        </w:rPr>
        <w:t>Ю</w:t>
      </w:r>
      <w:r w:rsidRPr="009870EE">
        <w:rPr>
          <w:sz w:val="24"/>
          <w:szCs w:val="24"/>
          <w:lang w:val="ru-RU"/>
        </w:rPr>
        <w:t>го-</w:t>
      </w:r>
      <w:r>
        <w:rPr>
          <w:sz w:val="24"/>
          <w:szCs w:val="24"/>
          <w:lang w:val="ru-RU"/>
        </w:rPr>
        <w:t>В</w:t>
      </w:r>
      <w:r w:rsidRPr="009870EE">
        <w:rPr>
          <w:sz w:val="24"/>
          <w:szCs w:val="24"/>
          <w:lang w:val="ru-RU"/>
        </w:rPr>
        <w:t xml:space="preserve">осточной Европы. </w:t>
      </w:r>
    </w:p>
    <w:p w:rsidR="00BC5824" w:rsidRPr="009870EE" w:rsidRDefault="00BC5824" w:rsidP="00BC5824">
      <w:pPr>
        <w:pStyle w:val="ad"/>
        <w:spacing w:after="0" w:line="240" w:lineRule="auto"/>
        <w:ind w:firstLine="709"/>
        <w:jc w:val="both"/>
        <w:rPr>
          <w:sz w:val="24"/>
          <w:szCs w:val="24"/>
        </w:rPr>
      </w:pPr>
      <w:r w:rsidRPr="009870EE">
        <w:rPr>
          <w:rStyle w:val="af"/>
          <w:sz w:val="24"/>
          <w:szCs w:val="24"/>
          <w:lang w:val="ru-RU"/>
        </w:rPr>
        <w:t>***</w:t>
      </w:r>
      <w:r w:rsidRPr="009870EE">
        <w:rPr>
          <w:sz w:val="24"/>
          <w:szCs w:val="24"/>
          <w:lang w:val="ru-RU"/>
        </w:rPr>
        <w:t xml:space="preserve"> Результаты климатических изменений показывают, что засухи станут более продо</w:t>
      </w:r>
      <w:r w:rsidRPr="009870EE">
        <w:rPr>
          <w:sz w:val="24"/>
          <w:szCs w:val="24"/>
          <w:lang w:val="ru-RU"/>
        </w:rPr>
        <w:t>л</w:t>
      </w:r>
      <w:r w:rsidRPr="009870EE">
        <w:rPr>
          <w:sz w:val="24"/>
          <w:szCs w:val="24"/>
          <w:lang w:val="ru-RU"/>
        </w:rPr>
        <w:t xml:space="preserve">жительными и более суровыми (засуха 2007 г. характерна а этом смысле). </w:t>
      </w:r>
    </w:p>
    <w:p w:rsidR="00BC5824" w:rsidRPr="009870EE" w:rsidRDefault="00BC5824" w:rsidP="00BC5824">
      <w:pPr>
        <w:pStyle w:val="ad"/>
        <w:spacing w:after="0" w:line="240" w:lineRule="auto"/>
        <w:jc w:val="both"/>
        <w:rPr>
          <w:sz w:val="24"/>
          <w:szCs w:val="24"/>
        </w:rPr>
      </w:pPr>
    </w:p>
    <w:p w:rsidR="00BC5824" w:rsidRPr="0038549E" w:rsidRDefault="00BC5824" w:rsidP="00BC5824">
      <w:pPr>
        <w:spacing w:after="0" w:line="240" w:lineRule="auto"/>
        <w:ind w:firstLine="709"/>
        <w:jc w:val="both"/>
        <w:rPr>
          <w:rFonts w:ascii="Times New Roman" w:hAnsi="Times New Roman"/>
          <w:b/>
          <w:bCs/>
          <w:sz w:val="28"/>
          <w:szCs w:val="28"/>
          <w:lang w:val="ru-RU"/>
        </w:rPr>
      </w:pPr>
      <w:r w:rsidRPr="0038549E">
        <w:rPr>
          <w:rFonts w:ascii="Times New Roman" w:hAnsi="Times New Roman"/>
          <w:b/>
          <w:bCs/>
          <w:i/>
          <w:iCs/>
          <w:sz w:val="28"/>
          <w:szCs w:val="28"/>
          <w:lang w:val="ru-RU"/>
        </w:rPr>
        <w:t xml:space="preserve">39. </w:t>
      </w:r>
      <w:r w:rsidRPr="0038549E">
        <w:rPr>
          <w:rFonts w:ascii="Times New Roman" w:hAnsi="Times New Roman"/>
          <w:i/>
          <w:iCs/>
          <w:sz w:val="28"/>
          <w:szCs w:val="28"/>
          <w:lang w:val="ru-RU"/>
        </w:rPr>
        <w:t xml:space="preserve"> </w:t>
      </w:r>
      <w:r w:rsidRPr="0038549E">
        <w:rPr>
          <w:rFonts w:ascii="Times New Roman" w:hAnsi="Times New Roman"/>
          <w:sz w:val="28"/>
          <w:szCs w:val="28"/>
          <w:lang w:val="ru-RU"/>
        </w:rPr>
        <w:t>Хотя большие реки составляют основной источник  воды, доступ к воде неодинаков. Самое бол</w:t>
      </w:r>
      <w:r w:rsidRPr="0038549E">
        <w:rPr>
          <w:rFonts w:ascii="Times New Roman" w:hAnsi="Times New Roman"/>
          <w:sz w:val="28"/>
          <w:szCs w:val="28"/>
          <w:lang w:val="ru-RU"/>
        </w:rPr>
        <w:t>ь</w:t>
      </w:r>
      <w:r w:rsidRPr="0038549E">
        <w:rPr>
          <w:rFonts w:ascii="Times New Roman" w:hAnsi="Times New Roman"/>
          <w:sz w:val="28"/>
          <w:szCs w:val="28"/>
          <w:lang w:val="ru-RU"/>
        </w:rPr>
        <w:t>шое расстояние между населенным пунктом и источником воды в Республике Молдова составляет 6 километров. Примерно четвертая часть населения (1,03 миллиона человек) проживает в шестикилометровой буферной зоне реки Днестр и реки Прут; эта зона составляет 1/5 часть национальной территории и охватывает 23% от общего числа населенных пунктов. Остальная часть страны и населения (около 3 миллионов человек) вынуждена рассчитывать на различные системы обеспечения водой, предназначе</w:t>
      </w:r>
      <w:r w:rsidRPr="0038549E">
        <w:rPr>
          <w:rFonts w:ascii="Times New Roman" w:hAnsi="Times New Roman"/>
          <w:sz w:val="28"/>
          <w:szCs w:val="28"/>
          <w:lang w:val="ru-RU"/>
        </w:rPr>
        <w:t>н</w:t>
      </w:r>
      <w:r w:rsidRPr="0038549E">
        <w:rPr>
          <w:rFonts w:ascii="Times New Roman" w:hAnsi="Times New Roman"/>
          <w:sz w:val="28"/>
          <w:szCs w:val="28"/>
          <w:lang w:val="ru-RU"/>
        </w:rPr>
        <w:t>ные для  передачи воды из этих рек, или довольствоваться местными ресурсами более низкого качества. В настоящее время северная и центральная части страны обеспечены самым необх</w:t>
      </w:r>
      <w:r w:rsidRPr="0038549E">
        <w:rPr>
          <w:rFonts w:ascii="Times New Roman" w:hAnsi="Times New Roman"/>
          <w:sz w:val="28"/>
          <w:szCs w:val="28"/>
          <w:lang w:val="ru-RU"/>
        </w:rPr>
        <w:t>о</w:t>
      </w:r>
      <w:r w:rsidRPr="0038549E">
        <w:rPr>
          <w:rFonts w:ascii="Times New Roman" w:hAnsi="Times New Roman"/>
          <w:sz w:val="28"/>
          <w:szCs w:val="28"/>
          <w:lang w:val="ru-RU"/>
        </w:rPr>
        <w:t xml:space="preserve">димым количеством питьевой воды, тогда как южная часть страдает от естественного дефицита воды. В то же время системы передачи воды на средние или длинные </w:t>
      </w:r>
      <w:r w:rsidRPr="0038549E">
        <w:rPr>
          <w:rFonts w:ascii="Times New Roman" w:hAnsi="Times New Roman"/>
          <w:sz w:val="28"/>
          <w:szCs w:val="28"/>
          <w:lang w:val="ru-RU"/>
        </w:rPr>
        <w:lastRenderedPageBreak/>
        <w:t>ди</w:t>
      </w:r>
      <w:r w:rsidRPr="0038549E">
        <w:rPr>
          <w:rFonts w:ascii="Times New Roman" w:hAnsi="Times New Roman"/>
          <w:sz w:val="28"/>
          <w:szCs w:val="28"/>
          <w:lang w:val="ru-RU"/>
        </w:rPr>
        <w:t>с</w:t>
      </w:r>
      <w:r w:rsidRPr="0038549E">
        <w:rPr>
          <w:rFonts w:ascii="Times New Roman" w:hAnsi="Times New Roman"/>
          <w:sz w:val="28"/>
          <w:szCs w:val="28"/>
          <w:lang w:val="ru-RU"/>
        </w:rPr>
        <w:t>танции на юге практически отсутствуют. Эта зона находится  среди самых по</w:t>
      </w:r>
      <w:r w:rsidRPr="0038549E">
        <w:rPr>
          <w:rFonts w:ascii="Times New Roman" w:hAnsi="Times New Roman"/>
          <w:sz w:val="28"/>
          <w:szCs w:val="28"/>
          <w:lang w:val="ru-RU"/>
        </w:rPr>
        <w:t>д</w:t>
      </w:r>
      <w:r w:rsidRPr="0038549E">
        <w:rPr>
          <w:rFonts w:ascii="Times New Roman" w:hAnsi="Times New Roman"/>
          <w:sz w:val="28"/>
          <w:szCs w:val="28"/>
          <w:lang w:val="ru-RU"/>
        </w:rPr>
        <w:t>вер</w:t>
      </w:r>
      <w:r>
        <w:rPr>
          <w:rFonts w:ascii="Times New Roman" w:hAnsi="Times New Roman"/>
          <w:sz w:val="28"/>
          <w:szCs w:val="28"/>
          <w:lang w:val="ru-RU"/>
        </w:rPr>
        <w:t xml:space="preserve">женных </w:t>
      </w:r>
      <w:r w:rsidRPr="0038549E">
        <w:rPr>
          <w:rFonts w:ascii="Times New Roman" w:hAnsi="Times New Roman"/>
          <w:sz w:val="28"/>
          <w:szCs w:val="28"/>
          <w:lang w:val="ru-RU"/>
        </w:rPr>
        <w:t>дефициту воды.</w:t>
      </w:r>
    </w:p>
    <w:p w:rsidR="00BC5824" w:rsidRPr="0038549E" w:rsidRDefault="00BC5824" w:rsidP="00BC5824">
      <w:pPr>
        <w:pStyle w:val="a4"/>
        <w:ind w:firstLine="709"/>
        <w:jc w:val="both"/>
        <w:rPr>
          <w:lang w:val="ru-RU"/>
        </w:rPr>
      </w:pPr>
      <w:r w:rsidRPr="0038549E">
        <w:rPr>
          <w:lang w:val="ru-RU"/>
        </w:rPr>
        <w:t>Более того, поверхностные водные ресурсы на юге (и реже в центральной части страны) наиболее подвержены риску истощения в засушливые годы (как в 2007 г., когда ряд вод</w:t>
      </w:r>
      <w:r w:rsidRPr="0038549E">
        <w:rPr>
          <w:lang w:val="ru-RU"/>
        </w:rPr>
        <w:t>о</w:t>
      </w:r>
      <w:r w:rsidRPr="0038549E">
        <w:rPr>
          <w:lang w:val="ru-RU"/>
        </w:rPr>
        <w:t>хранилищ на реке Ишновэц иссяк). Таким образом, географическое размещение пользователей  воды будет иметь решающую роль в будущем для обеспечения доступа к надежным ресурсам воды. Зона, страдающая от дефицита воды, по мере его расширения к северу, достигла уже самых густонаселенных зон, что оказывает ма</w:t>
      </w:r>
      <w:r w:rsidRPr="0038549E">
        <w:rPr>
          <w:lang w:val="ru-RU"/>
        </w:rPr>
        <w:t>к</w:t>
      </w:r>
      <w:r w:rsidRPr="0038549E">
        <w:rPr>
          <w:lang w:val="ru-RU"/>
        </w:rPr>
        <w:t>симальное давление на водные ресурсы и использование их самым интенсивным образом.</w:t>
      </w:r>
    </w:p>
    <w:p w:rsidR="00BC5824" w:rsidRPr="0038549E" w:rsidRDefault="00BC5824" w:rsidP="00BC5824">
      <w:pPr>
        <w:pStyle w:val="a4"/>
        <w:ind w:firstLine="709"/>
        <w:jc w:val="both"/>
        <w:rPr>
          <w:lang w:val="ru-RU"/>
        </w:rPr>
      </w:pPr>
    </w:p>
    <w:p w:rsidR="00BC5824" w:rsidRPr="0038549E" w:rsidRDefault="00BC5824" w:rsidP="00BC5824">
      <w:pPr>
        <w:pStyle w:val="a4"/>
        <w:ind w:firstLine="709"/>
        <w:jc w:val="both"/>
        <w:rPr>
          <w:lang w:val="ru-RU"/>
        </w:rPr>
      </w:pPr>
      <w:r w:rsidRPr="0038549E">
        <w:rPr>
          <w:b/>
          <w:bCs/>
          <w:lang w:val="ru-RU"/>
        </w:rPr>
        <w:t xml:space="preserve">40. </w:t>
      </w:r>
      <w:r w:rsidRPr="0038549E">
        <w:rPr>
          <w:lang w:val="ru-RU"/>
        </w:rPr>
        <w:t xml:space="preserve"> В Третьем национальном сообщении Республики Молдова по Рамочной конвенции Организации Объединенных Наций об изменении климата (2013 г.) представлены результаты расчетов и картографирования среднегодовых потерь воды, пр</w:t>
      </w:r>
      <w:r w:rsidRPr="0038549E">
        <w:rPr>
          <w:lang w:val="ru-RU"/>
        </w:rPr>
        <w:t>и</w:t>
      </w:r>
      <w:r w:rsidRPr="0038549E">
        <w:rPr>
          <w:lang w:val="ru-RU"/>
        </w:rPr>
        <w:t>чиненных изменением климата для трех временных периодов (20-е, 50-е и 80-е годы) на основе ансамблей моделей по трем сценариям выбросов парниковых газов SRES A2, A1B и B1, сравнительно с периодом 1961-1990 гг. для агроэкологических зон Республики Молдова (</w:t>
      </w:r>
      <w:r w:rsidRPr="0038549E">
        <w:rPr>
          <w:i/>
          <w:lang w:val="ru-RU"/>
        </w:rPr>
        <w:t>таблица 8, рисунок 5</w:t>
      </w:r>
      <w:r w:rsidRPr="0038549E">
        <w:rPr>
          <w:lang w:val="ru-RU"/>
        </w:rPr>
        <w:t>).</w:t>
      </w:r>
    </w:p>
    <w:p w:rsidR="00BC5824" w:rsidRPr="0038549E" w:rsidRDefault="00BC5824" w:rsidP="00BC5824">
      <w:pPr>
        <w:pStyle w:val="a4"/>
        <w:ind w:firstLine="709"/>
        <w:jc w:val="both"/>
        <w:rPr>
          <w:lang w:val="ru-RU"/>
        </w:rPr>
      </w:pPr>
    </w:p>
    <w:p w:rsidR="00BC5824" w:rsidRDefault="00BC5824" w:rsidP="00BC5824">
      <w:pPr>
        <w:pStyle w:val="a4"/>
        <w:ind w:firstLine="709"/>
        <w:jc w:val="both"/>
        <w:rPr>
          <w:lang w:val="ru-RU"/>
        </w:rPr>
      </w:pPr>
      <w:r w:rsidRPr="0038549E">
        <w:rPr>
          <w:b/>
          <w:bCs/>
          <w:lang w:val="ru-RU"/>
        </w:rPr>
        <w:t>Таблица 8:</w:t>
      </w:r>
      <w:r w:rsidRPr="0038549E">
        <w:rPr>
          <w:lang w:val="ru-RU"/>
        </w:rPr>
        <w:t xml:space="preserve"> Относительные изменения, проектируемые в пласте среднегодового стока (в %, сравнительно со сценарием ссылки) для агроэкологических зон Республики Молдова, средние величины по ансамблям моделей, в соответствии со сценарием в</w:t>
      </w:r>
      <w:r w:rsidRPr="0038549E">
        <w:rPr>
          <w:lang w:val="ru-RU"/>
        </w:rPr>
        <w:t>ы</w:t>
      </w:r>
      <w:r w:rsidRPr="0038549E">
        <w:rPr>
          <w:lang w:val="ru-RU"/>
        </w:rPr>
        <w:t>бросов парниковых газов A2, A1B  и B1.</w:t>
      </w:r>
    </w:p>
    <w:p w:rsidR="00BC5824" w:rsidRPr="0038549E" w:rsidRDefault="00BC5824" w:rsidP="00BC5824">
      <w:pPr>
        <w:pStyle w:val="a4"/>
        <w:ind w:firstLine="709"/>
        <w:jc w:val="both"/>
        <w:rPr>
          <w:lang w:val="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34"/>
        <w:gridCol w:w="1985"/>
        <w:gridCol w:w="2126"/>
        <w:gridCol w:w="2126"/>
        <w:gridCol w:w="1808"/>
      </w:tblGrid>
      <w:tr w:rsidR="00BC5824" w:rsidRPr="00B146C3" w:rsidTr="002C77C0">
        <w:tc>
          <w:tcPr>
            <w:tcW w:w="1134" w:type="dxa"/>
          </w:tcPr>
          <w:p w:rsidR="00BC5824" w:rsidRPr="00B146C3" w:rsidRDefault="00BC5824" w:rsidP="002C77C0">
            <w:pPr>
              <w:pStyle w:val="a4"/>
              <w:jc w:val="both"/>
              <w:rPr>
                <w:b/>
                <w:bCs/>
                <w:sz w:val="24"/>
                <w:szCs w:val="24"/>
                <w:lang w:val="ru-RU"/>
              </w:rPr>
            </w:pPr>
          </w:p>
          <w:p w:rsidR="00BC5824" w:rsidRPr="00B146C3" w:rsidRDefault="00BC5824" w:rsidP="002C77C0">
            <w:pPr>
              <w:pStyle w:val="a4"/>
              <w:jc w:val="both"/>
              <w:rPr>
                <w:b/>
                <w:bCs/>
                <w:sz w:val="24"/>
                <w:szCs w:val="24"/>
                <w:lang w:val="ru-RU"/>
              </w:rPr>
            </w:pPr>
            <w:r w:rsidRPr="00B146C3">
              <w:rPr>
                <w:b/>
                <w:bCs/>
                <w:sz w:val="24"/>
                <w:szCs w:val="24"/>
                <w:lang w:val="ru-RU"/>
              </w:rPr>
              <w:t>Период</w:t>
            </w:r>
          </w:p>
        </w:tc>
        <w:tc>
          <w:tcPr>
            <w:tcW w:w="1985" w:type="dxa"/>
          </w:tcPr>
          <w:p w:rsidR="00BC5824" w:rsidRPr="00B146C3" w:rsidRDefault="00BC5824" w:rsidP="002C77C0">
            <w:pPr>
              <w:pStyle w:val="a4"/>
              <w:jc w:val="both"/>
              <w:rPr>
                <w:b/>
                <w:bCs/>
                <w:sz w:val="24"/>
                <w:szCs w:val="24"/>
                <w:lang w:val="ru-RU"/>
              </w:rPr>
            </w:pPr>
            <w:r w:rsidRPr="00B146C3">
              <w:rPr>
                <w:b/>
                <w:bCs/>
                <w:sz w:val="24"/>
                <w:szCs w:val="24"/>
                <w:lang w:val="ru-RU"/>
              </w:rPr>
              <w:t>Сценарии выбросов парник</w:t>
            </w:r>
            <w:r w:rsidRPr="00B146C3">
              <w:rPr>
                <w:b/>
                <w:bCs/>
                <w:sz w:val="24"/>
                <w:szCs w:val="24"/>
                <w:lang w:val="ru-RU"/>
              </w:rPr>
              <w:t>о</w:t>
            </w:r>
            <w:r w:rsidRPr="00B146C3">
              <w:rPr>
                <w:b/>
                <w:bCs/>
                <w:sz w:val="24"/>
                <w:szCs w:val="24"/>
                <w:lang w:val="ru-RU"/>
              </w:rPr>
              <w:t>вых газов SRES</w:t>
            </w:r>
          </w:p>
        </w:tc>
        <w:tc>
          <w:tcPr>
            <w:tcW w:w="2126" w:type="dxa"/>
          </w:tcPr>
          <w:p w:rsidR="00BC5824" w:rsidRPr="00B146C3" w:rsidRDefault="00BC5824" w:rsidP="002C77C0">
            <w:pPr>
              <w:pStyle w:val="a4"/>
              <w:jc w:val="both"/>
              <w:rPr>
                <w:b/>
                <w:bCs/>
                <w:sz w:val="24"/>
                <w:szCs w:val="24"/>
                <w:lang w:val="ru-RU"/>
              </w:rPr>
            </w:pPr>
            <w:r w:rsidRPr="00B146C3">
              <w:rPr>
                <w:b/>
                <w:bCs/>
                <w:sz w:val="24"/>
                <w:szCs w:val="24"/>
                <w:lang w:val="ru-RU"/>
              </w:rPr>
              <w:t>Северная агроэкологи-ческая зона</w:t>
            </w:r>
          </w:p>
        </w:tc>
        <w:tc>
          <w:tcPr>
            <w:tcW w:w="2126" w:type="dxa"/>
          </w:tcPr>
          <w:p w:rsidR="00BC5824" w:rsidRPr="00B146C3" w:rsidRDefault="00BC5824" w:rsidP="002C77C0">
            <w:pPr>
              <w:pStyle w:val="a4"/>
              <w:jc w:val="both"/>
              <w:rPr>
                <w:b/>
                <w:bCs/>
                <w:sz w:val="24"/>
                <w:szCs w:val="24"/>
                <w:lang w:val="ru-RU"/>
              </w:rPr>
            </w:pPr>
            <w:r w:rsidRPr="00B146C3">
              <w:rPr>
                <w:b/>
                <w:bCs/>
                <w:sz w:val="24"/>
                <w:szCs w:val="24"/>
                <w:lang w:val="ru-RU"/>
              </w:rPr>
              <w:t>Центральная агроэкологи-ческая зона</w:t>
            </w:r>
          </w:p>
        </w:tc>
        <w:tc>
          <w:tcPr>
            <w:tcW w:w="1808" w:type="dxa"/>
          </w:tcPr>
          <w:p w:rsidR="00BC5824" w:rsidRPr="00B146C3" w:rsidRDefault="00BC5824" w:rsidP="002C77C0">
            <w:pPr>
              <w:pStyle w:val="a4"/>
              <w:jc w:val="both"/>
              <w:rPr>
                <w:b/>
                <w:bCs/>
                <w:sz w:val="24"/>
                <w:szCs w:val="24"/>
                <w:lang w:val="ru-RU"/>
              </w:rPr>
            </w:pPr>
            <w:r w:rsidRPr="00B146C3">
              <w:rPr>
                <w:b/>
                <w:bCs/>
                <w:sz w:val="24"/>
                <w:szCs w:val="24"/>
                <w:lang w:val="ru-RU"/>
              </w:rPr>
              <w:t>Южная</w:t>
            </w:r>
          </w:p>
          <w:p w:rsidR="00BC5824" w:rsidRPr="00B146C3" w:rsidRDefault="00BC5824" w:rsidP="002C77C0">
            <w:pPr>
              <w:pStyle w:val="a4"/>
              <w:jc w:val="both"/>
              <w:rPr>
                <w:b/>
                <w:bCs/>
                <w:sz w:val="24"/>
                <w:szCs w:val="24"/>
                <w:lang w:val="ru-RU"/>
              </w:rPr>
            </w:pPr>
            <w:r w:rsidRPr="00B146C3">
              <w:rPr>
                <w:b/>
                <w:bCs/>
                <w:sz w:val="24"/>
                <w:szCs w:val="24"/>
                <w:lang w:val="ru-RU"/>
              </w:rPr>
              <w:t>агроэкологи-ческая зона</w:t>
            </w:r>
          </w:p>
        </w:tc>
      </w:tr>
      <w:tr w:rsidR="00BC5824" w:rsidRPr="00B146C3" w:rsidTr="002C77C0">
        <w:trPr>
          <w:trHeight w:val="370"/>
        </w:trPr>
        <w:tc>
          <w:tcPr>
            <w:tcW w:w="1134" w:type="dxa"/>
            <w:vMerge w:val="restart"/>
            <w:vAlign w:val="center"/>
          </w:tcPr>
          <w:p w:rsidR="00BC5824" w:rsidRPr="00B146C3" w:rsidRDefault="00BC5824" w:rsidP="002C77C0">
            <w:pPr>
              <w:pStyle w:val="a4"/>
              <w:jc w:val="both"/>
              <w:rPr>
                <w:b/>
                <w:bCs/>
                <w:sz w:val="24"/>
                <w:szCs w:val="24"/>
                <w:lang w:val="ru-RU"/>
              </w:rPr>
            </w:pPr>
          </w:p>
          <w:p w:rsidR="00BC5824" w:rsidRPr="00B146C3" w:rsidRDefault="00BC5824" w:rsidP="002C77C0">
            <w:pPr>
              <w:pStyle w:val="a4"/>
              <w:jc w:val="both"/>
              <w:rPr>
                <w:b/>
                <w:bCs/>
                <w:sz w:val="24"/>
                <w:szCs w:val="24"/>
                <w:lang w:val="ru-RU"/>
              </w:rPr>
            </w:pPr>
            <w:r w:rsidRPr="00B146C3">
              <w:rPr>
                <w:b/>
                <w:bCs/>
                <w:sz w:val="24"/>
                <w:szCs w:val="24"/>
                <w:lang w:val="ru-RU"/>
              </w:rPr>
              <w:t>20-е</w:t>
            </w:r>
          </w:p>
          <w:p w:rsidR="00BC5824" w:rsidRPr="00B146C3" w:rsidRDefault="00BC5824" w:rsidP="002C77C0">
            <w:pPr>
              <w:pStyle w:val="a4"/>
              <w:jc w:val="both"/>
              <w:rPr>
                <w:b/>
                <w:bCs/>
                <w:sz w:val="24"/>
                <w:szCs w:val="24"/>
                <w:lang w:val="ru-RU"/>
              </w:rPr>
            </w:pPr>
            <w:r w:rsidRPr="00B146C3">
              <w:rPr>
                <w:b/>
                <w:bCs/>
                <w:sz w:val="24"/>
                <w:szCs w:val="24"/>
                <w:lang w:val="ru-RU"/>
              </w:rPr>
              <w:t>годы</w:t>
            </w:r>
          </w:p>
        </w:tc>
        <w:tc>
          <w:tcPr>
            <w:tcW w:w="1985" w:type="dxa"/>
          </w:tcPr>
          <w:p w:rsidR="00BC5824" w:rsidRPr="00B146C3" w:rsidRDefault="00BC5824" w:rsidP="002C77C0">
            <w:pPr>
              <w:pStyle w:val="a4"/>
              <w:jc w:val="both"/>
              <w:rPr>
                <w:bCs/>
                <w:sz w:val="24"/>
                <w:szCs w:val="24"/>
                <w:lang w:val="ru-RU"/>
              </w:rPr>
            </w:pPr>
            <w:r w:rsidRPr="00B146C3">
              <w:rPr>
                <w:bCs/>
                <w:sz w:val="24"/>
                <w:szCs w:val="24"/>
                <w:lang w:val="ru-RU"/>
              </w:rPr>
              <w:t>А2</w:t>
            </w:r>
          </w:p>
        </w:tc>
        <w:tc>
          <w:tcPr>
            <w:tcW w:w="2126" w:type="dxa"/>
          </w:tcPr>
          <w:p w:rsidR="00BC5824" w:rsidRPr="00B146C3" w:rsidRDefault="00BC5824" w:rsidP="002C77C0">
            <w:pPr>
              <w:pStyle w:val="a4"/>
              <w:jc w:val="both"/>
              <w:rPr>
                <w:sz w:val="24"/>
                <w:szCs w:val="24"/>
                <w:lang w:val="ru-RU"/>
              </w:rPr>
            </w:pPr>
            <w:r w:rsidRPr="00B146C3">
              <w:rPr>
                <w:sz w:val="24"/>
                <w:szCs w:val="24"/>
                <w:lang w:val="ru-RU"/>
              </w:rPr>
              <w:t>- 5,2</w:t>
            </w:r>
          </w:p>
        </w:tc>
        <w:tc>
          <w:tcPr>
            <w:tcW w:w="2126" w:type="dxa"/>
          </w:tcPr>
          <w:p w:rsidR="00BC5824" w:rsidRPr="00B146C3" w:rsidRDefault="00BC5824" w:rsidP="002C77C0">
            <w:pPr>
              <w:pStyle w:val="a4"/>
              <w:jc w:val="both"/>
              <w:rPr>
                <w:sz w:val="24"/>
                <w:szCs w:val="24"/>
                <w:lang w:val="ru-RU"/>
              </w:rPr>
            </w:pPr>
            <w:r w:rsidRPr="00B146C3">
              <w:rPr>
                <w:sz w:val="24"/>
                <w:szCs w:val="24"/>
                <w:lang w:val="ru-RU"/>
              </w:rPr>
              <w:t>- 5,0</w:t>
            </w:r>
          </w:p>
        </w:tc>
        <w:tc>
          <w:tcPr>
            <w:tcW w:w="1808" w:type="dxa"/>
          </w:tcPr>
          <w:p w:rsidR="00BC5824" w:rsidRPr="00B146C3" w:rsidRDefault="00BC5824" w:rsidP="002C77C0">
            <w:pPr>
              <w:pStyle w:val="a4"/>
              <w:jc w:val="both"/>
              <w:rPr>
                <w:sz w:val="24"/>
                <w:szCs w:val="24"/>
                <w:lang w:val="ru-RU"/>
              </w:rPr>
            </w:pPr>
            <w:r w:rsidRPr="00B146C3">
              <w:rPr>
                <w:sz w:val="24"/>
                <w:szCs w:val="24"/>
                <w:lang w:val="ru-RU"/>
              </w:rPr>
              <w:t>- 5,3</w:t>
            </w:r>
          </w:p>
        </w:tc>
      </w:tr>
      <w:tr w:rsidR="00BC5824" w:rsidRPr="00B146C3" w:rsidTr="002C77C0">
        <w:trPr>
          <w:trHeight w:val="370"/>
        </w:trPr>
        <w:tc>
          <w:tcPr>
            <w:tcW w:w="1134" w:type="dxa"/>
            <w:vMerge/>
          </w:tcPr>
          <w:p w:rsidR="00BC5824" w:rsidRPr="00B146C3" w:rsidRDefault="00BC5824" w:rsidP="002C77C0">
            <w:pPr>
              <w:pStyle w:val="a4"/>
              <w:jc w:val="both"/>
              <w:rPr>
                <w:b/>
                <w:bCs/>
                <w:sz w:val="24"/>
                <w:szCs w:val="24"/>
                <w:lang w:val="ru-RU"/>
              </w:rPr>
            </w:pPr>
          </w:p>
        </w:tc>
        <w:tc>
          <w:tcPr>
            <w:tcW w:w="1985" w:type="dxa"/>
          </w:tcPr>
          <w:p w:rsidR="00BC5824" w:rsidRPr="00B146C3" w:rsidRDefault="00BC5824" w:rsidP="002C77C0">
            <w:pPr>
              <w:pStyle w:val="a4"/>
              <w:jc w:val="both"/>
              <w:rPr>
                <w:bCs/>
                <w:sz w:val="24"/>
                <w:szCs w:val="24"/>
                <w:lang w:val="ru-RU"/>
              </w:rPr>
            </w:pPr>
            <w:r w:rsidRPr="00B146C3">
              <w:rPr>
                <w:bCs/>
                <w:sz w:val="24"/>
                <w:szCs w:val="24"/>
                <w:lang w:val="ru-RU"/>
              </w:rPr>
              <w:t>A1B</w:t>
            </w:r>
          </w:p>
        </w:tc>
        <w:tc>
          <w:tcPr>
            <w:tcW w:w="2126" w:type="dxa"/>
          </w:tcPr>
          <w:p w:rsidR="00BC5824" w:rsidRPr="00B146C3" w:rsidRDefault="00BC5824" w:rsidP="002C77C0">
            <w:pPr>
              <w:pStyle w:val="a4"/>
              <w:jc w:val="both"/>
              <w:rPr>
                <w:sz w:val="24"/>
                <w:szCs w:val="24"/>
                <w:lang w:val="ru-RU"/>
              </w:rPr>
            </w:pPr>
            <w:r w:rsidRPr="00B146C3">
              <w:rPr>
                <w:sz w:val="24"/>
                <w:szCs w:val="24"/>
                <w:lang w:val="ru-RU"/>
              </w:rPr>
              <w:t>- 11,3</w:t>
            </w:r>
          </w:p>
        </w:tc>
        <w:tc>
          <w:tcPr>
            <w:tcW w:w="2126" w:type="dxa"/>
          </w:tcPr>
          <w:p w:rsidR="00BC5824" w:rsidRPr="00B146C3" w:rsidRDefault="00BC5824" w:rsidP="002C77C0">
            <w:pPr>
              <w:pStyle w:val="a4"/>
              <w:jc w:val="both"/>
              <w:rPr>
                <w:sz w:val="24"/>
                <w:szCs w:val="24"/>
                <w:lang w:val="ru-RU"/>
              </w:rPr>
            </w:pPr>
            <w:r w:rsidRPr="00B146C3">
              <w:rPr>
                <w:sz w:val="24"/>
                <w:szCs w:val="24"/>
                <w:lang w:val="ru-RU"/>
              </w:rPr>
              <w:t>- 9,7</w:t>
            </w:r>
          </w:p>
        </w:tc>
        <w:tc>
          <w:tcPr>
            <w:tcW w:w="1808" w:type="dxa"/>
          </w:tcPr>
          <w:p w:rsidR="00BC5824" w:rsidRPr="00B146C3" w:rsidRDefault="00BC5824" w:rsidP="002C77C0">
            <w:pPr>
              <w:pStyle w:val="a4"/>
              <w:jc w:val="both"/>
              <w:rPr>
                <w:sz w:val="24"/>
                <w:szCs w:val="24"/>
                <w:lang w:val="ru-RU"/>
              </w:rPr>
            </w:pPr>
            <w:r w:rsidRPr="00B146C3">
              <w:rPr>
                <w:sz w:val="24"/>
                <w:szCs w:val="24"/>
                <w:lang w:val="ru-RU"/>
              </w:rPr>
              <w:t>- 5,8</w:t>
            </w:r>
          </w:p>
        </w:tc>
      </w:tr>
      <w:tr w:rsidR="00BC5824" w:rsidRPr="00B146C3" w:rsidTr="002C77C0">
        <w:trPr>
          <w:trHeight w:val="370"/>
        </w:trPr>
        <w:tc>
          <w:tcPr>
            <w:tcW w:w="1134" w:type="dxa"/>
            <w:vMerge/>
          </w:tcPr>
          <w:p w:rsidR="00BC5824" w:rsidRPr="00B146C3" w:rsidRDefault="00BC5824" w:rsidP="002C77C0">
            <w:pPr>
              <w:pStyle w:val="a4"/>
              <w:jc w:val="both"/>
              <w:rPr>
                <w:b/>
                <w:bCs/>
                <w:sz w:val="24"/>
                <w:szCs w:val="24"/>
                <w:lang w:val="ru-RU"/>
              </w:rPr>
            </w:pPr>
          </w:p>
        </w:tc>
        <w:tc>
          <w:tcPr>
            <w:tcW w:w="1985" w:type="dxa"/>
          </w:tcPr>
          <w:p w:rsidR="00BC5824" w:rsidRPr="00B146C3" w:rsidRDefault="00BC5824" w:rsidP="002C77C0">
            <w:pPr>
              <w:pStyle w:val="a4"/>
              <w:jc w:val="both"/>
              <w:rPr>
                <w:bCs/>
                <w:sz w:val="24"/>
                <w:szCs w:val="24"/>
                <w:lang w:val="ru-RU"/>
              </w:rPr>
            </w:pPr>
            <w:r w:rsidRPr="00B146C3">
              <w:rPr>
                <w:bCs/>
                <w:sz w:val="24"/>
                <w:szCs w:val="24"/>
                <w:lang w:val="ru-RU"/>
              </w:rPr>
              <w:t>B1</w:t>
            </w:r>
          </w:p>
        </w:tc>
        <w:tc>
          <w:tcPr>
            <w:tcW w:w="2126" w:type="dxa"/>
          </w:tcPr>
          <w:p w:rsidR="00BC5824" w:rsidRPr="00B146C3" w:rsidRDefault="00BC5824" w:rsidP="002C77C0">
            <w:pPr>
              <w:pStyle w:val="a4"/>
              <w:jc w:val="both"/>
              <w:rPr>
                <w:sz w:val="24"/>
                <w:szCs w:val="24"/>
                <w:lang w:val="ru-RU"/>
              </w:rPr>
            </w:pPr>
            <w:r w:rsidRPr="00B146C3">
              <w:rPr>
                <w:sz w:val="24"/>
                <w:szCs w:val="24"/>
                <w:lang w:val="ru-RU"/>
              </w:rPr>
              <w:t>- 5,5</w:t>
            </w:r>
          </w:p>
        </w:tc>
        <w:tc>
          <w:tcPr>
            <w:tcW w:w="2126" w:type="dxa"/>
          </w:tcPr>
          <w:p w:rsidR="00BC5824" w:rsidRPr="00B146C3" w:rsidRDefault="00BC5824" w:rsidP="002C77C0">
            <w:pPr>
              <w:pStyle w:val="a4"/>
              <w:jc w:val="both"/>
              <w:rPr>
                <w:sz w:val="24"/>
                <w:szCs w:val="24"/>
                <w:lang w:val="ru-RU"/>
              </w:rPr>
            </w:pPr>
            <w:r w:rsidRPr="00B146C3">
              <w:rPr>
                <w:sz w:val="24"/>
                <w:szCs w:val="24"/>
                <w:lang w:val="ru-RU"/>
              </w:rPr>
              <w:t>- 11,1</w:t>
            </w:r>
          </w:p>
        </w:tc>
        <w:tc>
          <w:tcPr>
            <w:tcW w:w="1808" w:type="dxa"/>
          </w:tcPr>
          <w:p w:rsidR="00BC5824" w:rsidRPr="00B146C3" w:rsidRDefault="00BC5824" w:rsidP="002C77C0">
            <w:pPr>
              <w:pStyle w:val="a4"/>
              <w:jc w:val="both"/>
              <w:rPr>
                <w:sz w:val="24"/>
                <w:szCs w:val="24"/>
                <w:lang w:val="ru-RU"/>
              </w:rPr>
            </w:pPr>
            <w:r w:rsidRPr="00B146C3">
              <w:rPr>
                <w:sz w:val="24"/>
                <w:szCs w:val="24"/>
                <w:lang w:val="ru-RU"/>
              </w:rPr>
              <w:t>- 14,2</w:t>
            </w:r>
          </w:p>
        </w:tc>
      </w:tr>
      <w:tr w:rsidR="00BC5824" w:rsidRPr="00B146C3" w:rsidTr="002C77C0">
        <w:trPr>
          <w:trHeight w:val="370"/>
        </w:trPr>
        <w:tc>
          <w:tcPr>
            <w:tcW w:w="1134" w:type="dxa"/>
            <w:vMerge w:val="restart"/>
            <w:vAlign w:val="center"/>
          </w:tcPr>
          <w:p w:rsidR="00BC5824" w:rsidRPr="00B146C3" w:rsidRDefault="00BC5824" w:rsidP="002C77C0">
            <w:pPr>
              <w:pStyle w:val="a4"/>
              <w:jc w:val="both"/>
              <w:rPr>
                <w:b/>
                <w:bCs/>
                <w:sz w:val="24"/>
                <w:szCs w:val="24"/>
                <w:lang w:val="ru-RU"/>
              </w:rPr>
            </w:pPr>
          </w:p>
          <w:p w:rsidR="00BC5824" w:rsidRPr="00B146C3" w:rsidRDefault="00BC5824" w:rsidP="002C77C0">
            <w:pPr>
              <w:pStyle w:val="a4"/>
              <w:jc w:val="both"/>
              <w:rPr>
                <w:b/>
                <w:bCs/>
                <w:sz w:val="24"/>
                <w:szCs w:val="24"/>
                <w:lang w:val="ru-RU"/>
              </w:rPr>
            </w:pPr>
            <w:r w:rsidRPr="00B146C3">
              <w:rPr>
                <w:b/>
                <w:bCs/>
                <w:sz w:val="24"/>
                <w:szCs w:val="24"/>
                <w:lang w:val="ru-RU"/>
              </w:rPr>
              <w:t>50-е</w:t>
            </w:r>
          </w:p>
          <w:p w:rsidR="00BC5824" w:rsidRPr="00B146C3" w:rsidRDefault="00BC5824" w:rsidP="002C77C0">
            <w:pPr>
              <w:pStyle w:val="a4"/>
              <w:jc w:val="both"/>
              <w:rPr>
                <w:b/>
                <w:bCs/>
                <w:sz w:val="24"/>
                <w:szCs w:val="24"/>
                <w:lang w:val="ru-RU"/>
              </w:rPr>
            </w:pPr>
            <w:r w:rsidRPr="00B146C3">
              <w:rPr>
                <w:b/>
                <w:bCs/>
                <w:sz w:val="24"/>
                <w:szCs w:val="24"/>
                <w:lang w:val="ru-RU"/>
              </w:rPr>
              <w:t>годы</w:t>
            </w:r>
          </w:p>
        </w:tc>
        <w:tc>
          <w:tcPr>
            <w:tcW w:w="1985" w:type="dxa"/>
          </w:tcPr>
          <w:p w:rsidR="00BC5824" w:rsidRPr="00B146C3" w:rsidRDefault="00BC5824" w:rsidP="002C77C0">
            <w:pPr>
              <w:pStyle w:val="a4"/>
              <w:jc w:val="both"/>
              <w:rPr>
                <w:bCs/>
                <w:sz w:val="24"/>
                <w:szCs w:val="24"/>
                <w:lang w:val="ru-RU"/>
              </w:rPr>
            </w:pPr>
            <w:r w:rsidRPr="00B146C3">
              <w:rPr>
                <w:bCs/>
                <w:sz w:val="24"/>
                <w:szCs w:val="24"/>
                <w:lang w:val="ru-RU"/>
              </w:rPr>
              <w:t>А2</w:t>
            </w:r>
          </w:p>
        </w:tc>
        <w:tc>
          <w:tcPr>
            <w:tcW w:w="2126" w:type="dxa"/>
          </w:tcPr>
          <w:p w:rsidR="00BC5824" w:rsidRPr="00B146C3" w:rsidRDefault="00BC5824" w:rsidP="002C77C0">
            <w:pPr>
              <w:pStyle w:val="a4"/>
              <w:jc w:val="both"/>
              <w:rPr>
                <w:sz w:val="24"/>
                <w:szCs w:val="24"/>
                <w:lang w:val="ru-RU"/>
              </w:rPr>
            </w:pPr>
            <w:r w:rsidRPr="00B146C3">
              <w:rPr>
                <w:sz w:val="24"/>
                <w:szCs w:val="24"/>
                <w:lang w:val="ru-RU"/>
              </w:rPr>
              <w:t>-26,8</w:t>
            </w:r>
          </w:p>
        </w:tc>
        <w:tc>
          <w:tcPr>
            <w:tcW w:w="2126" w:type="dxa"/>
          </w:tcPr>
          <w:p w:rsidR="00BC5824" w:rsidRPr="00B146C3" w:rsidRDefault="00BC5824" w:rsidP="002C77C0">
            <w:pPr>
              <w:pStyle w:val="a4"/>
              <w:jc w:val="both"/>
              <w:rPr>
                <w:sz w:val="24"/>
                <w:szCs w:val="24"/>
                <w:lang w:val="ru-RU"/>
              </w:rPr>
            </w:pPr>
            <w:r w:rsidRPr="00B146C3">
              <w:rPr>
                <w:sz w:val="24"/>
                <w:szCs w:val="24"/>
                <w:lang w:val="ru-RU"/>
              </w:rPr>
              <w:t>- 31,4</w:t>
            </w:r>
          </w:p>
        </w:tc>
        <w:tc>
          <w:tcPr>
            <w:tcW w:w="1808" w:type="dxa"/>
          </w:tcPr>
          <w:p w:rsidR="00BC5824" w:rsidRPr="00B146C3" w:rsidRDefault="00BC5824" w:rsidP="002C77C0">
            <w:pPr>
              <w:pStyle w:val="a4"/>
              <w:jc w:val="both"/>
              <w:rPr>
                <w:sz w:val="24"/>
                <w:szCs w:val="24"/>
                <w:lang w:val="ru-RU"/>
              </w:rPr>
            </w:pPr>
            <w:r w:rsidRPr="00B146C3">
              <w:rPr>
                <w:sz w:val="24"/>
                <w:szCs w:val="24"/>
                <w:lang w:val="ru-RU"/>
              </w:rPr>
              <w:t>- 42,2</w:t>
            </w:r>
          </w:p>
        </w:tc>
      </w:tr>
      <w:tr w:rsidR="00BC5824" w:rsidRPr="00B146C3" w:rsidTr="002C77C0">
        <w:trPr>
          <w:trHeight w:val="370"/>
        </w:trPr>
        <w:tc>
          <w:tcPr>
            <w:tcW w:w="1134" w:type="dxa"/>
            <w:vMerge/>
          </w:tcPr>
          <w:p w:rsidR="00BC5824" w:rsidRPr="00B146C3" w:rsidRDefault="00BC5824" w:rsidP="002C77C0">
            <w:pPr>
              <w:pStyle w:val="a4"/>
              <w:jc w:val="both"/>
              <w:rPr>
                <w:b/>
                <w:bCs/>
                <w:sz w:val="24"/>
                <w:szCs w:val="24"/>
                <w:lang w:val="ru-RU"/>
              </w:rPr>
            </w:pPr>
          </w:p>
        </w:tc>
        <w:tc>
          <w:tcPr>
            <w:tcW w:w="1985" w:type="dxa"/>
          </w:tcPr>
          <w:p w:rsidR="00BC5824" w:rsidRPr="00B146C3" w:rsidRDefault="00BC5824" w:rsidP="002C77C0">
            <w:pPr>
              <w:pStyle w:val="a4"/>
              <w:jc w:val="both"/>
              <w:rPr>
                <w:bCs/>
                <w:sz w:val="24"/>
                <w:szCs w:val="24"/>
                <w:lang w:val="ru-RU"/>
              </w:rPr>
            </w:pPr>
            <w:r w:rsidRPr="00B146C3">
              <w:rPr>
                <w:bCs/>
                <w:sz w:val="24"/>
                <w:szCs w:val="24"/>
                <w:lang w:val="ru-RU"/>
              </w:rPr>
              <w:t>A</w:t>
            </w:r>
            <w:r w:rsidRPr="00B146C3">
              <w:rPr>
                <w:bCs/>
                <w:sz w:val="24"/>
                <w:szCs w:val="24"/>
              </w:rPr>
              <w:t>I</w:t>
            </w:r>
            <w:r w:rsidRPr="00B146C3">
              <w:rPr>
                <w:bCs/>
                <w:sz w:val="24"/>
                <w:szCs w:val="24"/>
                <w:lang w:val="ru-RU"/>
              </w:rPr>
              <w:t>B</w:t>
            </w:r>
          </w:p>
        </w:tc>
        <w:tc>
          <w:tcPr>
            <w:tcW w:w="2126" w:type="dxa"/>
          </w:tcPr>
          <w:p w:rsidR="00BC5824" w:rsidRPr="00B146C3" w:rsidRDefault="00BC5824" w:rsidP="002C77C0">
            <w:pPr>
              <w:pStyle w:val="a4"/>
              <w:jc w:val="both"/>
              <w:rPr>
                <w:sz w:val="24"/>
                <w:szCs w:val="24"/>
                <w:lang w:val="ru-RU"/>
              </w:rPr>
            </w:pPr>
            <w:r w:rsidRPr="00B146C3">
              <w:rPr>
                <w:sz w:val="24"/>
                <w:szCs w:val="24"/>
                <w:lang w:val="ru-RU"/>
              </w:rPr>
              <w:t>- 20,1</w:t>
            </w:r>
          </w:p>
        </w:tc>
        <w:tc>
          <w:tcPr>
            <w:tcW w:w="2126" w:type="dxa"/>
          </w:tcPr>
          <w:p w:rsidR="00BC5824" w:rsidRPr="00B146C3" w:rsidRDefault="00BC5824" w:rsidP="002C77C0">
            <w:pPr>
              <w:pStyle w:val="a4"/>
              <w:jc w:val="both"/>
              <w:rPr>
                <w:sz w:val="24"/>
                <w:szCs w:val="24"/>
                <w:lang w:val="ru-RU"/>
              </w:rPr>
            </w:pPr>
            <w:r w:rsidRPr="00B146C3">
              <w:rPr>
                <w:sz w:val="24"/>
                <w:szCs w:val="24"/>
                <w:lang w:val="ru-RU"/>
              </w:rPr>
              <w:t>- 21,9</w:t>
            </w:r>
          </w:p>
        </w:tc>
        <w:tc>
          <w:tcPr>
            <w:tcW w:w="1808" w:type="dxa"/>
          </w:tcPr>
          <w:p w:rsidR="00BC5824" w:rsidRPr="00B146C3" w:rsidRDefault="00BC5824" w:rsidP="002C77C0">
            <w:pPr>
              <w:pStyle w:val="a4"/>
              <w:jc w:val="both"/>
              <w:rPr>
                <w:sz w:val="24"/>
                <w:szCs w:val="24"/>
                <w:lang w:val="ru-RU"/>
              </w:rPr>
            </w:pPr>
            <w:r w:rsidRPr="00B146C3">
              <w:rPr>
                <w:sz w:val="24"/>
                <w:szCs w:val="24"/>
                <w:lang w:val="ru-RU"/>
              </w:rPr>
              <w:t>- 23,1</w:t>
            </w:r>
          </w:p>
        </w:tc>
      </w:tr>
      <w:tr w:rsidR="00BC5824" w:rsidRPr="00B146C3" w:rsidTr="002C77C0">
        <w:trPr>
          <w:trHeight w:val="370"/>
        </w:trPr>
        <w:tc>
          <w:tcPr>
            <w:tcW w:w="1134" w:type="dxa"/>
            <w:vMerge/>
          </w:tcPr>
          <w:p w:rsidR="00BC5824" w:rsidRPr="00B146C3" w:rsidRDefault="00BC5824" w:rsidP="002C77C0">
            <w:pPr>
              <w:pStyle w:val="a4"/>
              <w:jc w:val="both"/>
              <w:rPr>
                <w:b/>
                <w:bCs/>
                <w:sz w:val="24"/>
                <w:szCs w:val="24"/>
                <w:lang w:val="ru-RU"/>
              </w:rPr>
            </w:pPr>
          </w:p>
        </w:tc>
        <w:tc>
          <w:tcPr>
            <w:tcW w:w="1985" w:type="dxa"/>
          </w:tcPr>
          <w:p w:rsidR="00BC5824" w:rsidRPr="00B146C3" w:rsidRDefault="00BC5824" w:rsidP="002C77C0">
            <w:pPr>
              <w:pStyle w:val="a4"/>
              <w:jc w:val="both"/>
              <w:rPr>
                <w:bCs/>
                <w:sz w:val="24"/>
                <w:szCs w:val="24"/>
                <w:lang w:val="ru-RU"/>
              </w:rPr>
            </w:pPr>
            <w:r w:rsidRPr="00B146C3">
              <w:rPr>
                <w:bCs/>
                <w:sz w:val="24"/>
                <w:szCs w:val="24"/>
                <w:lang w:val="ru-RU"/>
              </w:rPr>
              <w:t>B1</w:t>
            </w:r>
          </w:p>
        </w:tc>
        <w:tc>
          <w:tcPr>
            <w:tcW w:w="2126" w:type="dxa"/>
          </w:tcPr>
          <w:p w:rsidR="00BC5824" w:rsidRPr="00B146C3" w:rsidRDefault="00BC5824" w:rsidP="002C77C0">
            <w:pPr>
              <w:pStyle w:val="a4"/>
              <w:jc w:val="both"/>
              <w:rPr>
                <w:sz w:val="24"/>
                <w:szCs w:val="24"/>
                <w:lang w:val="ru-RU"/>
              </w:rPr>
            </w:pPr>
            <w:r w:rsidRPr="00B146C3">
              <w:rPr>
                <w:sz w:val="24"/>
                <w:szCs w:val="24"/>
                <w:lang w:val="ru-RU"/>
              </w:rPr>
              <w:t>- 9,</w:t>
            </w:r>
          </w:p>
        </w:tc>
        <w:tc>
          <w:tcPr>
            <w:tcW w:w="2126" w:type="dxa"/>
          </w:tcPr>
          <w:p w:rsidR="00BC5824" w:rsidRPr="00B146C3" w:rsidRDefault="00BC5824" w:rsidP="002C77C0">
            <w:pPr>
              <w:pStyle w:val="a4"/>
              <w:jc w:val="both"/>
              <w:rPr>
                <w:sz w:val="24"/>
                <w:szCs w:val="24"/>
                <w:lang w:val="ru-RU"/>
              </w:rPr>
            </w:pPr>
            <w:r w:rsidRPr="00B146C3">
              <w:rPr>
                <w:sz w:val="24"/>
                <w:szCs w:val="24"/>
                <w:lang w:val="ru-RU"/>
              </w:rPr>
              <w:t>- 18,3</w:t>
            </w:r>
          </w:p>
        </w:tc>
        <w:tc>
          <w:tcPr>
            <w:tcW w:w="1808" w:type="dxa"/>
          </w:tcPr>
          <w:p w:rsidR="00BC5824" w:rsidRPr="00B146C3" w:rsidRDefault="00BC5824" w:rsidP="002C77C0">
            <w:pPr>
              <w:pStyle w:val="a4"/>
              <w:jc w:val="both"/>
              <w:rPr>
                <w:sz w:val="24"/>
                <w:szCs w:val="24"/>
                <w:lang w:val="ru-RU"/>
              </w:rPr>
            </w:pPr>
            <w:r w:rsidRPr="00B146C3">
              <w:rPr>
                <w:sz w:val="24"/>
                <w:szCs w:val="24"/>
                <w:lang w:val="ru-RU"/>
              </w:rPr>
              <w:t>- 24,4</w:t>
            </w:r>
          </w:p>
        </w:tc>
      </w:tr>
      <w:tr w:rsidR="00BC5824" w:rsidRPr="00B146C3" w:rsidTr="002C77C0">
        <w:trPr>
          <w:trHeight w:val="370"/>
        </w:trPr>
        <w:tc>
          <w:tcPr>
            <w:tcW w:w="1134" w:type="dxa"/>
            <w:vMerge w:val="restart"/>
            <w:vAlign w:val="center"/>
          </w:tcPr>
          <w:p w:rsidR="00BC5824" w:rsidRPr="00B146C3" w:rsidRDefault="00BC5824" w:rsidP="002C77C0">
            <w:pPr>
              <w:pStyle w:val="a4"/>
              <w:jc w:val="both"/>
              <w:rPr>
                <w:b/>
                <w:bCs/>
                <w:sz w:val="24"/>
                <w:szCs w:val="24"/>
                <w:lang w:val="ru-RU"/>
              </w:rPr>
            </w:pPr>
          </w:p>
          <w:p w:rsidR="00BC5824" w:rsidRPr="00B146C3" w:rsidRDefault="00BC5824" w:rsidP="002C77C0">
            <w:pPr>
              <w:pStyle w:val="a4"/>
              <w:jc w:val="both"/>
              <w:rPr>
                <w:b/>
                <w:bCs/>
                <w:sz w:val="24"/>
                <w:szCs w:val="24"/>
                <w:lang w:val="ru-RU"/>
              </w:rPr>
            </w:pPr>
            <w:r w:rsidRPr="00B146C3">
              <w:rPr>
                <w:b/>
                <w:bCs/>
                <w:sz w:val="24"/>
                <w:szCs w:val="24"/>
                <w:lang w:val="ru-RU"/>
              </w:rPr>
              <w:t>80-е</w:t>
            </w:r>
          </w:p>
          <w:p w:rsidR="00BC5824" w:rsidRPr="00B146C3" w:rsidRDefault="00BC5824" w:rsidP="002C77C0">
            <w:pPr>
              <w:pStyle w:val="a4"/>
              <w:jc w:val="both"/>
              <w:rPr>
                <w:b/>
                <w:bCs/>
                <w:sz w:val="24"/>
                <w:szCs w:val="24"/>
                <w:lang w:val="ru-RU"/>
              </w:rPr>
            </w:pPr>
            <w:r w:rsidRPr="00B146C3">
              <w:rPr>
                <w:b/>
                <w:bCs/>
                <w:sz w:val="24"/>
                <w:szCs w:val="24"/>
                <w:lang w:val="ru-RU"/>
              </w:rPr>
              <w:t>годы</w:t>
            </w:r>
          </w:p>
        </w:tc>
        <w:tc>
          <w:tcPr>
            <w:tcW w:w="1985" w:type="dxa"/>
          </w:tcPr>
          <w:p w:rsidR="00BC5824" w:rsidRPr="00B146C3" w:rsidRDefault="00BC5824" w:rsidP="002C77C0">
            <w:pPr>
              <w:pStyle w:val="a4"/>
              <w:jc w:val="both"/>
              <w:rPr>
                <w:bCs/>
                <w:sz w:val="24"/>
                <w:szCs w:val="24"/>
                <w:lang w:val="ru-RU"/>
              </w:rPr>
            </w:pPr>
            <w:r w:rsidRPr="00B146C3">
              <w:rPr>
                <w:bCs/>
                <w:sz w:val="24"/>
                <w:szCs w:val="24"/>
                <w:lang w:val="ru-RU"/>
              </w:rPr>
              <w:t>А2</w:t>
            </w:r>
          </w:p>
        </w:tc>
        <w:tc>
          <w:tcPr>
            <w:tcW w:w="2126" w:type="dxa"/>
          </w:tcPr>
          <w:p w:rsidR="00BC5824" w:rsidRPr="00B146C3" w:rsidRDefault="00BC5824" w:rsidP="002C77C0">
            <w:pPr>
              <w:pStyle w:val="a4"/>
              <w:jc w:val="both"/>
              <w:rPr>
                <w:sz w:val="24"/>
                <w:szCs w:val="24"/>
                <w:lang w:val="ru-RU"/>
              </w:rPr>
            </w:pPr>
            <w:r w:rsidRPr="00B146C3">
              <w:rPr>
                <w:sz w:val="24"/>
                <w:szCs w:val="24"/>
                <w:lang w:val="ru-RU"/>
              </w:rPr>
              <w:t>- 46,6</w:t>
            </w:r>
          </w:p>
        </w:tc>
        <w:tc>
          <w:tcPr>
            <w:tcW w:w="2126" w:type="dxa"/>
          </w:tcPr>
          <w:p w:rsidR="00BC5824" w:rsidRPr="00B146C3" w:rsidRDefault="00BC5824" w:rsidP="002C77C0">
            <w:pPr>
              <w:pStyle w:val="a4"/>
              <w:jc w:val="both"/>
              <w:rPr>
                <w:sz w:val="24"/>
                <w:szCs w:val="24"/>
                <w:lang w:val="ru-RU"/>
              </w:rPr>
            </w:pPr>
            <w:r w:rsidRPr="00B146C3">
              <w:rPr>
                <w:sz w:val="24"/>
                <w:szCs w:val="24"/>
                <w:lang w:val="ru-RU"/>
              </w:rPr>
              <w:t>- 55,3</w:t>
            </w:r>
          </w:p>
        </w:tc>
        <w:tc>
          <w:tcPr>
            <w:tcW w:w="1808" w:type="dxa"/>
          </w:tcPr>
          <w:p w:rsidR="00BC5824" w:rsidRPr="00B146C3" w:rsidRDefault="00BC5824" w:rsidP="002C77C0">
            <w:pPr>
              <w:pStyle w:val="a4"/>
              <w:jc w:val="both"/>
              <w:rPr>
                <w:sz w:val="24"/>
                <w:szCs w:val="24"/>
                <w:lang w:val="ru-RU"/>
              </w:rPr>
            </w:pPr>
            <w:r w:rsidRPr="00B146C3">
              <w:rPr>
                <w:sz w:val="24"/>
                <w:szCs w:val="24"/>
                <w:lang w:val="ru-RU"/>
              </w:rPr>
              <w:t>- 64,0</w:t>
            </w:r>
          </w:p>
        </w:tc>
      </w:tr>
      <w:tr w:rsidR="00BC5824" w:rsidRPr="00B146C3" w:rsidTr="002C77C0">
        <w:trPr>
          <w:trHeight w:val="370"/>
        </w:trPr>
        <w:tc>
          <w:tcPr>
            <w:tcW w:w="1134" w:type="dxa"/>
            <w:vMerge/>
          </w:tcPr>
          <w:p w:rsidR="00BC5824" w:rsidRPr="00B146C3" w:rsidRDefault="00BC5824" w:rsidP="002C77C0">
            <w:pPr>
              <w:pStyle w:val="a4"/>
              <w:jc w:val="both"/>
              <w:rPr>
                <w:sz w:val="24"/>
                <w:szCs w:val="24"/>
                <w:lang w:val="ru-RU"/>
              </w:rPr>
            </w:pPr>
          </w:p>
        </w:tc>
        <w:tc>
          <w:tcPr>
            <w:tcW w:w="1985" w:type="dxa"/>
          </w:tcPr>
          <w:p w:rsidR="00BC5824" w:rsidRPr="00B146C3" w:rsidRDefault="00BC5824" w:rsidP="002C77C0">
            <w:pPr>
              <w:pStyle w:val="a4"/>
              <w:jc w:val="both"/>
              <w:rPr>
                <w:bCs/>
                <w:sz w:val="24"/>
                <w:szCs w:val="24"/>
                <w:lang w:val="ru-RU"/>
              </w:rPr>
            </w:pPr>
            <w:r w:rsidRPr="00B146C3">
              <w:rPr>
                <w:bCs/>
                <w:sz w:val="24"/>
                <w:szCs w:val="24"/>
                <w:lang w:val="ru-RU"/>
              </w:rPr>
              <w:t>A1B</w:t>
            </w:r>
          </w:p>
        </w:tc>
        <w:tc>
          <w:tcPr>
            <w:tcW w:w="2126" w:type="dxa"/>
          </w:tcPr>
          <w:p w:rsidR="00BC5824" w:rsidRPr="00B146C3" w:rsidRDefault="00BC5824" w:rsidP="002C77C0">
            <w:pPr>
              <w:pStyle w:val="a4"/>
              <w:jc w:val="both"/>
              <w:rPr>
                <w:sz w:val="24"/>
                <w:szCs w:val="24"/>
                <w:lang w:val="ru-RU"/>
              </w:rPr>
            </w:pPr>
            <w:r w:rsidRPr="00B146C3">
              <w:rPr>
                <w:sz w:val="24"/>
                <w:szCs w:val="24"/>
                <w:lang w:val="ru-RU"/>
              </w:rPr>
              <w:t>- 33,6</w:t>
            </w:r>
          </w:p>
        </w:tc>
        <w:tc>
          <w:tcPr>
            <w:tcW w:w="2126" w:type="dxa"/>
          </w:tcPr>
          <w:p w:rsidR="00BC5824" w:rsidRPr="00B146C3" w:rsidRDefault="00BC5824" w:rsidP="002C77C0">
            <w:pPr>
              <w:pStyle w:val="a4"/>
              <w:jc w:val="both"/>
              <w:rPr>
                <w:sz w:val="24"/>
                <w:szCs w:val="24"/>
                <w:lang w:val="ru-RU"/>
              </w:rPr>
            </w:pPr>
            <w:r w:rsidRPr="00B146C3">
              <w:rPr>
                <w:sz w:val="24"/>
                <w:szCs w:val="24"/>
                <w:lang w:val="ru-RU"/>
              </w:rPr>
              <w:t>- 39,4</w:t>
            </w:r>
          </w:p>
        </w:tc>
        <w:tc>
          <w:tcPr>
            <w:tcW w:w="1808" w:type="dxa"/>
          </w:tcPr>
          <w:p w:rsidR="00BC5824" w:rsidRPr="00B146C3" w:rsidRDefault="00BC5824" w:rsidP="002C77C0">
            <w:pPr>
              <w:pStyle w:val="a4"/>
              <w:jc w:val="both"/>
              <w:rPr>
                <w:sz w:val="24"/>
                <w:szCs w:val="24"/>
                <w:lang w:val="ru-RU"/>
              </w:rPr>
            </w:pPr>
            <w:r w:rsidRPr="00B146C3">
              <w:rPr>
                <w:sz w:val="24"/>
                <w:szCs w:val="24"/>
                <w:lang w:val="ru-RU"/>
              </w:rPr>
              <w:t>- 44,0</w:t>
            </w:r>
          </w:p>
        </w:tc>
      </w:tr>
      <w:tr w:rsidR="00BC5824" w:rsidRPr="00B146C3" w:rsidTr="002C77C0">
        <w:trPr>
          <w:trHeight w:val="370"/>
        </w:trPr>
        <w:tc>
          <w:tcPr>
            <w:tcW w:w="1134" w:type="dxa"/>
            <w:vMerge/>
          </w:tcPr>
          <w:p w:rsidR="00BC5824" w:rsidRPr="00B146C3" w:rsidRDefault="00BC5824" w:rsidP="002C77C0">
            <w:pPr>
              <w:pStyle w:val="a4"/>
              <w:jc w:val="both"/>
              <w:rPr>
                <w:sz w:val="24"/>
                <w:szCs w:val="24"/>
                <w:lang w:val="ru-RU"/>
              </w:rPr>
            </w:pPr>
          </w:p>
        </w:tc>
        <w:tc>
          <w:tcPr>
            <w:tcW w:w="1985" w:type="dxa"/>
          </w:tcPr>
          <w:p w:rsidR="00BC5824" w:rsidRPr="00B146C3" w:rsidRDefault="00BC5824" w:rsidP="002C77C0">
            <w:pPr>
              <w:pStyle w:val="a4"/>
              <w:jc w:val="both"/>
              <w:rPr>
                <w:bCs/>
                <w:sz w:val="24"/>
                <w:szCs w:val="24"/>
                <w:lang w:val="ru-RU"/>
              </w:rPr>
            </w:pPr>
            <w:r w:rsidRPr="00B146C3">
              <w:rPr>
                <w:bCs/>
                <w:sz w:val="24"/>
                <w:szCs w:val="24"/>
                <w:lang w:val="ru-RU"/>
              </w:rPr>
              <w:t>B1</w:t>
            </w:r>
          </w:p>
        </w:tc>
        <w:tc>
          <w:tcPr>
            <w:tcW w:w="2126" w:type="dxa"/>
          </w:tcPr>
          <w:p w:rsidR="00BC5824" w:rsidRPr="00B146C3" w:rsidRDefault="00BC5824" w:rsidP="002C77C0">
            <w:pPr>
              <w:pStyle w:val="a4"/>
              <w:jc w:val="both"/>
              <w:rPr>
                <w:sz w:val="24"/>
                <w:szCs w:val="24"/>
                <w:lang w:val="ru-RU"/>
              </w:rPr>
            </w:pPr>
            <w:r w:rsidRPr="00B146C3">
              <w:rPr>
                <w:sz w:val="24"/>
                <w:szCs w:val="24"/>
                <w:lang w:val="ru-RU"/>
              </w:rPr>
              <w:t>- 18,3</w:t>
            </w:r>
          </w:p>
        </w:tc>
        <w:tc>
          <w:tcPr>
            <w:tcW w:w="2126" w:type="dxa"/>
          </w:tcPr>
          <w:p w:rsidR="00BC5824" w:rsidRPr="00B146C3" w:rsidRDefault="00BC5824" w:rsidP="002C77C0">
            <w:pPr>
              <w:pStyle w:val="a4"/>
              <w:jc w:val="both"/>
              <w:rPr>
                <w:sz w:val="24"/>
                <w:szCs w:val="24"/>
                <w:lang w:val="ru-RU"/>
              </w:rPr>
            </w:pPr>
            <w:r w:rsidRPr="00B146C3">
              <w:rPr>
                <w:sz w:val="24"/>
                <w:szCs w:val="24"/>
                <w:lang w:val="ru-RU"/>
              </w:rPr>
              <w:t>- 22,2</w:t>
            </w:r>
          </w:p>
        </w:tc>
        <w:tc>
          <w:tcPr>
            <w:tcW w:w="1808" w:type="dxa"/>
          </w:tcPr>
          <w:p w:rsidR="00BC5824" w:rsidRPr="00B146C3" w:rsidRDefault="00BC5824" w:rsidP="002C77C0">
            <w:pPr>
              <w:pStyle w:val="a4"/>
              <w:jc w:val="both"/>
              <w:rPr>
                <w:sz w:val="24"/>
                <w:szCs w:val="24"/>
                <w:lang w:val="ru-RU"/>
              </w:rPr>
            </w:pPr>
            <w:r w:rsidRPr="00B146C3">
              <w:rPr>
                <w:sz w:val="24"/>
                <w:szCs w:val="24"/>
                <w:lang w:val="ru-RU"/>
              </w:rPr>
              <w:t>- 30,2</w:t>
            </w:r>
          </w:p>
        </w:tc>
      </w:tr>
    </w:tbl>
    <w:p w:rsidR="00BC5824" w:rsidRPr="0038549E" w:rsidRDefault="00BC5824" w:rsidP="00BC5824">
      <w:pPr>
        <w:pStyle w:val="a4"/>
        <w:jc w:val="both"/>
        <w:rPr>
          <w:lang w:val="ru-RU"/>
        </w:rPr>
      </w:pPr>
    </w:p>
    <w:p w:rsidR="00BC5824" w:rsidRPr="0038549E" w:rsidRDefault="00BC5824" w:rsidP="00BC5824">
      <w:pPr>
        <w:pStyle w:val="a4"/>
        <w:jc w:val="both"/>
        <w:rPr>
          <w:lang w:val="ru-RU"/>
        </w:rPr>
      </w:pPr>
    </w:p>
    <w:p w:rsidR="00BC5824" w:rsidRPr="0038549E" w:rsidRDefault="00BC5824" w:rsidP="00BC5824">
      <w:pPr>
        <w:autoSpaceDE w:val="0"/>
        <w:autoSpaceDN w:val="0"/>
        <w:adjustRightInd w:val="0"/>
        <w:spacing w:after="0" w:line="240" w:lineRule="auto"/>
        <w:jc w:val="both"/>
        <w:rPr>
          <w:rFonts w:ascii="Times New Roman" w:hAnsi="Times New Roman"/>
          <w:sz w:val="28"/>
          <w:szCs w:val="28"/>
          <w:lang w:val="ru-RU"/>
        </w:rPr>
      </w:pPr>
      <w:r w:rsidRPr="00311DFB">
        <w:rPr>
          <w:rFonts w:ascii="Times New Roman" w:hAnsi="Times New Roman"/>
          <w:noProof/>
          <w:sz w:val="28"/>
          <w:szCs w:val="28"/>
          <w:lang w:val="ru-RU" w:eastAsia="ru-RU"/>
        </w:rPr>
        <w:lastRenderedPageBreak/>
        <w:drawing>
          <wp:inline distT="0" distB="0" distL="0" distR="0">
            <wp:extent cx="5943600" cy="2533650"/>
            <wp:effectExtent l="0" t="0" r="0" b="0"/>
            <wp:docPr id="3" name="Рисунок 3" descr="C:\Users\pc\AppData\Local\Temp\Rar$DI32.424\2020 pl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pc\AppData\Local\Temp\Rar$DI32.424\2020 plast.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2533650"/>
                    </a:xfrm>
                    <a:prstGeom prst="rect">
                      <a:avLst/>
                    </a:prstGeom>
                    <a:noFill/>
                    <a:ln>
                      <a:noFill/>
                    </a:ln>
                  </pic:spPr>
                </pic:pic>
              </a:graphicData>
            </a:graphic>
          </wp:inline>
        </w:drawing>
      </w:r>
    </w:p>
    <w:p w:rsidR="00BC5824" w:rsidRPr="0038549E" w:rsidRDefault="00BC5824" w:rsidP="00BC5824">
      <w:pPr>
        <w:autoSpaceDE w:val="0"/>
        <w:autoSpaceDN w:val="0"/>
        <w:adjustRightInd w:val="0"/>
        <w:spacing w:after="0" w:line="240" w:lineRule="auto"/>
        <w:jc w:val="both"/>
        <w:rPr>
          <w:rFonts w:ascii="Times New Roman" w:hAnsi="Times New Roman"/>
          <w:sz w:val="28"/>
          <w:szCs w:val="28"/>
          <w:lang w:val="ru-RU"/>
        </w:rPr>
      </w:pPr>
    </w:p>
    <w:p w:rsidR="00BC5824" w:rsidRPr="0038549E" w:rsidRDefault="00BC5824" w:rsidP="00BC5824">
      <w:pPr>
        <w:autoSpaceDE w:val="0"/>
        <w:autoSpaceDN w:val="0"/>
        <w:adjustRightInd w:val="0"/>
        <w:spacing w:after="0" w:line="240" w:lineRule="auto"/>
        <w:jc w:val="both"/>
        <w:rPr>
          <w:rFonts w:ascii="Times New Roman" w:hAnsi="Times New Roman"/>
          <w:sz w:val="28"/>
          <w:szCs w:val="28"/>
          <w:lang w:val="ru-RU"/>
        </w:rPr>
      </w:pPr>
    </w:p>
    <w:p w:rsidR="00BC5824" w:rsidRPr="0038549E" w:rsidRDefault="00BC5824" w:rsidP="00BC5824">
      <w:pPr>
        <w:autoSpaceDE w:val="0"/>
        <w:autoSpaceDN w:val="0"/>
        <w:adjustRightInd w:val="0"/>
        <w:spacing w:after="0" w:line="240" w:lineRule="auto"/>
        <w:jc w:val="both"/>
        <w:rPr>
          <w:rFonts w:ascii="Times New Roman" w:hAnsi="Times New Roman"/>
          <w:sz w:val="28"/>
          <w:szCs w:val="28"/>
          <w:lang w:val="ru-RU"/>
        </w:rPr>
      </w:pPr>
    </w:p>
    <w:p w:rsidR="00BC5824" w:rsidRPr="0038549E" w:rsidRDefault="00BC5824" w:rsidP="00BC5824">
      <w:pPr>
        <w:autoSpaceDE w:val="0"/>
        <w:autoSpaceDN w:val="0"/>
        <w:adjustRightInd w:val="0"/>
        <w:spacing w:after="0" w:line="240" w:lineRule="auto"/>
        <w:jc w:val="both"/>
        <w:rPr>
          <w:rFonts w:ascii="Times New Roman" w:hAnsi="Times New Roman"/>
          <w:sz w:val="28"/>
          <w:szCs w:val="28"/>
          <w:lang w:val="ru-RU"/>
        </w:rPr>
      </w:pPr>
      <w:r w:rsidRPr="00311DFB">
        <w:rPr>
          <w:rFonts w:ascii="Times New Roman" w:hAnsi="Times New Roman"/>
          <w:noProof/>
          <w:sz w:val="28"/>
          <w:szCs w:val="28"/>
          <w:lang w:val="ru-RU" w:eastAsia="ru-RU"/>
        </w:rPr>
        <w:drawing>
          <wp:inline distT="0" distB="0" distL="0" distR="0">
            <wp:extent cx="5943600" cy="2533650"/>
            <wp:effectExtent l="0" t="0" r="0" b="0"/>
            <wp:docPr id="2" name="Рисунок 2" descr="C:\Users\pc\AppData\Local\Temp\Rar$DI67.424\2050 pl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pc\AppData\Local\Temp\Rar$DI67.424\2050 plast.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2533650"/>
                    </a:xfrm>
                    <a:prstGeom prst="rect">
                      <a:avLst/>
                    </a:prstGeom>
                    <a:noFill/>
                    <a:ln>
                      <a:noFill/>
                    </a:ln>
                  </pic:spPr>
                </pic:pic>
              </a:graphicData>
            </a:graphic>
          </wp:inline>
        </w:drawing>
      </w:r>
    </w:p>
    <w:p w:rsidR="00BC5824" w:rsidRPr="0038549E" w:rsidRDefault="00BC5824" w:rsidP="00BC5824">
      <w:pPr>
        <w:autoSpaceDE w:val="0"/>
        <w:autoSpaceDN w:val="0"/>
        <w:adjustRightInd w:val="0"/>
        <w:spacing w:after="0" w:line="240" w:lineRule="auto"/>
        <w:jc w:val="both"/>
        <w:rPr>
          <w:rFonts w:ascii="Times New Roman" w:hAnsi="Times New Roman"/>
          <w:sz w:val="28"/>
          <w:szCs w:val="28"/>
          <w:lang w:val="ru-RU"/>
        </w:rPr>
      </w:pPr>
      <w:r w:rsidRPr="00311DFB">
        <w:rPr>
          <w:rFonts w:ascii="Times New Roman" w:hAnsi="Times New Roman"/>
          <w:noProof/>
          <w:sz w:val="28"/>
          <w:szCs w:val="28"/>
          <w:lang w:val="ru-RU" w:eastAsia="ru-RU"/>
        </w:rPr>
        <w:drawing>
          <wp:inline distT="0" distB="0" distL="0" distR="0">
            <wp:extent cx="5943600" cy="2533650"/>
            <wp:effectExtent l="0" t="0" r="0" b="0"/>
            <wp:docPr id="1" name="Рисунок 1" descr="C:\Users\pc\AppData\Local\Temp\Rar$DI03.424\2080 pl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pc\AppData\Local\Temp\Rar$DI03.424\2080 plast.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2533650"/>
                    </a:xfrm>
                    <a:prstGeom prst="rect">
                      <a:avLst/>
                    </a:prstGeom>
                    <a:noFill/>
                    <a:ln>
                      <a:noFill/>
                    </a:ln>
                  </pic:spPr>
                </pic:pic>
              </a:graphicData>
            </a:graphic>
          </wp:inline>
        </w:drawing>
      </w:r>
    </w:p>
    <w:p w:rsidR="00BC5824" w:rsidRPr="0038549E" w:rsidRDefault="00BC5824" w:rsidP="00BC5824">
      <w:pPr>
        <w:pStyle w:val="a4"/>
        <w:ind w:firstLine="709"/>
        <w:jc w:val="both"/>
        <w:rPr>
          <w:lang w:val="ru-RU"/>
        </w:rPr>
      </w:pPr>
      <w:r w:rsidRPr="0038549E">
        <w:rPr>
          <w:b/>
          <w:bCs/>
          <w:lang w:val="ru-RU"/>
        </w:rPr>
        <w:t>Рисунок 5</w:t>
      </w:r>
      <w:r w:rsidRPr="0038549E">
        <w:rPr>
          <w:lang w:val="ru-RU"/>
        </w:rPr>
        <w:t>: Планируемые средние изменения в пласте среднегодового стока,  внесенные климатом для агроэкологических зон Республики Молдова, средние велич</w:t>
      </w:r>
      <w:r w:rsidRPr="0038549E">
        <w:rPr>
          <w:lang w:val="ru-RU"/>
        </w:rPr>
        <w:t>и</w:t>
      </w:r>
      <w:r w:rsidRPr="0038549E">
        <w:rPr>
          <w:lang w:val="ru-RU"/>
        </w:rPr>
        <w:t>ны по ансамблям моделей в соответствии со сценарием выбросов парниковых газов - SRES A2, A1B и B1.</w:t>
      </w:r>
    </w:p>
    <w:p w:rsidR="00BC5824" w:rsidRPr="0038549E" w:rsidRDefault="00BC5824" w:rsidP="00BC5824">
      <w:pPr>
        <w:pStyle w:val="a4"/>
        <w:ind w:firstLine="709"/>
        <w:jc w:val="both"/>
        <w:rPr>
          <w:lang w:val="ru-RU"/>
        </w:rPr>
      </w:pPr>
    </w:p>
    <w:p w:rsidR="00BC5824" w:rsidRPr="0038549E" w:rsidRDefault="00BC5824" w:rsidP="00BC5824">
      <w:pPr>
        <w:pStyle w:val="a4"/>
        <w:ind w:firstLine="709"/>
        <w:jc w:val="both"/>
        <w:rPr>
          <w:lang w:val="ru-RU"/>
        </w:rPr>
      </w:pPr>
      <w:r w:rsidRPr="0038549E">
        <w:rPr>
          <w:b/>
          <w:bCs/>
          <w:lang w:val="ru-RU"/>
        </w:rPr>
        <w:t xml:space="preserve">41. </w:t>
      </w:r>
      <w:r w:rsidRPr="0038549E">
        <w:rPr>
          <w:lang w:val="ru-RU"/>
        </w:rPr>
        <w:t>Согласно достигнутым результатам, на 80-е годы изменения в пласте среднегодового стока, внесенные климатом, как они установлены оцененными ансамблями моделей, последовательно показывают одинаковую тенденцию, а их велич</w:t>
      </w:r>
      <w:r w:rsidRPr="0038549E">
        <w:rPr>
          <w:lang w:val="ru-RU"/>
        </w:rPr>
        <w:t>и</w:t>
      </w:r>
      <w:r w:rsidRPr="0038549E">
        <w:rPr>
          <w:lang w:val="ru-RU"/>
        </w:rPr>
        <w:t>на растет от сценария с минимальными выбросами парниковых газов – B1 до сценария с высокими выбросами парниковых газов - A2. В южной агроэкологической зоне пр</w:t>
      </w:r>
      <w:r w:rsidRPr="0038549E">
        <w:rPr>
          <w:lang w:val="ru-RU"/>
        </w:rPr>
        <w:t>о</w:t>
      </w:r>
      <w:r w:rsidRPr="0038549E">
        <w:rPr>
          <w:lang w:val="ru-RU"/>
        </w:rPr>
        <w:t xml:space="preserve">явится само значительное сокращение среднегодового стока, внесенное климатом, от -30,2 % (ансамбль моделей сценария выбросов парниковых газов B1), до - 64 ,0 % (ансамбль моделей сценария выбросов парниковых газов A2). </w:t>
      </w:r>
    </w:p>
    <w:p w:rsidR="00BC5824" w:rsidRPr="0038549E" w:rsidRDefault="00BC5824" w:rsidP="00BC5824">
      <w:pPr>
        <w:pStyle w:val="a4"/>
        <w:ind w:firstLine="709"/>
        <w:jc w:val="both"/>
        <w:rPr>
          <w:lang w:val="ru-RU"/>
        </w:rPr>
      </w:pPr>
    </w:p>
    <w:p w:rsidR="00BC5824" w:rsidRPr="0038549E" w:rsidRDefault="00BC5824" w:rsidP="00BC5824">
      <w:pPr>
        <w:pStyle w:val="a4"/>
        <w:ind w:firstLine="709"/>
        <w:jc w:val="both"/>
        <w:rPr>
          <w:lang w:val="ru-RU"/>
        </w:rPr>
      </w:pPr>
      <w:r w:rsidRPr="0038549E">
        <w:rPr>
          <w:b/>
          <w:bCs/>
          <w:lang w:val="ru-RU"/>
        </w:rPr>
        <w:t xml:space="preserve">42. </w:t>
      </w:r>
      <w:r w:rsidRPr="0038549E">
        <w:rPr>
          <w:lang w:val="ru-RU"/>
        </w:rPr>
        <w:t>Согласно оценке уязвимости относительно размера воздействий на водные ресурсы с возможностью риска, причиненного изменением климата (</w:t>
      </w:r>
      <w:r w:rsidRPr="0038549E">
        <w:rPr>
          <w:i/>
          <w:lang w:val="ru-RU"/>
        </w:rPr>
        <w:t>таблица 9</w:t>
      </w:r>
      <w:r w:rsidRPr="0038549E">
        <w:rPr>
          <w:lang w:val="ru-RU"/>
        </w:rPr>
        <w:t>),  наиболее уязвимыми  будут южная и центральная зоны, а также муниципий Кишинэу, для которых выявлен самый предположительно высокий уровень риска в связи с изменен</w:t>
      </w:r>
      <w:r w:rsidRPr="0038549E">
        <w:rPr>
          <w:lang w:val="ru-RU"/>
        </w:rPr>
        <w:t>и</w:t>
      </w:r>
      <w:r w:rsidRPr="0038549E">
        <w:rPr>
          <w:lang w:val="ru-RU"/>
        </w:rPr>
        <w:t>ем климата.</w:t>
      </w:r>
    </w:p>
    <w:p w:rsidR="00BC5824" w:rsidRPr="0038549E" w:rsidRDefault="00BC5824" w:rsidP="00BC5824">
      <w:pPr>
        <w:pStyle w:val="a4"/>
        <w:ind w:firstLine="709"/>
        <w:jc w:val="both"/>
        <w:rPr>
          <w:lang w:val="ru-RU"/>
        </w:rPr>
      </w:pPr>
    </w:p>
    <w:p w:rsidR="00BC5824" w:rsidRPr="0038549E" w:rsidRDefault="00BC5824" w:rsidP="00BC5824">
      <w:pPr>
        <w:pStyle w:val="a4"/>
        <w:ind w:firstLine="709"/>
        <w:jc w:val="both"/>
        <w:rPr>
          <w:lang w:val="ru-RU"/>
        </w:rPr>
      </w:pPr>
      <w:r w:rsidRPr="0038549E">
        <w:rPr>
          <w:b/>
          <w:bCs/>
          <w:lang w:val="ru-RU"/>
        </w:rPr>
        <w:t>Таблица 9:</w:t>
      </w:r>
      <w:r w:rsidRPr="0038549E">
        <w:rPr>
          <w:lang w:val="ru-RU"/>
        </w:rPr>
        <w:t xml:space="preserve"> Приоритетные риски для сектора водных ресурсов</w:t>
      </w:r>
    </w:p>
    <w:p w:rsidR="00BC5824" w:rsidRPr="0038549E" w:rsidRDefault="00BC5824" w:rsidP="00BC5824">
      <w:pPr>
        <w:pStyle w:val="a4"/>
        <w:ind w:firstLine="709"/>
        <w:jc w:val="both"/>
        <w:rPr>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68"/>
        <w:gridCol w:w="2559"/>
        <w:gridCol w:w="1409"/>
        <w:gridCol w:w="1426"/>
        <w:gridCol w:w="1559"/>
        <w:gridCol w:w="1666"/>
      </w:tblGrid>
      <w:tr w:rsidR="00BC5824" w:rsidRPr="00B65B16" w:rsidTr="002C77C0">
        <w:tc>
          <w:tcPr>
            <w:tcW w:w="668" w:type="dxa"/>
            <w:vMerge w:val="restart"/>
            <w:textDirection w:val="btLr"/>
          </w:tcPr>
          <w:p w:rsidR="00BC5824" w:rsidRPr="00B65B16" w:rsidRDefault="00BC5824" w:rsidP="002C77C0">
            <w:pPr>
              <w:pStyle w:val="a4"/>
              <w:jc w:val="center"/>
              <w:rPr>
                <w:b/>
                <w:bCs/>
                <w:sz w:val="24"/>
                <w:szCs w:val="24"/>
                <w:lang w:val="ru-RU"/>
              </w:rPr>
            </w:pPr>
            <w:r w:rsidRPr="00B65B16">
              <w:rPr>
                <w:b/>
                <w:bCs/>
                <w:sz w:val="24"/>
                <w:szCs w:val="24"/>
                <w:lang w:val="ru-RU"/>
              </w:rPr>
              <w:t>РИСК</w:t>
            </w:r>
            <w:r>
              <w:rPr>
                <w:b/>
                <w:bCs/>
                <w:sz w:val="24"/>
                <w:szCs w:val="24"/>
                <w:lang w:val="ru-RU"/>
              </w:rPr>
              <w:t>И</w:t>
            </w:r>
          </w:p>
        </w:tc>
        <w:tc>
          <w:tcPr>
            <w:tcW w:w="2559" w:type="dxa"/>
          </w:tcPr>
          <w:p w:rsidR="00BC5824" w:rsidRPr="00B65B16" w:rsidRDefault="00BC5824" w:rsidP="002C77C0">
            <w:pPr>
              <w:pStyle w:val="a4"/>
              <w:jc w:val="center"/>
              <w:rPr>
                <w:b/>
                <w:bCs/>
                <w:i/>
                <w:iCs/>
                <w:sz w:val="24"/>
                <w:szCs w:val="24"/>
                <w:lang w:val="ru-RU"/>
              </w:rPr>
            </w:pPr>
            <w:r w:rsidRPr="00B65B16">
              <w:rPr>
                <w:b/>
                <w:bCs/>
                <w:i/>
                <w:iCs/>
                <w:sz w:val="24"/>
                <w:szCs w:val="24"/>
                <w:lang w:val="ru-RU"/>
              </w:rPr>
              <w:t>Подробности о величине ри</w:t>
            </w:r>
            <w:r w:rsidRPr="00B65B16">
              <w:rPr>
                <w:b/>
                <w:bCs/>
                <w:i/>
                <w:iCs/>
                <w:sz w:val="24"/>
                <w:szCs w:val="24"/>
                <w:lang w:val="ru-RU"/>
              </w:rPr>
              <w:t>с</w:t>
            </w:r>
            <w:r w:rsidRPr="00B65B16">
              <w:rPr>
                <w:b/>
                <w:bCs/>
                <w:i/>
                <w:iCs/>
                <w:sz w:val="24"/>
                <w:szCs w:val="24"/>
                <w:lang w:val="ru-RU"/>
              </w:rPr>
              <w:t>ков</w:t>
            </w:r>
          </w:p>
        </w:tc>
        <w:tc>
          <w:tcPr>
            <w:tcW w:w="1409" w:type="dxa"/>
          </w:tcPr>
          <w:p w:rsidR="00BC5824" w:rsidRPr="00B65B16" w:rsidRDefault="00BC5824" w:rsidP="002C77C0">
            <w:pPr>
              <w:pStyle w:val="a4"/>
              <w:jc w:val="center"/>
              <w:rPr>
                <w:b/>
                <w:bCs/>
                <w:i/>
                <w:iCs/>
                <w:sz w:val="24"/>
                <w:szCs w:val="24"/>
                <w:lang w:val="ru-RU"/>
              </w:rPr>
            </w:pPr>
            <w:r w:rsidRPr="00B65B16">
              <w:rPr>
                <w:b/>
                <w:bCs/>
                <w:i/>
                <w:iCs/>
                <w:sz w:val="24"/>
                <w:szCs w:val="24"/>
                <w:lang w:val="ru-RU"/>
              </w:rPr>
              <w:t>Север</w:t>
            </w:r>
          </w:p>
        </w:tc>
        <w:tc>
          <w:tcPr>
            <w:tcW w:w="1426" w:type="dxa"/>
          </w:tcPr>
          <w:p w:rsidR="00BC5824" w:rsidRPr="00B65B16" w:rsidRDefault="00BC5824" w:rsidP="002C77C0">
            <w:pPr>
              <w:pStyle w:val="a4"/>
              <w:jc w:val="center"/>
              <w:rPr>
                <w:b/>
                <w:bCs/>
                <w:i/>
                <w:iCs/>
                <w:sz w:val="24"/>
                <w:szCs w:val="24"/>
                <w:lang w:val="ru-RU"/>
              </w:rPr>
            </w:pPr>
            <w:r w:rsidRPr="00B65B16">
              <w:rPr>
                <w:b/>
                <w:bCs/>
                <w:i/>
                <w:iCs/>
                <w:sz w:val="24"/>
                <w:szCs w:val="24"/>
                <w:lang w:val="ru-RU"/>
              </w:rPr>
              <w:t>Центр</w:t>
            </w:r>
          </w:p>
        </w:tc>
        <w:tc>
          <w:tcPr>
            <w:tcW w:w="1559" w:type="dxa"/>
          </w:tcPr>
          <w:p w:rsidR="00BC5824" w:rsidRPr="00B65B16" w:rsidRDefault="00BC5824" w:rsidP="002C77C0">
            <w:pPr>
              <w:pStyle w:val="a4"/>
              <w:jc w:val="center"/>
              <w:rPr>
                <w:b/>
                <w:bCs/>
                <w:i/>
                <w:iCs/>
                <w:sz w:val="24"/>
                <w:szCs w:val="24"/>
                <w:lang w:val="ru-RU"/>
              </w:rPr>
            </w:pPr>
            <w:r w:rsidRPr="00B65B16">
              <w:rPr>
                <w:b/>
                <w:bCs/>
                <w:i/>
                <w:iCs/>
                <w:sz w:val="24"/>
                <w:szCs w:val="24"/>
                <w:lang w:val="ru-RU"/>
              </w:rPr>
              <w:t>Юг</w:t>
            </w:r>
          </w:p>
        </w:tc>
        <w:tc>
          <w:tcPr>
            <w:tcW w:w="1666" w:type="dxa"/>
          </w:tcPr>
          <w:p w:rsidR="00BC5824" w:rsidRPr="00B65B16" w:rsidRDefault="00BC5824" w:rsidP="002C77C0">
            <w:pPr>
              <w:pStyle w:val="a4"/>
              <w:jc w:val="center"/>
              <w:rPr>
                <w:b/>
                <w:bCs/>
                <w:i/>
                <w:iCs/>
                <w:sz w:val="24"/>
                <w:szCs w:val="24"/>
                <w:lang w:val="ru-RU"/>
              </w:rPr>
            </w:pPr>
            <w:r w:rsidRPr="00B65B16">
              <w:rPr>
                <w:b/>
                <w:bCs/>
                <w:i/>
                <w:iCs/>
                <w:sz w:val="24"/>
                <w:szCs w:val="24"/>
                <w:lang w:val="ru-RU"/>
              </w:rPr>
              <w:t>Мун.</w:t>
            </w:r>
          </w:p>
          <w:p w:rsidR="00BC5824" w:rsidRPr="00B65B16" w:rsidRDefault="00BC5824" w:rsidP="002C77C0">
            <w:pPr>
              <w:pStyle w:val="a4"/>
              <w:jc w:val="center"/>
              <w:rPr>
                <w:b/>
                <w:bCs/>
                <w:i/>
                <w:iCs/>
                <w:sz w:val="24"/>
                <w:szCs w:val="24"/>
                <w:lang w:val="ru-RU"/>
              </w:rPr>
            </w:pPr>
            <w:r w:rsidRPr="00B65B16">
              <w:rPr>
                <w:b/>
                <w:bCs/>
                <w:i/>
                <w:iCs/>
                <w:sz w:val="24"/>
                <w:szCs w:val="24"/>
                <w:lang w:val="ru-RU"/>
              </w:rPr>
              <w:t>Кишинэу</w:t>
            </w:r>
          </w:p>
        </w:tc>
      </w:tr>
      <w:tr w:rsidR="00BC5824" w:rsidRPr="00B65B16" w:rsidTr="002C77C0">
        <w:tc>
          <w:tcPr>
            <w:tcW w:w="668" w:type="dxa"/>
            <w:vMerge/>
          </w:tcPr>
          <w:p w:rsidR="00BC5824" w:rsidRPr="00B65B16" w:rsidRDefault="00BC5824" w:rsidP="002C77C0">
            <w:pPr>
              <w:pStyle w:val="a4"/>
              <w:jc w:val="both"/>
              <w:rPr>
                <w:sz w:val="24"/>
                <w:szCs w:val="24"/>
                <w:lang w:val="ru-RU"/>
              </w:rPr>
            </w:pPr>
          </w:p>
        </w:tc>
        <w:tc>
          <w:tcPr>
            <w:tcW w:w="2559" w:type="dxa"/>
          </w:tcPr>
          <w:p w:rsidR="00BC5824" w:rsidRPr="00B65B16" w:rsidRDefault="00BC5824" w:rsidP="002C77C0">
            <w:pPr>
              <w:pStyle w:val="a4"/>
              <w:jc w:val="both"/>
              <w:rPr>
                <w:sz w:val="24"/>
                <w:szCs w:val="24"/>
                <w:lang w:val="ru-RU"/>
              </w:rPr>
            </w:pPr>
            <w:r w:rsidRPr="00B65B16">
              <w:rPr>
                <w:sz w:val="24"/>
                <w:szCs w:val="24"/>
                <w:lang w:val="ru-RU"/>
              </w:rPr>
              <w:t>Понижение показателей качества воды (например: минерализация, жесткость, растворенный кислород) из-за более высоких темпер</w:t>
            </w:r>
            <w:r w:rsidRPr="00B65B16">
              <w:rPr>
                <w:sz w:val="24"/>
                <w:szCs w:val="24"/>
                <w:lang w:val="ru-RU"/>
              </w:rPr>
              <w:t>а</w:t>
            </w:r>
            <w:r w:rsidRPr="00B65B16">
              <w:rPr>
                <w:sz w:val="24"/>
                <w:szCs w:val="24"/>
                <w:lang w:val="ru-RU"/>
              </w:rPr>
              <w:t>тур воды и изменений дебита</w:t>
            </w:r>
          </w:p>
        </w:tc>
        <w:tc>
          <w:tcPr>
            <w:tcW w:w="1409" w:type="dxa"/>
            <w:vAlign w:val="center"/>
          </w:tcPr>
          <w:p w:rsidR="00BC5824" w:rsidRPr="00B65B16" w:rsidRDefault="00BC5824" w:rsidP="002C77C0">
            <w:pPr>
              <w:pStyle w:val="a4"/>
              <w:jc w:val="both"/>
              <w:rPr>
                <w:sz w:val="24"/>
                <w:szCs w:val="24"/>
                <w:lang w:val="ru-RU"/>
              </w:rPr>
            </w:pPr>
            <w:r w:rsidRPr="00B65B16">
              <w:rPr>
                <w:sz w:val="24"/>
                <w:szCs w:val="24"/>
                <w:lang w:val="ru-RU"/>
              </w:rPr>
              <w:t>НИЗКИЙ</w:t>
            </w:r>
          </w:p>
        </w:tc>
        <w:tc>
          <w:tcPr>
            <w:tcW w:w="1426" w:type="dxa"/>
            <w:vAlign w:val="center"/>
          </w:tcPr>
          <w:p w:rsidR="00BC5824" w:rsidRPr="00B65B16" w:rsidRDefault="00BC5824" w:rsidP="002C77C0">
            <w:pPr>
              <w:pStyle w:val="a4"/>
              <w:jc w:val="both"/>
              <w:rPr>
                <w:sz w:val="24"/>
                <w:szCs w:val="24"/>
                <w:lang w:val="ru-RU"/>
              </w:rPr>
            </w:pPr>
            <w:r w:rsidRPr="00B65B16">
              <w:rPr>
                <w:sz w:val="24"/>
                <w:szCs w:val="24"/>
                <w:lang w:val="ru-RU"/>
              </w:rPr>
              <w:t>СРЕДНИЙ</w:t>
            </w:r>
          </w:p>
        </w:tc>
        <w:tc>
          <w:tcPr>
            <w:tcW w:w="1559"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c>
          <w:tcPr>
            <w:tcW w:w="1666"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r>
      <w:tr w:rsidR="00BC5824" w:rsidRPr="00B65B16" w:rsidTr="002C77C0">
        <w:tc>
          <w:tcPr>
            <w:tcW w:w="668" w:type="dxa"/>
            <w:vMerge/>
          </w:tcPr>
          <w:p w:rsidR="00BC5824" w:rsidRPr="00B65B16" w:rsidRDefault="00BC5824" w:rsidP="002C77C0">
            <w:pPr>
              <w:pStyle w:val="a4"/>
              <w:jc w:val="both"/>
              <w:rPr>
                <w:sz w:val="24"/>
                <w:szCs w:val="24"/>
                <w:lang w:val="ru-RU"/>
              </w:rPr>
            </w:pPr>
          </w:p>
        </w:tc>
        <w:tc>
          <w:tcPr>
            <w:tcW w:w="2559" w:type="dxa"/>
          </w:tcPr>
          <w:p w:rsidR="00BC5824" w:rsidRPr="00B65B16" w:rsidRDefault="00BC5824" w:rsidP="002C77C0">
            <w:pPr>
              <w:pStyle w:val="a4"/>
              <w:jc w:val="both"/>
              <w:rPr>
                <w:sz w:val="24"/>
                <w:szCs w:val="24"/>
                <w:lang w:val="ru-RU"/>
              </w:rPr>
            </w:pPr>
            <w:r w:rsidRPr="00B65B16">
              <w:rPr>
                <w:sz w:val="24"/>
                <w:szCs w:val="24"/>
                <w:lang w:val="ru-RU"/>
              </w:rPr>
              <w:t>Изменения спроса на воду (увеличенного в резул</w:t>
            </w:r>
            <w:r w:rsidRPr="00B65B16">
              <w:rPr>
                <w:sz w:val="24"/>
                <w:szCs w:val="24"/>
                <w:lang w:val="ru-RU"/>
              </w:rPr>
              <w:t>ь</w:t>
            </w:r>
            <w:r w:rsidRPr="00B65B16">
              <w:rPr>
                <w:sz w:val="24"/>
                <w:szCs w:val="24"/>
                <w:lang w:val="ru-RU"/>
              </w:rPr>
              <w:t>тате</w:t>
            </w:r>
          </w:p>
          <w:p w:rsidR="00BC5824" w:rsidRPr="00B65B16" w:rsidRDefault="00BC5824" w:rsidP="002C77C0">
            <w:pPr>
              <w:pStyle w:val="a4"/>
              <w:jc w:val="both"/>
              <w:rPr>
                <w:sz w:val="24"/>
                <w:szCs w:val="24"/>
                <w:lang w:val="ru-RU"/>
              </w:rPr>
            </w:pPr>
            <w:r w:rsidRPr="00B65B16">
              <w:rPr>
                <w:sz w:val="24"/>
                <w:szCs w:val="24"/>
                <w:lang w:val="ru-RU"/>
              </w:rPr>
              <w:t>роста численности населения, экономического развития и потребностей в ор</w:t>
            </w:r>
            <w:r w:rsidRPr="00B65B16">
              <w:rPr>
                <w:sz w:val="24"/>
                <w:szCs w:val="24"/>
                <w:lang w:val="ru-RU"/>
              </w:rPr>
              <w:t>о</w:t>
            </w:r>
            <w:r w:rsidRPr="00B65B16">
              <w:rPr>
                <w:sz w:val="24"/>
                <w:szCs w:val="24"/>
                <w:lang w:val="ru-RU"/>
              </w:rPr>
              <w:t>шении)</w:t>
            </w:r>
          </w:p>
        </w:tc>
        <w:tc>
          <w:tcPr>
            <w:tcW w:w="1409" w:type="dxa"/>
            <w:vAlign w:val="center"/>
          </w:tcPr>
          <w:p w:rsidR="00BC5824" w:rsidRPr="00B65B16" w:rsidRDefault="00BC5824" w:rsidP="002C77C0">
            <w:pPr>
              <w:pStyle w:val="a4"/>
              <w:jc w:val="both"/>
              <w:rPr>
                <w:sz w:val="24"/>
                <w:szCs w:val="24"/>
                <w:lang w:val="ru-RU"/>
              </w:rPr>
            </w:pPr>
            <w:r w:rsidRPr="00B65B16">
              <w:rPr>
                <w:sz w:val="24"/>
                <w:szCs w:val="24"/>
                <w:lang w:val="ru-RU"/>
              </w:rPr>
              <w:t>СРЕДНИЙ</w:t>
            </w:r>
          </w:p>
        </w:tc>
        <w:tc>
          <w:tcPr>
            <w:tcW w:w="1426"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c>
          <w:tcPr>
            <w:tcW w:w="1559"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c>
          <w:tcPr>
            <w:tcW w:w="1666"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r>
      <w:tr w:rsidR="00BC5824" w:rsidRPr="00B65B16" w:rsidTr="002C77C0">
        <w:tc>
          <w:tcPr>
            <w:tcW w:w="668" w:type="dxa"/>
            <w:vMerge/>
          </w:tcPr>
          <w:p w:rsidR="00BC5824" w:rsidRPr="00B65B16" w:rsidRDefault="00BC5824" w:rsidP="002C77C0">
            <w:pPr>
              <w:pStyle w:val="a4"/>
              <w:jc w:val="both"/>
              <w:rPr>
                <w:sz w:val="24"/>
                <w:szCs w:val="24"/>
                <w:lang w:val="ru-RU"/>
              </w:rPr>
            </w:pPr>
          </w:p>
        </w:tc>
        <w:tc>
          <w:tcPr>
            <w:tcW w:w="2559" w:type="dxa"/>
          </w:tcPr>
          <w:p w:rsidR="00BC5824" w:rsidRPr="00B65B16" w:rsidRDefault="00BC5824" w:rsidP="002C77C0">
            <w:pPr>
              <w:pStyle w:val="a4"/>
              <w:jc w:val="both"/>
              <w:rPr>
                <w:sz w:val="24"/>
                <w:szCs w:val="24"/>
                <w:lang w:val="ru-RU"/>
              </w:rPr>
            </w:pPr>
            <w:r w:rsidRPr="00B65B16">
              <w:rPr>
                <w:sz w:val="24"/>
                <w:szCs w:val="24"/>
                <w:lang w:val="ru-RU"/>
              </w:rPr>
              <w:t>Изменения в ба</w:t>
            </w:r>
            <w:r w:rsidRPr="00B65B16">
              <w:rPr>
                <w:sz w:val="24"/>
                <w:szCs w:val="24"/>
                <w:lang w:val="ru-RU"/>
              </w:rPr>
              <w:t>с</w:t>
            </w:r>
            <w:r w:rsidRPr="00B65B16">
              <w:rPr>
                <w:sz w:val="24"/>
                <w:szCs w:val="24"/>
                <w:lang w:val="ru-RU"/>
              </w:rPr>
              <w:t xml:space="preserve">сейнах рек как в смысле  роста, так и спада </w:t>
            </w:r>
          </w:p>
        </w:tc>
        <w:tc>
          <w:tcPr>
            <w:tcW w:w="1409" w:type="dxa"/>
            <w:vAlign w:val="center"/>
          </w:tcPr>
          <w:p w:rsidR="00BC5824" w:rsidRPr="00B65B16" w:rsidRDefault="00BC5824" w:rsidP="002C77C0">
            <w:pPr>
              <w:pStyle w:val="a4"/>
              <w:jc w:val="both"/>
              <w:rPr>
                <w:sz w:val="24"/>
                <w:szCs w:val="24"/>
                <w:lang w:val="ru-RU"/>
              </w:rPr>
            </w:pPr>
            <w:r w:rsidRPr="00B65B16">
              <w:rPr>
                <w:sz w:val="24"/>
                <w:szCs w:val="24"/>
                <w:lang w:val="ru-RU"/>
              </w:rPr>
              <w:t>СРЕДНИЙ</w:t>
            </w:r>
          </w:p>
        </w:tc>
        <w:tc>
          <w:tcPr>
            <w:tcW w:w="1426"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c>
          <w:tcPr>
            <w:tcW w:w="1559"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c>
          <w:tcPr>
            <w:tcW w:w="1666"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r>
      <w:tr w:rsidR="00BC5824" w:rsidRPr="00B65B16" w:rsidTr="002C77C0">
        <w:tc>
          <w:tcPr>
            <w:tcW w:w="668" w:type="dxa"/>
            <w:vMerge/>
          </w:tcPr>
          <w:p w:rsidR="00BC5824" w:rsidRPr="00B65B16" w:rsidRDefault="00BC5824" w:rsidP="002C77C0">
            <w:pPr>
              <w:pStyle w:val="a4"/>
              <w:jc w:val="both"/>
              <w:rPr>
                <w:sz w:val="24"/>
                <w:szCs w:val="24"/>
                <w:lang w:val="ru-RU"/>
              </w:rPr>
            </w:pPr>
          </w:p>
        </w:tc>
        <w:tc>
          <w:tcPr>
            <w:tcW w:w="2559" w:type="dxa"/>
          </w:tcPr>
          <w:p w:rsidR="00BC5824" w:rsidRPr="00B65B16" w:rsidRDefault="00BC5824" w:rsidP="002C77C0">
            <w:pPr>
              <w:pStyle w:val="a4"/>
              <w:jc w:val="both"/>
              <w:rPr>
                <w:sz w:val="24"/>
                <w:szCs w:val="24"/>
                <w:lang w:val="ru-RU"/>
              </w:rPr>
            </w:pPr>
            <w:r w:rsidRPr="00B65B16">
              <w:rPr>
                <w:sz w:val="24"/>
                <w:szCs w:val="24"/>
                <w:lang w:val="ru-RU"/>
              </w:rPr>
              <w:t>Наличие з</w:t>
            </w:r>
            <w:r w:rsidRPr="00B65B16">
              <w:rPr>
                <w:sz w:val="24"/>
                <w:szCs w:val="24"/>
                <w:lang w:val="ru-RU"/>
              </w:rPr>
              <w:t>а</w:t>
            </w:r>
            <w:r w:rsidRPr="00B65B16">
              <w:rPr>
                <w:sz w:val="24"/>
                <w:szCs w:val="24"/>
                <w:lang w:val="ru-RU"/>
              </w:rPr>
              <w:t>сухи и дефицита воды</w:t>
            </w:r>
          </w:p>
        </w:tc>
        <w:tc>
          <w:tcPr>
            <w:tcW w:w="1409" w:type="dxa"/>
            <w:vAlign w:val="center"/>
          </w:tcPr>
          <w:p w:rsidR="00BC5824" w:rsidRPr="00B65B16" w:rsidRDefault="00BC5824" w:rsidP="002C77C0">
            <w:pPr>
              <w:pStyle w:val="a4"/>
              <w:jc w:val="both"/>
              <w:rPr>
                <w:sz w:val="24"/>
                <w:szCs w:val="24"/>
                <w:lang w:val="ru-RU"/>
              </w:rPr>
            </w:pPr>
            <w:r w:rsidRPr="00B65B16">
              <w:rPr>
                <w:sz w:val="24"/>
                <w:szCs w:val="24"/>
                <w:lang w:val="ru-RU"/>
              </w:rPr>
              <w:t>СРЕДНИЙ</w:t>
            </w:r>
          </w:p>
        </w:tc>
        <w:tc>
          <w:tcPr>
            <w:tcW w:w="1426"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c>
          <w:tcPr>
            <w:tcW w:w="1559"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c>
          <w:tcPr>
            <w:tcW w:w="1666"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r>
      <w:tr w:rsidR="00BC5824" w:rsidRPr="00B65B16" w:rsidTr="002C77C0">
        <w:tc>
          <w:tcPr>
            <w:tcW w:w="668" w:type="dxa"/>
            <w:vMerge/>
          </w:tcPr>
          <w:p w:rsidR="00BC5824" w:rsidRPr="00B65B16" w:rsidRDefault="00BC5824" w:rsidP="002C77C0">
            <w:pPr>
              <w:pStyle w:val="a4"/>
              <w:jc w:val="both"/>
              <w:rPr>
                <w:sz w:val="24"/>
                <w:szCs w:val="24"/>
                <w:lang w:val="ru-RU"/>
              </w:rPr>
            </w:pPr>
          </w:p>
        </w:tc>
        <w:tc>
          <w:tcPr>
            <w:tcW w:w="2559" w:type="dxa"/>
          </w:tcPr>
          <w:p w:rsidR="00BC5824" w:rsidRPr="00B65B16" w:rsidRDefault="00BC5824" w:rsidP="002C77C0">
            <w:pPr>
              <w:pStyle w:val="a4"/>
              <w:jc w:val="both"/>
              <w:rPr>
                <w:sz w:val="24"/>
                <w:szCs w:val="24"/>
                <w:lang w:val="ru-RU"/>
              </w:rPr>
            </w:pPr>
            <w:r w:rsidRPr="00B65B16">
              <w:rPr>
                <w:sz w:val="24"/>
                <w:szCs w:val="24"/>
                <w:lang w:val="ru-RU"/>
              </w:rPr>
              <w:t>Рост потребности в орош</w:t>
            </w:r>
            <w:r w:rsidRPr="00B65B16">
              <w:rPr>
                <w:sz w:val="24"/>
                <w:szCs w:val="24"/>
                <w:lang w:val="ru-RU"/>
              </w:rPr>
              <w:t>е</w:t>
            </w:r>
            <w:r w:rsidRPr="00B65B16">
              <w:rPr>
                <w:sz w:val="24"/>
                <w:szCs w:val="24"/>
                <w:lang w:val="ru-RU"/>
              </w:rPr>
              <w:t xml:space="preserve">нии </w:t>
            </w:r>
          </w:p>
        </w:tc>
        <w:tc>
          <w:tcPr>
            <w:tcW w:w="1409" w:type="dxa"/>
            <w:vAlign w:val="center"/>
          </w:tcPr>
          <w:p w:rsidR="00BC5824" w:rsidRPr="00B65B16" w:rsidRDefault="00BC5824" w:rsidP="002C77C0">
            <w:pPr>
              <w:pStyle w:val="a4"/>
              <w:jc w:val="both"/>
              <w:rPr>
                <w:sz w:val="24"/>
                <w:szCs w:val="24"/>
                <w:lang w:val="ru-RU"/>
              </w:rPr>
            </w:pPr>
            <w:r w:rsidRPr="00B65B16">
              <w:rPr>
                <w:sz w:val="24"/>
                <w:szCs w:val="24"/>
                <w:lang w:val="ru-RU"/>
              </w:rPr>
              <w:t>СРЕДНИЙ</w:t>
            </w:r>
          </w:p>
        </w:tc>
        <w:tc>
          <w:tcPr>
            <w:tcW w:w="1426"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c>
          <w:tcPr>
            <w:tcW w:w="1559"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c>
          <w:tcPr>
            <w:tcW w:w="1666"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r>
      <w:tr w:rsidR="00BC5824" w:rsidRPr="00B65B16" w:rsidTr="002C77C0">
        <w:tc>
          <w:tcPr>
            <w:tcW w:w="668" w:type="dxa"/>
            <w:vMerge/>
          </w:tcPr>
          <w:p w:rsidR="00BC5824" w:rsidRPr="00B65B16" w:rsidRDefault="00BC5824" w:rsidP="002C77C0">
            <w:pPr>
              <w:pStyle w:val="a4"/>
              <w:jc w:val="both"/>
              <w:rPr>
                <w:sz w:val="24"/>
                <w:szCs w:val="24"/>
                <w:lang w:val="ru-RU"/>
              </w:rPr>
            </w:pPr>
          </w:p>
        </w:tc>
        <w:tc>
          <w:tcPr>
            <w:tcW w:w="2559" w:type="dxa"/>
          </w:tcPr>
          <w:p w:rsidR="00BC5824" w:rsidRPr="00B65B16" w:rsidRDefault="00BC5824" w:rsidP="002C77C0">
            <w:pPr>
              <w:pStyle w:val="a4"/>
              <w:jc w:val="both"/>
              <w:rPr>
                <w:sz w:val="24"/>
                <w:szCs w:val="24"/>
                <w:lang w:val="ru-RU"/>
              </w:rPr>
            </w:pPr>
            <w:r w:rsidRPr="00B65B16">
              <w:rPr>
                <w:sz w:val="24"/>
                <w:szCs w:val="24"/>
                <w:lang w:val="ru-RU"/>
              </w:rPr>
              <w:t>Сокращение наличия воды как из поверхностных, так и подзе</w:t>
            </w:r>
            <w:r w:rsidRPr="00B65B16">
              <w:rPr>
                <w:sz w:val="24"/>
                <w:szCs w:val="24"/>
                <w:lang w:val="ru-RU"/>
              </w:rPr>
              <w:t>м</w:t>
            </w:r>
            <w:r w:rsidRPr="00B65B16">
              <w:rPr>
                <w:sz w:val="24"/>
                <w:szCs w:val="24"/>
                <w:lang w:val="ru-RU"/>
              </w:rPr>
              <w:t xml:space="preserve">ных водных источников </w:t>
            </w:r>
          </w:p>
        </w:tc>
        <w:tc>
          <w:tcPr>
            <w:tcW w:w="1409" w:type="dxa"/>
            <w:vAlign w:val="center"/>
          </w:tcPr>
          <w:p w:rsidR="00BC5824" w:rsidRPr="00B65B16" w:rsidRDefault="00BC5824" w:rsidP="002C77C0">
            <w:pPr>
              <w:pStyle w:val="a4"/>
              <w:jc w:val="both"/>
              <w:rPr>
                <w:sz w:val="24"/>
                <w:szCs w:val="24"/>
                <w:lang w:val="ru-RU"/>
              </w:rPr>
            </w:pPr>
            <w:r w:rsidRPr="00B65B16">
              <w:rPr>
                <w:sz w:val="24"/>
                <w:szCs w:val="24"/>
                <w:lang w:val="ru-RU"/>
              </w:rPr>
              <w:t>СРЕДНИЙ</w:t>
            </w:r>
          </w:p>
        </w:tc>
        <w:tc>
          <w:tcPr>
            <w:tcW w:w="1426"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c>
          <w:tcPr>
            <w:tcW w:w="1559"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c>
          <w:tcPr>
            <w:tcW w:w="1666"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r>
      <w:tr w:rsidR="00BC5824" w:rsidRPr="00B65B16" w:rsidTr="002C77C0">
        <w:tc>
          <w:tcPr>
            <w:tcW w:w="668" w:type="dxa"/>
            <w:vMerge/>
          </w:tcPr>
          <w:p w:rsidR="00BC5824" w:rsidRPr="00B65B16" w:rsidRDefault="00BC5824" w:rsidP="002C77C0">
            <w:pPr>
              <w:pStyle w:val="a4"/>
              <w:jc w:val="both"/>
              <w:rPr>
                <w:sz w:val="24"/>
                <w:szCs w:val="24"/>
                <w:lang w:val="ru-RU"/>
              </w:rPr>
            </w:pPr>
          </w:p>
        </w:tc>
        <w:tc>
          <w:tcPr>
            <w:tcW w:w="2559" w:type="dxa"/>
          </w:tcPr>
          <w:p w:rsidR="00BC5824" w:rsidRPr="00B65B16" w:rsidRDefault="00BC5824" w:rsidP="002C77C0">
            <w:pPr>
              <w:pStyle w:val="a4"/>
              <w:jc w:val="both"/>
              <w:rPr>
                <w:sz w:val="24"/>
                <w:szCs w:val="24"/>
                <w:lang w:val="ru-RU"/>
              </w:rPr>
            </w:pPr>
            <w:r w:rsidRPr="00B65B16">
              <w:rPr>
                <w:sz w:val="24"/>
                <w:szCs w:val="24"/>
                <w:lang w:val="ru-RU"/>
              </w:rPr>
              <w:t>Повышенное загрязнение воды пестицидами и удобрениями, вызванное  значительным ра</w:t>
            </w:r>
            <w:r w:rsidRPr="00B65B16">
              <w:rPr>
                <w:sz w:val="24"/>
                <w:szCs w:val="24"/>
                <w:lang w:val="ru-RU"/>
              </w:rPr>
              <w:t>з</w:t>
            </w:r>
            <w:r w:rsidRPr="00B65B16">
              <w:rPr>
                <w:sz w:val="24"/>
                <w:szCs w:val="24"/>
                <w:lang w:val="ru-RU"/>
              </w:rPr>
              <w:t>мывом почвы</w:t>
            </w:r>
          </w:p>
        </w:tc>
        <w:tc>
          <w:tcPr>
            <w:tcW w:w="1409" w:type="dxa"/>
            <w:vAlign w:val="center"/>
          </w:tcPr>
          <w:p w:rsidR="00BC5824" w:rsidRPr="00B65B16" w:rsidRDefault="00BC5824" w:rsidP="002C77C0">
            <w:pPr>
              <w:pStyle w:val="a4"/>
              <w:jc w:val="both"/>
              <w:rPr>
                <w:sz w:val="24"/>
                <w:szCs w:val="24"/>
                <w:lang w:val="ru-RU"/>
              </w:rPr>
            </w:pPr>
            <w:r w:rsidRPr="00B65B16">
              <w:rPr>
                <w:sz w:val="24"/>
                <w:szCs w:val="24"/>
                <w:lang w:val="ru-RU"/>
              </w:rPr>
              <w:t>СРЕДНИЙ</w:t>
            </w:r>
          </w:p>
        </w:tc>
        <w:tc>
          <w:tcPr>
            <w:tcW w:w="1426"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c>
          <w:tcPr>
            <w:tcW w:w="1559"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c>
          <w:tcPr>
            <w:tcW w:w="1666"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r>
      <w:tr w:rsidR="00BC5824" w:rsidRPr="00B65B16" w:rsidTr="002C77C0">
        <w:tc>
          <w:tcPr>
            <w:tcW w:w="668" w:type="dxa"/>
            <w:vMerge/>
          </w:tcPr>
          <w:p w:rsidR="00BC5824" w:rsidRPr="00B65B16" w:rsidRDefault="00BC5824" w:rsidP="002C77C0">
            <w:pPr>
              <w:pStyle w:val="a4"/>
              <w:jc w:val="both"/>
              <w:rPr>
                <w:sz w:val="24"/>
                <w:szCs w:val="24"/>
                <w:lang w:val="ru-RU"/>
              </w:rPr>
            </w:pPr>
          </w:p>
        </w:tc>
        <w:tc>
          <w:tcPr>
            <w:tcW w:w="2559" w:type="dxa"/>
          </w:tcPr>
          <w:p w:rsidR="00BC5824" w:rsidRPr="00B65B16" w:rsidRDefault="00BC5824" w:rsidP="002C77C0">
            <w:pPr>
              <w:pStyle w:val="a4"/>
              <w:jc w:val="both"/>
              <w:rPr>
                <w:sz w:val="24"/>
                <w:szCs w:val="24"/>
                <w:lang w:val="ru-RU"/>
              </w:rPr>
            </w:pPr>
            <w:r w:rsidRPr="00B65B16">
              <w:rPr>
                <w:sz w:val="24"/>
                <w:szCs w:val="24"/>
                <w:lang w:val="ru-RU"/>
              </w:rPr>
              <w:t>Увеличение частоты и интенси</w:t>
            </w:r>
            <w:r w:rsidRPr="00B65B16">
              <w:rPr>
                <w:sz w:val="24"/>
                <w:szCs w:val="24"/>
                <w:lang w:val="ru-RU"/>
              </w:rPr>
              <w:t>в</w:t>
            </w:r>
            <w:r w:rsidRPr="00B65B16">
              <w:rPr>
                <w:sz w:val="24"/>
                <w:szCs w:val="24"/>
                <w:lang w:val="ru-RU"/>
              </w:rPr>
              <w:t>ности наводнений</w:t>
            </w:r>
          </w:p>
        </w:tc>
        <w:tc>
          <w:tcPr>
            <w:tcW w:w="1409" w:type="dxa"/>
            <w:vAlign w:val="center"/>
          </w:tcPr>
          <w:p w:rsidR="00BC5824" w:rsidRPr="00B65B16" w:rsidRDefault="00BC5824" w:rsidP="002C77C0">
            <w:pPr>
              <w:pStyle w:val="a4"/>
              <w:jc w:val="both"/>
              <w:rPr>
                <w:sz w:val="24"/>
                <w:szCs w:val="24"/>
                <w:lang w:val="ru-RU"/>
              </w:rPr>
            </w:pPr>
            <w:r w:rsidRPr="00B65B16">
              <w:rPr>
                <w:sz w:val="24"/>
                <w:szCs w:val="24"/>
                <w:lang w:val="ru-RU"/>
              </w:rPr>
              <w:t>СРЕДНИЙ</w:t>
            </w:r>
          </w:p>
        </w:tc>
        <w:tc>
          <w:tcPr>
            <w:tcW w:w="1426"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c>
          <w:tcPr>
            <w:tcW w:w="1559"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c>
          <w:tcPr>
            <w:tcW w:w="1666" w:type="dxa"/>
            <w:vAlign w:val="center"/>
          </w:tcPr>
          <w:p w:rsidR="00BC5824" w:rsidRPr="00B65B16" w:rsidRDefault="00BC5824" w:rsidP="002C77C0">
            <w:pPr>
              <w:pStyle w:val="a4"/>
              <w:jc w:val="both"/>
              <w:rPr>
                <w:sz w:val="24"/>
                <w:szCs w:val="24"/>
                <w:lang w:val="ru-RU"/>
              </w:rPr>
            </w:pPr>
            <w:r w:rsidRPr="00B65B16">
              <w:rPr>
                <w:sz w:val="24"/>
                <w:szCs w:val="24"/>
                <w:lang w:val="ru-RU"/>
              </w:rPr>
              <w:t>НИЗКИЙ</w:t>
            </w:r>
          </w:p>
        </w:tc>
      </w:tr>
    </w:tbl>
    <w:p w:rsidR="00BC5824" w:rsidRDefault="00BC5824" w:rsidP="00BC5824">
      <w:pPr>
        <w:pStyle w:val="a4"/>
        <w:ind w:firstLine="709"/>
        <w:jc w:val="both"/>
        <w:rPr>
          <w:b/>
          <w:bCs/>
          <w:lang w:val="ru-RU"/>
        </w:rPr>
      </w:pPr>
    </w:p>
    <w:p w:rsidR="00BC5824" w:rsidRPr="0038549E" w:rsidRDefault="00BC5824" w:rsidP="00BC5824">
      <w:pPr>
        <w:pStyle w:val="a4"/>
        <w:ind w:firstLine="709"/>
        <w:jc w:val="both"/>
        <w:rPr>
          <w:lang w:val="ru-RU"/>
        </w:rPr>
      </w:pPr>
      <w:r w:rsidRPr="0038549E">
        <w:rPr>
          <w:b/>
          <w:bCs/>
          <w:lang w:val="ru-RU"/>
        </w:rPr>
        <w:t xml:space="preserve">43. </w:t>
      </w:r>
      <w:r w:rsidRPr="0038549E">
        <w:rPr>
          <w:lang w:val="ru-RU"/>
        </w:rPr>
        <w:t>Для сектора</w:t>
      </w:r>
      <w:r w:rsidRPr="0038549E">
        <w:rPr>
          <w:b/>
          <w:bCs/>
          <w:lang w:val="ru-RU"/>
        </w:rPr>
        <w:t xml:space="preserve"> </w:t>
      </w:r>
      <w:r w:rsidRPr="0038549E">
        <w:rPr>
          <w:lang w:val="ru-RU"/>
        </w:rPr>
        <w:t>водных ресурсов Республики Молдова восемь из определенных рисков считаются приоритетными: (1) высокий риск засухи и дефицита воды; (2) рост потребности в орошении; (3) увеличение частоты и интенсивности наводнений; (4) сокращение наличия воды из поверхностных и из подзе</w:t>
      </w:r>
      <w:r w:rsidRPr="0038549E">
        <w:rPr>
          <w:lang w:val="ru-RU"/>
        </w:rPr>
        <w:t>м</w:t>
      </w:r>
      <w:r w:rsidRPr="0038549E">
        <w:rPr>
          <w:lang w:val="ru-RU"/>
        </w:rPr>
        <w:t>ных  источников; (5) изменения в спросе на воду; (6) снижение показателей качества воды (н</w:t>
      </w:r>
      <w:r w:rsidRPr="0038549E">
        <w:rPr>
          <w:lang w:val="ru-RU"/>
        </w:rPr>
        <w:t>а</w:t>
      </w:r>
      <w:r w:rsidRPr="0038549E">
        <w:rPr>
          <w:lang w:val="ru-RU"/>
        </w:rPr>
        <w:t xml:space="preserve">пример, минерализация, </w:t>
      </w:r>
      <w:r w:rsidRPr="00136D03">
        <w:rPr>
          <w:lang w:val="ru-RU"/>
        </w:rPr>
        <w:t>нитраты, микробное загрязнение, разбавленный кислород) из-за более высокой температурой воды и изменений среднегодового дебита; (7)</w:t>
      </w:r>
      <w:r w:rsidRPr="0038549E">
        <w:rPr>
          <w:lang w:val="ru-RU"/>
        </w:rPr>
        <w:t xml:space="preserve"> повышенная загря</w:t>
      </w:r>
      <w:r w:rsidRPr="0038549E">
        <w:rPr>
          <w:lang w:val="ru-RU"/>
        </w:rPr>
        <w:t>з</w:t>
      </w:r>
      <w:r w:rsidRPr="0038549E">
        <w:rPr>
          <w:lang w:val="ru-RU"/>
        </w:rPr>
        <w:t>ненность воды пестицидами и удобрениями, вызванная более значительным размывом почвы; (8) изменения в среднегодовом пласте стока рек как в смысле роста, так и сп</w:t>
      </w:r>
      <w:r w:rsidRPr="0038549E">
        <w:rPr>
          <w:lang w:val="ru-RU"/>
        </w:rPr>
        <w:t>а</w:t>
      </w:r>
      <w:r w:rsidRPr="0038549E">
        <w:rPr>
          <w:lang w:val="ru-RU"/>
        </w:rPr>
        <w:t>да.</w:t>
      </w:r>
    </w:p>
    <w:p w:rsidR="00BC5824" w:rsidRPr="0038549E" w:rsidRDefault="00BC5824" w:rsidP="00BC5824">
      <w:pPr>
        <w:pStyle w:val="a4"/>
        <w:ind w:firstLine="709"/>
        <w:jc w:val="both"/>
        <w:rPr>
          <w:lang w:val="ru-RU"/>
        </w:rPr>
      </w:pPr>
      <w:r w:rsidRPr="0038549E">
        <w:rPr>
          <w:b/>
          <w:bCs/>
          <w:lang w:val="ru-RU"/>
        </w:rPr>
        <w:t>44.</w:t>
      </w:r>
      <w:r w:rsidRPr="0038549E">
        <w:rPr>
          <w:lang w:val="ru-RU"/>
        </w:rPr>
        <w:t xml:space="preserve"> С 90-х годов ХХ века климат в Республике Молдова резко изменился в сторону более засушливых условий. С 1990 года зарегистрированы десять засушл</w:t>
      </w:r>
      <w:r w:rsidRPr="0038549E">
        <w:rPr>
          <w:lang w:val="ru-RU"/>
        </w:rPr>
        <w:t>и</w:t>
      </w:r>
      <w:r w:rsidRPr="0038549E">
        <w:rPr>
          <w:lang w:val="ru-RU"/>
        </w:rPr>
        <w:t>вых периодов или значительных засух, в том числе катастрофические засухи 2007  и 2012 годов. Они причинили убытки до 70% для таких важных культур, пшеница, кукуруза и подсолнечных. Засуха становится эндемичной во многих частях страны и все  отрицательнее сказывается на уровне жизни и развитии села.</w:t>
      </w:r>
    </w:p>
    <w:p w:rsidR="00BC5824" w:rsidRPr="0038549E" w:rsidRDefault="00BC5824" w:rsidP="00BC5824">
      <w:pPr>
        <w:pStyle w:val="a4"/>
        <w:ind w:firstLine="709"/>
        <w:jc w:val="both"/>
        <w:rPr>
          <w:lang w:val="ru-RU"/>
        </w:rPr>
      </w:pPr>
      <w:r w:rsidRPr="0038549E">
        <w:rPr>
          <w:lang w:val="ru-RU"/>
        </w:rPr>
        <w:tab/>
      </w:r>
    </w:p>
    <w:p w:rsidR="00BC5824" w:rsidRPr="0038549E" w:rsidRDefault="00BC5824" w:rsidP="00BC5824">
      <w:pPr>
        <w:pStyle w:val="a4"/>
        <w:ind w:firstLine="709"/>
        <w:jc w:val="both"/>
        <w:rPr>
          <w:b/>
          <w:bCs/>
          <w:lang w:val="ru-RU"/>
        </w:rPr>
      </w:pPr>
      <w:r w:rsidRPr="0038549E">
        <w:rPr>
          <w:b/>
          <w:bCs/>
          <w:lang w:val="ru-RU"/>
        </w:rPr>
        <w:t>2.3. Воздействие изменения климата на сектор здравоохранения</w:t>
      </w:r>
    </w:p>
    <w:p w:rsidR="00BC5824" w:rsidRPr="0038549E" w:rsidRDefault="00BC5824" w:rsidP="00BC5824">
      <w:pPr>
        <w:pStyle w:val="a4"/>
        <w:ind w:firstLine="709"/>
        <w:jc w:val="both"/>
        <w:rPr>
          <w:lang w:val="ru-RU"/>
        </w:rPr>
      </w:pPr>
      <w:r w:rsidRPr="0038549E">
        <w:rPr>
          <w:b/>
          <w:bCs/>
          <w:lang w:val="ru-RU"/>
        </w:rPr>
        <w:t>45.</w:t>
      </w:r>
      <w:r w:rsidRPr="0038549E">
        <w:rPr>
          <w:lang w:val="ru-RU"/>
        </w:rPr>
        <w:t xml:space="preserve"> Как известно, продолжительность жизни признается ключевым показателем общего состояния здоровья нации. Республика Молдова в настоящее время</w:t>
      </w:r>
      <w:r>
        <w:rPr>
          <w:lang w:val="ru-RU"/>
        </w:rPr>
        <w:t xml:space="preserve"> в</w:t>
      </w:r>
      <w:r w:rsidRPr="0038549E">
        <w:rPr>
          <w:lang w:val="ru-RU"/>
        </w:rPr>
        <w:t xml:space="preserve"> том, что касается продолжительности жизни, находится в немного лучшем положении, чем в периоде до </w:t>
      </w:r>
      <w:r>
        <w:rPr>
          <w:lang w:val="ru-RU"/>
        </w:rPr>
        <w:t>транзиции</w:t>
      </w:r>
      <w:r w:rsidRPr="0038549E">
        <w:rPr>
          <w:lang w:val="ru-RU"/>
        </w:rPr>
        <w:t xml:space="preserve"> (в 2012 г. этот показатель составил 72,12 года для обоих полов по сравнению с 1990 г., когда он составлял 67,97 года для обоих полов).</w:t>
      </w:r>
    </w:p>
    <w:p w:rsidR="00BC5824" w:rsidRPr="0038549E" w:rsidRDefault="00BC5824" w:rsidP="00BC5824">
      <w:pPr>
        <w:pStyle w:val="a4"/>
        <w:ind w:firstLine="709"/>
        <w:jc w:val="both"/>
        <w:rPr>
          <w:lang w:val="ru-RU"/>
        </w:rPr>
      </w:pPr>
      <w:r w:rsidRPr="0038549E">
        <w:rPr>
          <w:lang w:val="ru-RU"/>
        </w:rPr>
        <w:t>В то время, как общее состояние здоровья населения зарегистрировало тенде</w:t>
      </w:r>
      <w:r w:rsidRPr="0038549E">
        <w:rPr>
          <w:lang w:val="ru-RU"/>
        </w:rPr>
        <w:t>н</w:t>
      </w:r>
      <w:r w:rsidRPr="0038549E">
        <w:rPr>
          <w:lang w:val="ru-RU"/>
        </w:rPr>
        <w:t xml:space="preserve">цию к улучшению за последние 10 лет, сравнительные данные статистики показывают, что ситуация в большинстве стран </w:t>
      </w:r>
      <w:r>
        <w:rPr>
          <w:lang w:val="ru-RU"/>
        </w:rPr>
        <w:t>транзиции</w:t>
      </w:r>
      <w:r w:rsidRPr="0038549E">
        <w:rPr>
          <w:lang w:val="ru-RU"/>
        </w:rPr>
        <w:t xml:space="preserve"> улучшилась в большей мере, чем в Республике Молдова.</w:t>
      </w:r>
    </w:p>
    <w:p w:rsidR="00BC5824" w:rsidRPr="0038549E" w:rsidRDefault="00BC5824" w:rsidP="00BC5824">
      <w:pPr>
        <w:pStyle w:val="a4"/>
        <w:ind w:firstLine="709"/>
        <w:jc w:val="both"/>
        <w:rPr>
          <w:lang w:val="ru-RU"/>
        </w:rPr>
      </w:pP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b/>
          <w:bCs/>
          <w:iCs/>
          <w:sz w:val="28"/>
          <w:szCs w:val="28"/>
          <w:lang w:val="ru-RU"/>
        </w:rPr>
        <w:lastRenderedPageBreak/>
        <w:t>46.</w:t>
      </w:r>
      <w:r w:rsidRPr="0038549E">
        <w:rPr>
          <w:rFonts w:ascii="Times New Roman" w:hAnsi="Times New Roman"/>
          <w:b/>
          <w:bCs/>
          <w:i/>
          <w:iCs/>
          <w:sz w:val="28"/>
          <w:szCs w:val="28"/>
          <w:lang w:val="ru-RU"/>
        </w:rPr>
        <w:t xml:space="preserve"> </w:t>
      </w:r>
      <w:r w:rsidRPr="00A95826">
        <w:rPr>
          <w:rFonts w:ascii="Times New Roman" w:hAnsi="Times New Roman"/>
          <w:bCs/>
          <w:iCs/>
          <w:sz w:val="28"/>
          <w:szCs w:val="28"/>
          <w:lang w:val="ru-RU"/>
        </w:rPr>
        <w:t>Б</w:t>
      </w:r>
      <w:r w:rsidRPr="0038549E">
        <w:rPr>
          <w:rFonts w:ascii="Times New Roman" w:hAnsi="Times New Roman"/>
          <w:bCs/>
          <w:iCs/>
          <w:sz w:val="28"/>
          <w:szCs w:val="28"/>
          <w:lang w:val="ru-RU"/>
        </w:rPr>
        <w:t xml:space="preserve">езусловно, </w:t>
      </w:r>
      <w:r w:rsidRPr="0038549E">
        <w:rPr>
          <w:rFonts w:ascii="Times New Roman" w:hAnsi="Times New Roman"/>
          <w:sz w:val="28"/>
          <w:szCs w:val="28"/>
          <w:lang w:val="ru-RU"/>
        </w:rPr>
        <w:t xml:space="preserve">изменение климата и чрезвычайные климатические феномены непосредственно воздействуют на здоровье. Они также </w:t>
      </w:r>
      <w:r>
        <w:rPr>
          <w:rFonts w:ascii="Times New Roman" w:hAnsi="Times New Roman"/>
          <w:sz w:val="28"/>
          <w:szCs w:val="28"/>
          <w:lang w:val="ru-RU"/>
        </w:rPr>
        <w:t xml:space="preserve">способны </w:t>
      </w:r>
      <w:r w:rsidRPr="0038549E">
        <w:rPr>
          <w:rFonts w:ascii="Times New Roman" w:hAnsi="Times New Roman"/>
          <w:sz w:val="28"/>
          <w:szCs w:val="28"/>
          <w:lang w:val="ru-RU"/>
        </w:rPr>
        <w:t>поражать лесное хозяйство, сельское хозяйство и экономику, что может создать проблемы, связанные с продовольственной безопасностью и неудо</w:t>
      </w:r>
      <w:r w:rsidRPr="0038549E">
        <w:rPr>
          <w:rFonts w:ascii="Times New Roman" w:hAnsi="Times New Roman"/>
          <w:sz w:val="28"/>
          <w:szCs w:val="28"/>
          <w:lang w:val="ru-RU"/>
        </w:rPr>
        <w:t>в</w:t>
      </w:r>
      <w:r w:rsidRPr="0038549E">
        <w:rPr>
          <w:rFonts w:ascii="Times New Roman" w:hAnsi="Times New Roman"/>
          <w:sz w:val="28"/>
          <w:szCs w:val="28"/>
          <w:lang w:val="ru-RU"/>
        </w:rPr>
        <w:t>летворительными санитарными условиями, ведущими, в свою очередь, к серьезным последствиям для здоровья на короткий и длительный срок. Последствия засухи для зд</w:t>
      </w:r>
      <w:r w:rsidRPr="0038549E">
        <w:rPr>
          <w:rFonts w:ascii="Times New Roman" w:hAnsi="Times New Roman"/>
          <w:sz w:val="28"/>
          <w:szCs w:val="28"/>
          <w:lang w:val="ru-RU"/>
        </w:rPr>
        <w:t>о</w:t>
      </w:r>
      <w:r w:rsidRPr="0038549E">
        <w:rPr>
          <w:rFonts w:ascii="Times New Roman" w:hAnsi="Times New Roman"/>
          <w:sz w:val="28"/>
          <w:szCs w:val="28"/>
          <w:lang w:val="ru-RU"/>
        </w:rPr>
        <w:t xml:space="preserve">ровья могут, например, привести к сокращению продовольственной продукции и к проблеме питания населения, сделав людей более уязвимыми к болезням. </w:t>
      </w: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sz w:val="28"/>
          <w:szCs w:val="28"/>
          <w:lang w:val="ru-RU"/>
        </w:rPr>
        <w:t>В о</w:t>
      </w:r>
      <w:r w:rsidRPr="0038549E">
        <w:rPr>
          <w:rFonts w:ascii="Times New Roman" w:hAnsi="Times New Roman"/>
          <w:sz w:val="28"/>
          <w:szCs w:val="28"/>
          <w:lang w:val="ru-RU"/>
        </w:rPr>
        <w:t>д</w:t>
      </w:r>
      <w:r w:rsidRPr="0038549E">
        <w:rPr>
          <w:rFonts w:ascii="Times New Roman" w:hAnsi="Times New Roman"/>
          <w:sz w:val="28"/>
          <w:szCs w:val="28"/>
          <w:lang w:val="ru-RU"/>
        </w:rPr>
        <w:t xml:space="preserve">ном из опросов, проведенных Международным </w:t>
      </w:r>
      <w:r>
        <w:rPr>
          <w:rFonts w:ascii="Times New Roman" w:hAnsi="Times New Roman"/>
          <w:sz w:val="28"/>
          <w:szCs w:val="28"/>
          <w:lang w:val="ru-RU"/>
        </w:rPr>
        <w:t xml:space="preserve">чрезвычайным </w:t>
      </w:r>
      <w:r w:rsidRPr="0038549E">
        <w:rPr>
          <w:rFonts w:ascii="Times New Roman" w:hAnsi="Times New Roman"/>
          <w:sz w:val="28"/>
          <w:szCs w:val="28"/>
          <w:lang w:val="ru-RU"/>
        </w:rPr>
        <w:t>фондом помощи детям Организации Объединенных Наций в Республике Молдова (Источник: UNICEF Moldova „Drought after-effects upon population of the Republiс of Moldova”, Chișinău, 2007), местные руководители у</w:t>
      </w:r>
      <w:r w:rsidRPr="0038549E">
        <w:rPr>
          <w:rFonts w:ascii="Times New Roman" w:hAnsi="Times New Roman"/>
          <w:sz w:val="28"/>
          <w:szCs w:val="28"/>
          <w:lang w:val="ru-RU"/>
        </w:rPr>
        <w:t>с</w:t>
      </w:r>
      <w:r w:rsidRPr="0038549E">
        <w:rPr>
          <w:rFonts w:ascii="Times New Roman" w:hAnsi="Times New Roman"/>
          <w:sz w:val="28"/>
          <w:szCs w:val="28"/>
          <w:lang w:val="ru-RU"/>
        </w:rPr>
        <w:t xml:space="preserve">тановили, что самым большим ударом засухи 2007 г. </w:t>
      </w:r>
      <w:r>
        <w:rPr>
          <w:rFonts w:ascii="Times New Roman" w:hAnsi="Times New Roman"/>
          <w:sz w:val="28"/>
          <w:szCs w:val="28"/>
          <w:lang w:val="ru-RU"/>
        </w:rPr>
        <w:t>я</w:t>
      </w:r>
      <w:r w:rsidRPr="0038549E">
        <w:rPr>
          <w:rFonts w:ascii="Times New Roman" w:hAnsi="Times New Roman"/>
          <w:sz w:val="28"/>
          <w:szCs w:val="28"/>
          <w:lang w:val="ru-RU"/>
        </w:rPr>
        <w:t>вится то, как она скажется на здоровье людей. Так, восемь из десяти респондентов (и 91% опрошенного мед</w:t>
      </w:r>
      <w:r w:rsidRPr="0038549E">
        <w:rPr>
          <w:rFonts w:ascii="Times New Roman" w:hAnsi="Times New Roman"/>
          <w:sz w:val="28"/>
          <w:szCs w:val="28"/>
          <w:lang w:val="ru-RU"/>
        </w:rPr>
        <w:t>и</w:t>
      </w:r>
      <w:r w:rsidRPr="0038549E">
        <w:rPr>
          <w:rFonts w:ascii="Times New Roman" w:hAnsi="Times New Roman"/>
          <w:sz w:val="28"/>
          <w:szCs w:val="28"/>
          <w:lang w:val="ru-RU"/>
        </w:rPr>
        <w:t>цинского персонала) считают, что засуха уже возымела действия. Все же более длительные последствия засухи могут быть еще более губительными.</w:t>
      </w:r>
    </w:p>
    <w:p w:rsidR="00BC5824" w:rsidRPr="0038549E" w:rsidRDefault="00BC5824" w:rsidP="00BC5824">
      <w:pPr>
        <w:spacing w:after="0" w:line="240" w:lineRule="auto"/>
        <w:ind w:firstLine="709"/>
        <w:jc w:val="both"/>
        <w:rPr>
          <w:rFonts w:ascii="Times New Roman" w:hAnsi="Times New Roman"/>
          <w:b/>
          <w:bCs/>
          <w:i/>
          <w:iCs/>
          <w:sz w:val="28"/>
          <w:szCs w:val="28"/>
          <w:lang w:val="ru-RU"/>
        </w:rPr>
      </w:pP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b/>
          <w:bCs/>
          <w:sz w:val="28"/>
          <w:szCs w:val="28"/>
          <w:lang w:val="ru-RU"/>
        </w:rPr>
        <w:t>47.</w:t>
      </w:r>
      <w:r w:rsidRPr="0038549E">
        <w:rPr>
          <w:rFonts w:ascii="Times New Roman" w:hAnsi="Times New Roman"/>
          <w:sz w:val="28"/>
          <w:szCs w:val="28"/>
          <w:lang w:val="ru-RU"/>
        </w:rPr>
        <w:t xml:space="preserve"> Согласно исследованию, проведенному Всемирной организацией здрав</w:t>
      </w:r>
      <w:r w:rsidRPr="0038549E">
        <w:rPr>
          <w:rFonts w:ascii="Times New Roman" w:hAnsi="Times New Roman"/>
          <w:sz w:val="28"/>
          <w:szCs w:val="28"/>
          <w:lang w:val="ru-RU"/>
        </w:rPr>
        <w:t>о</w:t>
      </w:r>
      <w:r w:rsidRPr="0038549E">
        <w:rPr>
          <w:rFonts w:ascii="Times New Roman" w:hAnsi="Times New Roman"/>
          <w:sz w:val="28"/>
          <w:szCs w:val="28"/>
          <w:lang w:val="ru-RU"/>
        </w:rPr>
        <w:t>охранения (Источник: ВОЗ, „Assesment of health security and crisis management capacity”, The R</w:t>
      </w:r>
      <w:r w:rsidRPr="0038549E">
        <w:rPr>
          <w:rFonts w:ascii="Times New Roman" w:hAnsi="Times New Roman"/>
          <w:sz w:val="28"/>
          <w:szCs w:val="28"/>
          <w:lang w:val="ru-RU"/>
        </w:rPr>
        <w:t>e</w:t>
      </w:r>
      <w:r w:rsidRPr="0038549E">
        <w:rPr>
          <w:rFonts w:ascii="Times New Roman" w:hAnsi="Times New Roman"/>
          <w:sz w:val="28"/>
          <w:szCs w:val="28"/>
          <w:lang w:val="ru-RU"/>
        </w:rPr>
        <w:t xml:space="preserve">publiс of Moldova, 2008 г.), высокая конкуренция за пахотные земли возможно </w:t>
      </w:r>
      <w:r>
        <w:rPr>
          <w:rFonts w:ascii="Times New Roman" w:hAnsi="Times New Roman"/>
          <w:sz w:val="28"/>
          <w:szCs w:val="28"/>
          <w:lang w:val="ru-RU"/>
        </w:rPr>
        <w:t xml:space="preserve">способна, </w:t>
      </w:r>
      <w:r w:rsidRPr="0038549E">
        <w:rPr>
          <w:rFonts w:ascii="Times New Roman" w:hAnsi="Times New Roman"/>
          <w:sz w:val="28"/>
          <w:szCs w:val="28"/>
          <w:lang w:val="ru-RU"/>
        </w:rPr>
        <w:t>привести к мигрированию в города и за пределы страны, а также к конфликтам, о</w:t>
      </w:r>
      <w:r w:rsidRPr="0038549E">
        <w:rPr>
          <w:rFonts w:ascii="Times New Roman" w:hAnsi="Times New Roman"/>
          <w:sz w:val="28"/>
          <w:szCs w:val="28"/>
          <w:lang w:val="ru-RU"/>
        </w:rPr>
        <w:t>д</w:t>
      </w:r>
      <w:r w:rsidRPr="0038549E">
        <w:rPr>
          <w:rFonts w:ascii="Times New Roman" w:hAnsi="Times New Roman"/>
          <w:sz w:val="28"/>
          <w:szCs w:val="28"/>
          <w:lang w:val="ru-RU"/>
        </w:rPr>
        <w:t>новременно с уменьшением ресурсов.</w:t>
      </w: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sz w:val="28"/>
          <w:szCs w:val="28"/>
          <w:lang w:val="ru-RU"/>
        </w:rPr>
        <w:t xml:space="preserve">В </w:t>
      </w:r>
      <w:r w:rsidRPr="0038549E">
        <w:rPr>
          <w:rFonts w:ascii="Times New Roman" w:hAnsi="Times New Roman"/>
          <w:i/>
          <w:sz w:val="28"/>
          <w:szCs w:val="28"/>
          <w:lang w:val="ru-RU"/>
        </w:rPr>
        <w:t>таблице 10</w:t>
      </w:r>
      <w:r w:rsidRPr="0038549E">
        <w:rPr>
          <w:rFonts w:ascii="Times New Roman" w:hAnsi="Times New Roman"/>
          <w:sz w:val="28"/>
          <w:szCs w:val="28"/>
          <w:lang w:val="ru-RU"/>
        </w:rPr>
        <w:t xml:space="preserve"> представлены прямые воздействия изменения климата и их потенциальные социально-экономические последствия, которые являются существенными для здор</w:t>
      </w:r>
      <w:r w:rsidRPr="0038549E">
        <w:rPr>
          <w:rFonts w:ascii="Times New Roman" w:hAnsi="Times New Roman"/>
          <w:sz w:val="28"/>
          <w:szCs w:val="28"/>
          <w:lang w:val="ru-RU"/>
        </w:rPr>
        <w:t>о</w:t>
      </w:r>
      <w:r w:rsidRPr="0038549E">
        <w:rPr>
          <w:rFonts w:ascii="Times New Roman" w:hAnsi="Times New Roman"/>
          <w:sz w:val="28"/>
          <w:szCs w:val="28"/>
          <w:lang w:val="ru-RU"/>
        </w:rPr>
        <w:t xml:space="preserve">вья. </w:t>
      </w:r>
    </w:p>
    <w:p w:rsidR="00BC5824" w:rsidRPr="0038549E" w:rsidRDefault="00BC5824" w:rsidP="00BC5824">
      <w:pPr>
        <w:spacing w:after="0" w:line="240" w:lineRule="auto"/>
        <w:ind w:firstLine="709"/>
        <w:jc w:val="both"/>
        <w:rPr>
          <w:rFonts w:ascii="Times New Roman" w:hAnsi="Times New Roman"/>
          <w:sz w:val="28"/>
          <w:szCs w:val="28"/>
          <w:lang w:val="ru-RU"/>
        </w:rPr>
      </w:pP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b/>
          <w:bCs/>
          <w:sz w:val="28"/>
          <w:szCs w:val="28"/>
          <w:lang w:val="ru-RU"/>
        </w:rPr>
        <w:t>Таблица 10:</w:t>
      </w:r>
      <w:r w:rsidRPr="0038549E">
        <w:rPr>
          <w:rFonts w:ascii="Times New Roman" w:hAnsi="Times New Roman"/>
          <w:sz w:val="28"/>
          <w:szCs w:val="28"/>
          <w:lang w:val="ru-RU"/>
        </w:rPr>
        <w:t xml:space="preserve"> Воздействие изменения климата на социально-экономическую сферу и здоровье</w:t>
      </w:r>
    </w:p>
    <w:p w:rsidR="00BC5824" w:rsidRPr="0038549E" w:rsidRDefault="00BC5824" w:rsidP="00BC5824">
      <w:pPr>
        <w:spacing w:after="0" w:line="240" w:lineRule="auto"/>
        <w:ind w:firstLine="709"/>
        <w:jc w:val="both"/>
        <w:rPr>
          <w:rFonts w:ascii="Times New Roman" w:hAnsi="Times New Roman"/>
          <w:sz w:val="28"/>
          <w:szCs w:val="28"/>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998"/>
        <w:gridCol w:w="3690"/>
        <w:gridCol w:w="3599"/>
      </w:tblGrid>
      <w:tr w:rsidR="00BC5824" w:rsidRPr="00B65B16" w:rsidTr="002C77C0">
        <w:tc>
          <w:tcPr>
            <w:tcW w:w="1998" w:type="dxa"/>
          </w:tcPr>
          <w:p w:rsidR="00BC5824" w:rsidRPr="00B65B16" w:rsidRDefault="00BC5824" w:rsidP="002C77C0">
            <w:pPr>
              <w:pStyle w:val="a4"/>
              <w:jc w:val="center"/>
              <w:rPr>
                <w:b/>
                <w:bCs/>
                <w:i/>
                <w:iCs/>
                <w:sz w:val="24"/>
                <w:szCs w:val="24"/>
                <w:lang w:val="ru-RU"/>
              </w:rPr>
            </w:pPr>
            <w:r w:rsidRPr="00B65B16">
              <w:rPr>
                <w:b/>
                <w:bCs/>
                <w:i/>
                <w:iCs/>
                <w:sz w:val="24"/>
                <w:szCs w:val="24"/>
                <w:lang w:val="ru-RU"/>
              </w:rPr>
              <w:t>Категория воздействия</w:t>
            </w:r>
          </w:p>
        </w:tc>
        <w:tc>
          <w:tcPr>
            <w:tcW w:w="3690" w:type="dxa"/>
          </w:tcPr>
          <w:p w:rsidR="00BC5824" w:rsidRPr="00B65B16" w:rsidRDefault="00BC5824" w:rsidP="002C77C0">
            <w:pPr>
              <w:pStyle w:val="a4"/>
              <w:jc w:val="center"/>
              <w:rPr>
                <w:b/>
                <w:bCs/>
                <w:i/>
                <w:iCs/>
                <w:sz w:val="24"/>
                <w:szCs w:val="24"/>
                <w:lang w:val="ru-RU"/>
              </w:rPr>
            </w:pPr>
            <w:r w:rsidRPr="00B65B16">
              <w:rPr>
                <w:b/>
                <w:bCs/>
                <w:i/>
                <w:iCs/>
                <w:sz w:val="24"/>
                <w:szCs w:val="24"/>
                <w:lang w:val="ru-RU"/>
              </w:rPr>
              <w:t>В</w:t>
            </w:r>
            <w:r>
              <w:rPr>
                <w:b/>
                <w:bCs/>
                <w:i/>
                <w:iCs/>
                <w:sz w:val="24"/>
                <w:szCs w:val="24"/>
                <w:lang w:val="ru-RU"/>
              </w:rPr>
              <w:t>оздействие</w:t>
            </w:r>
            <w:r w:rsidRPr="00B65B16">
              <w:rPr>
                <w:b/>
                <w:bCs/>
                <w:i/>
                <w:iCs/>
                <w:sz w:val="24"/>
                <w:szCs w:val="24"/>
                <w:lang w:val="ru-RU"/>
              </w:rPr>
              <w:t xml:space="preserve"> на здоровье</w:t>
            </w:r>
          </w:p>
        </w:tc>
        <w:tc>
          <w:tcPr>
            <w:tcW w:w="3599" w:type="dxa"/>
          </w:tcPr>
          <w:p w:rsidR="00BC5824" w:rsidRPr="00B65B16" w:rsidRDefault="00BC5824" w:rsidP="002C77C0">
            <w:pPr>
              <w:pStyle w:val="a4"/>
              <w:jc w:val="center"/>
              <w:rPr>
                <w:b/>
                <w:bCs/>
                <w:i/>
                <w:iCs/>
                <w:sz w:val="24"/>
                <w:szCs w:val="24"/>
                <w:lang w:val="ru-RU"/>
              </w:rPr>
            </w:pPr>
            <w:r w:rsidRPr="00B65B16">
              <w:rPr>
                <w:b/>
                <w:bCs/>
                <w:i/>
                <w:iCs/>
                <w:sz w:val="24"/>
                <w:szCs w:val="24"/>
                <w:lang w:val="ru-RU"/>
              </w:rPr>
              <w:t>Социально-экономическое воздействие</w:t>
            </w:r>
          </w:p>
        </w:tc>
      </w:tr>
      <w:tr w:rsidR="00BC5824" w:rsidRPr="00B65B16" w:rsidTr="002C77C0">
        <w:tc>
          <w:tcPr>
            <w:tcW w:w="1998" w:type="dxa"/>
            <w:vAlign w:val="center"/>
          </w:tcPr>
          <w:p w:rsidR="00BC5824" w:rsidRPr="00B65B16" w:rsidRDefault="00BC5824" w:rsidP="002C77C0">
            <w:pPr>
              <w:pStyle w:val="a4"/>
              <w:jc w:val="both"/>
              <w:rPr>
                <w:b/>
                <w:bCs/>
                <w:sz w:val="24"/>
                <w:szCs w:val="24"/>
                <w:lang w:val="ru-RU"/>
              </w:rPr>
            </w:pPr>
            <w:r w:rsidRPr="00B65B16">
              <w:rPr>
                <w:b/>
                <w:bCs/>
                <w:sz w:val="24"/>
                <w:szCs w:val="24"/>
                <w:lang w:val="ru-RU"/>
              </w:rPr>
              <w:t>Экстремальные температуры во</w:t>
            </w:r>
            <w:r w:rsidRPr="00B65B16">
              <w:rPr>
                <w:b/>
                <w:bCs/>
                <w:sz w:val="24"/>
                <w:szCs w:val="24"/>
                <w:lang w:val="ru-RU"/>
              </w:rPr>
              <w:t>з</w:t>
            </w:r>
            <w:r w:rsidRPr="00B65B16">
              <w:rPr>
                <w:b/>
                <w:bCs/>
                <w:sz w:val="24"/>
                <w:szCs w:val="24"/>
                <w:lang w:val="ru-RU"/>
              </w:rPr>
              <w:t>духа и тепловые волны</w:t>
            </w:r>
          </w:p>
        </w:tc>
        <w:tc>
          <w:tcPr>
            <w:tcW w:w="3690" w:type="dxa"/>
          </w:tcPr>
          <w:p w:rsidR="00BC5824" w:rsidRPr="00B65B16" w:rsidRDefault="00BC5824" w:rsidP="002C77C0">
            <w:pPr>
              <w:pStyle w:val="a4"/>
              <w:jc w:val="both"/>
              <w:rPr>
                <w:sz w:val="24"/>
                <w:szCs w:val="24"/>
                <w:lang w:val="ru-RU"/>
              </w:rPr>
            </w:pPr>
            <w:r w:rsidRPr="00B65B16">
              <w:rPr>
                <w:sz w:val="24"/>
                <w:szCs w:val="24"/>
                <w:lang w:val="ru-RU"/>
              </w:rPr>
              <w:t>Чрезмерная смертность*;  Ухудшение состояния здоровья лиц, страдающих хроническими заболеваниями</w:t>
            </w:r>
          </w:p>
          <w:p w:rsidR="00BC5824" w:rsidRPr="00B65B16" w:rsidRDefault="00BC5824" w:rsidP="002C77C0">
            <w:pPr>
              <w:pStyle w:val="a4"/>
              <w:jc w:val="both"/>
              <w:rPr>
                <w:sz w:val="24"/>
                <w:szCs w:val="24"/>
                <w:lang w:val="ru-RU"/>
              </w:rPr>
            </w:pPr>
            <w:r w:rsidRPr="00B65B16">
              <w:rPr>
                <w:sz w:val="24"/>
                <w:szCs w:val="24"/>
                <w:lang w:val="ru-RU"/>
              </w:rPr>
              <w:t>Появление изменений в симптоматике болезней, вызванных питанием</w:t>
            </w:r>
          </w:p>
          <w:p w:rsidR="00BC5824" w:rsidRPr="00B65B16" w:rsidRDefault="00BC5824" w:rsidP="002C77C0">
            <w:pPr>
              <w:pStyle w:val="a4"/>
              <w:jc w:val="both"/>
              <w:rPr>
                <w:sz w:val="24"/>
                <w:szCs w:val="24"/>
                <w:lang w:val="ru-RU"/>
              </w:rPr>
            </w:pPr>
            <w:r w:rsidRPr="00B65B16">
              <w:rPr>
                <w:sz w:val="24"/>
                <w:szCs w:val="24"/>
                <w:lang w:val="ru-RU"/>
              </w:rPr>
              <w:t>Рост уровня распространения  инфекционных заболеваний</w:t>
            </w:r>
          </w:p>
          <w:p w:rsidR="00BC5824" w:rsidRDefault="00BC5824" w:rsidP="002C77C0">
            <w:pPr>
              <w:pStyle w:val="a4"/>
              <w:jc w:val="both"/>
              <w:rPr>
                <w:sz w:val="24"/>
                <w:szCs w:val="24"/>
                <w:lang w:val="ru-RU"/>
              </w:rPr>
            </w:pPr>
            <w:r w:rsidRPr="00B65B16">
              <w:rPr>
                <w:sz w:val="24"/>
                <w:szCs w:val="24"/>
                <w:lang w:val="ru-RU"/>
              </w:rPr>
              <w:t>Рост частоты респираторных заболеваний</w:t>
            </w:r>
          </w:p>
          <w:p w:rsidR="00BC5824" w:rsidRPr="00136D03" w:rsidRDefault="00BC5824" w:rsidP="002C77C0">
            <w:pPr>
              <w:pStyle w:val="a4"/>
              <w:jc w:val="both"/>
              <w:rPr>
                <w:sz w:val="24"/>
                <w:szCs w:val="24"/>
                <w:lang w:val="ru-RU"/>
              </w:rPr>
            </w:pPr>
            <w:r w:rsidRPr="00136D03">
              <w:rPr>
                <w:sz w:val="24"/>
                <w:szCs w:val="24"/>
                <w:lang w:val="ru-RU"/>
              </w:rPr>
              <w:t>Рост частоты трансмиссивных  заболеваний</w:t>
            </w:r>
          </w:p>
        </w:tc>
        <w:tc>
          <w:tcPr>
            <w:tcW w:w="3599" w:type="dxa"/>
          </w:tcPr>
          <w:p w:rsidR="00BC5824" w:rsidRPr="00B65B16" w:rsidRDefault="00BC5824" w:rsidP="002C77C0">
            <w:pPr>
              <w:pStyle w:val="a4"/>
              <w:jc w:val="both"/>
              <w:rPr>
                <w:sz w:val="24"/>
                <w:szCs w:val="24"/>
                <w:lang w:val="ru-RU"/>
              </w:rPr>
            </w:pPr>
            <w:r w:rsidRPr="00B65B16">
              <w:rPr>
                <w:sz w:val="24"/>
                <w:szCs w:val="24"/>
                <w:lang w:val="ru-RU"/>
              </w:rPr>
              <w:t>Сниженный экономический рост</w:t>
            </w:r>
          </w:p>
          <w:p w:rsidR="00BC5824" w:rsidRPr="00B65B16" w:rsidRDefault="00BC5824" w:rsidP="002C77C0">
            <w:pPr>
              <w:pStyle w:val="a4"/>
              <w:jc w:val="both"/>
              <w:rPr>
                <w:sz w:val="24"/>
                <w:szCs w:val="24"/>
                <w:lang w:val="ru-RU"/>
              </w:rPr>
            </w:pPr>
            <w:r w:rsidRPr="00B65B16">
              <w:rPr>
                <w:sz w:val="24"/>
                <w:szCs w:val="24"/>
                <w:lang w:val="ru-RU"/>
              </w:rPr>
              <w:t>Увеличение последствий з</w:t>
            </w:r>
            <w:r w:rsidRPr="00B65B16">
              <w:rPr>
                <w:sz w:val="24"/>
                <w:szCs w:val="24"/>
                <w:lang w:val="ru-RU"/>
              </w:rPr>
              <w:t>а</w:t>
            </w:r>
            <w:r w:rsidRPr="00B65B16">
              <w:rPr>
                <w:sz w:val="24"/>
                <w:szCs w:val="24"/>
                <w:lang w:val="ru-RU"/>
              </w:rPr>
              <w:t xml:space="preserve">болеваний, в том числе передаваемых через воду </w:t>
            </w:r>
          </w:p>
          <w:p w:rsidR="00BC5824" w:rsidRPr="00B65B16" w:rsidRDefault="00BC5824" w:rsidP="002C77C0">
            <w:pPr>
              <w:pStyle w:val="a4"/>
              <w:jc w:val="both"/>
              <w:rPr>
                <w:sz w:val="24"/>
                <w:szCs w:val="24"/>
                <w:lang w:val="ru-RU"/>
              </w:rPr>
            </w:pPr>
            <w:r w:rsidRPr="00B65B16">
              <w:rPr>
                <w:sz w:val="24"/>
                <w:szCs w:val="24"/>
                <w:lang w:val="ru-RU"/>
              </w:rPr>
              <w:t>Подвижность насел</w:t>
            </w:r>
            <w:r w:rsidRPr="00B65B16">
              <w:rPr>
                <w:sz w:val="24"/>
                <w:szCs w:val="24"/>
                <w:lang w:val="ru-RU"/>
              </w:rPr>
              <w:t>е</w:t>
            </w:r>
            <w:r w:rsidRPr="00B65B16">
              <w:rPr>
                <w:sz w:val="24"/>
                <w:szCs w:val="24"/>
                <w:lang w:val="ru-RU"/>
              </w:rPr>
              <w:t xml:space="preserve">ния </w:t>
            </w:r>
          </w:p>
          <w:p w:rsidR="00BC5824" w:rsidRPr="00B65B16" w:rsidRDefault="00BC5824" w:rsidP="002C77C0">
            <w:pPr>
              <w:pStyle w:val="a4"/>
              <w:jc w:val="both"/>
              <w:rPr>
                <w:sz w:val="24"/>
                <w:szCs w:val="24"/>
                <w:lang w:val="ru-RU"/>
              </w:rPr>
            </w:pPr>
            <w:r w:rsidRPr="00B65B16">
              <w:rPr>
                <w:sz w:val="24"/>
                <w:szCs w:val="24"/>
                <w:lang w:val="ru-RU"/>
              </w:rPr>
              <w:t>Увеличение числа умственных отклонений и нарушений поведенч</w:t>
            </w:r>
            <w:r w:rsidRPr="00B65B16">
              <w:rPr>
                <w:sz w:val="24"/>
                <w:szCs w:val="24"/>
                <w:lang w:val="ru-RU"/>
              </w:rPr>
              <w:t>е</w:t>
            </w:r>
            <w:r w:rsidRPr="00B65B16">
              <w:rPr>
                <w:sz w:val="24"/>
                <w:szCs w:val="24"/>
                <w:lang w:val="ru-RU"/>
              </w:rPr>
              <w:t>ского характера из-за стресса</w:t>
            </w:r>
          </w:p>
          <w:p w:rsidR="00BC5824" w:rsidRPr="00B65B16" w:rsidRDefault="00BC5824" w:rsidP="002C77C0">
            <w:pPr>
              <w:pStyle w:val="a4"/>
              <w:jc w:val="both"/>
              <w:rPr>
                <w:sz w:val="24"/>
                <w:szCs w:val="24"/>
                <w:lang w:val="ru-RU"/>
              </w:rPr>
            </w:pPr>
            <w:r w:rsidRPr="00B65B16">
              <w:rPr>
                <w:sz w:val="24"/>
                <w:szCs w:val="24"/>
                <w:lang w:val="ru-RU"/>
              </w:rPr>
              <w:t>Упущение возможностей во</w:t>
            </w:r>
            <w:r w:rsidRPr="00B65B16">
              <w:rPr>
                <w:sz w:val="24"/>
                <w:szCs w:val="24"/>
                <w:lang w:val="ru-RU"/>
              </w:rPr>
              <w:t>с</w:t>
            </w:r>
            <w:r w:rsidRPr="00B65B16">
              <w:rPr>
                <w:sz w:val="24"/>
                <w:szCs w:val="24"/>
                <w:lang w:val="ru-RU"/>
              </w:rPr>
              <w:t>питательного характера</w:t>
            </w:r>
          </w:p>
        </w:tc>
      </w:tr>
      <w:tr w:rsidR="00BC5824" w:rsidRPr="00B65B16" w:rsidTr="002C77C0">
        <w:tc>
          <w:tcPr>
            <w:tcW w:w="1998" w:type="dxa"/>
            <w:vAlign w:val="center"/>
          </w:tcPr>
          <w:p w:rsidR="00BC5824" w:rsidRPr="00B65B16" w:rsidRDefault="00BC5824" w:rsidP="002C77C0">
            <w:pPr>
              <w:pStyle w:val="a4"/>
              <w:jc w:val="both"/>
              <w:rPr>
                <w:b/>
                <w:bCs/>
                <w:sz w:val="24"/>
                <w:szCs w:val="24"/>
                <w:lang w:val="ru-RU"/>
              </w:rPr>
            </w:pPr>
            <w:r w:rsidRPr="00B65B16">
              <w:rPr>
                <w:b/>
                <w:bCs/>
                <w:sz w:val="24"/>
                <w:szCs w:val="24"/>
                <w:lang w:val="ru-RU"/>
              </w:rPr>
              <w:lastRenderedPageBreak/>
              <w:t>Наводнения</w:t>
            </w:r>
          </w:p>
        </w:tc>
        <w:tc>
          <w:tcPr>
            <w:tcW w:w="3690" w:type="dxa"/>
          </w:tcPr>
          <w:p w:rsidR="00BC5824" w:rsidRPr="00B65B16" w:rsidRDefault="00BC5824" w:rsidP="002C77C0">
            <w:pPr>
              <w:pStyle w:val="a4"/>
              <w:jc w:val="both"/>
              <w:rPr>
                <w:sz w:val="24"/>
                <w:szCs w:val="24"/>
                <w:lang w:val="ru-RU"/>
              </w:rPr>
            </w:pPr>
            <w:r w:rsidRPr="00B65B16">
              <w:rPr>
                <w:sz w:val="24"/>
                <w:szCs w:val="24"/>
                <w:lang w:val="ru-RU"/>
              </w:rPr>
              <w:t>Увеличение числа смертей и травм</w:t>
            </w:r>
          </w:p>
          <w:p w:rsidR="00BC5824" w:rsidRPr="00B65B16" w:rsidRDefault="00BC5824" w:rsidP="002C77C0">
            <w:pPr>
              <w:pStyle w:val="a4"/>
              <w:jc w:val="both"/>
              <w:rPr>
                <w:sz w:val="24"/>
                <w:szCs w:val="24"/>
                <w:lang w:val="ru-RU"/>
              </w:rPr>
            </w:pPr>
            <w:r w:rsidRPr="00B65B16">
              <w:rPr>
                <w:sz w:val="24"/>
                <w:szCs w:val="24"/>
                <w:lang w:val="ru-RU"/>
              </w:rPr>
              <w:t>Увеличение количества б</w:t>
            </w:r>
            <w:r w:rsidRPr="00B65B16">
              <w:rPr>
                <w:sz w:val="24"/>
                <w:szCs w:val="24"/>
                <w:lang w:val="ru-RU"/>
              </w:rPr>
              <w:t>о</w:t>
            </w:r>
            <w:r w:rsidRPr="00B65B16">
              <w:rPr>
                <w:sz w:val="24"/>
                <w:szCs w:val="24"/>
                <w:lang w:val="ru-RU"/>
              </w:rPr>
              <w:t>лезней, передающихся через воду</w:t>
            </w:r>
          </w:p>
        </w:tc>
        <w:tc>
          <w:tcPr>
            <w:tcW w:w="3599" w:type="dxa"/>
          </w:tcPr>
          <w:p w:rsidR="00BC5824" w:rsidRPr="00B65B16" w:rsidRDefault="00BC5824" w:rsidP="002C77C0">
            <w:pPr>
              <w:pStyle w:val="a4"/>
              <w:jc w:val="both"/>
              <w:rPr>
                <w:sz w:val="24"/>
                <w:szCs w:val="24"/>
                <w:lang w:val="ru-RU"/>
              </w:rPr>
            </w:pPr>
            <w:r w:rsidRPr="00B65B16">
              <w:rPr>
                <w:sz w:val="24"/>
                <w:szCs w:val="24"/>
                <w:lang w:val="ru-RU"/>
              </w:rPr>
              <w:t>Смотри  выше</w:t>
            </w:r>
          </w:p>
        </w:tc>
      </w:tr>
      <w:tr w:rsidR="00BC5824" w:rsidRPr="00B65B16" w:rsidTr="002C77C0">
        <w:tc>
          <w:tcPr>
            <w:tcW w:w="1998" w:type="dxa"/>
          </w:tcPr>
          <w:p w:rsidR="00BC5824" w:rsidRPr="00B65B16" w:rsidRDefault="00BC5824" w:rsidP="002C77C0">
            <w:pPr>
              <w:pStyle w:val="a4"/>
              <w:jc w:val="both"/>
              <w:rPr>
                <w:b/>
                <w:bCs/>
                <w:sz w:val="24"/>
                <w:szCs w:val="24"/>
                <w:lang w:val="ru-RU"/>
              </w:rPr>
            </w:pPr>
            <w:r w:rsidRPr="00B65B16">
              <w:rPr>
                <w:b/>
                <w:bCs/>
                <w:sz w:val="24"/>
                <w:szCs w:val="24"/>
                <w:lang w:val="ru-RU"/>
              </w:rPr>
              <w:t>Засуха</w:t>
            </w:r>
          </w:p>
        </w:tc>
        <w:tc>
          <w:tcPr>
            <w:tcW w:w="3690" w:type="dxa"/>
          </w:tcPr>
          <w:p w:rsidR="00BC5824" w:rsidRPr="00B65B16" w:rsidRDefault="00BC5824" w:rsidP="002C77C0">
            <w:pPr>
              <w:pStyle w:val="a4"/>
              <w:jc w:val="both"/>
              <w:rPr>
                <w:sz w:val="24"/>
                <w:szCs w:val="24"/>
                <w:lang w:val="ru-RU"/>
              </w:rPr>
            </w:pPr>
            <w:r w:rsidRPr="00B65B16">
              <w:rPr>
                <w:sz w:val="24"/>
                <w:szCs w:val="24"/>
                <w:lang w:val="ru-RU"/>
              </w:rPr>
              <w:t>Усиление феномена голодания и н</w:t>
            </w:r>
            <w:r w:rsidRPr="00B65B16">
              <w:rPr>
                <w:sz w:val="24"/>
                <w:szCs w:val="24"/>
                <w:lang w:val="ru-RU"/>
              </w:rPr>
              <w:t>е</w:t>
            </w:r>
            <w:r w:rsidRPr="00B65B16">
              <w:rPr>
                <w:sz w:val="24"/>
                <w:szCs w:val="24"/>
                <w:lang w:val="ru-RU"/>
              </w:rPr>
              <w:t>доедания</w:t>
            </w:r>
          </w:p>
        </w:tc>
        <w:tc>
          <w:tcPr>
            <w:tcW w:w="3599" w:type="dxa"/>
          </w:tcPr>
          <w:p w:rsidR="00BC5824" w:rsidRPr="00B65B16" w:rsidRDefault="00BC5824" w:rsidP="002C77C0">
            <w:pPr>
              <w:pStyle w:val="a4"/>
              <w:jc w:val="both"/>
              <w:rPr>
                <w:sz w:val="24"/>
                <w:szCs w:val="24"/>
                <w:lang w:val="ru-RU"/>
              </w:rPr>
            </w:pPr>
            <w:r w:rsidRPr="00B65B16">
              <w:rPr>
                <w:sz w:val="24"/>
                <w:szCs w:val="24"/>
                <w:lang w:val="ru-RU"/>
              </w:rPr>
              <w:t>Смотри  выше</w:t>
            </w:r>
          </w:p>
        </w:tc>
      </w:tr>
    </w:tbl>
    <w:p w:rsidR="00BC5824" w:rsidRDefault="00BC5824" w:rsidP="00BC5824">
      <w:pPr>
        <w:spacing w:after="0" w:line="240" w:lineRule="auto"/>
        <w:ind w:firstLine="720"/>
        <w:jc w:val="both"/>
        <w:rPr>
          <w:rFonts w:ascii="Times New Roman" w:hAnsi="Times New Roman"/>
          <w:b/>
          <w:bCs/>
          <w:sz w:val="24"/>
          <w:szCs w:val="24"/>
          <w:lang w:val="ru-RU"/>
        </w:rPr>
      </w:pPr>
    </w:p>
    <w:p w:rsidR="00BC5824" w:rsidRPr="00B65B16" w:rsidRDefault="00BC5824" w:rsidP="00BC5824">
      <w:pPr>
        <w:spacing w:after="0" w:line="240" w:lineRule="auto"/>
        <w:ind w:firstLine="720"/>
        <w:jc w:val="both"/>
        <w:rPr>
          <w:rFonts w:ascii="Times New Roman" w:hAnsi="Times New Roman"/>
          <w:b/>
          <w:bCs/>
          <w:sz w:val="24"/>
          <w:szCs w:val="24"/>
          <w:lang w:val="ru-RU"/>
        </w:rPr>
      </w:pPr>
      <w:r w:rsidRPr="00B65B16">
        <w:rPr>
          <w:rFonts w:ascii="Times New Roman" w:hAnsi="Times New Roman"/>
          <w:b/>
          <w:bCs/>
          <w:sz w:val="24"/>
          <w:szCs w:val="24"/>
          <w:lang w:val="ru-RU"/>
        </w:rPr>
        <w:t>Примечание:</w:t>
      </w:r>
    </w:p>
    <w:p w:rsidR="00BC5824" w:rsidRPr="00B65B16" w:rsidRDefault="00BC5824" w:rsidP="00BC5824">
      <w:pPr>
        <w:pStyle w:val="ad"/>
        <w:spacing w:after="0" w:line="240" w:lineRule="auto"/>
        <w:ind w:firstLine="709"/>
        <w:jc w:val="both"/>
        <w:rPr>
          <w:sz w:val="24"/>
          <w:szCs w:val="24"/>
          <w:lang w:val="ru-RU"/>
        </w:rPr>
      </w:pPr>
      <w:r w:rsidRPr="00B65B16">
        <w:rPr>
          <w:sz w:val="24"/>
          <w:szCs w:val="24"/>
          <w:lang w:val="ru-RU"/>
        </w:rPr>
        <w:t>* Информация о тепловых волнах 2007 г. в Кишинэу была использована при проведении исследования о связи между высокими температурами и чрезмерной смертностью, вызванн</w:t>
      </w:r>
      <w:r>
        <w:rPr>
          <w:sz w:val="24"/>
          <w:szCs w:val="24"/>
          <w:lang w:val="ru-RU"/>
        </w:rPr>
        <w:t>ой</w:t>
      </w:r>
      <w:r w:rsidRPr="00B65B16">
        <w:rPr>
          <w:sz w:val="24"/>
          <w:szCs w:val="24"/>
          <w:lang w:val="ru-RU"/>
        </w:rPr>
        <w:t xml:space="preserve"> этими событиями. Авторы</w:t>
      </w:r>
      <w:r w:rsidRPr="00B65B16">
        <w:rPr>
          <w:sz w:val="24"/>
          <w:szCs w:val="24"/>
          <w:lang w:val="en-US"/>
        </w:rPr>
        <w:t xml:space="preserve"> </w:t>
      </w:r>
      <w:r w:rsidRPr="00B65B16">
        <w:rPr>
          <w:sz w:val="24"/>
          <w:szCs w:val="24"/>
          <w:lang w:val="ru-RU"/>
        </w:rPr>
        <w:t>исследования</w:t>
      </w:r>
      <w:r w:rsidRPr="00B65B16">
        <w:rPr>
          <w:sz w:val="24"/>
          <w:szCs w:val="24"/>
          <w:lang w:val="en-US"/>
        </w:rPr>
        <w:t xml:space="preserve"> (N.Opopol, R Corobov – 2010 </w:t>
      </w:r>
      <w:r w:rsidRPr="00B65B16">
        <w:rPr>
          <w:sz w:val="24"/>
          <w:szCs w:val="24"/>
          <w:lang w:val="ru-RU"/>
        </w:rPr>
        <w:t>г</w:t>
      </w:r>
      <w:r w:rsidRPr="00B65B16">
        <w:rPr>
          <w:sz w:val="24"/>
          <w:szCs w:val="24"/>
          <w:lang w:val="en-US"/>
        </w:rPr>
        <w:t>., Excess mortality in Chișinau during the hot summer of 2007. Proceedings of the National Conf</w:t>
      </w:r>
      <w:r w:rsidRPr="00B65B16">
        <w:rPr>
          <w:sz w:val="24"/>
          <w:szCs w:val="24"/>
          <w:lang w:val="en-US"/>
        </w:rPr>
        <w:t>e</w:t>
      </w:r>
      <w:r w:rsidRPr="00B65B16">
        <w:rPr>
          <w:sz w:val="24"/>
          <w:szCs w:val="24"/>
          <w:lang w:val="en-US"/>
        </w:rPr>
        <w:t xml:space="preserve">rence: Health in relation to the environment. </w:t>
      </w:r>
      <w:r w:rsidRPr="00B65B16">
        <w:rPr>
          <w:sz w:val="24"/>
          <w:szCs w:val="24"/>
          <w:lang w:val="ru-RU"/>
        </w:rPr>
        <w:t>Chișinău, 15 October 2010, p. 22-23) констатировали, что смертность выросла в апреле-сентябре на 190 с</w:t>
      </w:r>
      <w:r>
        <w:rPr>
          <w:sz w:val="24"/>
          <w:szCs w:val="24"/>
          <w:lang w:val="ru-RU"/>
        </w:rPr>
        <w:t>лучаев</w:t>
      </w:r>
      <w:r w:rsidRPr="00B65B16">
        <w:rPr>
          <w:sz w:val="24"/>
          <w:szCs w:val="24"/>
          <w:lang w:val="ru-RU"/>
        </w:rPr>
        <w:t>, или на 6,5% в соответствии с ориентировочным периодом (2000-2008 гг.). Повышенное среднее число ежедневных сме</w:t>
      </w:r>
      <w:r w:rsidRPr="00B65B16">
        <w:rPr>
          <w:sz w:val="24"/>
          <w:szCs w:val="24"/>
          <w:lang w:val="ru-RU"/>
        </w:rPr>
        <w:t>р</w:t>
      </w:r>
      <w:r w:rsidRPr="00B65B16">
        <w:rPr>
          <w:sz w:val="24"/>
          <w:szCs w:val="24"/>
          <w:lang w:val="ru-RU"/>
        </w:rPr>
        <w:t>тей, зарегистрированных в дни, которые превышали предел жарких температур (около 25°С , 31°С и 19°С  для средних ежедневных температур, максимальных и минимал</w:t>
      </w:r>
      <w:r w:rsidRPr="00B65B16">
        <w:rPr>
          <w:sz w:val="24"/>
          <w:szCs w:val="24"/>
          <w:lang w:val="ru-RU"/>
        </w:rPr>
        <w:t>ь</w:t>
      </w:r>
      <w:r w:rsidRPr="00B65B16">
        <w:rPr>
          <w:sz w:val="24"/>
          <w:szCs w:val="24"/>
          <w:lang w:val="ru-RU"/>
        </w:rPr>
        <w:t>ных, соответственно), составило 2,0-4,4% для каждого увеличения температуры на 1°С. Соотношение температура-чрезмерная смертность становится все</w:t>
      </w:r>
      <w:r w:rsidRPr="0038549E">
        <w:rPr>
          <w:sz w:val="28"/>
          <w:szCs w:val="28"/>
          <w:lang w:val="ru-RU"/>
        </w:rPr>
        <w:t xml:space="preserve"> </w:t>
      </w:r>
      <w:r w:rsidRPr="00B65B16">
        <w:rPr>
          <w:sz w:val="24"/>
          <w:szCs w:val="24"/>
          <w:lang w:val="ru-RU"/>
        </w:rPr>
        <w:t>более явным во времени; максимальные последствия были зарегистрированы после одного-трех дней воздействия жары.</w:t>
      </w:r>
    </w:p>
    <w:p w:rsidR="00BC5824" w:rsidRPr="0038549E" w:rsidRDefault="00BC5824" w:rsidP="00BC5824">
      <w:pPr>
        <w:pStyle w:val="ad"/>
        <w:spacing w:after="0" w:line="240" w:lineRule="auto"/>
        <w:jc w:val="both"/>
        <w:rPr>
          <w:sz w:val="28"/>
          <w:szCs w:val="28"/>
          <w:lang w:val="ru-RU"/>
        </w:rPr>
      </w:pP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b/>
          <w:bCs/>
          <w:iCs/>
          <w:sz w:val="28"/>
          <w:szCs w:val="28"/>
          <w:lang w:val="ru-RU"/>
        </w:rPr>
        <w:t>48</w:t>
      </w:r>
      <w:r w:rsidRPr="0038549E">
        <w:rPr>
          <w:rFonts w:ascii="Times New Roman" w:hAnsi="Times New Roman"/>
          <w:b/>
          <w:bCs/>
          <w:i/>
          <w:iCs/>
          <w:sz w:val="28"/>
          <w:szCs w:val="28"/>
          <w:lang w:val="ru-RU"/>
        </w:rPr>
        <w:t xml:space="preserve">. </w:t>
      </w:r>
      <w:r w:rsidRPr="0038549E">
        <w:rPr>
          <w:rFonts w:ascii="Times New Roman" w:hAnsi="Times New Roman"/>
          <w:bCs/>
          <w:iCs/>
          <w:sz w:val="28"/>
          <w:szCs w:val="28"/>
          <w:lang w:val="ru-RU"/>
        </w:rPr>
        <w:t xml:space="preserve">Группы населения, </w:t>
      </w:r>
      <w:r w:rsidRPr="0038549E">
        <w:rPr>
          <w:rFonts w:ascii="Times New Roman" w:hAnsi="Times New Roman"/>
          <w:sz w:val="28"/>
          <w:szCs w:val="28"/>
          <w:lang w:val="ru-RU"/>
        </w:rPr>
        <w:t>наиб</w:t>
      </w:r>
      <w:r w:rsidRPr="0038549E">
        <w:rPr>
          <w:rFonts w:ascii="Times New Roman" w:hAnsi="Times New Roman"/>
          <w:sz w:val="28"/>
          <w:szCs w:val="28"/>
          <w:lang w:val="ru-RU"/>
        </w:rPr>
        <w:t>о</w:t>
      </w:r>
      <w:r w:rsidRPr="0038549E">
        <w:rPr>
          <w:rFonts w:ascii="Times New Roman" w:hAnsi="Times New Roman"/>
          <w:sz w:val="28"/>
          <w:szCs w:val="28"/>
          <w:lang w:val="ru-RU"/>
        </w:rPr>
        <w:t>лее уязвимые к воздействию  изменения климата на здоровье, варьируют в зависимости от региона. Индивидуальная уязвимость зависит от  генетических факторов развития, приобретенных и социально-экономических.</w:t>
      </w: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sz w:val="28"/>
          <w:szCs w:val="28"/>
          <w:lang w:val="ru-RU"/>
        </w:rPr>
        <w:t xml:space="preserve">Вообще, наиболее уязвимыми являются дети, пожилые люди и лица с хроническими заболеваниями, лица из неблагополучных групп и очень зависимые от природных ресурсов лица. Ниже приводится список </w:t>
      </w:r>
      <w:r>
        <w:rPr>
          <w:rFonts w:ascii="Times New Roman" w:hAnsi="Times New Roman"/>
          <w:sz w:val="28"/>
          <w:szCs w:val="28"/>
          <w:lang w:val="ru-RU"/>
        </w:rPr>
        <w:t>групп,</w:t>
      </w:r>
      <w:r w:rsidRPr="0038549E">
        <w:rPr>
          <w:rFonts w:ascii="Times New Roman" w:hAnsi="Times New Roman"/>
          <w:sz w:val="28"/>
          <w:szCs w:val="28"/>
          <w:lang w:val="ru-RU"/>
        </w:rPr>
        <w:t xml:space="preserve"> уязвимых к изменению климата по результатам здоровья (</w:t>
      </w:r>
      <w:r w:rsidRPr="0038549E">
        <w:rPr>
          <w:rFonts w:ascii="Times New Roman" w:hAnsi="Times New Roman"/>
          <w:i/>
          <w:sz w:val="28"/>
          <w:szCs w:val="28"/>
          <w:lang w:val="ru-RU"/>
        </w:rPr>
        <w:t>таблица 11</w:t>
      </w:r>
      <w:r w:rsidRPr="0038549E">
        <w:rPr>
          <w:rFonts w:ascii="Times New Roman" w:hAnsi="Times New Roman"/>
          <w:sz w:val="28"/>
          <w:szCs w:val="28"/>
          <w:lang w:val="ru-RU"/>
        </w:rPr>
        <w:t>)</w:t>
      </w:r>
    </w:p>
    <w:p w:rsidR="00BC5824" w:rsidRDefault="00BC5824" w:rsidP="00BC5824">
      <w:pPr>
        <w:spacing w:after="0" w:line="240" w:lineRule="auto"/>
        <w:ind w:firstLine="709"/>
        <w:jc w:val="both"/>
        <w:rPr>
          <w:rFonts w:ascii="Times New Roman" w:hAnsi="Times New Roman"/>
          <w:b/>
          <w:bCs/>
          <w:sz w:val="28"/>
          <w:szCs w:val="28"/>
          <w:lang w:val="ru-RU"/>
        </w:rPr>
      </w:pPr>
    </w:p>
    <w:p w:rsidR="00BC5824"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b/>
          <w:bCs/>
          <w:sz w:val="28"/>
          <w:szCs w:val="28"/>
          <w:lang w:val="ru-RU"/>
        </w:rPr>
        <w:t>Таблица 11:</w:t>
      </w:r>
      <w:r w:rsidRPr="0038549E">
        <w:rPr>
          <w:rFonts w:ascii="Times New Roman" w:hAnsi="Times New Roman"/>
          <w:sz w:val="28"/>
          <w:szCs w:val="28"/>
          <w:lang w:val="ru-RU"/>
        </w:rPr>
        <w:t xml:space="preserve"> Группы, особо уязвимые и чувствительные к новым климатическим условиям, и состояние их здоровья</w:t>
      </w:r>
    </w:p>
    <w:p w:rsidR="00BC5824" w:rsidRPr="0038549E" w:rsidRDefault="00BC5824" w:rsidP="00BC5824">
      <w:pPr>
        <w:spacing w:after="0" w:line="240" w:lineRule="auto"/>
        <w:ind w:firstLine="709"/>
        <w:jc w:val="both"/>
        <w:rPr>
          <w:rFonts w:ascii="Times New Roman" w:hAnsi="Times New Roman"/>
          <w:sz w:val="28"/>
          <w:szCs w:val="28"/>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53"/>
        <w:gridCol w:w="3992"/>
      </w:tblGrid>
      <w:tr w:rsidR="00BC5824" w:rsidRPr="00B65B16" w:rsidTr="002C77C0">
        <w:tc>
          <w:tcPr>
            <w:tcW w:w="5353" w:type="dxa"/>
          </w:tcPr>
          <w:p w:rsidR="00BC5824" w:rsidRDefault="00BC5824" w:rsidP="002C77C0">
            <w:pPr>
              <w:pStyle w:val="a4"/>
              <w:jc w:val="center"/>
              <w:rPr>
                <w:b/>
                <w:bCs/>
                <w:i/>
                <w:iCs/>
                <w:sz w:val="24"/>
                <w:szCs w:val="24"/>
                <w:lang w:val="ru-RU"/>
              </w:rPr>
            </w:pPr>
          </w:p>
          <w:p w:rsidR="00BC5824" w:rsidRPr="00B65B16" w:rsidRDefault="00BC5824" w:rsidP="002C77C0">
            <w:pPr>
              <w:pStyle w:val="a4"/>
              <w:jc w:val="center"/>
              <w:rPr>
                <w:b/>
                <w:bCs/>
                <w:i/>
                <w:iCs/>
                <w:sz w:val="24"/>
                <w:szCs w:val="24"/>
                <w:lang w:val="ru-RU"/>
              </w:rPr>
            </w:pPr>
            <w:r w:rsidRPr="00B65B16">
              <w:rPr>
                <w:b/>
                <w:bCs/>
                <w:i/>
                <w:iCs/>
                <w:sz w:val="24"/>
                <w:szCs w:val="24"/>
                <w:lang w:val="ru-RU"/>
              </w:rPr>
              <w:t>Особо уязвимые группы</w:t>
            </w:r>
          </w:p>
        </w:tc>
        <w:tc>
          <w:tcPr>
            <w:tcW w:w="3992" w:type="dxa"/>
          </w:tcPr>
          <w:p w:rsidR="00BC5824" w:rsidRPr="00B65B16" w:rsidRDefault="00BC5824" w:rsidP="002C77C0">
            <w:pPr>
              <w:pStyle w:val="a4"/>
              <w:jc w:val="center"/>
              <w:rPr>
                <w:b/>
                <w:bCs/>
                <w:i/>
                <w:iCs/>
                <w:sz w:val="24"/>
                <w:szCs w:val="24"/>
                <w:lang w:val="ru-RU"/>
              </w:rPr>
            </w:pPr>
            <w:r w:rsidRPr="00B65B16">
              <w:rPr>
                <w:b/>
                <w:bCs/>
                <w:i/>
                <w:iCs/>
                <w:sz w:val="24"/>
                <w:szCs w:val="24"/>
                <w:lang w:val="ru-RU"/>
              </w:rPr>
              <w:t>Состояние здоровья и чувствител</w:t>
            </w:r>
            <w:r w:rsidRPr="00B65B16">
              <w:rPr>
                <w:b/>
                <w:bCs/>
                <w:i/>
                <w:iCs/>
                <w:sz w:val="24"/>
                <w:szCs w:val="24"/>
                <w:lang w:val="ru-RU"/>
              </w:rPr>
              <w:t>ь</w:t>
            </w:r>
            <w:r w:rsidRPr="00B65B16">
              <w:rPr>
                <w:b/>
                <w:bCs/>
                <w:i/>
                <w:iCs/>
                <w:sz w:val="24"/>
                <w:szCs w:val="24"/>
                <w:lang w:val="ru-RU"/>
              </w:rPr>
              <w:t>ность к изменению климата</w:t>
            </w:r>
          </w:p>
        </w:tc>
      </w:tr>
      <w:tr w:rsidR="00BC5824" w:rsidRPr="00B65B16" w:rsidTr="002C77C0">
        <w:tc>
          <w:tcPr>
            <w:tcW w:w="5353" w:type="dxa"/>
          </w:tcPr>
          <w:p w:rsidR="00BC5824" w:rsidRPr="00B65B16" w:rsidRDefault="00BC5824" w:rsidP="002C77C0">
            <w:pPr>
              <w:pStyle w:val="a4"/>
              <w:jc w:val="both"/>
              <w:rPr>
                <w:sz w:val="24"/>
                <w:szCs w:val="24"/>
                <w:lang w:val="ru-RU"/>
              </w:rPr>
            </w:pPr>
            <w:r w:rsidRPr="00B65B16">
              <w:rPr>
                <w:sz w:val="24"/>
                <w:szCs w:val="24"/>
                <w:lang w:val="ru-RU"/>
              </w:rPr>
              <w:t>Пожилые лица, лица с хроническими заболеваниями, новорожденные и дети, б</w:t>
            </w:r>
            <w:r w:rsidRPr="00B65B16">
              <w:rPr>
                <w:sz w:val="24"/>
                <w:szCs w:val="24"/>
                <w:lang w:val="ru-RU"/>
              </w:rPr>
              <w:t>е</w:t>
            </w:r>
            <w:r w:rsidRPr="00B65B16">
              <w:rPr>
                <w:sz w:val="24"/>
                <w:szCs w:val="24"/>
                <w:lang w:val="ru-RU"/>
              </w:rPr>
              <w:t>ременные женщины, малоимущие из городских и сельских зон, лица, работающие под открытым небом</w:t>
            </w:r>
          </w:p>
        </w:tc>
        <w:tc>
          <w:tcPr>
            <w:tcW w:w="3992" w:type="dxa"/>
          </w:tcPr>
          <w:p w:rsidR="00BC5824" w:rsidRPr="00B65B16" w:rsidRDefault="00BC5824" w:rsidP="002C77C0">
            <w:pPr>
              <w:pStyle w:val="a4"/>
              <w:jc w:val="both"/>
              <w:rPr>
                <w:sz w:val="24"/>
                <w:szCs w:val="24"/>
                <w:lang w:val="ru-RU"/>
              </w:rPr>
            </w:pPr>
            <w:r w:rsidRPr="00B65B16">
              <w:rPr>
                <w:sz w:val="24"/>
                <w:szCs w:val="24"/>
                <w:lang w:val="ru-RU"/>
              </w:rPr>
              <w:t>Болезни и смерти, связанные с тепловыми волнами</w:t>
            </w:r>
          </w:p>
        </w:tc>
      </w:tr>
      <w:tr w:rsidR="00BC5824" w:rsidRPr="00B65B16" w:rsidTr="002C77C0">
        <w:tc>
          <w:tcPr>
            <w:tcW w:w="5353" w:type="dxa"/>
          </w:tcPr>
          <w:p w:rsidR="00BC5824" w:rsidRPr="00B65B16" w:rsidRDefault="00BC5824" w:rsidP="002C77C0">
            <w:pPr>
              <w:pStyle w:val="a4"/>
              <w:jc w:val="both"/>
              <w:rPr>
                <w:sz w:val="24"/>
                <w:szCs w:val="24"/>
                <w:lang w:val="ru-RU"/>
              </w:rPr>
            </w:pPr>
            <w:r w:rsidRPr="00B65B16">
              <w:rPr>
                <w:sz w:val="24"/>
                <w:szCs w:val="24"/>
                <w:lang w:val="ru-RU"/>
              </w:rPr>
              <w:t>Дети, лица, страдающие сердечным</w:t>
            </w:r>
            <w:r>
              <w:rPr>
                <w:sz w:val="24"/>
                <w:szCs w:val="24"/>
                <w:lang w:val="ru-RU"/>
              </w:rPr>
              <w:t>и</w:t>
            </w:r>
            <w:r w:rsidRPr="00B65B16">
              <w:rPr>
                <w:sz w:val="24"/>
                <w:szCs w:val="24"/>
                <w:lang w:val="ru-RU"/>
              </w:rPr>
              <w:t xml:space="preserve"> и легочными заболеваниями, диабетом, спортсмены, лица работающие под открытым небом</w:t>
            </w:r>
          </w:p>
        </w:tc>
        <w:tc>
          <w:tcPr>
            <w:tcW w:w="3992" w:type="dxa"/>
          </w:tcPr>
          <w:p w:rsidR="00BC5824" w:rsidRPr="00B65B16" w:rsidRDefault="00BC5824" w:rsidP="002C77C0">
            <w:pPr>
              <w:pStyle w:val="a4"/>
              <w:jc w:val="both"/>
              <w:rPr>
                <w:sz w:val="24"/>
                <w:szCs w:val="24"/>
                <w:lang w:val="ru-RU"/>
              </w:rPr>
            </w:pPr>
            <w:r w:rsidRPr="00B65B16">
              <w:rPr>
                <w:sz w:val="24"/>
                <w:szCs w:val="24"/>
                <w:lang w:val="ru-RU"/>
              </w:rPr>
              <w:t>Болезни и смерти, вызванные низким качеством воздуха вследствие загрязнения</w:t>
            </w:r>
          </w:p>
        </w:tc>
      </w:tr>
      <w:tr w:rsidR="00BC5824" w:rsidRPr="00B65B16" w:rsidTr="002C77C0">
        <w:tc>
          <w:tcPr>
            <w:tcW w:w="5353" w:type="dxa"/>
          </w:tcPr>
          <w:p w:rsidR="00BC5824" w:rsidRPr="00B65B16" w:rsidRDefault="00BC5824" w:rsidP="002C77C0">
            <w:pPr>
              <w:pStyle w:val="a4"/>
              <w:jc w:val="both"/>
              <w:rPr>
                <w:sz w:val="24"/>
                <w:szCs w:val="24"/>
                <w:lang w:val="ru-RU"/>
              </w:rPr>
            </w:pPr>
            <w:r>
              <w:rPr>
                <w:sz w:val="24"/>
                <w:szCs w:val="24"/>
                <w:lang w:val="ru-RU"/>
              </w:rPr>
              <w:t>М</w:t>
            </w:r>
            <w:r w:rsidRPr="00B65B16">
              <w:rPr>
                <w:sz w:val="24"/>
                <w:szCs w:val="24"/>
                <w:lang w:val="ru-RU"/>
              </w:rPr>
              <w:t>алоимущие, беременные женщины, лица с хроническими заболеваниями, с ограниченными двиг</w:t>
            </w:r>
            <w:r w:rsidRPr="00B65B16">
              <w:rPr>
                <w:sz w:val="24"/>
                <w:szCs w:val="24"/>
                <w:lang w:val="ru-RU"/>
              </w:rPr>
              <w:t>а</w:t>
            </w:r>
            <w:r w:rsidRPr="00B65B16">
              <w:rPr>
                <w:sz w:val="24"/>
                <w:szCs w:val="24"/>
                <w:lang w:val="ru-RU"/>
              </w:rPr>
              <w:t>тельными и умственными возможностями.</w:t>
            </w:r>
          </w:p>
        </w:tc>
        <w:tc>
          <w:tcPr>
            <w:tcW w:w="3992" w:type="dxa"/>
          </w:tcPr>
          <w:p w:rsidR="00BC5824" w:rsidRPr="00B65B16" w:rsidRDefault="00BC5824" w:rsidP="002C77C0">
            <w:pPr>
              <w:pStyle w:val="a4"/>
              <w:jc w:val="both"/>
              <w:rPr>
                <w:sz w:val="24"/>
                <w:szCs w:val="24"/>
                <w:lang w:val="ru-RU"/>
              </w:rPr>
            </w:pPr>
            <w:r w:rsidRPr="00B65B16">
              <w:rPr>
                <w:sz w:val="24"/>
                <w:szCs w:val="24"/>
                <w:lang w:val="ru-RU"/>
              </w:rPr>
              <w:t>Болезни и смерти, связанные с экстр</w:t>
            </w:r>
            <w:r w:rsidRPr="00B65B16">
              <w:rPr>
                <w:sz w:val="24"/>
                <w:szCs w:val="24"/>
                <w:lang w:val="ru-RU"/>
              </w:rPr>
              <w:t>е</w:t>
            </w:r>
            <w:r w:rsidRPr="00B65B16">
              <w:rPr>
                <w:sz w:val="24"/>
                <w:szCs w:val="24"/>
                <w:lang w:val="ru-RU"/>
              </w:rPr>
              <w:t>мальными  климатическими событиями</w:t>
            </w:r>
          </w:p>
        </w:tc>
      </w:tr>
      <w:tr w:rsidR="00BC5824" w:rsidRPr="00B65B16" w:rsidTr="002C77C0">
        <w:tc>
          <w:tcPr>
            <w:tcW w:w="5353" w:type="dxa"/>
          </w:tcPr>
          <w:p w:rsidR="00BC5824" w:rsidRPr="00B65B16" w:rsidRDefault="00BC5824" w:rsidP="002C77C0">
            <w:pPr>
              <w:pStyle w:val="a4"/>
              <w:jc w:val="both"/>
              <w:rPr>
                <w:sz w:val="24"/>
                <w:szCs w:val="24"/>
                <w:lang w:val="ru-RU"/>
              </w:rPr>
            </w:pPr>
            <w:r w:rsidRPr="00B65B16">
              <w:rPr>
                <w:sz w:val="24"/>
                <w:szCs w:val="24"/>
                <w:lang w:val="ru-RU"/>
              </w:rPr>
              <w:t>Пожилые люди, дети с пониженным и</w:t>
            </w:r>
            <w:r w:rsidRPr="00B65B16">
              <w:rPr>
                <w:sz w:val="24"/>
                <w:szCs w:val="24"/>
                <w:lang w:val="ru-RU"/>
              </w:rPr>
              <w:t>м</w:t>
            </w:r>
            <w:r w:rsidRPr="00B65B16">
              <w:rPr>
                <w:sz w:val="24"/>
                <w:szCs w:val="24"/>
                <w:lang w:val="ru-RU"/>
              </w:rPr>
              <w:t>мунитетом</w:t>
            </w:r>
          </w:p>
        </w:tc>
        <w:tc>
          <w:tcPr>
            <w:tcW w:w="3992" w:type="dxa"/>
          </w:tcPr>
          <w:p w:rsidR="00BC5824" w:rsidRPr="00136D03" w:rsidRDefault="00BC5824" w:rsidP="002C77C0">
            <w:pPr>
              <w:pStyle w:val="a4"/>
              <w:jc w:val="both"/>
              <w:rPr>
                <w:sz w:val="24"/>
                <w:szCs w:val="24"/>
                <w:lang w:val="ru-RU"/>
              </w:rPr>
            </w:pPr>
            <w:r w:rsidRPr="00136D03">
              <w:rPr>
                <w:sz w:val="24"/>
                <w:szCs w:val="24"/>
                <w:lang w:val="ru-RU"/>
              </w:rPr>
              <w:t>Болезни, передаваемые через воду и пр</w:t>
            </w:r>
            <w:r w:rsidRPr="00136D03">
              <w:rPr>
                <w:sz w:val="24"/>
                <w:szCs w:val="24"/>
                <w:lang w:val="ru-RU"/>
              </w:rPr>
              <w:t>о</w:t>
            </w:r>
            <w:r w:rsidRPr="00136D03">
              <w:rPr>
                <w:sz w:val="24"/>
                <w:szCs w:val="24"/>
                <w:lang w:val="ru-RU"/>
              </w:rPr>
              <w:t>довольствие</w:t>
            </w:r>
          </w:p>
        </w:tc>
      </w:tr>
      <w:tr w:rsidR="00BC5824" w:rsidRPr="00B65B16" w:rsidTr="002C77C0">
        <w:tc>
          <w:tcPr>
            <w:tcW w:w="5353" w:type="dxa"/>
          </w:tcPr>
          <w:p w:rsidR="00BC5824" w:rsidRPr="00B65B16" w:rsidRDefault="00BC5824" w:rsidP="002C77C0">
            <w:pPr>
              <w:pStyle w:val="a4"/>
              <w:jc w:val="both"/>
              <w:rPr>
                <w:sz w:val="24"/>
                <w:szCs w:val="24"/>
                <w:lang w:val="ru-RU"/>
              </w:rPr>
            </w:pPr>
          </w:p>
        </w:tc>
        <w:tc>
          <w:tcPr>
            <w:tcW w:w="3992" w:type="dxa"/>
          </w:tcPr>
          <w:p w:rsidR="00BC5824" w:rsidRPr="00136D03" w:rsidRDefault="00BC5824" w:rsidP="002C77C0">
            <w:pPr>
              <w:pStyle w:val="a4"/>
              <w:jc w:val="both"/>
              <w:rPr>
                <w:sz w:val="24"/>
                <w:szCs w:val="24"/>
                <w:lang w:val="ru-RU"/>
              </w:rPr>
            </w:pPr>
            <w:r w:rsidRPr="00136D03">
              <w:rPr>
                <w:sz w:val="24"/>
                <w:szCs w:val="24"/>
                <w:lang w:val="ru-RU"/>
              </w:rPr>
              <w:t>Трансмиссивные болезни</w:t>
            </w:r>
          </w:p>
        </w:tc>
      </w:tr>
      <w:tr w:rsidR="00BC5824" w:rsidRPr="00B65B16" w:rsidTr="002C77C0">
        <w:tc>
          <w:tcPr>
            <w:tcW w:w="5353" w:type="dxa"/>
          </w:tcPr>
          <w:p w:rsidR="00BC5824" w:rsidRPr="00B65B16" w:rsidRDefault="00BC5824" w:rsidP="002C77C0">
            <w:pPr>
              <w:pStyle w:val="a4"/>
              <w:jc w:val="both"/>
              <w:rPr>
                <w:sz w:val="24"/>
                <w:szCs w:val="24"/>
                <w:lang w:val="ru-RU"/>
              </w:rPr>
            </w:pPr>
            <w:r w:rsidRPr="00B65B16">
              <w:rPr>
                <w:sz w:val="24"/>
                <w:szCs w:val="24"/>
                <w:lang w:val="ru-RU"/>
              </w:rPr>
              <w:t>Дети, лица, работающие под открытым небом</w:t>
            </w:r>
          </w:p>
        </w:tc>
        <w:tc>
          <w:tcPr>
            <w:tcW w:w="3992" w:type="dxa"/>
          </w:tcPr>
          <w:p w:rsidR="00BC5824" w:rsidRPr="00136D03" w:rsidRDefault="00BC5824" w:rsidP="002C77C0">
            <w:pPr>
              <w:pStyle w:val="a4"/>
              <w:jc w:val="both"/>
              <w:rPr>
                <w:sz w:val="24"/>
                <w:szCs w:val="24"/>
                <w:lang w:val="ru-RU"/>
              </w:rPr>
            </w:pPr>
            <w:r w:rsidRPr="00136D03">
              <w:rPr>
                <w:sz w:val="24"/>
                <w:szCs w:val="24"/>
                <w:lang w:val="ru-RU"/>
              </w:rPr>
              <w:t>Болезнь Лайма, Вирус Западного Нила</w:t>
            </w:r>
          </w:p>
        </w:tc>
      </w:tr>
      <w:tr w:rsidR="00BC5824" w:rsidRPr="00B65B16" w:rsidTr="002C77C0">
        <w:tc>
          <w:tcPr>
            <w:tcW w:w="5353" w:type="dxa"/>
          </w:tcPr>
          <w:p w:rsidR="00BC5824" w:rsidRPr="00B65B16" w:rsidRDefault="00BC5824" w:rsidP="002C77C0">
            <w:pPr>
              <w:pStyle w:val="a4"/>
              <w:jc w:val="both"/>
              <w:rPr>
                <w:sz w:val="24"/>
                <w:szCs w:val="24"/>
                <w:lang w:val="ru-RU"/>
              </w:rPr>
            </w:pPr>
            <w:r w:rsidRPr="00B65B16">
              <w:rPr>
                <w:sz w:val="24"/>
                <w:szCs w:val="24"/>
                <w:lang w:val="ru-RU"/>
              </w:rPr>
              <w:t>Малоимущие из сельской местности, работники некоторых профессий</w:t>
            </w:r>
          </w:p>
        </w:tc>
        <w:tc>
          <w:tcPr>
            <w:tcW w:w="3992" w:type="dxa"/>
          </w:tcPr>
          <w:p w:rsidR="00BC5824" w:rsidRPr="00136D03" w:rsidRDefault="00BC5824" w:rsidP="002C77C0">
            <w:pPr>
              <w:pStyle w:val="a4"/>
              <w:jc w:val="both"/>
              <w:rPr>
                <w:sz w:val="24"/>
                <w:szCs w:val="24"/>
                <w:lang w:val="ru-RU"/>
              </w:rPr>
            </w:pPr>
            <w:r w:rsidRPr="00136D03">
              <w:rPr>
                <w:sz w:val="24"/>
                <w:szCs w:val="24"/>
                <w:lang w:val="ru-RU"/>
              </w:rPr>
              <w:t>Хантавирус</w:t>
            </w:r>
          </w:p>
        </w:tc>
      </w:tr>
      <w:tr w:rsidR="00BC5824" w:rsidRPr="00B65B16" w:rsidTr="002C77C0">
        <w:tc>
          <w:tcPr>
            <w:tcW w:w="5353" w:type="dxa"/>
          </w:tcPr>
          <w:p w:rsidR="00BC5824" w:rsidRPr="00B65B16" w:rsidRDefault="00BC5824" w:rsidP="002C77C0">
            <w:pPr>
              <w:pStyle w:val="a4"/>
              <w:jc w:val="both"/>
              <w:rPr>
                <w:sz w:val="24"/>
                <w:szCs w:val="24"/>
                <w:lang w:val="ru-RU"/>
              </w:rPr>
            </w:pPr>
            <w:r w:rsidRPr="00B65B16">
              <w:rPr>
                <w:sz w:val="24"/>
                <w:szCs w:val="24"/>
                <w:lang w:val="ru-RU"/>
              </w:rPr>
              <w:t>Дети, лица с пониженным иммунитетом, беременные женщины, лица с генетич</w:t>
            </w:r>
            <w:r w:rsidRPr="00B65B16">
              <w:rPr>
                <w:sz w:val="24"/>
                <w:szCs w:val="24"/>
                <w:lang w:val="ru-RU"/>
              </w:rPr>
              <w:t>е</w:t>
            </w:r>
            <w:r w:rsidRPr="00B65B16">
              <w:rPr>
                <w:sz w:val="24"/>
                <w:szCs w:val="24"/>
                <w:lang w:val="ru-RU"/>
              </w:rPr>
              <w:t>скими заболеваниями</w:t>
            </w:r>
          </w:p>
        </w:tc>
        <w:tc>
          <w:tcPr>
            <w:tcW w:w="3992" w:type="dxa"/>
          </w:tcPr>
          <w:p w:rsidR="00BC5824" w:rsidRPr="00B65B16" w:rsidRDefault="00BC5824" w:rsidP="002C77C0">
            <w:pPr>
              <w:pStyle w:val="a4"/>
              <w:jc w:val="both"/>
              <w:rPr>
                <w:sz w:val="24"/>
                <w:szCs w:val="24"/>
                <w:lang w:val="ru-RU"/>
              </w:rPr>
            </w:pPr>
            <w:r w:rsidRPr="00B65B16">
              <w:rPr>
                <w:sz w:val="24"/>
                <w:szCs w:val="24"/>
                <w:lang w:val="ru-RU"/>
              </w:rPr>
              <w:t>Малярия</w:t>
            </w:r>
          </w:p>
        </w:tc>
      </w:tr>
    </w:tbl>
    <w:p w:rsidR="00BC5824" w:rsidRDefault="00BC5824" w:rsidP="00BC5824">
      <w:pPr>
        <w:spacing w:after="0" w:line="240" w:lineRule="auto"/>
        <w:ind w:firstLine="709"/>
        <w:jc w:val="both"/>
        <w:rPr>
          <w:rFonts w:ascii="Times New Roman" w:hAnsi="Times New Roman"/>
          <w:b/>
          <w:bCs/>
          <w:sz w:val="28"/>
          <w:szCs w:val="28"/>
          <w:lang w:val="ru-RU"/>
        </w:rPr>
      </w:pP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b/>
          <w:bCs/>
          <w:sz w:val="28"/>
          <w:szCs w:val="28"/>
          <w:lang w:val="ru-RU"/>
        </w:rPr>
        <w:t xml:space="preserve">49. </w:t>
      </w:r>
      <w:r w:rsidRPr="0038549E">
        <w:rPr>
          <w:rFonts w:ascii="Times New Roman" w:hAnsi="Times New Roman"/>
          <w:sz w:val="28"/>
          <w:szCs w:val="28"/>
          <w:lang w:val="ru-RU"/>
        </w:rPr>
        <w:t xml:space="preserve"> Согласно оценке уязвимости с точки зрения рисков/выгод для здоровья, связанны</w:t>
      </w:r>
      <w:r>
        <w:rPr>
          <w:rFonts w:ascii="Times New Roman" w:hAnsi="Times New Roman"/>
          <w:sz w:val="28"/>
          <w:szCs w:val="28"/>
          <w:lang w:val="ru-RU"/>
        </w:rPr>
        <w:t>х</w:t>
      </w:r>
      <w:r w:rsidRPr="0038549E">
        <w:rPr>
          <w:rFonts w:ascii="Times New Roman" w:hAnsi="Times New Roman"/>
          <w:sz w:val="28"/>
          <w:szCs w:val="28"/>
          <w:lang w:val="ru-RU"/>
        </w:rPr>
        <w:t xml:space="preserve"> с изменением климата, самыми уязвимыми зонами Республики Молдова, которые будут подвержены возможному изменению климата, будут муниципий Кишинэу, юг и частично центр страны, для которых определено высокое число рисков с наибольшей вероятн</w:t>
      </w:r>
      <w:r w:rsidRPr="0038549E">
        <w:rPr>
          <w:rFonts w:ascii="Times New Roman" w:hAnsi="Times New Roman"/>
          <w:sz w:val="28"/>
          <w:szCs w:val="28"/>
          <w:lang w:val="ru-RU"/>
        </w:rPr>
        <w:t>о</w:t>
      </w:r>
      <w:r w:rsidRPr="0038549E">
        <w:rPr>
          <w:rFonts w:ascii="Times New Roman" w:hAnsi="Times New Roman"/>
          <w:sz w:val="28"/>
          <w:szCs w:val="28"/>
          <w:lang w:val="ru-RU"/>
        </w:rPr>
        <w:t>стью (</w:t>
      </w:r>
      <w:r w:rsidRPr="0038549E">
        <w:rPr>
          <w:rFonts w:ascii="Times New Roman" w:hAnsi="Times New Roman"/>
          <w:i/>
          <w:sz w:val="28"/>
          <w:szCs w:val="28"/>
          <w:lang w:val="ru-RU"/>
        </w:rPr>
        <w:t>таблица 12</w:t>
      </w:r>
      <w:r w:rsidRPr="0038549E">
        <w:rPr>
          <w:rFonts w:ascii="Times New Roman" w:hAnsi="Times New Roman"/>
          <w:sz w:val="28"/>
          <w:szCs w:val="28"/>
          <w:lang w:val="ru-RU"/>
        </w:rPr>
        <w:t>).</w:t>
      </w:r>
    </w:p>
    <w:p w:rsidR="00BC5824" w:rsidRPr="0038549E" w:rsidRDefault="00BC5824" w:rsidP="00BC5824">
      <w:pPr>
        <w:spacing w:after="0" w:line="240" w:lineRule="auto"/>
        <w:jc w:val="both"/>
        <w:rPr>
          <w:rFonts w:ascii="Times New Roman" w:hAnsi="Times New Roman"/>
          <w:sz w:val="28"/>
          <w:szCs w:val="28"/>
          <w:lang w:val="ru-RU"/>
        </w:rPr>
      </w:pP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b/>
          <w:bCs/>
          <w:sz w:val="28"/>
          <w:szCs w:val="28"/>
          <w:lang w:val="ru-RU"/>
        </w:rPr>
        <w:t>Таблица 12.</w:t>
      </w:r>
      <w:r w:rsidRPr="0038549E">
        <w:rPr>
          <w:rFonts w:ascii="Times New Roman" w:hAnsi="Times New Roman"/>
          <w:sz w:val="28"/>
          <w:szCs w:val="28"/>
          <w:lang w:val="ru-RU"/>
        </w:rPr>
        <w:t xml:space="preserve"> Основные риски и выгоды изменения климата для здоровья</w:t>
      </w:r>
    </w:p>
    <w:p w:rsidR="00BC5824" w:rsidRPr="0038549E" w:rsidRDefault="00BC5824" w:rsidP="00BC5824">
      <w:pPr>
        <w:spacing w:after="0" w:line="240" w:lineRule="auto"/>
        <w:ind w:firstLine="709"/>
        <w:jc w:val="both"/>
        <w:rPr>
          <w:rFonts w:ascii="Times New Roman" w:hAnsi="Times New Roman"/>
          <w:sz w:val="28"/>
          <w:szCs w:val="28"/>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18"/>
        <w:gridCol w:w="2594"/>
        <w:gridCol w:w="1460"/>
        <w:gridCol w:w="1531"/>
        <w:gridCol w:w="1542"/>
        <w:gridCol w:w="1542"/>
      </w:tblGrid>
      <w:tr w:rsidR="00BC5824" w:rsidRPr="00B65B16" w:rsidTr="002C77C0">
        <w:tc>
          <w:tcPr>
            <w:tcW w:w="618" w:type="dxa"/>
          </w:tcPr>
          <w:p w:rsidR="00BC5824" w:rsidRPr="00B65B16" w:rsidRDefault="00BC5824" w:rsidP="002C77C0">
            <w:pPr>
              <w:pStyle w:val="a4"/>
              <w:jc w:val="center"/>
              <w:rPr>
                <w:sz w:val="24"/>
                <w:szCs w:val="24"/>
                <w:lang w:val="ru-RU"/>
              </w:rPr>
            </w:pPr>
          </w:p>
        </w:tc>
        <w:tc>
          <w:tcPr>
            <w:tcW w:w="2594" w:type="dxa"/>
            <w:vAlign w:val="center"/>
          </w:tcPr>
          <w:p w:rsidR="00BC5824" w:rsidRPr="00B65B16" w:rsidRDefault="00BC5824" w:rsidP="002C77C0">
            <w:pPr>
              <w:pStyle w:val="a4"/>
              <w:jc w:val="center"/>
              <w:rPr>
                <w:b/>
                <w:bCs/>
                <w:i/>
                <w:iCs/>
                <w:sz w:val="24"/>
                <w:szCs w:val="24"/>
                <w:lang w:val="ru-RU"/>
              </w:rPr>
            </w:pPr>
            <w:r w:rsidRPr="00B65B16">
              <w:rPr>
                <w:b/>
                <w:bCs/>
                <w:i/>
                <w:iCs/>
                <w:sz w:val="24"/>
                <w:szCs w:val="24"/>
                <w:lang w:val="ru-RU"/>
              </w:rPr>
              <w:t xml:space="preserve">Подробности о </w:t>
            </w:r>
            <w:r>
              <w:rPr>
                <w:b/>
                <w:bCs/>
                <w:i/>
                <w:iCs/>
                <w:sz w:val="24"/>
                <w:szCs w:val="24"/>
                <w:lang w:val="ru-RU"/>
              </w:rPr>
              <w:t>величине</w:t>
            </w:r>
            <w:r w:rsidRPr="00B65B16">
              <w:rPr>
                <w:b/>
                <w:bCs/>
                <w:i/>
                <w:iCs/>
                <w:sz w:val="24"/>
                <w:szCs w:val="24"/>
                <w:lang w:val="ru-RU"/>
              </w:rPr>
              <w:t xml:space="preserve"> рисков/</w:t>
            </w:r>
            <w:r>
              <w:rPr>
                <w:b/>
                <w:bCs/>
                <w:i/>
                <w:iCs/>
                <w:sz w:val="24"/>
                <w:szCs w:val="24"/>
                <w:lang w:val="ru-RU"/>
              </w:rPr>
              <w:t xml:space="preserve"> </w:t>
            </w:r>
            <w:r w:rsidRPr="00B65B16">
              <w:rPr>
                <w:b/>
                <w:bCs/>
                <w:i/>
                <w:iCs/>
                <w:sz w:val="24"/>
                <w:szCs w:val="24"/>
                <w:lang w:val="ru-RU"/>
              </w:rPr>
              <w:t>выгод</w:t>
            </w:r>
          </w:p>
        </w:tc>
        <w:tc>
          <w:tcPr>
            <w:tcW w:w="1460" w:type="dxa"/>
            <w:vAlign w:val="center"/>
          </w:tcPr>
          <w:p w:rsidR="00BC5824" w:rsidRPr="00B65B16" w:rsidRDefault="00BC5824" w:rsidP="002C77C0">
            <w:pPr>
              <w:pStyle w:val="a4"/>
              <w:jc w:val="center"/>
              <w:rPr>
                <w:b/>
                <w:bCs/>
                <w:i/>
                <w:iCs/>
                <w:sz w:val="24"/>
                <w:szCs w:val="24"/>
                <w:lang w:val="ru-RU"/>
              </w:rPr>
            </w:pPr>
            <w:r w:rsidRPr="00B65B16">
              <w:rPr>
                <w:b/>
                <w:bCs/>
                <w:i/>
                <w:iCs/>
                <w:sz w:val="24"/>
                <w:szCs w:val="24"/>
                <w:lang w:val="ru-RU"/>
              </w:rPr>
              <w:t>Север</w:t>
            </w:r>
          </w:p>
        </w:tc>
        <w:tc>
          <w:tcPr>
            <w:tcW w:w="1531" w:type="dxa"/>
            <w:vAlign w:val="center"/>
          </w:tcPr>
          <w:p w:rsidR="00BC5824" w:rsidRPr="00B65B16" w:rsidRDefault="00BC5824" w:rsidP="002C77C0">
            <w:pPr>
              <w:pStyle w:val="a4"/>
              <w:jc w:val="center"/>
              <w:rPr>
                <w:b/>
                <w:bCs/>
                <w:i/>
                <w:iCs/>
                <w:sz w:val="24"/>
                <w:szCs w:val="24"/>
                <w:lang w:val="ru-RU"/>
              </w:rPr>
            </w:pPr>
            <w:r w:rsidRPr="00B65B16">
              <w:rPr>
                <w:b/>
                <w:bCs/>
                <w:i/>
                <w:iCs/>
                <w:sz w:val="24"/>
                <w:szCs w:val="24"/>
                <w:lang w:val="ru-RU"/>
              </w:rPr>
              <w:t>Центр</w:t>
            </w:r>
          </w:p>
        </w:tc>
        <w:tc>
          <w:tcPr>
            <w:tcW w:w="1542" w:type="dxa"/>
            <w:vAlign w:val="center"/>
          </w:tcPr>
          <w:p w:rsidR="00BC5824" w:rsidRPr="00B65B16" w:rsidRDefault="00BC5824" w:rsidP="002C77C0">
            <w:pPr>
              <w:pStyle w:val="a4"/>
              <w:jc w:val="center"/>
              <w:rPr>
                <w:b/>
                <w:bCs/>
                <w:i/>
                <w:iCs/>
                <w:sz w:val="24"/>
                <w:szCs w:val="24"/>
                <w:lang w:val="ru-RU"/>
              </w:rPr>
            </w:pPr>
            <w:r w:rsidRPr="00B65B16">
              <w:rPr>
                <w:b/>
                <w:bCs/>
                <w:i/>
                <w:iCs/>
                <w:sz w:val="24"/>
                <w:szCs w:val="24"/>
                <w:lang w:val="ru-RU"/>
              </w:rPr>
              <w:t>Юг</w:t>
            </w:r>
          </w:p>
        </w:tc>
        <w:tc>
          <w:tcPr>
            <w:tcW w:w="1542" w:type="dxa"/>
            <w:vAlign w:val="center"/>
          </w:tcPr>
          <w:p w:rsidR="00BC5824" w:rsidRPr="00B65B16" w:rsidRDefault="00BC5824" w:rsidP="002C77C0">
            <w:pPr>
              <w:pStyle w:val="a4"/>
              <w:jc w:val="center"/>
              <w:rPr>
                <w:b/>
                <w:bCs/>
                <w:i/>
                <w:iCs/>
                <w:sz w:val="24"/>
                <w:szCs w:val="24"/>
                <w:lang w:val="ru-RU"/>
              </w:rPr>
            </w:pPr>
            <w:r w:rsidRPr="00B65B16">
              <w:rPr>
                <w:b/>
                <w:bCs/>
                <w:i/>
                <w:iCs/>
                <w:sz w:val="24"/>
                <w:szCs w:val="24"/>
                <w:lang w:val="ru-RU"/>
              </w:rPr>
              <w:t>Мун. К</w:t>
            </w:r>
            <w:r w:rsidRPr="00B65B16">
              <w:rPr>
                <w:b/>
                <w:bCs/>
                <w:i/>
                <w:iCs/>
                <w:sz w:val="24"/>
                <w:szCs w:val="24"/>
                <w:lang w:val="ru-RU"/>
              </w:rPr>
              <w:t>и</w:t>
            </w:r>
            <w:r w:rsidRPr="00B65B16">
              <w:rPr>
                <w:b/>
                <w:bCs/>
                <w:i/>
                <w:iCs/>
                <w:sz w:val="24"/>
                <w:szCs w:val="24"/>
                <w:lang w:val="ru-RU"/>
              </w:rPr>
              <w:t>шинэу</w:t>
            </w:r>
          </w:p>
        </w:tc>
      </w:tr>
      <w:tr w:rsidR="00BC5824" w:rsidRPr="00B65B16" w:rsidTr="002C77C0">
        <w:tc>
          <w:tcPr>
            <w:tcW w:w="618" w:type="dxa"/>
            <w:vMerge w:val="restart"/>
            <w:textDirection w:val="btLr"/>
          </w:tcPr>
          <w:p w:rsidR="00BC5824" w:rsidRPr="00B65B16" w:rsidRDefault="00BC5824" w:rsidP="002C77C0">
            <w:pPr>
              <w:pStyle w:val="a4"/>
              <w:jc w:val="center"/>
              <w:rPr>
                <w:b/>
                <w:bCs/>
                <w:sz w:val="24"/>
                <w:szCs w:val="24"/>
                <w:lang w:val="ru-RU"/>
              </w:rPr>
            </w:pPr>
            <w:r w:rsidRPr="00B65B16">
              <w:rPr>
                <w:b/>
                <w:bCs/>
                <w:sz w:val="24"/>
                <w:szCs w:val="24"/>
                <w:lang w:val="ru-RU"/>
              </w:rPr>
              <w:t>Риски</w:t>
            </w:r>
          </w:p>
        </w:tc>
        <w:tc>
          <w:tcPr>
            <w:tcW w:w="2594" w:type="dxa"/>
          </w:tcPr>
          <w:p w:rsidR="00BC5824" w:rsidRPr="00B65B16" w:rsidRDefault="00BC5824" w:rsidP="002C77C0">
            <w:pPr>
              <w:pStyle w:val="a4"/>
              <w:jc w:val="both"/>
              <w:rPr>
                <w:sz w:val="24"/>
                <w:szCs w:val="24"/>
                <w:lang w:val="ru-RU"/>
              </w:rPr>
            </w:pPr>
            <w:r w:rsidRPr="00B65B16">
              <w:rPr>
                <w:sz w:val="24"/>
                <w:szCs w:val="24"/>
                <w:lang w:val="ru-RU"/>
              </w:rPr>
              <w:t>Увеличение количества смертей из-за тепловых волн</w:t>
            </w:r>
          </w:p>
        </w:tc>
        <w:tc>
          <w:tcPr>
            <w:tcW w:w="1460" w:type="dxa"/>
            <w:vAlign w:val="center"/>
          </w:tcPr>
          <w:p w:rsidR="00BC5824" w:rsidRPr="00B65B16" w:rsidRDefault="00BC5824" w:rsidP="002C77C0">
            <w:pPr>
              <w:pStyle w:val="a4"/>
              <w:jc w:val="both"/>
              <w:rPr>
                <w:sz w:val="24"/>
                <w:szCs w:val="24"/>
                <w:lang w:val="ru-RU"/>
              </w:rPr>
            </w:pPr>
            <w:r w:rsidRPr="00B65B16">
              <w:rPr>
                <w:sz w:val="24"/>
                <w:szCs w:val="24"/>
                <w:lang w:val="ru-RU"/>
              </w:rPr>
              <w:t>НИЗКИЙ</w:t>
            </w:r>
          </w:p>
        </w:tc>
        <w:tc>
          <w:tcPr>
            <w:tcW w:w="1531" w:type="dxa"/>
            <w:vAlign w:val="center"/>
          </w:tcPr>
          <w:p w:rsidR="00BC5824" w:rsidRPr="00B65B16" w:rsidRDefault="00BC5824" w:rsidP="002C77C0">
            <w:pPr>
              <w:pStyle w:val="a4"/>
              <w:jc w:val="both"/>
              <w:rPr>
                <w:sz w:val="24"/>
                <w:szCs w:val="24"/>
                <w:lang w:val="ru-RU"/>
              </w:rPr>
            </w:pPr>
            <w:r w:rsidRPr="00B65B16">
              <w:rPr>
                <w:sz w:val="24"/>
                <w:szCs w:val="24"/>
                <w:lang w:val="ru-RU"/>
              </w:rPr>
              <w:t>СРЕДНИЙ</w:t>
            </w:r>
          </w:p>
        </w:tc>
        <w:tc>
          <w:tcPr>
            <w:tcW w:w="1542"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c>
          <w:tcPr>
            <w:tcW w:w="1542"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r>
      <w:tr w:rsidR="00BC5824" w:rsidRPr="00B65B16" w:rsidTr="002C77C0">
        <w:tc>
          <w:tcPr>
            <w:tcW w:w="618" w:type="dxa"/>
            <w:vMerge/>
          </w:tcPr>
          <w:p w:rsidR="00BC5824" w:rsidRPr="00B65B16" w:rsidRDefault="00BC5824" w:rsidP="002C77C0">
            <w:pPr>
              <w:pStyle w:val="a4"/>
              <w:jc w:val="both"/>
              <w:rPr>
                <w:sz w:val="24"/>
                <w:szCs w:val="24"/>
                <w:lang w:val="ru-RU"/>
              </w:rPr>
            </w:pPr>
          </w:p>
        </w:tc>
        <w:tc>
          <w:tcPr>
            <w:tcW w:w="2594" w:type="dxa"/>
          </w:tcPr>
          <w:p w:rsidR="00BC5824" w:rsidRPr="00B65B16" w:rsidRDefault="00BC5824" w:rsidP="002C77C0">
            <w:pPr>
              <w:pStyle w:val="a4"/>
              <w:jc w:val="both"/>
              <w:rPr>
                <w:sz w:val="24"/>
                <w:szCs w:val="24"/>
                <w:lang w:val="ru-RU"/>
              </w:rPr>
            </w:pPr>
            <w:r w:rsidRPr="00B65B16">
              <w:rPr>
                <w:sz w:val="24"/>
                <w:szCs w:val="24"/>
                <w:lang w:val="ru-RU"/>
              </w:rPr>
              <w:t>Увеличение количества болезней из-за загрязнения воздуха</w:t>
            </w:r>
          </w:p>
        </w:tc>
        <w:tc>
          <w:tcPr>
            <w:tcW w:w="1460" w:type="dxa"/>
            <w:vAlign w:val="center"/>
          </w:tcPr>
          <w:p w:rsidR="00BC5824" w:rsidRPr="00B65B16" w:rsidRDefault="00BC5824" w:rsidP="002C77C0">
            <w:pPr>
              <w:pStyle w:val="a4"/>
              <w:jc w:val="both"/>
              <w:rPr>
                <w:sz w:val="24"/>
                <w:szCs w:val="24"/>
                <w:lang w:val="ru-RU"/>
              </w:rPr>
            </w:pPr>
            <w:r w:rsidRPr="00B65B16">
              <w:rPr>
                <w:sz w:val="24"/>
                <w:szCs w:val="24"/>
                <w:lang w:val="ru-RU"/>
              </w:rPr>
              <w:t>СРЕДНИЙ</w:t>
            </w:r>
          </w:p>
        </w:tc>
        <w:tc>
          <w:tcPr>
            <w:tcW w:w="1531" w:type="dxa"/>
            <w:vAlign w:val="center"/>
          </w:tcPr>
          <w:p w:rsidR="00BC5824" w:rsidRPr="00B65B16" w:rsidRDefault="00BC5824" w:rsidP="002C77C0">
            <w:pPr>
              <w:pStyle w:val="a4"/>
              <w:jc w:val="both"/>
              <w:rPr>
                <w:sz w:val="24"/>
                <w:szCs w:val="24"/>
                <w:lang w:val="ru-RU"/>
              </w:rPr>
            </w:pPr>
            <w:r w:rsidRPr="00B65B16">
              <w:rPr>
                <w:sz w:val="24"/>
                <w:szCs w:val="24"/>
                <w:lang w:val="ru-RU"/>
              </w:rPr>
              <w:t>СРЕДНИЙ</w:t>
            </w:r>
          </w:p>
        </w:tc>
        <w:tc>
          <w:tcPr>
            <w:tcW w:w="1542" w:type="dxa"/>
            <w:vAlign w:val="center"/>
          </w:tcPr>
          <w:p w:rsidR="00BC5824" w:rsidRPr="00B65B16" w:rsidRDefault="00BC5824" w:rsidP="002C77C0">
            <w:pPr>
              <w:pStyle w:val="a4"/>
              <w:jc w:val="both"/>
              <w:rPr>
                <w:sz w:val="24"/>
                <w:szCs w:val="24"/>
                <w:lang w:val="ru-RU"/>
              </w:rPr>
            </w:pPr>
            <w:r w:rsidRPr="00B65B16">
              <w:rPr>
                <w:sz w:val="24"/>
                <w:szCs w:val="24"/>
                <w:lang w:val="ru-RU"/>
              </w:rPr>
              <w:t>СРЕДНИЙ</w:t>
            </w:r>
          </w:p>
        </w:tc>
        <w:tc>
          <w:tcPr>
            <w:tcW w:w="1542"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r>
      <w:tr w:rsidR="00BC5824" w:rsidRPr="00B65B16" w:rsidTr="002C77C0">
        <w:tc>
          <w:tcPr>
            <w:tcW w:w="618" w:type="dxa"/>
            <w:vMerge/>
          </w:tcPr>
          <w:p w:rsidR="00BC5824" w:rsidRPr="00B65B16" w:rsidRDefault="00BC5824" w:rsidP="002C77C0">
            <w:pPr>
              <w:pStyle w:val="a4"/>
              <w:jc w:val="both"/>
              <w:rPr>
                <w:sz w:val="24"/>
                <w:szCs w:val="24"/>
                <w:lang w:val="ru-RU"/>
              </w:rPr>
            </w:pPr>
          </w:p>
        </w:tc>
        <w:tc>
          <w:tcPr>
            <w:tcW w:w="2594" w:type="dxa"/>
          </w:tcPr>
          <w:p w:rsidR="00BC5824" w:rsidRPr="00B65B16" w:rsidRDefault="00BC5824" w:rsidP="002C77C0">
            <w:pPr>
              <w:pStyle w:val="a4"/>
              <w:jc w:val="both"/>
              <w:rPr>
                <w:sz w:val="24"/>
                <w:szCs w:val="24"/>
                <w:lang w:val="ru-RU"/>
              </w:rPr>
            </w:pPr>
            <w:r w:rsidRPr="00B65B16">
              <w:rPr>
                <w:sz w:val="24"/>
                <w:szCs w:val="24"/>
                <w:lang w:val="ru-RU"/>
              </w:rPr>
              <w:t>Появление изменений в феноменологических фазах и высокого риска алле</w:t>
            </w:r>
            <w:r w:rsidRPr="00B65B16">
              <w:rPr>
                <w:sz w:val="24"/>
                <w:szCs w:val="24"/>
                <w:lang w:val="ru-RU"/>
              </w:rPr>
              <w:t>р</w:t>
            </w:r>
            <w:r w:rsidRPr="00B65B16">
              <w:rPr>
                <w:sz w:val="24"/>
                <w:szCs w:val="24"/>
                <w:lang w:val="ru-RU"/>
              </w:rPr>
              <w:t>гических заболеваний</w:t>
            </w:r>
          </w:p>
        </w:tc>
        <w:tc>
          <w:tcPr>
            <w:tcW w:w="1460" w:type="dxa"/>
            <w:vAlign w:val="center"/>
          </w:tcPr>
          <w:p w:rsidR="00BC5824" w:rsidRPr="00B65B16" w:rsidRDefault="00BC5824" w:rsidP="002C77C0">
            <w:pPr>
              <w:pStyle w:val="a4"/>
              <w:jc w:val="both"/>
              <w:rPr>
                <w:sz w:val="24"/>
                <w:szCs w:val="24"/>
                <w:lang w:val="ru-RU"/>
              </w:rPr>
            </w:pPr>
            <w:r w:rsidRPr="00B65B16">
              <w:rPr>
                <w:sz w:val="24"/>
                <w:szCs w:val="24"/>
                <w:lang w:val="ru-RU"/>
              </w:rPr>
              <w:t>СРЕДНИЙ</w:t>
            </w:r>
          </w:p>
        </w:tc>
        <w:tc>
          <w:tcPr>
            <w:tcW w:w="1531" w:type="dxa"/>
            <w:vAlign w:val="center"/>
          </w:tcPr>
          <w:p w:rsidR="00BC5824" w:rsidRPr="00B65B16" w:rsidRDefault="00BC5824" w:rsidP="002C77C0">
            <w:pPr>
              <w:pStyle w:val="a4"/>
              <w:jc w:val="both"/>
              <w:rPr>
                <w:sz w:val="24"/>
                <w:szCs w:val="24"/>
                <w:lang w:val="ru-RU"/>
              </w:rPr>
            </w:pPr>
            <w:r w:rsidRPr="00B65B16">
              <w:rPr>
                <w:sz w:val="24"/>
                <w:szCs w:val="24"/>
                <w:lang w:val="ru-RU"/>
              </w:rPr>
              <w:t>СРЕДНИЙ</w:t>
            </w:r>
          </w:p>
        </w:tc>
        <w:tc>
          <w:tcPr>
            <w:tcW w:w="1542" w:type="dxa"/>
            <w:vAlign w:val="center"/>
          </w:tcPr>
          <w:p w:rsidR="00BC5824" w:rsidRPr="00B65B16" w:rsidRDefault="00BC5824" w:rsidP="002C77C0">
            <w:pPr>
              <w:pStyle w:val="a4"/>
              <w:jc w:val="both"/>
              <w:rPr>
                <w:sz w:val="24"/>
                <w:szCs w:val="24"/>
                <w:lang w:val="ru-RU"/>
              </w:rPr>
            </w:pPr>
            <w:r w:rsidRPr="00B65B16">
              <w:rPr>
                <w:sz w:val="24"/>
                <w:szCs w:val="24"/>
                <w:lang w:val="ru-RU"/>
              </w:rPr>
              <w:t>СРЕДНИЙ</w:t>
            </w:r>
          </w:p>
        </w:tc>
        <w:tc>
          <w:tcPr>
            <w:tcW w:w="1542"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r>
      <w:tr w:rsidR="00BC5824" w:rsidRPr="00B65B16" w:rsidTr="002C77C0">
        <w:tc>
          <w:tcPr>
            <w:tcW w:w="618" w:type="dxa"/>
            <w:vMerge/>
          </w:tcPr>
          <w:p w:rsidR="00BC5824" w:rsidRPr="00B65B16" w:rsidRDefault="00BC5824" w:rsidP="002C77C0">
            <w:pPr>
              <w:pStyle w:val="a4"/>
              <w:jc w:val="both"/>
              <w:rPr>
                <w:sz w:val="24"/>
                <w:szCs w:val="24"/>
                <w:lang w:val="ru-RU"/>
              </w:rPr>
            </w:pPr>
          </w:p>
        </w:tc>
        <w:tc>
          <w:tcPr>
            <w:tcW w:w="2594" w:type="dxa"/>
          </w:tcPr>
          <w:p w:rsidR="00BC5824" w:rsidRPr="00B65B16" w:rsidRDefault="00BC5824" w:rsidP="002C77C0">
            <w:pPr>
              <w:pStyle w:val="a4"/>
              <w:jc w:val="both"/>
              <w:rPr>
                <w:sz w:val="24"/>
                <w:szCs w:val="24"/>
                <w:lang w:val="ru-RU"/>
              </w:rPr>
            </w:pPr>
            <w:r w:rsidRPr="00B65B16">
              <w:rPr>
                <w:sz w:val="24"/>
                <w:szCs w:val="24"/>
                <w:lang w:val="ru-RU"/>
              </w:rPr>
              <w:t>Появление высокого риска засухи и дефицита воды*</w:t>
            </w:r>
          </w:p>
        </w:tc>
        <w:tc>
          <w:tcPr>
            <w:tcW w:w="1460" w:type="dxa"/>
            <w:vAlign w:val="center"/>
          </w:tcPr>
          <w:p w:rsidR="00BC5824" w:rsidRPr="00B65B16" w:rsidRDefault="00BC5824" w:rsidP="002C77C0">
            <w:pPr>
              <w:pStyle w:val="a4"/>
              <w:jc w:val="both"/>
              <w:rPr>
                <w:sz w:val="24"/>
                <w:szCs w:val="24"/>
                <w:lang w:val="ru-RU"/>
              </w:rPr>
            </w:pPr>
            <w:r w:rsidRPr="00B65B16">
              <w:rPr>
                <w:sz w:val="24"/>
                <w:szCs w:val="24"/>
                <w:lang w:val="ru-RU"/>
              </w:rPr>
              <w:t>НИЗКИЙ</w:t>
            </w:r>
          </w:p>
        </w:tc>
        <w:tc>
          <w:tcPr>
            <w:tcW w:w="1531" w:type="dxa"/>
            <w:vAlign w:val="center"/>
          </w:tcPr>
          <w:p w:rsidR="00BC5824" w:rsidRPr="00B65B16" w:rsidRDefault="00BC5824" w:rsidP="002C77C0">
            <w:pPr>
              <w:pStyle w:val="a4"/>
              <w:jc w:val="both"/>
              <w:rPr>
                <w:sz w:val="24"/>
                <w:szCs w:val="24"/>
                <w:lang w:val="ru-RU"/>
              </w:rPr>
            </w:pPr>
            <w:r w:rsidRPr="00B65B16">
              <w:rPr>
                <w:sz w:val="24"/>
                <w:szCs w:val="24"/>
                <w:lang w:val="ru-RU"/>
              </w:rPr>
              <w:t>СРЕДНИЙ</w:t>
            </w:r>
          </w:p>
        </w:tc>
        <w:tc>
          <w:tcPr>
            <w:tcW w:w="1542"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c>
          <w:tcPr>
            <w:tcW w:w="1542" w:type="dxa"/>
            <w:vAlign w:val="center"/>
          </w:tcPr>
          <w:p w:rsidR="00BC5824" w:rsidRPr="00B65B16" w:rsidRDefault="00BC5824" w:rsidP="002C77C0">
            <w:pPr>
              <w:pStyle w:val="a4"/>
              <w:jc w:val="both"/>
              <w:rPr>
                <w:sz w:val="24"/>
                <w:szCs w:val="24"/>
                <w:lang w:val="ru-RU"/>
              </w:rPr>
            </w:pPr>
            <w:r w:rsidRPr="00B65B16">
              <w:rPr>
                <w:sz w:val="24"/>
                <w:szCs w:val="24"/>
                <w:lang w:val="ru-RU"/>
              </w:rPr>
              <w:t>НИЗКИЙ</w:t>
            </w:r>
          </w:p>
        </w:tc>
      </w:tr>
      <w:tr w:rsidR="00BC5824" w:rsidRPr="00B65B16" w:rsidTr="002C77C0">
        <w:tc>
          <w:tcPr>
            <w:tcW w:w="618" w:type="dxa"/>
            <w:vMerge/>
          </w:tcPr>
          <w:p w:rsidR="00BC5824" w:rsidRPr="00B65B16" w:rsidRDefault="00BC5824" w:rsidP="002C77C0">
            <w:pPr>
              <w:pStyle w:val="a4"/>
              <w:jc w:val="both"/>
              <w:rPr>
                <w:sz w:val="24"/>
                <w:szCs w:val="24"/>
                <w:lang w:val="ru-RU"/>
              </w:rPr>
            </w:pPr>
          </w:p>
        </w:tc>
        <w:tc>
          <w:tcPr>
            <w:tcW w:w="2594" w:type="dxa"/>
          </w:tcPr>
          <w:p w:rsidR="00BC5824" w:rsidRPr="00B65B16" w:rsidRDefault="00BC5824" w:rsidP="002C77C0">
            <w:pPr>
              <w:pStyle w:val="a4"/>
              <w:jc w:val="both"/>
              <w:rPr>
                <w:sz w:val="24"/>
                <w:szCs w:val="24"/>
                <w:lang w:val="ru-RU"/>
              </w:rPr>
            </w:pPr>
            <w:r w:rsidRPr="00B65B16">
              <w:rPr>
                <w:sz w:val="24"/>
                <w:szCs w:val="24"/>
                <w:lang w:val="ru-RU"/>
              </w:rPr>
              <w:t>Изменение частоты и интенсивности наво</w:t>
            </w:r>
            <w:r w:rsidRPr="00B65B16">
              <w:rPr>
                <w:sz w:val="24"/>
                <w:szCs w:val="24"/>
                <w:lang w:val="ru-RU"/>
              </w:rPr>
              <w:t>д</w:t>
            </w:r>
            <w:r w:rsidRPr="00B65B16">
              <w:rPr>
                <w:sz w:val="24"/>
                <w:szCs w:val="24"/>
                <w:lang w:val="ru-RU"/>
              </w:rPr>
              <w:t>нений**</w:t>
            </w:r>
          </w:p>
        </w:tc>
        <w:tc>
          <w:tcPr>
            <w:tcW w:w="1460" w:type="dxa"/>
            <w:vAlign w:val="center"/>
          </w:tcPr>
          <w:p w:rsidR="00BC5824" w:rsidRPr="00B65B16" w:rsidRDefault="00BC5824" w:rsidP="002C77C0">
            <w:pPr>
              <w:pStyle w:val="a4"/>
              <w:jc w:val="both"/>
              <w:rPr>
                <w:sz w:val="24"/>
                <w:szCs w:val="24"/>
                <w:lang w:val="ru-RU"/>
              </w:rPr>
            </w:pPr>
            <w:r w:rsidRPr="00B65B16">
              <w:rPr>
                <w:sz w:val="24"/>
                <w:szCs w:val="24"/>
                <w:lang w:val="ru-RU"/>
              </w:rPr>
              <w:t>СРЕДНИЙ</w:t>
            </w:r>
          </w:p>
        </w:tc>
        <w:tc>
          <w:tcPr>
            <w:tcW w:w="1531"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c>
          <w:tcPr>
            <w:tcW w:w="1542"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c>
          <w:tcPr>
            <w:tcW w:w="1542" w:type="dxa"/>
            <w:vAlign w:val="center"/>
          </w:tcPr>
          <w:p w:rsidR="00BC5824" w:rsidRPr="00B65B16" w:rsidRDefault="00BC5824" w:rsidP="002C77C0">
            <w:pPr>
              <w:pStyle w:val="a4"/>
              <w:jc w:val="both"/>
              <w:rPr>
                <w:sz w:val="24"/>
                <w:szCs w:val="24"/>
                <w:lang w:val="ru-RU"/>
              </w:rPr>
            </w:pPr>
            <w:r w:rsidRPr="00B65B16">
              <w:rPr>
                <w:sz w:val="24"/>
                <w:szCs w:val="24"/>
                <w:lang w:val="ru-RU"/>
              </w:rPr>
              <w:t>НИЗКИЙ</w:t>
            </w:r>
          </w:p>
        </w:tc>
      </w:tr>
      <w:tr w:rsidR="00BC5824" w:rsidRPr="00B65B16" w:rsidTr="002C77C0">
        <w:tc>
          <w:tcPr>
            <w:tcW w:w="618" w:type="dxa"/>
            <w:vMerge/>
          </w:tcPr>
          <w:p w:rsidR="00BC5824" w:rsidRPr="00B65B16" w:rsidRDefault="00BC5824" w:rsidP="002C77C0">
            <w:pPr>
              <w:pStyle w:val="a4"/>
              <w:jc w:val="both"/>
              <w:rPr>
                <w:sz w:val="24"/>
                <w:szCs w:val="24"/>
                <w:lang w:val="ru-RU"/>
              </w:rPr>
            </w:pPr>
          </w:p>
        </w:tc>
        <w:tc>
          <w:tcPr>
            <w:tcW w:w="2594" w:type="dxa"/>
          </w:tcPr>
          <w:p w:rsidR="00BC5824" w:rsidRPr="00B65B16" w:rsidRDefault="00BC5824" w:rsidP="002C77C0">
            <w:pPr>
              <w:pStyle w:val="a4"/>
              <w:jc w:val="both"/>
              <w:rPr>
                <w:sz w:val="24"/>
                <w:szCs w:val="24"/>
                <w:lang w:val="ru-RU"/>
              </w:rPr>
            </w:pPr>
            <w:r w:rsidRPr="00B65B16">
              <w:rPr>
                <w:sz w:val="24"/>
                <w:szCs w:val="24"/>
                <w:lang w:val="ru-RU"/>
              </w:rPr>
              <w:t>Увеличение числа б</w:t>
            </w:r>
            <w:r w:rsidRPr="00B65B16">
              <w:rPr>
                <w:sz w:val="24"/>
                <w:szCs w:val="24"/>
                <w:lang w:val="ru-RU"/>
              </w:rPr>
              <w:t>о</w:t>
            </w:r>
            <w:r w:rsidRPr="00B65B16">
              <w:rPr>
                <w:sz w:val="24"/>
                <w:szCs w:val="24"/>
                <w:lang w:val="ru-RU"/>
              </w:rPr>
              <w:t>лезней, передаваемых через воду и продовольствие</w:t>
            </w:r>
          </w:p>
        </w:tc>
        <w:tc>
          <w:tcPr>
            <w:tcW w:w="1460" w:type="dxa"/>
            <w:vAlign w:val="center"/>
          </w:tcPr>
          <w:p w:rsidR="00BC5824" w:rsidRPr="00B65B16" w:rsidRDefault="00BC5824" w:rsidP="002C77C0">
            <w:pPr>
              <w:pStyle w:val="a4"/>
              <w:jc w:val="both"/>
              <w:rPr>
                <w:sz w:val="24"/>
                <w:szCs w:val="24"/>
                <w:lang w:val="ru-RU"/>
              </w:rPr>
            </w:pPr>
            <w:r w:rsidRPr="00B65B16">
              <w:rPr>
                <w:sz w:val="24"/>
                <w:szCs w:val="24"/>
                <w:lang w:val="ru-RU"/>
              </w:rPr>
              <w:t>СРЕДНИЙ</w:t>
            </w:r>
          </w:p>
        </w:tc>
        <w:tc>
          <w:tcPr>
            <w:tcW w:w="1531"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c>
          <w:tcPr>
            <w:tcW w:w="1542"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c>
          <w:tcPr>
            <w:tcW w:w="1542" w:type="dxa"/>
            <w:vAlign w:val="center"/>
          </w:tcPr>
          <w:p w:rsidR="00BC5824" w:rsidRPr="00B65B16" w:rsidRDefault="00BC5824" w:rsidP="002C77C0">
            <w:pPr>
              <w:pStyle w:val="a4"/>
              <w:jc w:val="both"/>
              <w:rPr>
                <w:sz w:val="24"/>
                <w:szCs w:val="24"/>
                <w:lang w:val="ru-RU"/>
              </w:rPr>
            </w:pPr>
            <w:r w:rsidRPr="00B65B16">
              <w:rPr>
                <w:sz w:val="24"/>
                <w:szCs w:val="24"/>
                <w:lang w:val="ru-RU"/>
              </w:rPr>
              <w:t>СРЕДНИЙ</w:t>
            </w:r>
          </w:p>
        </w:tc>
      </w:tr>
      <w:tr w:rsidR="00BC5824" w:rsidRPr="00B65B16" w:rsidTr="002C77C0">
        <w:trPr>
          <w:cantSplit/>
          <w:trHeight w:val="1134"/>
        </w:trPr>
        <w:tc>
          <w:tcPr>
            <w:tcW w:w="618" w:type="dxa"/>
            <w:textDirection w:val="btLr"/>
          </w:tcPr>
          <w:p w:rsidR="00BC5824" w:rsidRPr="00B65B16" w:rsidRDefault="00BC5824" w:rsidP="002C77C0">
            <w:pPr>
              <w:pStyle w:val="a4"/>
              <w:jc w:val="center"/>
              <w:rPr>
                <w:b/>
                <w:bCs/>
                <w:sz w:val="24"/>
                <w:szCs w:val="24"/>
                <w:lang w:val="ru-RU"/>
              </w:rPr>
            </w:pPr>
            <w:r w:rsidRPr="00B65B16">
              <w:rPr>
                <w:b/>
                <w:bCs/>
                <w:sz w:val="24"/>
                <w:szCs w:val="24"/>
                <w:lang w:val="ru-RU"/>
              </w:rPr>
              <w:t>Выгоды</w:t>
            </w:r>
          </w:p>
        </w:tc>
        <w:tc>
          <w:tcPr>
            <w:tcW w:w="2594" w:type="dxa"/>
          </w:tcPr>
          <w:p w:rsidR="00BC5824" w:rsidRPr="00B65B16" w:rsidRDefault="00BC5824" w:rsidP="002C77C0">
            <w:pPr>
              <w:pStyle w:val="a4"/>
              <w:jc w:val="both"/>
              <w:rPr>
                <w:sz w:val="24"/>
                <w:szCs w:val="24"/>
                <w:lang w:val="ru-RU"/>
              </w:rPr>
            </w:pPr>
            <w:r w:rsidRPr="00B65B16">
              <w:rPr>
                <w:sz w:val="24"/>
                <w:szCs w:val="24"/>
                <w:lang w:val="ru-RU"/>
              </w:rPr>
              <w:t xml:space="preserve">Снижение смертности, вызванной холодом в зимнее время </w:t>
            </w:r>
          </w:p>
        </w:tc>
        <w:tc>
          <w:tcPr>
            <w:tcW w:w="1460"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c>
          <w:tcPr>
            <w:tcW w:w="1531" w:type="dxa"/>
            <w:vAlign w:val="center"/>
          </w:tcPr>
          <w:p w:rsidR="00BC5824" w:rsidRPr="00B65B16" w:rsidRDefault="00BC5824" w:rsidP="002C77C0">
            <w:pPr>
              <w:pStyle w:val="a4"/>
              <w:jc w:val="both"/>
              <w:rPr>
                <w:sz w:val="24"/>
                <w:szCs w:val="24"/>
                <w:lang w:val="ru-RU"/>
              </w:rPr>
            </w:pPr>
            <w:r w:rsidRPr="00B65B16">
              <w:rPr>
                <w:sz w:val="24"/>
                <w:szCs w:val="24"/>
                <w:lang w:val="ru-RU"/>
              </w:rPr>
              <w:t>СРЕДНИЙ</w:t>
            </w:r>
          </w:p>
        </w:tc>
        <w:tc>
          <w:tcPr>
            <w:tcW w:w="1542" w:type="dxa"/>
            <w:vAlign w:val="center"/>
          </w:tcPr>
          <w:p w:rsidR="00BC5824" w:rsidRPr="00B65B16" w:rsidRDefault="00BC5824" w:rsidP="002C77C0">
            <w:pPr>
              <w:pStyle w:val="a4"/>
              <w:jc w:val="both"/>
              <w:rPr>
                <w:sz w:val="24"/>
                <w:szCs w:val="24"/>
                <w:lang w:val="ru-RU"/>
              </w:rPr>
            </w:pPr>
          </w:p>
          <w:p w:rsidR="00BC5824" w:rsidRPr="00B65B16" w:rsidRDefault="00BC5824" w:rsidP="002C77C0">
            <w:pPr>
              <w:pStyle w:val="a4"/>
              <w:jc w:val="both"/>
              <w:rPr>
                <w:sz w:val="24"/>
                <w:szCs w:val="24"/>
                <w:lang w:val="ru-RU"/>
              </w:rPr>
            </w:pPr>
            <w:r w:rsidRPr="00B65B16">
              <w:rPr>
                <w:sz w:val="24"/>
                <w:szCs w:val="24"/>
                <w:lang w:val="ru-RU"/>
              </w:rPr>
              <w:t xml:space="preserve">НИЗКИЙ </w:t>
            </w:r>
          </w:p>
          <w:p w:rsidR="00BC5824" w:rsidRPr="00B65B16" w:rsidRDefault="00BC5824" w:rsidP="002C77C0">
            <w:pPr>
              <w:pStyle w:val="a4"/>
              <w:jc w:val="both"/>
              <w:rPr>
                <w:sz w:val="24"/>
                <w:szCs w:val="24"/>
                <w:lang w:val="ru-RU"/>
              </w:rPr>
            </w:pPr>
          </w:p>
        </w:tc>
        <w:tc>
          <w:tcPr>
            <w:tcW w:w="1542" w:type="dxa"/>
            <w:vAlign w:val="center"/>
          </w:tcPr>
          <w:p w:rsidR="00BC5824" w:rsidRPr="00B65B16" w:rsidRDefault="00BC5824" w:rsidP="002C77C0">
            <w:pPr>
              <w:pStyle w:val="a4"/>
              <w:jc w:val="both"/>
              <w:rPr>
                <w:sz w:val="24"/>
                <w:szCs w:val="24"/>
                <w:lang w:val="ru-RU"/>
              </w:rPr>
            </w:pPr>
            <w:r w:rsidRPr="00B65B16">
              <w:rPr>
                <w:sz w:val="24"/>
                <w:szCs w:val="24"/>
                <w:lang w:val="ru-RU"/>
              </w:rPr>
              <w:t>СРЕДНИЙ</w:t>
            </w:r>
          </w:p>
        </w:tc>
      </w:tr>
    </w:tbl>
    <w:p w:rsidR="00BC5824" w:rsidRPr="0038549E" w:rsidRDefault="00BC5824" w:rsidP="00BC5824">
      <w:pPr>
        <w:spacing w:after="0" w:line="240" w:lineRule="auto"/>
        <w:jc w:val="both"/>
        <w:rPr>
          <w:rFonts w:ascii="Times New Roman" w:hAnsi="Times New Roman"/>
          <w:sz w:val="28"/>
          <w:szCs w:val="28"/>
          <w:lang w:val="ru-RU"/>
        </w:rPr>
      </w:pPr>
    </w:p>
    <w:p w:rsidR="00BC5824" w:rsidRPr="00B65B16" w:rsidRDefault="00BC5824" w:rsidP="00BC5824">
      <w:pPr>
        <w:spacing w:after="0" w:line="240" w:lineRule="auto"/>
        <w:ind w:firstLine="709"/>
        <w:jc w:val="both"/>
        <w:rPr>
          <w:rFonts w:ascii="Times New Roman" w:hAnsi="Times New Roman"/>
          <w:b/>
          <w:bCs/>
          <w:sz w:val="24"/>
          <w:szCs w:val="24"/>
          <w:lang w:val="ru-RU"/>
        </w:rPr>
      </w:pPr>
      <w:r w:rsidRPr="00B65B16">
        <w:rPr>
          <w:rFonts w:ascii="Times New Roman" w:hAnsi="Times New Roman"/>
          <w:b/>
          <w:bCs/>
          <w:sz w:val="24"/>
          <w:szCs w:val="24"/>
          <w:lang w:val="ru-RU"/>
        </w:rPr>
        <w:t>Примечание:</w:t>
      </w:r>
    </w:p>
    <w:p w:rsidR="00BC5824" w:rsidRPr="00B65B16" w:rsidRDefault="00BC5824" w:rsidP="00BC5824">
      <w:pPr>
        <w:spacing w:after="0" w:line="240" w:lineRule="auto"/>
        <w:ind w:firstLine="709"/>
        <w:jc w:val="both"/>
        <w:rPr>
          <w:rFonts w:ascii="Times New Roman" w:hAnsi="Times New Roman"/>
          <w:sz w:val="24"/>
          <w:szCs w:val="24"/>
          <w:lang w:val="ru-RU"/>
        </w:rPr>
      </w:pPr>
      <w:r w:rsidRPr="00B65B16">
        <w:rPr>
          <w:rFonts w:ascii="Times New Roman" w:hAnsi="Times New Roman"/>
          <w:sz w:val="24"/>
          <w:szCs w:val="24"/>
          <w:lang w:val="ru-RU"/>
        </w:rPr>
        <w:lastRenderedPageBreak/>
        <w:t>* Засуха снижает наличие воды, необходимой для гигиены; увеличивает риск лесных пожаров; сокращает наличие продовольствия для населения, которое в значительной мере зависит от прои</w:t>
      </w:r>
      <w:r w:rsidRPr="00B65B16">
        <w:rPr>
          <w:rFonts w:ascii="Times New Roman" w:hAnsi="Times New Roman"/>
          <w:sz w:val="24"/>
          <w:szCs w:val="24"/>
          <w:lang w:val="ru-RU"/>
        </w:rPr>
        <w:t>з</w:t>
      </w:r>
      <w:r w:rsidRPr="00B65B16">
        <w:rPr>
          <w:rFonts w:ascii="Times New Roman" w:hAnsi="Times New Roman"/>
          <w:sz w:val="24"/>
          <w:szCs w:val="24"/>
          <w:lang w:val="ru-RU"/>
        </w:rPr>
        <w:t xml:space="preserve">водительности </w:t>
      </w:r>
      <w:r>
        <w:rPr>
          <w:rFonts w:ascii="Times New Roman" w:hAnsi="Times New Roman"/>
          <w:sz w:val="24"/>
          <w:szCs w:val="24"/>
          <w:lang w:val="ru-RU"/>
        </w:rPr>
        <w:t xml:space="preserve">аграрных </w:t>
      </w:r>
      <w:r w:rsidRPr="00B65B16">
        <w:rPr>
          <w:rFonts w:ascii="Times New Roman" w:hAnsi="Times New Roman"/>
          <w:sz w:val="24"/>
          <w:szCs w:val="24"/>
          <w:lang w:val="ru-RU"/>
        </w:rPr>
        <w:t>хозяйств и/или слабых с точки зрения экономики</w:t>
      </w:r>
      <w:r>
        <w:rPr>
          <w:rFonts w:ascii="Times New Roman" w:hAnsi="Times New Roman"/>
          <w:sz w:val="24"/>
          <w:szCs w:val="24"/>
          <w:lang w:val="ru-RU"/>
        </w:rPr>
        <w:t xml:space="preserve"> хозяйств</w:t>
      </w:r>
      <w:r w:rsidRPr="00B65B16">
        <w:rPr>
          <w:rFonts w:ascii="Times New Roman" w:hAnsi="Times New Roman"/>
          <w:sz w:val="24"/>
          <w:szCs w:val="24"/>
          <w:lang w:val="ru-RU"/>
        </w:rPr>
        <w:t xml:space="preserve">. </w:t>
      </w:r>
    </w:p>
    <w:p w:rsidR="00BC5824" w:rsidRPr="00B65B16" w:rsidRDefault="00BC5824" w:rsidP="00BC5824">
      <w:pPr>
        <w:spacing w:after="0" w:line="240" w:lineRule="auto"/>
        <w:ind w:firstLine="709"/>
        <w:jc w:val="both"/>
        <w:rPr>
          <w:rFonts w:ascii="Times New Roman" w:hAnsi="Times New Roman"/>
          <w:sz w:val="24"/>
          <w:szCs w:val="24"/>
          <w:lang w:val="ru-RU"/>
        </w:rPr>
      </w:pPr>
      <w:r w:rsidRPr="00B65B16">
        <w:rPr>
          <w:rFonts w:ascii="Times New Roman" w:hAnsi="Times New Roman"/>
          <w:sz w:val="24"/>
          <w:szCs w:val="24"/>
          <w:lang w:val="ru-RU"/>
        </w:rPr>
        <w:t>**Наводнения прерывают водоснабжение и работу канализационных систем и могут повредить транспортные системы и инфраструктуру медицинской помощи; создать благоприятные условия для размножения комаров и привести к эпидемиям болезней; увеличить число заболеваний, связанных с посттра</w:t>
      </w:r>
      <w:r w:rsidRPr="00B65B16">
        <w:rPr>
          <w:rFonts w:ascii="Times New Roman" w:hAnsi="Times New Roman"/>
          <w:sz w:val="24"/>
          <w:szCs w:val="24"/>
          <w:lang w:val="ru-RU"/>
        </w:rPr>
        <w:t>в</w:t>
      </w:r>
      <w:r w:rsidRPr="00B65B16">
        <w:rPr>
          <w:rFonts w:ascii="Times New Roman" w:hAnsi="Times New Roman"/>
          <w:sz w:val="24"/>
          <w:szCs w:val="24"/>
          <w:lang w:val="ru-RU"/>
        </w:rPr>
        <w:t>матическим стрессом.</w:t>
      </w:r>
    </w:p>
    <w:p w:rsidR="00BC5824" w:rsidRPr="0038549E" w:rsidRDefault="00BC5824" w:rsidP="00BC5824">
      <w:pPr>
        <w:spacing w:after="0" w:line="240" w:lineRule="auto"/>
        <w:jc w:val="both"/>
        <w:rPr>
          <w:rFonts w:ascii="Times New Roman" w:hAnsi="Times New Roman"/>
          <w:sz w:val="28"/>
          <w:szCs w:val="28"/>
          <w:lang w:val="ru-RU"/>
        </w:rPr>
      </w:pPr>
    </w:p>
    <w:p w:rsidR="00BC5824" w:rsidRPr="0038549E" w:rsidRDefault="00BC5824" w:rsidP="00BC5824">
      <w:pPr>
        <w:pStyle w:val="a4"/>
        <w:ind w:firstLine="709"/>
        <w:jc w:val="both"/>
        <w:rPr>
          <w:lang w:val="ru-RU"/>
        </w:rPr>
      </w:pPr>
      <w:r w:rsidRPr="0038549E">
        <w:rPr>
          <w:b/>
          <w:bCs/>
          <w:lang w:val="ru-RU"/>
        </w:rPr>
        <w:t>50.</w:t>
      </w:r>
      <w:r w:rsidRPr="0038549E">
        <w:rPr>
          <w:lang w:val="ru-RU"/>
        </w:rPr>
        <w:t xml:space="preserve"> Считается, что </w:t>
      </w:r>
      <w:r>
        <w:rPr>
          <w:lang w:val="ru-RU"/>
        </w:rPr>
        <w:t>пять</w:t>
      </w:r>
      <w:r w:rsidRPr="0038549E">
        <w:rPr>
          <w:lang w:val="ru-RU"/>
        </w:rPr>
        <w:t xml:space="preserve"> из идентифицированных рисков могут быть наиболее высокими:</w:t>
      </w:r>
    </w:p>
    <w:p w:rsidR="00BC5824" w:rsidRPr="0038549E" w:rsidRDefault="00BC5824" w:rsidP="00BC5824">
      <w:pPr>
        <w:pStyle w:val="a4"/>
        <w:ind w:firstLine="709"/>
        <w:jc w:val="both"/>
        <w:rPr>
          <w:lang w:val="ru-RU"/>
        </w:rPr>
      </w:pPr>
      <w:r w:rsidRPr="0038549E">
        <w:rPr>
          <w:lang w:val="ru-RU"/>
        </w:rPr>
        <w:t>1) увеличение числа смертей, вызванных тепловыми волнами;</w:t>
      </w:r>
    </w:p>
    <w:p w:rsidR="00BC5824" w:rsidRPr="0038549E" w:rsidRDefault="00BC5824" w:rsidP="00BC5824">
      <w:pPr>
        <w:pStyle w:val="a4"/>
        <w:ind w:firstLine="709"/>
        <w:jc w:val="both"/>
        <w:rPr>
          <w:lang w:val="ru-RU"/>
        </w:rPr>
      </w:pPr>
      <w:r w:rsidRPr="0038549E">
        <w:rPr>
          <w:lang w:val="ru-RU"/>
        </w:rPr>
        <w:t>2) увеличение числа болезней, вызванных загрязнением воздуха;</w:t>
      </w:r>
    </w:p>
    <w:p w:rsidR="00BC5824" w:rsidRPr="0038549E" w:rsidRDefault="00BC5824" w:rsidP="00BC5824">
      <w:pPr>
        <w:pStyle w:val="a4"/>
        <w:ind w:firstLine="709"/>
        <w:jc w:val="both"/>
        <w:rPr>
          <w:lang w:val="ru-RU"/>
        </w:rPr>
      </w:pPr>
      <w:r w:rsidRPr="0038549E">
        <w:rPr>
          <w:lang w:val="ru-RU"/>
        </w:rPr>
        <w:t>3) появление высокого риска аллергических заболеваний;</w:t>
      </w:r>
    </w:p>
    <w:p w:rsidR="00BC5824" w:rsidRPr="0038549E" w:rsidRDefault="00BC5824" w:rsidP="00BC5824">
      <w:pPr>
        <w:pStyle w:val="a4"/>
        <w:ind w:firstLine="709"/>
        <w:jc w:val="both"/>
        <w:rPr>
          <w:lang w:val="ru-RU"/>
        </w:rPr>
      </w:pPr>
      <w:r w:rsidRPr="0038549E">
        <w:rPr>
          <w:lang w:val="ru-RU"/>
        </w:rPr>
        <w:t xml:space="preserve">4) появление высокого риска засухи и дефицита воды; </w:t>
      </w:r>
    </w:p>
    <w:p w:rsidR="00BC5824" w:rsidRPr="0038549E" w:rsidRDefault="00BC5824" w:rsidP="00BC5824">
      <w:pPr>
        <w:pStyle w:val="a4"/>
        <w:ind w:firstLine="709"/>
        <w:jc w:val="both"/>
        <w:rPr>
          <w:lang w:val="ru-RU"/>
        </w:rPr>
      </w:pPr>
      <w:r w:rsidRPr="0038549E">
        <w:rPr>
          <w:lang w:val="ru-RU"/>
        </w:rPr>
        <w:t>5) увеличение случаев бо</w:t>
      </w:r>
      <w:r>
        <w:rPr>
          <w:lang w:val="ru-RU"/>
        </w:rPr>
        <w:t xml:space="preserve">лезней, передаваемых через воду, в том числе через </w:t>
      </w:r>
      <w:r w:rsidRPr="00136D03">
        <w:rPr>
          <w:lang w:val="ru-RU"/>
        </w:rPr>
        <w:t>насекомых и</w:t>
      </w:r>
      <w:r w:rsidRPr="0038549E">
        <w:rPr>
          <w:lang w:val="ru-RU"/>
        </w:rPr>
        <w:t xml:space="preserve"> пищу.</w:t>
      </w: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sz w:val="28"/>
          <w:szCs w:val="28"/>
          <w:lang w:val="ru-RU"/>
        </w:rPr>
        <w:t>Существует и выгода, ассоциируемая с влиянием изменения климата на здор</w:t>
      </w:r>
      <w:r w:rsidRPr="0038549E">
        <w:rPr>
          <w:rFonts w:ascii="Times New Roman" w:hAnsi="Times New Roman"/>
          <w:sz w:val="28"/>
          <w:szCs w:val="28"/>
          <w:lang w:val="ru-RU"/>
        </w:rPr>
        <w:t>о</w:t>
      </w:r>
      <w:r w:rsidRPr="0038549E">
        <w:rPr>
          <w:rFonts w:ascii="Times New Roman" w:hAnsi="Times New Roman"/>
          <w:sz w:val="28"/>
          <w:szCs w:val="28"/>
          <w:lang w:val="ru-RU"/>
        </w:rPr>
        <w:t>вье: снижение смертности из-за холодов в зимнее время.</w:t>
      </w:r>
    </w:p>
    <w:p w:rsidR="00BC5824" w:rsidRPr="0038549E" w:rsidRDefault="00BC5824" w:rsidP="00BC5824">
      <w:pPr>
        <w:spacing w:after="0" w:line="240" w:lineRule="auto"/>
        <w:ind w:firstLine="709"/>
        <w:jc w:val="both"/>
        <w:rPr>
          <w:rFonts w:ascii="Times New Roman" w:hAnsi="Times New Roman"/>
          <w:sz w:val="28"/>
          <w:szCs w:val="28"/>
          <w:lang w:val="ru-RU"/>
        </w:rPr>
      </w:pPr>
    </w:p>
    <w:p w:rsidR="00BC5824" w:rsidRPr="0038549E" w:rsidRDefault="00BC5824" w:rsidP="00BC5824">
      <w:pPr>
        <w:pStyle w:val="a4"/>
        <w:ind w:firstLine="709"/>
        <w:jc w:val="both"/>
        <w:rPr>
          <w:lang w:val="ru-RU"/>
        </w:rPr>
      </w:pPr>
      <w:r w:rsidRPr="0038549E">
        <w:rPr>
          <w:b/>
          <w:bCs/>
          <w:lang w:val="ru-RU"/>
        </w:rPr>
        <w:t>51.</w:t>
      </w:r>
      <w:r w:rsidRPr="0038549E">
        <w:rPr>
          <w:lang w:val="ru-RU"/>
        </w:rPr>
        <w:t xml:space="preserve"> Изменение климата поражает разные группы лиц не в одинаковой мере: н</w:t>
      </w:r>
      <w:r w:rsidRPr="0038549E">
        <w:rPr>
          <w:lang w:val="ru-RU"/>
        </w:rPr>
        <w:t>е</w:t>
      </w:r>
      <w:r w:rsidRPr="0038549E">
        <w:rPr>
          <w:lang w:val="ru-RU"/>
        </w:rPr>
        <w:t>которые группы, бесспорно, уязвимее других.</w:t>
      </w:r>
    </w:p>
    <w:p w:rsidR="00BC5824" w:rsidRPr="0038549E" w:rsidRDefault="00BC5824" w:rsidP="00BC5824">
      <w:pPr>
        <w:pStyle w:val="a4"/>
        <w:ind w:firstLine="709"/>
        <w:jc w:val="both"/>
        <w:rPr>
          <w:lang w:val="ru-RU"/>
        </w:rPr>
      </w:pPr>
      <w:r w:rsidRPr="0038549E">
        <w:rPr>
          <w:lang w:val="ru-RU"/>
        </w:rPr>
        <w:t>Например, инфраструктура для служб здравоохранения менее доступна в сел</w:t>
      </w:r>
      <w:r w:rsidRPr="0038549E">
        <w:rPr>
          <w:lang w:val="ru-RU"/>
        </w:rPr>
        <w:t>ь</w:t>
      </w:r>
      <w:r w:rsidRPr="0038549E">
        <w:rPr>
          <w:lang w:val="ru-RU"/>
        </w:rPr>
        <w:t>ской местности, а среди сельского населения меньше лиц, не зарегистрированных у с</w:t>
      </w:r>
      <w:r w:rsidRPr="0038549E">
        <w:rPr>
          <w:lang w:val="ru-RU"/>
        </w:rPr>
        <w:t>е</w:t>
      </w:r>
      <w:r w:rsidRPr="0038549E">
        <w:rPr>
          <w:lang w:val="ru-RU"/>
        </w:rPr>
        <w:t>мейного врача (62,0% от общего числа незарегистрированных лиц), а также большая часть лиц, не имеющих обязательного медицинского полиса страхования (27,3% от общего числа сельского населения в сравнении с 19,9% от общего числа городского населения). Более того, каждое третье лицо, которое не имеет полиса медицинского страхования, относится к пятому, низшему по доходам</w:t>
      </w:r>
      <w:r>
        <w:rPr>
          <w:lang w:val="ru-RU"/>
        </w:rPr>
        <w:t>,</w:t>
      </w:r>
      <w:r w:rsidRPr="0038549E">
        <w:rPr>
          <w:lang w:val="ru-RU"/>
        </w:rPr>
        <w:t xml:space="preserve"> квантилю. Во-вторых, насел</w:t>
      </w:r>
      <w:r w:rsidRPr="0038549E">
        <w:rPr>
          <w:lang w:val="ru-RU"/>
        </w:rPr>
        <w:t>е</w:t>
      </w:r>
      <w:r w:rsidRPr="0038549E">
        <w:rPr>
          <w:lang w:val="ru-RU"/>
        </w:rPr>
        <w:t>ние сельской местности (около 59% от общего числа) более зависимо от децентрализ</w:t>
      </w:r>
      <w:r w:rsidRPr="0038549E">
        <w:rPr>
          <w:lang w:val="ru-RU"/>
        </w:rPr>
        <w:t>о</w:t>
      </w:r>
      <w:r w:rsidRPr="0038549E">
        <w:rPr>
          <w:lang w:val="ru-RU"/>
        </w:rPr>
        <w:t>ванного водоснабжения, чем городское население, а снижение качества воды скажется на сельском населении (одной из наиболее уязвимых групп к кишечным заболеваниям являются дети).</w:t>
      </w:r>
    </w:p>
    <w:p w:rsidR="00BC5824" w:rsidRPr="0038549E" w:rsidRDefault="00BC5824" w:rsidP="00BC5824">
      <w:pPr>
        <w:pStyle w:val="a4"/>
        <w:ind w:firstLine="709"/>
        <w:jc w:val="both"/>
        <w:rPr>
          <w:lang w:val="ru-RU"/>
        </w:rPr>
      </w:pPr>
      <w:r w:rsidRPr="0038549E">
        <w:rPr>
          <w:lang w:val="ru-RU"/>
        </w:rPr>
        <w:t>Другой важной уязвимостью является риск недоедания, который появляется т</w:t>
      </w:r>
      <w:r w:rsidRPr="0038549E">
        <w:rPr>
          <w:lang w:val="ru-RU"/>
        </w:rPr>
        <w:t>о</w:t>
      </w:r>
      <w:r w:rsidRPr="0038549E">
        <w:rPr>
          <w:lang w:val="ru-RU"/>
        </w:rPr>
        <w:t>гда, когда суровые климатические факторы, такие как засуха, наводнения и град могут повредить культуры, оставив мелких фермеров без продуктов питания и доходов. Это приведет к тому, что сельское население столкнется с серьезным продовольственным кризисом. (Источник: Национальный доклад о человеческом развитии 2009/2010 гг.).</w:t>
      </w:r>
    </w:p>
    <w:p w:rsidR="00BC5824" w:rsidRPr="0038549E" w:rsidRDefault="00BC5824" w:rsidP="00BC5824">
      <w:pPr>
        <w:pStyle w:val="a4"/>
        <w:ind w:firstLine="709"/>
        <w:jc w:val="both"/>
        <w:rPr>
          <w:lang w:val="ru-RU"/>
        </w:rPr>
      </w:pPr>
    </w:p>
    <w:p w:rsidR="00BC5824" w:rsidRPr="0038549E" w:rsidRDefault="00BC5824" w:rsidP="00BC5824">
      <w:pPr>
        <w:pStyle w:val="a4"/>
        <w:ind w:firstLine="709"/>
        <w:jc w:val="both"/>
        <w:rPr>
          <w:b/>
          <w:bCs/>
          <w:lang w:val="ru-RU"/>
        </w:rPr>
      </w:pPr>
      <w:r w:rsidRPr="0038549E">
        <w:rPr>
          <w:b/>
          <w:bCs/>
          <w:lang w:val="ru-RU"/>
        </w:rPr>
        <w:t>2.4. Воздействие изменения климата на лесной сектор</w:t>
      </w:r>
    </w:p>
    <w:p w:rsidR="00BC5824" w:rsidRPr="0038549E" w:rsidRDefault="00BC5824" w:rsidP="00BC5824">
      <w:pPr>
        <w:pStyle w:val="a4"/>
        <w:ind w:firstLine="709"/>
        <w:jc w:val="both"/>
        <w:rPr>
          <w:lang w:val="ru-RU"/>
        </w:rPr>
      </w:pPr>
      <w:r w:rsidRPr="0038549E">
        <w:rPr>
          <w:b/>
          <w:bCs/>
          <w:lang w:val="ru-RU"/>
        </w:rPr>
        <w:t>52.</w:t>
      </w:r>
      <w:r w:rsidRPr="0038549E">
        <w:rPr>
          <w:lang w:val="ru-RU"/>
        </w:rPr>
        <w:t xml:space="preserve"> Лесные экосистемы (представленные лесной зоной и другой лесной раст</w:t>
      </w:r>
      <w:r w:rsidRPr="0038549E">
        <w:rPr>
          <w:lang w:val="ru-RU"/>
        </w:rPr>
        <w:t>и</w:t>
      </w:r>
      <w:r w:rsidRPr="0038549E">
        <w:rPr>
          <w:lang w:val="ru-RU"/>
        </w:rPr>
        <w:t>тельностью) покрывают всего 450,9 тыс.гектаров, или около 13,3% территории Респу</w:t>
      </w:r>
      <w:r w:rsidRPr="0038549E">
        <w:rPr>
          <w:lang w:val="ru-RU"/>
        </w:rPr>
        <w:t>б</w:t>
      </w:r>
      <w:r w:rsidRPr="0038549E">
        <w:rPr>
          <w:lang w:val="ru-RU"/>
        </w:rPr>
        <w:t>лики Молдова, (Источник</w:t>
      </w:r>
      <w:r>
        <w:rPr>
          <w:lang w:val="ru-RU"/>
        </w:rPr>
        <w:t>:</w:t>
      </w:r>
      <w:r w:rsidRPr="0038549E">
        <w:rPr>
          <w:lang w:val="ru-RU"/>
        </w:rPr>
        <w:t xml:space="preserve"> Национальное </w:t>
      </w:r>
      <w:r>
        <w:rPr>
          <w:lang w:val="ru-RU"/>
        </w:rPr>
        <w:t>б</w:t>
      </w:r>
      <w:r w:rsidRPr="0038549E">
        <w:rPr>
          <w:lang w:val="ru-RU"/>
        </w:rPr>
        <w:t xml:space="preserve">юро </w:t>
      </w:r>
      <w:r>
        <w:rPr>
          <w:lang w:val="ru-RU"/>
        </w:rPr>
        <w:t>с</w:t>
      </w:r>
      <w:r w:rsidRPr="0038549E">
        <w:rPr>
          <w:lang w:val="ru-RU"/>
        </w:rPr>
        <w:t>татистики, 2012 г.) и игра</w:t>
      </w:r>
      <w:r>
        <w:rPr>
          <w:lang w:val="ru-RU"/>
        </w:rPr>
        <w:t>ю</w:t>
      </w:r>
      <w:r w:rsidRPr="0038549E">
        <w:rPr>
          <w:lang w:val="ru-RU"/>
        </w:rPr>
        <w:t xml:space="preserve">т особенно важную роль в защите гидрографических </w:t>
      </w:r>
      <w:r w:rsidRPr="0038549E">
        <w:rPr>
          <w:lang w:val="ru-RU"/>
        </w:rPr>
        <w:lastRenderedPageBreak/>
        <w:t>бассейнов, обеспечивая в то же время ряд прямых и косвенных экономических выгод и выгод для окружающей среды сельской местности: дрова для то</w:t>
      </w:r>
      <w:r w:rsidRPr="0038549E">
        <w:rPr>
          <w:lang w:val="ru-RU"/>
        </w:rPr>
        <w:t>п</w:t>
      </w:r>
      <w:r w:rsidRPr="0038549E">
        <w:rPr>
          <w:lang w:val="ru-RU"/>
        </w:rPr>
        <w:t>лива, недревесные продукты, стабилизацию узких долин с крутыми обрывистыми склонами, улучшение пейзажа и др. Дрова для топлива очень важны для более бедных семей, которые не могут себе позволить высокие энергетические расходы на газ и эле</w:t>
      </w:r>
      <w:r w:rsidRPr="0038549E">
        <w:rPr>
          <w:lang w:val="ru-RU"/>
        </w:rPr>
        <w:t>к</w:t>
      </w:r>
      <w:r w:rsidRPr="0038549E">
        <w:rPr>
          <w:lang w:val="ru-RU"/>
        </w:rPr>
        <w:t>тричество.</w:t>
      </w:r>
    </w:p>
    <w:p w:rsidR="00BC5824" w:rsidRPr="0038549E" w:rsidRDefault="00BC5824" w:rsidP="00BC5824">
      <w:pPr>
        <w:pStyle w:val="a4"/>
        <w:ind w:firstLine="709"/>
        <w:jc w:val="both"/>
        <w:rPr>
          <w:lang w:val="ru-RU"/>
        </w:rPr>
      </w:pPr>
      <w:r w:rsidRPr="0038549E">
        <w:rPr>
          <w:lang w:val="ru-RU"/>
        </w:rPr>
        <w:t>В соответствии с Третьим национальным сообщением Республики Молдова по Рамочной конвенции Организации Объединенных Наций об изменении климата (2013 г.), леса страны в основном расположены в центральной части (60% от лесного масс</w:t>
      </w:r>
      <w:r w:rsidRPr="0038549E">
        <w:rPr>
          <w:lang w:val="ru-RU"/>
        </w:rPr>
        <w:t>и</w:t>
      </w:r>
      <w:r w:rsidRPr="0038549E">
        <w:rPr>
          <w:lang w:val="ru-RU"/>
        </w:rPr>
        <w:t>ва), с меньшим покрытием в северной и южной зонах (26 и, соответственно, 14%) (</w:t>
      </w:r>
      <w:r w:rsidRPr="0038549E">
        <w:rPr>
          <w:i/>
          <w:lang w:val="ru-RU"/>
        </w:rPr>
        <w:t>таблица 13</w:t>
      </w:r>
      <w:r w:rsidRPr="0038549E">
        <w:rPr>
          <w:lang w:val="ru-RU"/>
        </w:rPr>
        <w:t>).</w:t>
      </w:r>
    </w:p>
    <w:p w:rsidR="00BC5824" w:rsidRPr="0038549E" w:rsidRDefault="00BC5824" w:rsidP="00BC5824">
      <w:pPr>
        <w:pStyle w:val="a4"/>
        <w:ind w:firstLine="709"/>
        <w:jc w:val="both"/>
        <w:rPr>
          <w:lang w:val="ru-RU"/>
        </w:rPr>
      </w:pPr>
    </w:p>
    <w:p w:rsidR="00BC5824" w:rsidRPr="0038549E" w:rsidRDefault="00BC5824" w:rsidP="00BC5824">
      <w:pPr>
        <w:pStyle w:val="a4"/>
        <w:ind w:firstLine="709"/>
        <w:jc w:val="both"/>
        <w:rPr>
          <w:lang w:val="ru-RU"/>
        </w:rPr>
      </w:pPr>
      <w:r w:rsidRPr="0038549E">
        <w:rPr>
          <w:b/>
          <w:bCs/>
          <w:lang w:val="ru-RU"/>
        </w:rPr>
        <w:t>Таблица 13</w:t>
      </w:r>
      <w:r w:rsidRPr="0038549E">
        <w:rPr>
          <w:lang w:val="ru-RU"/>
        </w:rPr>
        <w:t>: Распределение лесов в Республике Молдова</w:t>
      </w:r>
    </w:p>
    <w:p w:rsidR="00BC5824" w:rsidRPr="0038549E" w:rsidRDefault="00BC5824" w:rsidP="00BC5824">
      <w:pPr>
        <w:pStyle w:val="a4"/>
        <w:jc w:val="both"/>
        <w:rPr>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69"/>
        <w:gridCol w:w="1984"/>
        <w:gridCol w:w="1985"/>
        <w:gridCol w:w="1949"/>
      </w:tblGrid>
      <w:tr w:rsidR="00BC5824" w:rsidRPr="00B65B16" w:rsidTr="002C77C0">
        <w:tc>
          <w:tcPr>
            <w:tcW w:w="3369" w:type="dxa"/>
            <w:vAlign w:val="center"/>
          </w:tcPr>
          <w:p w:rsidR="00BC5824" w:rsidRPr="00B65B16" w:rsidRDefault="00BC5824" w:rsidP="002C77C0">
            <w:pPr>
              <w:pStyle w:val="a4"/>
              <w:jc w:val="both"/>
              <w:rPr>
                <w:b/>
                <w:bCs/>
                <w:i/>
                <w:iCs/>
                <w:sz w:val="24"/>
                <w:szCs w:val="24"/>
                <w:lang w:val="ru-RU"/>
              </w:rPr>
            </w:pPr>
            <w:r w:rsidRPr="00B65B16">
              <w:rPr>
                <w:b/>
                <w:bCs/>
                <w:i/>
                <w:iCs/>
                <w:sz w:val="24"/>
                <w:szCs w:val="24"/>
                <w:lang w:val="ru-RU"/>
              </w:rPr>
              <w:t>Географическая зона</w:t>
            </w:r>
          </w:p>
        </w:tc>
        <w:tc>
          <w:tcPr>
            <w:tcW w:w="1984" w:type="dxa"/>
            <w:vAlign w:val="center"/>
          </w:tcPr>
          <w:p w:rsidR="00BC5824" w:rsidRPr="00B65B16" w:rsidRDefault="00BC5824" w:rsidP="002C77C0">
            <w:pPr>
              <w:pStyle w:val="a4"/>
              <w:jc w:val="both"/>
              <w:rPr>
                <w:b/>
                <w:bCs/>
                <w:i/>
                <w:iCs/>
                <w:sz w:val="24"/>
                <w:szCs w:val="24"/>
                <w:lang w:val="ru-RU"/>
              </w:rPr>
            </w:pPr>
            <w:r w:rsidRPr="00B65B16">
              <w:rPr>
                <w:b/>
                <w:bCs/>
                <w:i/>
                <w:iCs/>
                <w:sz w:val="24"/>
                <w:szCs w:val="24"/>
                <w:lang w:val="ru-RU"/>
              </w:rPr>
              <w:t>Общая площадь зоны, тыс.га</w:t>
            </w:r>
          </w:p>
        </w:tc>
        <w:tc>
          <w:tcPr>
            <w:tcW w:w="1985" w:type="dxa"/>
            <w:vAlign w:val="center"/>
          </w:tcPr>
          <w:p w:rsidR="00BC5824" w:rsidRPr="00B65B16" w:rsidRDefault="00BC5824" w:rsidP="002C77C0">
            <w:pPr>
              <w:pStyle w:val="a4"/>
              <w:jc w:val="both"/>
              <w:rPr>
                <w:b/>
                <w:bCs/>
                <w:i/>
                <w:iCs/>
                <w:sz w:val="24"/>
                <w:szCs w:val="24"/>
                <w:lang w:val="ru-RU"/>
              </w:rPr>
            </w:pPr>
            <w:r w:rsidRPr="00B65B16">
              <w:rPr>
                <w:b/>
                <w:bCs/>
                <w:i/>
                <w:iCs/>
                <w:sz w:val="24"/>
                <w:szCs w:val="24"/>
                <w:lang w:val="ru-RU"/>
              </w:rPr>
              <w:t>Площадь, п</w:t>
            </w:r>
            <w:r w:rsidRPr="00B65B16">
              <w:rPr>
                <w:b/>
                <w:bCs/>
                <w:i/>
                <w:iCs/>
                <w:sz w:val="24"/>
                <w:szCs w:val="24"/>
                <w:lang w:val="ru-RU"/>
              </w:rPr>
              <w:t>о</w:t>
            </w:r>
            <w:r w:rsidRPr="00B65B16">
              <w:rPr>
                <w:b/>
                <w:bCs/>
                <w:i/>
                <w:iCs/>
                <w:sz w:val="24"/>
                <w:szCs w:val="24"/>
                <w:lang w:val="ru-RU"/>
              </w:rPr>
              <w:t>крытая лесами,</w:t>
            </w:r>
          </w:p>
          <w:p w:rsidR="00BC5824" w:rsidRPr="00B65B16" w:rsidRDefault="00BC5824" w:rsidP="002C77C0">
            <w:pPr>
              <w:pStyle w:val="a4"/>
              <w:jc w:val="both"/>
              <w:rPr>
                <w:b/>
                <w:bCs/>
                <w:i/>
                <w:iCs/>
                <w:sz w:val="24"/>
                <w:szCs w:val="24"/>
                <w:lang w:val="ru-RU"/>
              </w:rPr>
            </w:pPr>
            <w:r w:rsidRPr="00B65B16">
              <w:rPr>
                <w:b/>
                <w:bCs/>
                <w:i/>
                <w:iCs/>
                <w:sz w:val="24"/>
                <w:szCs w:val="24"/>
                <w:lang w:val="ru-RU"/>
              </w:rPr>
              <w:t>тыс.га</w:t>
            </w:r>
          </w:p>
        </w:tc>
        <w:tc>
          <w:tcPr>
            <w:tcW w:w="1949" w:type="dxa"/>
            <w:vAlign w:val="center"/>
          </w:tcPr>
          <w:p w:rsidR="00BC5824" w:rsidRPr="00B65B16" w:rsidRDefault="00BC5824" w:rsidP="002C77C0">
            <w:pPr>
              <w:pStyle w:val="a4"/>
              <w:jc w:val="both"/>
              <w:rPr>
                <w:b/>
                <w:bCs/>
                <w:i/>
                <w:iCs/>
                <w:sz w:val="24"/>
                <w:szCs w:val="24"/>
                <w:lang w:val="ru-RU"/>
              </w:rPr>
            </w:pPr>
            <w:r w:rsidRPr="00B65B16">
              <w:rPr>
                <w:b/>
                <w:bCs/>
                <w:i/>
                <w:iCs/>
                <w:sz w:val="24"/>
                <w:szCs w:val="24"/>
                <w:lang w:val="ru-RU"/>
              </w:rPr>
              <w:t>Уровень обл</w:t>
            </w:r>
            <w:r w:rsidRPr="00B65B16">
              <w:rPr>
                <w:b/>
                <w:bCs/>
                <w:i/>
                <w:iCs/>
                <w:sz w:val="24"/>
                <w:szCs w:val="24"/>
                <w:lang w:val="ru-RU"/>
              </w:rPr>
              <w:t>е</w:t>
            </w:r>
            <w:r w:rsidRPr="00B65B16">
              <w:rPr>
                <w:b/>
                <w:bCs/>
                <w:i/>
                <w:iCs/>
                <w:sz w:val="24"/>
                <w:szCs w:val="24"/>
                <w:lang w:val="ru-RU"/>
              </w:rPr>
              <w:t>сения</w:t>
            </w:r>
          </w:p>
          <w:p w:rsidR="00BC5824" w:rsidRPr="00B65B16" w:rsidRDefault="00BC5824" w:rsidP="002C77C0">
            <w:pPr>
              <w:pStyle w:val="a4"/>
              <w:jc w:val="both"/>
              <w:rPr>
                <w:b/>
                <w:bCs/>
                <w:i/>
                <w:iCs/>
                <w:sz w:val="24"/>
                <w:szCs w:val="24"/>
                <w:lang w:val="ru-RU"/>
              </w:rPr>
            </w:pPr>
            <w:r w:rsidRPr="00B65B16">
              <w:rPr>
                <w:b/>
                <w:bCs/>
                <w:i/>
                <w:iCs/>
                <w:sz w:val="24"/>
                <w:szCs w:val="24"/>
                <w:lang w:val="ru-RU"/>
              </w:rPr>
              <w:t>%</w:t>
            </w:r>
          </w:p>
        </w:tc>
      </w:tr>
      <w:tr w:rsidR="00BC5824" w:rsidRPr="00B65B16" w:rsidTr="002C77C0">
        <w:tc>
          <w:tcPr>
            <w:tcW w:w="3369" w:type="dxa"/>
          </w:tcPr>
          <w:p w:rsidR="00BC5824" w:rsidRPr="00B65B16" w:rsidRDefault="00BC5824" w:rsidP="002C77C0">
            <w:pPr>
              <w:pStyle w:val="a4"/>
              <w:jc w:val="both"/>
              <w:rPr>
                <w:sz w:val="24"/>
                <w:szCs w:val="24"/>
                <w:lang w:val="ru-RU"/>
              </w:rPr>
            </w:pPr>
            <w:r w:rsidRPr="00B65B16">
              <w:rPr>
                <w:sz w:val="24"/>
                <w:szCs w:val="24"/>
                <w:lang w:val="ru-RU"/>
              </w:rPr>
              <w:t>Северная</w:t>
            </w:r>
          </w:p>
        </w:tc>
        <w:tc>
          <w:tcPr>
            <w:tcW w:w="1984" w:type="dxa"/>
          </w:tcPr>
          <w:p w:rsidR="00BC5824" w:rsidRPr="00B65B16" w:rsidRDefault="00BC5824" w:rsidP="002C77C0">
            <w:pPr>
              <w:pStyle w:val="a4"/>
              <w:jc w:val="both"/>
              <w:rPr>
                <w:sz w:val="24"/>
                <w:szCs w:val="24"/>
                <w:lang w:val="ru-RU"/>
              </w:rPr>
            </w:pPr>
            <w:r w:rsidRPr="00B65B16">
              <w:rPr>
                <w:sz w:val="24"/>
                <w:szCs w:val="24"/>
                <w:lang w:val="ru-RU"/>
              </w:rPr>
              <w:t>1149,4</w:t>
            </w:r>
          </w:p>
        </w:tc>
        <w:tc>
          <w:tcPr>
            <w:tcW w:w="1985" w:type="dxa"/>
          </w:tcPr>
          <w:p w:rsidR="00BC5824" w:rsidRPr="00B65B16" w:rsidRDefault="00BC5824" w:rsidP="002C77C0">
            <w:pPr>
              <w:pStyle w:val="a4"/>
              <w:jc w:val="both"/>
              <w:rPr>
                <w:sz w:val="24"/>
                <w:szCs w:val="24"/>
                <w:lang w:val="ru-RU"/>
              </w:rPr>
            </w:pPr>
            <w:r w:rsidRPr="00B65B16">
              <w:rPr>
                <w:sz w:val="24"/>
                <w:szCs w:val="24"/>
                <w:lang w:val="ru-RU"/>
              </w:rPr>
              <w:t>92,9</w:t>
            </w:r>
          </w:p>
        </w:tc>
        <w:tc>
          <w:tcPr>
            <w:tcW w:w="1949" w:type="dxa"/>
          </w:tcPr>
          <w:p w:rsidR="00BC5824" w:rsidRPr="00B65B16" w:rsidRDefault="00BC5824" w:rsidP="002C77C0">
            <w:pPr>
              <w:pStyle w:val="a4"/>
              <w:jc w:val="both"/>
              <w:rPr>
                <w:sz w:val="24"/>
                <w:szCs w:val="24"/>
                <w:lang w:val="ru-RU"/>
              </w:rPr>
            </w:pPr>
            <w:r w:rsidRPr="00B65B16">
              <w:rPr>
                <w:sz w:val="24"/>
                <w:szCs w:val="24"/>
                <w:lang w:val="ru-RU"/>
              </w:rPr>
              <w:t>8,1</w:t>
            </w:r>
          </w:p>
        </w:tc>
      </w:tr>
      <w:tr w:rsidR="00BC5824" w:rsidRPr="00B65B16" w:rsidTr="002C77C0">
        <w:tc>
          <w:tcPr>
            <w:tcW w:w="3369" w:type="dxa"/>
          </w:tcPr>
          <w:p w:rsidR="00BC5824" w:rsidRPr="00B65B16" w:rsidRDefault="00BC5824" w:rsidP="002C77C0">
            <w:pPr>
              <w:pStyle w:val="a4"/>
              <w:jc w:val="both"/>
              <w:rPr>
                <w:sz w:val="24"/>
                <w:szCs w:val="24"/>
                <w:lang w:val="ru-RU"/>
              </w:rPr>
            </w:pPr>
            <w:r w:rsidRPr="00B65B16">
              <w:rPr>
                <w:sz w:val="24"/>
                <w:szCs w:val="24"/>
                <w:lang w:val="ru-RU"/>
              </w:rPr>
              <w:t>Центральная</w:t>
            </w:r>
          </w:p>
        </w:tc>
        <w:tc>
          <w:tcPr>
            <w:tcW w:w="1984" w:type="dxa"/>
          </w:tcPr>
          <w:p w:rsidR="00BC5824" w:rsidRPr="00B65B16" w:rsidRDefault="00BC5824" w:rsidP="002C77C0">
            <w:pPr>
              <w:pStyle w:val="a4"/>
              <w:jc w:val="both"/>
              <w:rPr>
                <w:sz w:val="24"/>
                <w:szCs w:val="24"/>
                <w:lang w:val="ru-RU"/>
              </w:rPr>
            </w:pPr>
            <w:r w:rsidRPr="00B65B16">
              <w:rPr>
                <w:sz w:val="24"/>
                <w:szCs w:val="24"/>
                <w:lang w:val="ru-RU"/>
              </w:rPr>
              <w:t>1448,8</w:t>
            </w:r>
          </w:p>
        </w:tc>
        <w:tc>
          <w:tcPr>
            <w:tcW w:w="1985" w:type="dxa"/>
          </w:tcPr>
          <w:p w:rsidR="00BC5824" w:rsidRPr="00B65B16" w:rsidRDefault="00BC5824" w:rsidP="002C77C0">
            <w:pPr>
              <w:pStyle w:val="a4"/>
              <w:jc w:val="both"/>
              <w:rPr>
                <w:sz w:val="24"/>
                <w:szCs w:val="24"/>
                <w:lang w:val="ru-RU"/>
              </w:rPr>
            </w:pPr>
            <w:r w:rsidRPr="00B65B16">
              <w:rPr>
                <w:sz w:val="24"/>
                <w:szCs w:val="24"/>
                <w:lang w:val="ru-RU"/>
              </w:rPr>
              <w:t>209,4</w:t>
            </w:r>
          </w:p>
        </w:tc>
        <w:tc>
          <w:tcPr>
            <w:tcW w:w="1949" w:type="dxa"/>
          </w:tcPr>
          <w:p w:rsidR="00BC5824" w:rsidRPr="00B65B16" w:rsidRDefault="00BC5824" w:rsidP="002C77C0">
            <w:pPr>
              <w:pStyle w:val="a4"/>
              <w:jc w:val="both"/>
              <w:rPr>
                <w:sz w:val="24"/>
                <w:szCs w:val="24"/>
                <w:lang w:val="ru-RU"/>
              </w:rPr>
            </w:pPr>
            <w:r w:rsidRPr="00B65B16">
              <w:rPr>
                <w:sz w:val="24"/>
                <w:szCs w:val="24"/>
                <w:lang w:val="ru-RU"/>
              </w:rPr>
              <w:t>14,5</w:t>
            </w:r>
          </w:p>
        </w:tc>
      </w:tr>
      <w:tr w:rsidR="00BC5824" w:rsidRPr="00B65B16" w:rsidTr="002C77C0">
        <w:tc>
          <w:tcPr>
            <w:tcW w:w="3369" w:type="dxa"/>
          </w:tcPr>
          <w:p w:rsidR="00BC5824" w:rsidRPr="00B65B16" w:rsidRDefault="00BC5824" w:rsidP="002C77C0">
            <w:pPr>
              <w:pStyle w:val="a4"/>
              <w:jc w:val="both"/>
              <w:rPr>
                <w:sz w:val="24"/>
                <w:szCs w:val="24"/>
                <w:lang w:val="ru-RU"/>
              </w:rPr>
            </w:pPr>
            <w:r w:rsidRPr="00B65B16">
              <w:rPr>
                <w:sz w:val="24"/>
                <w:szCs w:val="24"/>
                <w:lang w:val="ru-RU"/>
              </w:rPr>
              <w:t>Южная</w:t>
            </w:r>
          </w:p>
        </w:tc>
        <w:tc>
          <w:tcPr>
            <w:tcW w:w="1984" w:type="dxa"/>
          </w:tcPr>
          <w:p w:rsidR="00BC5824" w:rsidRPr="00B65B16" w:rsidRDefault="00BC5824" w:rsidP="002C77C0">
            <w:pPr>
              <w:pStyle w:val="a4"/>
              <w:jc w:val="both"/>
              <w:rPr>
                <w:sz w:val="24"/>
                <w:szCs w:val="24"/>
                <w:lang w:val="ru-RU"/>
              </w:rPr>
            </w:pPr>
            <w:r w:rsidRPr="00B65B16">
              <w:rPr>
                <w:sz w:val="24"/>
                <w:szCs w:val="24"/>
                <w:lang w:val="ru-RU"/>
              </w:rPr>
              <w:t>786,9</w:t>
            </w:r>
          </w:p>
        </w:tc>
        <w:tc>
          <w:tcPr>
            <w:tcW w:w="1985" w:type="dxa"/>
          </w:tcPr>
          <w:p w:rsidR="00BC5824" w:rsidRPr="00B65B16" w:rsidRDefault="00BC5824" w:rsidP="002C77C0">
            <w:pPr>
              <w:pStyle w:val="a4"/>
              <w:jc w:val="both"/>
              <w:rPr>
                <w:sz w:val="24"/>
                <w:szCs w:val="24"/>
                <w:lang w:val="ru-RU"/>
              </w:rPr>
            </w:pPr>
            <w:r w:rsidRPr="00B65B16">
              <w:rPr>
                <w:sz w:val="24"/>
                <w:szCs w:val="24"/>
                <w:lang w:val="ru-RU"/>
              </w:rPr>
              <w:t>60,4</w:t>
            </w:r>
          </w:p>
        </w:tc>
        <w:tc>
          <w:tcPr>
            <w:tcW w:w="1949" w:type="dxa"/>
          </w:tcPr>
          <w:p w:rsidR="00BC5824" w:rsidRPr="00B65B16" w:rsidRDefault="00BC5824" w:rsidP="002C77C0">
            <w:pPr>
              <w:pStyle w:val="a4"/>
              <w:jc w:val="both"/>
              <w:rPr>
                <w:sz w:val="24"/>
                <w:szCs w:val="24"/>
                <w:lang w:val="ru-RU"/>
              </w:rPr>
            </w:pPr>
            <w:r w:rsidRPr="00B65B16">
              <w:rPr>
                <w:sz w:val="24"/>
                <w:szCs w:val="24"/>
                <w:lang w:val="ru-RU"/>
              </w:rPr>
              <w:t>7,7</w:t>
            </w:r>
          </w:p>
        </w:tc>
      </w:tr>
      <w:tr w:rsidR="00BC5824" w:rsidRPr="00B65B16" w:rsidTr="002C77C0">
        <w:tc>
          <w:tcPr>
            <w:tcW w:w="3369" w:type="dxa"/>
          </w:tcPr>
          <w:p w:rsidR="00BC5824" w:rsidRPr="00B65B16" w:rsidRDefault="00BC5824" w:rsidP="002C77C0">
            <w:pPr>
              <w:pStyle w:val="a4"/>
              <w:jc w:val="both"/>
              <w:rPr>
                <w:bCs/>
                <w:sz w:val="24"/>
                <w:szCs w:val="24"/>
                <w:lang w:val="ru-RU"/>
              </w:rPr>
            </w:pPr>
            <w:r w:rsidRPr="00B65B16">
              <w:rPr>
                <w:bCs/>
                <w:sz w:val="24"/>
                <w:szCs w:val="24"/>
                <w:lang w:val="ru-RU"/>
              </w:rPr>
              <w:t>Всего</w:t>
            </w:r>
          </w:p>
        </w:tc>
        <w:tc>
          <w:tcPr>
            <w:tcW w:w="1984" w:type="dxa"/>
          </w:tcPr>
          <w:p w:rsidR="00BC5824" w:rsidRPr="00B65B16" w:rsidRDefault="00BC5824" w:rsidP="002C77C0">
            <w:pPr>
              <w:pStyle w:val="a4"/>
              <w:jc w:val="both"/>
              <w:rPr>
                <w:bCs/>
                <w:sz w:val="24"/>
                <w:szCs w:val="24"/>
                <w:lang w:val="ru-RU"/>
              </w:rPr>
            </w:pPr>
            <w:r w:rsidRPr="00B65B16">
              <w:rPr>
                <w:bCs/>
                <w:sz w:val="24"/>
                <w:szCs w:val="24"/>
                <w:lang w:val="ru-RU"/>
              </w:rPr>
              <w:t>3385,1</w:t>
            </w:r>
          </w:p>
        </w:tc>
        <w:tc>
          <w:tcPr>
            <w:tcW w:w="1985" w:type="dxa"/>
          </w:tcPr>
          <w:p w:rsidR="00BC5824" w:rsidRPr="00B65B16" w:rsidRDefault="00BC5824" w:rsidP="002C77C0">
            <w:pPr>
              <w:pStyle w:val="a4"/>
              <w:jc w:val="both"/>
              <w:rPr>
                <w:bCs/>
                <w:sz w:val="24"/>
                <w:szCs w:val="24"/>
                <w:lang w:val="ru-RU"/>
              </w:rPr>
            </w:pPr>
            <w:r w:rsidRPr="00B65B16">
              <w:rPr>
                <w:bCs/>
                <w:sz w:val="24"/>
                <w:szCs w:val="24"/>
                <w:lang w:val="ru-RU"/>
              </w:rPr>
              <w:t>362,7</w:t>
            </w:r>
          </w:p>
        </w:tc>
        <w:tc>
          <w:tcPr>
            <w:tcW w:w="1949" w:type="dxa"/>
          </w:tcPr>
          <w:p w:rsidR="00BC5824" w:rsidRPr="00B65B16" w:rsidRDefault="00BC5824" w:rsidP="002C77C0">
            <w:pPr>
              <w:pStyle w:val="a4"/>
              <w:jc w:val="both"/>
              <w:rPr>
                <w:bCs/>
                <w:sz w:val="24"/>
                <w:szCs w:val="24"/>
                <w:lang w:val="ru-RU"/>
              </w:rPr>
            </w:pPr>
            <w:r w:rsidRPr="00B65B16">
              <w:rPr>
                <w:bCs/>
                <w:sz w:val="24"/>
                <w:szCs w:val="24"/>
                <w:lang w:val="ru-RU"/>
              </w:rPr>
              <w:t>10,7</w:t>
            </w:r>
          </w:p>
        </w:tc>
      </w:tr>
    </w:tbl>
    <w:p w:rsidR="00BC5824" w:rsidRPr="0038549E" w:rsidRDefault="00BC5824" w:rsidP="00BC5824">
      <w:pPr>
        <w:pStyle w:val="a4"/>
        <w:jc w:val="both"/>
        <w:rPr>
          <w:lang w:val="ru-RU"/>
        </w:rPr>
      </w:pPr>
    </w:p>
    <w:p w:rsidR="00BC5824" w:rsidRPr="0038549E" w:rsidRDefault="00BC5824" w:rsidP="00BC5824">
      <w:pPr>
        <w:pStyle w:val="a4"/>
        <w:jc w:val="both"/>
        <w:rPr>
          <w:lang w:val="ru-RU"/>
        </w:rPr>
      </w:pPr>
      <w:r w:rsidRPr="0038549E">
        <w:rPr>
          <w:lang w:val="ru-RU"/>
        </w:rPr>
        <w:tab/>
        <w:t>В стране представлены следующие главные виды лесов: акаци</w:t>
      </w:r>
      <w:r>
        <w:rPr>
          <w:lang w:val="ru-RU"/>
        </w:rPr>
        <w:t>евые</w:t>
      </w:r>
      <w:r w:rsidRPr="0038549E">
        <w:rPr>
          <w:lang w:val="ru-RU"/>
        </w:rPr>
        <w:t>, дуб</w:t>
      </w:r>
      <w:r>
        <w:rPr>
          <w:lang w:val="ru-RU"/>
        </w:rPr>
        <w:t>овые</w:t>
      </w:r>
      <w:r w:rsidRPr="0038549E">
        <w:rPr>
          <w:lang w:val="ru-RU"/>
        </w:rPr>
        <w:t>, скального дуба, смеша</w:t>
      </w:r>
      <w:r w:rsidRPr="0038549E">
        <w:rPr>
          <w:lang w:val="ru-RU"/>
        </w:rPr>
        <w:t>н</w:t>
      </w:r>
      <w:r w:rsidRPr="0038549E">
        <w:rPr>
          <w:lang w:val="ru-RU"/>
        </w:rPr>
        <w:t>ные, меньше – бук</w:t>
      </w:r>
      <w:r>
        <w:rPr>
          <w:lang w:val="ru-RU"/>
        </w:rPr>
        <w:t>овые</w:t>
      </w:r>
      <w:r w:rsidRPr="0038549E">
        <w:rPr>
          <w:lang w:val="ru-RU"/>
        </w:rPr>
        <w:t xml:space="preserve"> и прибрежны</w:t>
      </w:r>
      <w:r>
        <w:rPr>
          <w:lang w:val="ru-RU"/>
        </w:rPr>
        <w:t>е</w:t>
      </w:r>
      <w:r w:rsidRPr="0038549E">
        <w:rPr>
          <w:lang w:val="ru-RU"/>
        </w:rPr>
        <w:t xml:space="preserve"> рощ</w:t>
      </w:r>
      <w:r>
        <w:rPr>
          <w:lang w:val="ru-RU"/>
        </w:rPr>
        <w:t>и</w:t>
      </w:r>
      <w:r w:rsidRPr="0038549E">
        <w:rPr>
          <w:lang w:val="ru-RU"/>
        </w:rPr>
        <w:t xml:space="preserve"> ивняка. Лесные экосистемы населены 860 видами растений, которые составляют 43% от биологической разновидности общего спонтанного цветочного покрова страны. Из всех видов позвоночных и бе</w:t>
      </w:r>
      <w:r w:rsidRPr="0038549E">
        <w:rPr>
          <w:lang w:val="ru-RU"/>
        </w:rPr>
        <w:t>з</w:t>
      </w:r>
      <w:r w:rsidRPr="0038549E">
        <w:rPr>
          <w:lang w:val="ru-RU"/>
        </w:rPr>
        <w:t>позвоночных животных около 60% присутствуют постоянно в лесных биологических сообщес</w:t>
      </w:r>
      <w:r w:rsidRPr="0038549E">
        <w:rPr>
          <w:lang w:val="ru-RU"/>
        </w:rPr>
        <w:t>т</w:t>
      </w:r>
      <w:r w:rsidRPr="0038549E">
        <w:rPr>
          <w:lang w:val="ru-RU"/>
        </w:rPr>
        <w:t xml:space="preserve">вах. Также важно, что более 50% всех растительных и животных видов, включенных в Красную книгу Республики Молдова, относятся к лесному биогенезу. </w:t>
      </w:r>
    </w:p>
    <w:p w:rsidR="00BC5824" w:rsidRPr="0038549E" w:rsidRDefault="00BC5824" w:rsidP="00BC5824">
      <w:pPr>
        <w:pStyle w:val="a4"/>
        <w:jc w:val="both"/>
        <w:rPr>
          <w:lang w:val="ru-RU"/>
        </w:rPr>
      </w:pPr>
    </w:p>
    <w:p w:rsidR="00BC5824" w:rsidRPr="0038549E" w:rsidRDefault="00BC5824" w:rsidP="00BC5824">
      <w:pPr>
        <w:pStyle w:val="a4"/>
        <w:jc w:val="both"/>
        <w:rPr>
          <w:lang w:val="ru-RU"/>
        </w:rPr>
      </w:pPr>
      <w:r w:rsidRPr="0038549E">
        <w:rPr>
          <w:lang w:val="ru-RU"/>
        </w:rPr>
        <w:tab/>
      </w:r>
      <w:r w:rsidRPr="0038549E">
        <w:rPr>
          <w:b/>
          <w:bCs/>
          <w:lang w:val="ru-RU"/>
        </w:rPr>
        <w:t>53.</w:t>
      </w:r>
      <w:r w:rsidRPr="0038549E">
        <w:rPr>
          <w:lang w:val="ru-RU"/>
        </w:rPr>
        <w:t xml:space="preserve"> Как указано в Стратегии долгосрочного развития лесного сектора Республики Молдова, основной функцией лесных ресурсов является поддержание экологического равновесия, но площадь облесения территорий недостаточна для гарант</w:t>
      </w:r>
      <w:r w:rsidRPr="0038549E">
        <w:rPr>
          <w:lang w:val="ru-RU"/>
        </w:rPr>
        <w:t>и</w:t>
      </w:r>
      <w:r w:rsidRPr="0038549E">
        <w:rPr>
          <w:lang w:val="ru-RU"/>
        </w:rPr>
        <w:t>рования эффективной защиты окружающей среды. Низкое облесение стало главной причиной высокого уровня размывания почвы, оползней и деградации водных ресу</w:t>
      </w:r>
      <w:r w:rsidRPr="0038549E">
        <w:rPr>
          <w:lang w:val="ru-RU"/>
        </w:rPr>
        <w:t>р</w:t>
      </w:r>
      <w:r w:rsidRPr="0038549E">
        <w:rPr>
          <w:lang w:val="ru-RU"/>
        </w:rPr>
        <w:t>сов. Этот фактор также способствует интенсификации засух.</w:t>
      </w:r>
    </w:p>
    <w:p w:rsidR="00BC5824" w:rsidRPr="0038549E" w:rsidRDefault="00BC5824" w:rsidP="00BC5824">
      <w:pPr>
        <w:pStyle w:val="a4"/>
        <w:jc w:val="both"/>
        <w:rPr>
          <w:lang w:val="ru-RU"/>
        </w:rPr>
      </w:pPr>
    </w:p>
    <w:p w:rsidR="00BC5824" w:rsidRPr="0038549E" w:rsidRDefault="00BC5824" w:rsidP="00BC5824">
      <w:pPr>
        <w:pStyle w:val="a4"/>
        <w:jc w:val="both"/>
        <w:rPr>
          <w:lang w:val="ru-RU"/>
        </w:rPr>
      </w:pPr>
      <w:r w:rsidRPr="0038549E">
        <w:rPr>
          <w:lang w:val="ru-RU"/>
        </w:rPr>
        <w:tab/>
      </w:r>
      <w:r w:rsidRPr="0038549E">
        <w:rPr>
          <w:b/>
          <w:bCs/>
          <w:lang w:val="ru-RU"/>
        </w:rPr>
        <w:t>54.</w:t>
      </w:r>
      <w:r w:rsidRPr="0038549E">
        <w:rPr>
          <w:lang w:val="ru-RU"/>
        </w:rPr>
        <w:t xml:space="preserve"> Основными причинами деградации лесов являются</w:t>
      </w:r>
      <w:r>
        <w:rPr>
          <w:lang w:val="ru-RU"/>
        </w:rPr>
        <w:t>:</w:t>
      </w:r>
      <w:r w:rsidRPr="0038549E">
        <w:rPr>
          <w:lang w:val="ru-RU"/>
        </w:rPr>
        <w:t xml:space="preserve"> </w:t>
      </w:r>
      <w:r w:rsidRPr="0038549E">
        <w:rPr>
          <w:lang w:val="ro-RO"/>
        </w:rPr>
        <w:t>i</w:t>
      </w:r>
      <w:r w:rsidRPr="0038549E">
        <w:rPr>
          <w:lang w:val="ru-RU"/>
        </w:rPr>
        <w:t>) увеличение незаконной рубки из-за высоких цен на дрова и топливо;</w:t>
      </w:r>
      <w:r w:rsidRPr="0038549E">
        <w:rPr>
          <w:lang w:val="ro-RO"/>
        </w:rPr>
        <w:t xml:space="preserve"> ii</w:t>
      </w:r>
      <w:r w:rsidRPr="0038549E">
        <w:rPr>
          <w:lang w:val="ru-RU"/>
        </w:rPr>
        <w:t>) отсутствие эффективного контроля со стороны органов местного управления;</w:t>
      </w:r>
      <w:r w:rsidRPr="0038549E">
        <w:rPr>
          <w:lang w:val="ro-RO"/>
        </w:rPr>
        <w:t xml:space="preserve"> iii</w:t>
      </w:r>
      <w:r w:rsidRPr="0038549E">
        <w:rPr>
          <w:lang w:val="ru-RU"/>
        </w:rPr>
        <w:t xml:space="preserve">) низкий </w:t>
      </w:r>
      <w:r w:rsidRPr="0038549E">
        <w:rPr>
          <w:lang w:val="ru-RU"/>
        </w:rPr>
        <w:lastRenderedPageBreak/>
        <w:t>уровень знаний и экологической культуры; и</w:t>
      </w:r>
      <w:r w:rsidRPr="0038549E">
        <w:rPr>
          <w:lang w:val="ru-RU"/>
        </w:rPr>
        <w:tab/>
      </w:r>
      <w:r w:rsidRPr="0038549E">
        <w:rPr>
          <w:lang w:val="ro-RO"/>
        </w:rPr>
        <w:t>iiii</w:t>
      </w:r>
      <w:r w:rsidRPr="0038549E">
        <w:rPr>
          <w:lang w:val="ru-RU"/>
        </w:rPr>
        <w:t>)</w:t>
      </w:r>
      <w:r w:rsidRPr="0038549E">
        <w:rPr>
          <w:lang w:val="ro-RO"/>
        </w:rPr>
        <w:t xml:space="preserve"> </w:t>
      </w:r>
      <w:r w:rsidRPr="0038549E">
        <w:rPr>
          <w:lang w:val="ru-RU"/>
        </w:rPr>
        <w:t>чрезмерный выпас и отсутствие адекватного управления лесным хозяйством.</w:t>
      </w:r>
    </w:p>
    <w:p w:rsidR="00BC5824" w:rsidRPr="0038549E" w:rsidRDefault="00BC5824" w:rsidP="00BC5824">
      <w:pPr>
        <w:pStyle w:val="a4"/>
        <w:jc w:val="both"/>
        <w:rPr>
          <w:lang w:val="ru-RU"/>
        </w:rPr>
      </w:pPr>
      <w:r w:rsidRPr="0038549E">
        <w:rPr>
          <w:lang w:val="ru-RU"/>
        </w:rPr>
        <w:tab/>
        <w:t>Тенденция длительной, на протяжении 100 лет, вырубки лесов в последние 50 лет переведена в обратную сторону. Текущая лесная политика Республики Молдова направлен</w:t>
      </w:r>
      <w:r>
        <w:rPr>
          <w:lang w:val="ru-RU"/>
        </w:rPr>
        <w:t>а</w:t>
      </w:r>
      <w:r w:rsidRPr="0038549E">
        <w:rPr>
          <w:lang w:val="ru-RU"/>
        </w:rPr>
        <w:t xml:space="preserve"> на увеличение лесных площадей путем облесения и лучшего управления общественными лесами в целях прямого пользования и защиты гидрографических  бассейнов.</w:t>
      </w:r>
    </w:p>
    <w:p w:rsidR="00BC5824" w:rsidRPr="0038549E" w:rsidRDefault="00BC5824" w:rsidP="00BC5824">
      <w:pPr>
        <w:pStyle w:val="a4"/>
        <w:jc w:val="both"/>
        <w:rPr>
          <w:lang w:val="ru-RU"/>
        </w:rPr>
      </w:pPr>
    </w:p>
    <w:p w:rsidR="00BC5824" w:rsidRPr="0038549E" w:rsidRDefault="00BC5824" w:rsidP="00BC5824">
      <w:pPr>
        <w:pStyle w:val="a4"/>
        <w:jc w:val="both"/>
        <w:rPr>
          <w:b/>
          <w:bCs/>
          <w:lang w:val="ru-RU"/>
        </w:rPr>
      </w:pPr>
      <w:r w:rsidRPr="0038549E">
        <w:rPr>
          <w:lang w:val="ru-RU"/>
        </w:rPr>
        <w:tab/>
      </w:r>
      <w:r w:rsidRPr="0038549E">
        <w:rPr>
          <w:b/>
          <w:bCs/>
          <w:iCs/>
          <w:lang w:val="ru-RU"/>
        </w:rPr>
        <w:t>55.</w:t>
      </w:r>
      <w:r w:rsidRPr="0038549E">
        <w:rPr>
          <w:iCs/>
          <w:lang w:val="ru-RU"/>
        </w:rPr>
        <w:t xml:space="preserve"> </w:t>
      </w:r>
      <w:r w:rsidRPr="0038549E">
        <w:rPr>
          <w:lang w:val="ru-RU"/>
        </w:rPr>
        <w:t>Исследователи предполагают, что даже самые незначительные изменения температуры и осадков смогли бы нанести значительный вред росту и сохранению лесов в будущем, в основном в периферических и пер</w:t>
      </w:r>
      <w:r w:rsidRPr="0038549E">
        <w:rPr>
          <w:lang w:val="ru-RU"/>
        </w:rPr>
        <w:t>е</w:t>
      </w:r>
      <w:r w:rsidRPr="0038549E">
        <w:rPr>
          <w:lang w:val="ru-RU"/>
        </w:rPr>
        <w:t xml:space="preserve">ходных зонах экосистемы, какими являются леса Республики Молдова. </w:t>
      </w:r>
    </w:p>
    <w:p w:rsidR="00BC5824" w:rsidRPr="0038549E" w:rsidRDefault="00BC5824" w:rsidP="00BC5824">
      <w:pPr>
        <w:pStyle w:val="a4"/>
        <w:jc w:val="both"/>
        <w:rPr>
          <w:lang w:val="ru-RU"/>
        </w:rPr>
      </w:pPr>
      <w:r w:rsidRPr="0038549E">
        <w:rPr>
          <w:lang w:val="ru-RU"/>
        </w:rPr>
        <w:tab/>
        <w:t>Изменение климата может повлиять на будущие условия влажности в лесах как путем изменения температуры, так и осадков. С ростом температуры растет потеря воды путем испарения, что ведет к более сухим условиям. Высокие температуры также имеют тенденцию к снижению эффективности использования воды раст</w:t>
      </w:r>
      <w:r w:rsidRPr="0038549E">
        <w:rPr>
          <w:lang w:val="ru-RU"/>
        </w:rPr>
        <w:t>е</w:t>
      </w:r>
      <w:r w:rsidRPr="0038549E">
        <w:rPr>
          <w:lang w:val="ru-RU"/>
        </w:rPr>
        <w:t>ниями. В некоторых зонах Республики Молдова будущее уменьшение осадков усилит стресс от недостатка влажности, причиненный потеплением. Изменения в с</w:t>
      </w:r>
      <w:r w:rsidRPr="0038549E">
        <w:rPr>
          <w:lang w:val="ru-RU"/>
        </w:rPr>
        <w:t>е</w:t>
      </w:r>
      <w:r w:rsidRPr="0038549E">
        <w:rPr>
          <w:lang w:val="ru-RU"/>
        </w:rPr>
        <w:t>зонном характере осадков и экстремальных феноменов, какими являются засуха и сильные дожди, также будут иметь значение.</w:t>
      </w:r>
    </w:p>
    <w:p w:rsidR="00BC5824" w:rsidRPr="0038549E" w:rsidRDefault="00BC5824" w:rsidP="00BC5824">
      <w:pPr>
        <w:pStyle w:val="a4"/>
        <w:jc w:val="both"/>
        <w:rPr>
          <w:lang w:val="ru-RU"/>
        </w:rPr>
      </w:pPr>
      <w:r w:rsidRPr="0038549E">
        <w:rPr>
          <w:lang w:val="ru-RU"/>
        </w:rPr>
        <w:tab/>
        <w:t>Например, анализ роста колец деревьев дуба и бука в центральной зоне страны показал, что уменьшение роста колец на 50% от величины зарегистрированных в пр</w:t>
      </w:r>
      <w:r w:rsidRPr="0038549E">
        <w:rPr>
          <w:lang w:val="ru-RU"/>
        </w:rPr>
        <w:t>о</w:t>
      </w:r>
      <w:r w:rsidRPr="0038549E">
        <w:rPr>
          <w:lang w:val="ru-RU"/>
        </w:rPr>
        <w:t xml:space="preserve">шлом году данных и по сравнению со среднегодовой величиной последних 10 лет связан с засухой 2007 года. (Источник: Второе </w:t>
      </w:r>
      <w:r>
        <w:rPr>
          <w:lang w:val="ru-RU"/>
        </w:rPr>
        <w:t>н</w:t>
      </w:r>
      <w:r w:rsidRPr="0038549E">
        <w:rPr>
          <w:lang w:val="ru-RU"/>
        </w:rPr>
        <w:t>ациональное сообщение, 2009 г.).</w:t>
      </w:r>
    </w:p>
    <w:p w:rsidR="00BC5824" w:rsidRPr="0038549E" w:rsidRDefault="00BC5824" w:rsidP="00BC5824">
      <w:pPr>
        <w:pStyle w:val="a4"/>
        <w:jc w:val="both"/>
        <w:rPr>
          <w:lang w:val="ru-RU"/>
        </w:rPr>
      </w:pPr>
    </w:p>
    <w:p w:rsidR="00BC5824" w:rsidRPr="0038549E" w:rsidRDefault="00BC5824" w:rsidP="00BC5824">
      <w:pPr>
        <w:pStyle w:val="a4"/>
        <w:jc w:val="both"/>
        <w:rPr>
          <w:lang w:val="ru-RU"/>
        </w:rPr>
      </w:pPr>
      <w:r w:rsidRPr="0038549E">
        <w:rPr>
          <w:b/>
          <w:bCs/>
          <w:lang w:val="ru-RU"/>
        </w:rPr>
        <w:tab/>
        <w:t>56.</w:t>
      </w:r>
      <w:r w:rsidRPr="0038549E">
        <w:rPr>
          <w:lang w:val="ru-RU"/>
        </w:rPr>
        <w:t xml:space="preserve"> Далее представлены основные прямые воздействия изменения климата и потенциальные социально-экономические последствия, существенные для лесов (</w:t>
      </w:r>
      <w:r w:rsidRPr="0038549E">
        <w:rPr>
          <w:i/>
          <w:lang w:val="ru-RU"/>
        </w:rPr>
        <w:t>таблица 14</w:t>
      </w:r>
      <w:r w:rsidRPr="0038549E">
        <w:rPr>
          <w:lang w:val="ru-RU"/>
        </w:rPr>
        <w:t>).</w:t>
      </w:r>
    </w:p>
    <w:p w:rsidR="00BC5824" w:rsidRPr="00A95826" w:rsidRDefault="00BC5824" w:rsidP="00BC5824">
      <w:pPr>
        <w:pStyle w:val="a4"/>
        <w:jc w:val="both"/>
        <w:rPr>
          <w:sz w:val="18"/>
          <w:lang w:val="ru-RU"/>
        </w:rPr>
      </w:pPr>
    </w:p>
    <w:p w:rsidR="00BC5824" w:rsidRPr="0038549E" w:rsidRDefault="00BC5824" w:rsidP="00BC5824">
      <w:pPr>
        <w:pStyle w:val="a4"/>
        <w:jc w:val="both"/>
        <w:rPr>
          <w:lang w:val="ru-RU"/>
        </w:rPr>
      </w:pPr>
      <w:r w:rsidRPr="0038549E">
        <w:rPr>
          <w:lang w:val="ru-RU"/>
        </w:rPr>
        <w:tab/>
      </w:r>
      <w:r w:rsidRPr="0038549E">
        <w:rPr>
          <w:b/>
          <w:bCs/>
          <w:lang w:val="ru-RU"/>
        </w:rPr>
        <w:t>Таблица 14</w:t>
      </w:r>
      <w:r w:rsidRPr="0038549E">
        <w:rPr>
          <w:lang w:val="ru-RU"/>
        </w:rPr>
        <w:t>: Социально-экономического воздействия изменения климата на лесной сектор</w:t>
      </w:r>
    </w:p>
    <w:p w:rsidR="00BC5824" w:rsidRPr="0038549E" w:rsidRDefault="00BC5824" w:rsidP="00BC5824">
      <w:pPr>
        <w:pStyle w:val="a4"/>
        <w:jc w:val="both"/>
        <w:rPr>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93"/>
        <w:gridCol w:w="3544"/>
        <w:gridCol w:w="3650"/>
      </w:tblGrid>
      <w:tr w:rsidR="00BC5824" w:rsidRPr="00A95826" w:rsidTr="002C77C0">
        <w:tc>
          <w:tcPr>
            <w:tcW w:w="2093" w:type="dxa"/>
            <w:vAlign w:val="center"/>
          </w:tcPr>
          <w:p w:rsidR="00BC5824" w:rsidRPr="00A95826" w:rsidRDefault="00BC5824" w:rsidP="002C77C0">
            <w:pPr>
              <w:pStyle w:val="a4"/>
              <w:jc w:val="both"/>
              <w:rPr>
                <w:b/>
                <w:bCs/>
                <w:i/>
                <w:iCs/>
                <w:sz w:val="22"/>
                <w:szCs w:val="22"/>
                <w:lang w:val="ru-RU"/>
              </w:rPr>
            </w:pPr>
            <w:r w:rsidRPr="00A95826">
              <w:rPr>
                <w:b/>
                <w:bCs/>
                <w:i/>
                <w:iCs/>
                <w:sz w:val="22"/>
                <w:szCs w:val="22"/>
                <w:lang w:val="ru-RU"/>
              </w:rPr>
              <w:t>Категория воздействия</w:t>
            </w:r>
          </w:p>
        </w:tc>
        <w:tc>
          <w:tcPr>
            <w:tcW w:w="3544" w:type="dxa"/>
            <w:vAlign w:val="center"/>
          </w:tcPr>
          <w:p w:rsidR="00BC5824" w:rsidRPr="00A95826" w:rsidRDefault="00BC5824" w:rsidP="002C77C0">
            <w:pPr>
              <w:pStyle w:val="a4"/>
              <w:jc w:val="both"/>
              <w:rPr>
                <w:b/>
                <w:bCs/>
                <w:i/>
                <w:iCs/>
                <w:sz w:val="22"/>
                <w:szCs w:val="22"/>
                <w:lang w:val="ru-RU"/>
              </w:rPr>
            </w:pPr>
            <w:r w:rsidRPr="00A95826">
              <w:rPr>
                <w:b/>
                <w:bCs/>
                <w:i/>
                <w:iCs/>
                <w:sz w:val="22"/>
                <w:szCs w:val="22"/>
                <w:lang w:val="ru-RU"/>
              </w:rPr>
              <w:t>Воздействие на лесной сектор</w:t>
            </w:r>
          </w:p>
        </w:tc>
        <w:tc>
          <w:tcPr>
            <w:tcW w:w="3650" w:type="dxa"/>
            <w:vAlign w:val="center"/>
          </w:tcPr>
          <w:p w:rsidR="00BC5824" w:rsidRPr="00A95826" w:rsidRDefault="00BC5824" w:rsidP="002C77C0">
            <w:pPr>
              <w:pStyle w:val="a4"/>
              <w:jc w:val="both"/>
              <w:rPr>
                <w:b/>
                <w:bCs/>
                <w:i/>
                <w:iCs/>
                <w:sz w:val="22"/>
                <w:szCs w:val="22"/>
                <w:lang w:val="ru-RU"/>
              </w:rPr>
            </w:pPr>
            <w:r w:rsidRPr="00A95826">
              <w:rPr>
                <w:b/>
                <w:bCs/>
                <w:i/>
                <w:iCs/>
                <w:sz w:val="22"/>
                <w:szCs w:val="22"/>
                <w:lang w:val="ru-RU"/>
              </w:rPr>
              <w:t>Социально-экономическое воздействие</w:t>
            </w:r>
          </w:p>
        </w:tc>
      </w:tr>
      <w:tr w:rsidR="00BC5824" w:rsidRPr="00A95826" w:rsidTr="002C77C0">
        <w:tc>
          <w:tcPr>
            <w:tcW w:w="2093" w:type="dxa"/>
          </w:tcPr>
          <w:p w:rsidR="00BC5824" w:rsidRPr="00A95826" w:rsidRDefault="00BC5824" w:rsidP="002C77C0">
            <w:pPr>
              <w:pStyle w:val="a4"/>
              <w:jc w:val="both"/>
              <w:rPr>
                <w:b/>
                <w:bCs/>
                <w:sz w:val="22"/>
                <w:szCs w:val="22"/>
                <w:lang w:val="ru-RU"/>
              </w:rPr>
            </w:pPr>
            <w:r w:rsidRPr="00A95826">
              <w:rPr>
                <w:b/>
                <w:bCs/>
                <w:sz w:val="22"/>
                <w:szCs w:val="22"/>
                <w:lang w:val="ru-RU"/>
              </w:rPr>
              <w:t>Высокие температ</w:t>
            </w:r>
            <w:r w:rsidRPr="00A95826">
              <w:rPr>
                <w:b/>
                <w:bCs/>
                <w:sz w:val="22"/>
                <w:szCs w:val="22"/>
                <w:lang w:val="ru-RU"/>
              </w:rPr>
              <w:t>у</w:t>
            </w:r>
            <w:r w:rsidRPr="00A95826">
              <w:rPr>
                <w:b/>
                <w:bCs/>
                <w:sz w:val="22"/>
                <w:szCs w:val="22"/>
                <w:lang w:val="ru-RU"/>
              </w:rPr>
              <w:t>ры, тепловые волны</w:t>
            </w:r>
          </w:p>
        </w:tc>
        <w:tc>
          <w:tcPr>
            <w:tcW w:w="3544" w:type="dxa"/>
          </w:tcPr>
          <w:p w:rsidR="00BC5824" w:rsidRPr="00A95826" w:rsidRDefault="00BC5824" w:rsidP="002C77C0">
            <w:pPr>
              <w:pStyle w:val="a4"/>
              <w:jc w:val="both"/>
              <w:rPr>
                <w:sz w:val="22"/>
                <w:szCs w:val="22"/>
                <w:lang w:val="ru-RU"/>
              </w:rPr>
            </w:pPr>
            <w:r w:rsidRPr="00A95826">
              <w:rPr>
                <w:sz w:val="22"/>
                <w:szCs w:val="22"/>
                <w:lang w:val="ru-RU"/>
              </w:rPr>
              <w:t>Более длительный сезон ро</w:t>
            </w:r>
            <w:r w:rsidRPr="00A95826">
              <w:rPr>
                <w:sz w:val="22"/>
                <w:szCs w:val="22"/>
                <w:lang w:val="ru-RU"/>
              </w:rPr>
              <w:t>с</w:t>
            </w:r>
            <w:r w:rsidRPr="00A95826">
              <w:rPr>
                <w:sz w:val="22"/>
                <w:szCs w:val="22"/>
                <w:lang w:val="ru-RU"/>
              </w:rPr>
              <w:t xml:space="preserve">та растений </w:t>
            </w:r>
          </w:p>
          <w:p w:rsidR="00BC5824" w:rsidRPr="00A95826" w:rsidRDefault="00BC5824" w:rsidP="002C77C0">
            <w:pPr>
              <w:pStyle w:val="a4"/>
              <w:jc w:val="both"/>
              <w:rPr>
                <w:sz w:val="22"/>
                <w:szCs w:val="22"/>
                <w:lang w:val="ru-RU"/>
              </w:rPr>
            </w:pPr>
            <w:r w:rsidRPr="00A95826">
              <w:rPr>
                <w:sz w:val="22"/>
                <w:szCs w:val="22"/>
                <w:lang w:val="ru-RU"/>
              </w:rPr>
              <w:t>Негативное влияние на виды, чувствительные к измен</w:t>
            </w:r>
            <w:r w:rsidRPr="00A95826">
              <w:rPr>
                <w:sz w:val="22"/>
                <w:szCs w:val="22"/>
                <w:lang w:val="ru-RU"/>
              </w:rPr>
              <w:t>е</w:t>
            </w:r>
            <w:r w:rsidRPr="00A95826">
              <w:rPr>
                <w:sz w:val="22"/>
                <w:szCs w:val="22"/>
                <w:lang w:val="ru-RU"/>
              </w:rPr>
              <w:t xml:space="preserve">ниям температуры </w:t>
            </w:r>
          </w:p>
          <w:p w:rsidR="00BC5824" w:rsidRPr="00A95826" w:rsidRDefault="00BC5824" w:rsidP="002C77C0">
            <w:pPr>
              <w:pStyle w:val="a4"/>
              <w:jc w:val="both"/>
              <w:rPr>
                <w:sz w:val="22"/>
                <w:szCs w:val="22"/>
                <w:lang w:val="ru-RU"/>
              </w:rPr>
            </w:pPr>
            <w:r w:rsidRPr="00A95826">
              <w:rPr>
                <w:sz w:val="22"/>
                <w:szCs w:val="22"/>
                <w:lang w:val="ru-RU"/>
              </w:rPr>
              <w:t>Рост уязвимости к лесным пожарам</w:t>
            </w:r>
          </w:p>
        </w:tc>
        <w:tc>
          <w:tcPr>
            <w:tcW w:w="3650" w:type="dxa"/>
          </w:tcPr>
          <w:p w:rsidR="00BC5824" w:rsidRPr="00A95826" w:rsidRDefault="00BC5824" w:rsidP="002C77C0">
            <w:pPr>
              <w:pStyle w:val="a4"/>
              <w:jc w:val="both"/>
              <w:rPr>
                <w:sz w:val="22"/>
                <w:szCs w:val="22"/>
                <w:lang w:val="ru-RU"/>
              </w:rPr>
            </w:pPr>
            <w:r w:rsidRPr="00A95826">
              <w:rPr>
                <w:sz w:val="22"/>
                <w:szCs w:val="22"/>
                <w:lang w:val="ru-RU"/>
              </w:rPr>
              <w:t>Снижение объема произво</w:t>
            </w:r>
            <w:r w:rsidRPr="00A95826">
              <w:rPr>
                <w:sz w:val="22"/>
                <w:szCs w:val="22"/>
                <w:lang w:val="ru-RU"/>
              </w:rPr>
              <w:t>д</w:t>
            </w:r>
            <w:r w:rsidRPr="00A95826">
              <w:rPr>
                <w:sz w:val="22"/>
                <w:szCs w:val="22"/>
                <w:lang w:val="ru-RU"/>
              </w:rPr>
              <w:t>ства древесины</w:t>
            </w:r>
          </w:p>
          <w:p w:rsidR="00BC5824" w:rsidRPr="00A95826" w:rsidRDefault="00BC5824" w:rsidP="002C77C0">
            <w:pPr>
              <w:pStyle w:val="a4"/>
              <w:jc w:val="both"/>
              <w:rPr>
                <w:sz w:val="22"/>
                <w:szCs w:val="22"/>
                <w:lang w:val="ru-RU"/>
              </w:rPr>
            </w:pPr>
            <w:r w:rsidRPr="00A95826">
              <w:rPr>
                <w:sz w:val="22"/>
                <w:szCs w:val="22"/>
                <w:lang w:val="ru-RU"/>
              </w:rPr>
              <w:t>Переход на другие формы энергии</w:t>
            </w:r>
          </w:p>
          <w:p w:rsidR="00BC5824" w:rsidRPr="00A95826" w:rsidRDefault="00BC5824" w:rsidP="002C77C0">
            <w:pPr>
              <w:pStyle w:val="a4"/>
              <w:jc w:val="both"/>
              <w:rPr>
                <w:sz w:val="22"/>
                <w:szCs w:val="22"/>
                <w:lang w:val="ru-RU"/>
              </w:rPr>
            </w:pPr>
            <w:r w:rsidRPr="00A95826">
              <w:rPr>
                <w:sz w:val="22"/>
                <w:szCs w:val="22"/>
                <w:lang w:val="ru-RU"/>
              </w:rPr>
              <w:t>Д</w:t>
            </w:r>
            <w:r w:rsidRPr="00A95826">
              <w:rPr>
                <w:sz w:val="22"/>
                <w:szCs w:val="22"/>
                <w:lang w:val="ru-RU"/>
              </w:rPr>
              <w:t>о</w:t>
            </w:r>
            <w:r w:rsidRPr="00A95826">
              <w:rPr>
                <w:sz w:val="22"/>
                <w:szCs w:val="22"/>
                <w:lang w:val="ru-RU"/>
              </w:rPr>
              <w:t>полнительная стоимость для населения</w:t>
            </w:r>
          </w:p>
        </w:tc>
      </w:tr>
      <w:tr w:rsidR="00BC5824" w:rsidRPr="00A95826" w:rsidTr="002C77C0">
        <w:tc>
          <w:tcPr>
            <w:tcW w:w="2093" w:type="dxa"/>
          </w:tcPr>
          <w:p w:rsidR="00BC5824" w:rsidRPr="00A95826" w:rsidRDefault="00BC5824" w:rsidP="002C77C0">
            <w:pPr>
              <w:pStyle w:val="a4"/>
              <w:jc w:val="both"/>
              <w:rPr>
                <w:b/>
                <w:bCs/>
                <w:sz w:val="22"/>
                <w:szCs w:val="22"/>
                <w:lang w:val="ru-RU"/>
              </w:rPr>
            </w:pPr>
            <w:r w:rsidRPr="00A95826">
              <w:rPr>
                <w:b/>
                <w:bCs/>
                <w:sz w:val="22"/>
                <w:szCs w:val="22"/>
                <w:lang w:val="ru-RU"/>
              </w:rPr>
              <w:t>Изменение показ</w:t>
            </w:r>
            <w:r w:rsidRPr="00A95826">
              <w:rPr>
                <w:b/>
                <w:bCs/>
                <w:sz w:val="22"/>
                <w:szCs w:val="22"/>
                <w:lang w:val="ru-RU"/>
              </w:rPr>
              <w:t>а</w:t>
            </w:r>
            <w:r w:rsidRPr="00A95826">
              <w:rPr>
                <w:b/>
                <w:bCs/>
                <w:sz w:val="22"/>
                <w:szCs w:val="22"/>
                <w:lang w:val="ru-RU"/>
              </w:rPr>
              <w:t>телей осадков</w:t>
            </w:r>
          </w:p>
        </w:tc>
        <w:tc>
          <w:tcPr>
            <w:tcW w:w="3544" w:type="dxa"/>
          </w:tcPr>
          <w:p w:rsidR="00BC5824" w:rsidRPr="00A95826" w:rsidRDefault="00BC5824" w:rsidP="002C77C0">
            <w:pPr>
              <w:pStyle w:val="a4"/>
              <w:jc w:val="both"/>
              <w:rPr>
                <w:sz w:val="22"/>
                <w:szCs w:val="22"/>
                <w:lang w:val="ru-RU"/>
              </w:rPr>
            </w:pPr>
            <w:r w:rsidRPr="00A95826">
              <w:rPr>
                <w:sz w:val="22"/>
                <w:szCs w:val="22"/>
                <w:lang w:val="ru-RU"/>
              </w:rPr>
              <w:t>Изменение фитосанитарного состояния*</w:t>
            </w:r>
          </w:p>
          <w:p w:rsidR="00BC5824" w:rsidRPr="00A95826" w:rsidRDefault="00BC5824" w:rsidP="002C77C0">
            <w:pPr>
              <w:pStyle w:val="a4"/>
              <w:jc w:val="both"/>
              <w:rPr>
                <w:sz w:val="22"/>
                <w:szCs w:val="22"/>
                <w:lang w:val="ru-RU"/>
              </w:rPr>
            </w:pPr>
            <w:r w:rsidRPr="00A95826">
              <w:rPr>
                <w:sz w:val="22"/>
                <w:szCs w:val="22"/>
                <w:lang w:val="ru-RU"/>
              </w:rPr>
              <w:t>Изменение сост</w:t>
            </w:r>
            <w:r w:rsidRPr="00A95826">
              <w:rPr>
                <w:sz w:val="22"/>
                <w:szCs w:val="22"/>
                <w:lang w:val="ru-RU"/>
              </w:rPr>
              <w:t>а</w:t>
            </w:r>
            <w:r w:rsidRPr="00A95826">
              <w:rPr>
                <w:sz w:val="22"/>
                <w:szCs w:val="22"/>
                <w:lang w:val="ru-RU"/>
              </w:rPr>
              <w:t>ва видов</w:t>
            </w:r>
          </w:p>
          <w:p w:rsidR="00BC5824" w:rsidRPr="00A95826" w:rsidRDefault="00BC5824" w:rsidP="002C77C0">
            <w:pPr>
              <w:pStyle w:val="a4"/>
              <w:jc w:val="both"/>
              <w:rPr>
                <w:sz w:val="22"/>
                <w:szCs w:val="22"/>
                <w:lang w:val="ru-RU"/>
              </w:rPr>
            </w:pPr>
            <w:r w:rsidRPr="00A95826">
              <w:rPr>
                <w:sz w:val="22"/>
                <w:szCs w:val="22"/>
                <w:lang w:val="ru-RU"/>
              </w:rPr>
              <w:t>Изменение видов вредителей и  увеличение их числа, рост последствий болезней</w:t>
            </w:r>
          </w:p>
        </w:tc>
        <w:tc>
          <w:tcPr>
            <w:tcW w:w="3650" w:type="dxa"/>
          </w:tcPr>
          <w:p w:rsidR="00BC5824" w:rsidRPr="00A95826" w:rsidRDefault="00BC5824" w:rsidP="002C77C0">
            <w:pPr>
              <w:pStyle w:val="a4"/>
              <w:jc w:val="both"/>
              <w:rPr>
                <w:sz w:val="22"/>
                <w:szCs w:val="22"/>
                <w:lang w:val="ru-RU"/>
              </w:rPr>
            </w:pPr>
            <w:r w:rsidRPr="00A95826">
              <w:rPr>
                <w:sz w:val="22"/>
                <w:szCs w:val="22"/>
                <w:lang w:val="ru-RU"/>
              </w:rPr>
              <w:t>Изменение способности лесного местообитания к поддержанию биологичес-кого разнообразия, защите окружающей среды и обеспечению специфических социал</w:t>
            </w:r>
            <w:r w:rsidRPr="00A95826">
              <w:rPr>
                <w:sz w:val="22"/>
                <w:szCs w:val="22"/>
                <w:lang w:val="ru-RU"/>
              </w:rPr>
              <w:t>ь</w:t>
            </w:r>
            <w:r w:rsidRPr="00A95826">
              <w:rPr>
                <w:sz w:val="22"/>
                <w:szCs w:val="22"/>
                <w:lang w:val="ru-RU"/>
              </w:rPr>
              <w:t>но-экономических функций</w:t>
            </w:r>
          </w:p>
        </w:tc>
      </w:tr>
      <w:tr w:rsidR="00BC5824" w:rsidRPr="00A95826" w:rsidTr="002C77C0">
        <w:tc>
          <w:tcPr>
            <w:tcW w:w="2093" w:type="dxa"/>
          </w:tcPr>
          <w:p w:rsidR="00BC5824" w:rsidRPr="00A95826" w:rsidRDefault="00BC5824" w:rsidP="002C77C0">
            <w:pPr>
              <w:pStyle w:val="a4"/>
              <w:jc w:val="both"/>
              <w:rPr>
                <w:b/>
                <w:bCs/>
                <w:sz w:val="22"/>
                <w:szCs w:val="22"/>
                <w:lang w:val="ru-RU"/>
              </w:rPr>
            </w:pPr>
            <w:r w:rsidRPr="00A95826">
              <w:rPr>
                <w:b/>
                <w:bCs/>
                <w:sz w:val="22"/>
                <w:szCs w:val="22"/>
                <w:lang w:val="ru-RU"/>
              </w:rPr>
              <w:lastRenderedPageBreak/>
              <w:t>Экстремальные феномены: засухи, пожары, бури и наво</w:t>
            </w:r>
            <w:r w:rsidRPr="00A95826">
              <w:rPr>
                <w:b/>
                <w:bCs/>
                <w:sz w:val="22"/>
                <w:szCs w:val="22"/>
                <w:lang w:val="ru-RU"/>
              </w:rPr>
              <w:t>д</w:t>
            </w:r>
            <w:r w:rsidRPr="00A95826">
              <w:rPr>
                <w:b/>
                <w:bCs/>
                <w:sz w:val="22"/>
                <w:szCs w:val="22"/>
                <w:lang w:val="ru-RU"/>
              </w:rPr>
              <w:t>нения</w:t>
            </w:r>
          </w:p>
        </w:tc>
        <w:tc>
          <w:tcPr>
            <w:tcW w:w="3544" w:type="dxa"/>
          </w:tcPr>
          <w:p w:rsidR="00BC5824" w:rsidRPr="00A95826" w:rsidRDefault="00BC5824" w:rsidP="002C77C0">
            <w:pPr>
              <w:pStyle w:val="a4"/>
              <w:jc w:val="both"/>
              <w:rPr>
                <w:sz w:val="22"/>
                <w:szCs w:val="22"/>
                <w:lang w:val="ru-RU"/>
              </w:rPr>
            </w:pPr>
            <w:r w:rsidRPr="00A95826">
              <w:rPr>
                <w:sz w:val="22"/>
                <w:szCs w:val="22"/>
                <w:lang w:val="ru-RU"/>
              </w:rPr>
              <w:t>Рост и снижение производс</w:t>
            </w:r>
            <w:r w:rsidRPr="00A95826">
              <w:rPr>
                <w:sz w:val="22"/>
                <w:szCs w:val="22"/>
                <w:lang w:val="ru-RU"/>
              </w:rPr>
              <w:t>т</w:t>
            </w:r>
            <w:r w:rsidRPr="00A95826">
              <w:rPr>
                <w:sz w:val="22"/>
                <w:szCs w:val="22"/>
                <w:lang w:val="ru-RU"/>
              </w:rPr>
              <w:t>ва биомассы</w:t>
            </w:r>
          </w:p>
          <w:p w:rsidR="00BC5824" w:rsidRPr="00A95826" w:rsidRDefault="00BC5824" w:rsidP="002C77C0">
            <w:pPr>
              <w:pStyle w:val="a4"/>
              <w:jc w:val="both"/>
              <w:rPr>
                <w:sz w:val="22"/>
                <w:szCs w:val="22"/>
                <w:lang w:val="ru-RU"/>
              </w:rPr>
            </w:pPr>
            <w:r w:rsidRPr="00A95826">
              <w:rPr>
                <w:sz w:val="22"/>
                <w:szCs w:val="22"/>
                <w:lang w:val="ru-RU"/>
              </w:rPr>
              <w:t>Рост числа ле</w:t>
            </w:r>
            <w:r w:rsidRPr="00A95826">
              <w:rPr>
                <w:sz w:val="22"/>
                <w:szCs w:val="22"/>
                <w:lang w:val="ru-RU"/>
              </w:rPr>
              <w:t>с</w:t>
            </w:r>
            <w:r w:rsidRPr="00A95826">
              <w:rPr>
                <w:sz w:val="22"/>
                <w:szCs w:val="22"/>
                <w:lang w:val="ru-RU"/>
              </w:rPr>
              <w:t>ных пожаров</w:t>
            </w:r>
          </w:p>
          <w:p w:rsidR="00BC5824" w:rsidRPr="00A95826" w:rsidRDefault="00BC5824" w:rsidP="002C77C0">
            <w:pPr>
              <w:pStyle w:val="a4"/>
              <w:jc w:val="both"/>
              <w:rPr>
                <w:sz w:val="22"/>
                <w:szCs w:val="22"/>
                <w:lang w:val="ru-RU"/>
              </w:rPr>
            </w:pPr>
            <w:r w:rsidRPr="00A95826">
              <w:rPr>
                <w:sz w:val="22"/>
                <w:szCs w:val="22"/>
                <w:lang w:val="ru-RU"/>
              </w:rPr>
              <w:t>Рост уровня гибели семян</w:t>
            </w:r>
          </w:p>
        </w:tc>
        <w:tc>
          <w:tcPr>
            <w:tcW w:w="3650" w:type="dxa"/>
          </w:tcPr>
          <w:p w:rsidR="00BC5824" w:rsidRPr="00A95826" w:rsidRDefault="00BC5824" w:rsidP="002C77C0">
            <w:pPr>
              <w:pStyle w:val="a4"/>
              <w:jc w:val="both"/>
              <w:rPr>
                <w:sz w:val="22"/>
                <w:szCs w:val="22"/>
                <w:lang w:val="ru-RU"/>
              </w:rPr>
            </w:pPr>
            <w:r w:rsidRPr="00A95826">
              <w:rPr>
                <w:sz w:val="22"/>
                <w:szCs w:val="22"/>
                <w:lang w:val="ru-RU"/>
              </w:rPr>
              <w:t>Экономические потери в ле</w:t>
            </w:r>
            <w:r w:rsidRPr="00A95826">
              <w:rPr>
                <w:sz w:val="22"/>
                <w:szCs w:val="22"/>
                <w:lang w:val="ru-RU"/>
              </w:rPr>
              <w:t>с</w:t>
            </w:r>
            <w:r w:rsidRPr="00A95826">
              <w:rPr>
                <w:sz w:val="22"/>
                <w:szCs w:val="22"/>
                <w:lang w:val="ru-RU"/>
              </w:rPr>
              <w:t>ном секторе</w:t>
            </w:r>
          </w:p>
        </w:tc>
      </w:tr>
    </w:tbl>
    <w:p w:rsidR="00BC5824" w:rsidRPr="00B65B16" w:rsidRDefault="00BC5824" w:rsidP="00BC5824">
      <w:pPr>
        <w:pStyle w:val="a4"/>
        <w:jc w:val="both"/>
        <w:rPr>
          <w:b/>
          <w:bCs/>
          <w:sz w:val="24"/>
          <w:szCs w:val="24"/>
          <w:lang w:val="ru-RU"/>
        </w:rPr>
      </w:pPr>
      <w:r w:rsidRPr="0038549E">
        <w:rPr>
          <w:lang w:val="ru-RU"/>
        </w:rPr>
        <w:tab/>
      </w:r>
      <w:r w:rsidRPr="00B65B16">
        <w:rPr>
          <w:b/>
          <w:bCs/>
          <w:sz w:val="24"/>
          <w:szCs w:val="24"/>
          <w:lang w:val="ru-RU"/>
        </w:rPr>
        <w:t>Примечание:</w:t>
      </w:r>
    </w:p>
    <w:p w:rsidR="00BC5824" w:rsidRPr="00B65B16" w:rsidRDefault="00BC5824" w:rsidP="00BC5824">
      <w:pPr>
        <w:pStyle w:val="a4"/>
        <w:jc w:val="both"/>
        <w:rPr>
          <w:sz w:val="24"/>
          <w:szCs w:val="24"/>
          <w:lang w:val="ru-RU"/>
        </w:rPr>
      </w:pPr>
      <w:r w:rsidRPr="00B65B16">
        <w:rPr>
          <w:i/>
          <w:iCs/>
          <w:sz w:val="24"/>
          <w:szCs w:val="24"/>
          <w:lang w:val="ru-RU"/>
        </w:rPr>
        <w:tab/>
      </w:r>
      <w:r w:rsidRPr="00B65B16">
        <w:rPr>
          <w:sz w:val="24"/>
          <w:szCs w:val="24"/>
          <w:lang w:val="ru-RU"/>
        </w:rPr>
        <w:t>* В период 2010 – 2039 гг. ожидается, что фитосанитарное состояние (например, здоровье растений) значительно изменится в северной части страны, где площади сохнущих деревьев расширятся на 15 – 25%. В 2040 – 2069 гг. изменение фитосанитарного состояния, определяемое уровнем засыхания деревьев в северной части страны, даст значительный толчок продвижению этого явления к южной и юго-восточной части страны. Значительные изменения произойдут в 2070 – 2099 годах. В северной части страны леса будут все больше сохнуть.</w:t>
      </w:r>
    </w:p>
    <w:p w:rsidR="00BC5824" w:rsidRPr="0038549E" w:rsidRDefault="00BC5824" w:rsidP="00BC5824">
      <w:pPr>
        <w:pStyle w:val="a4"/>
        <w:jc w:val="both"/>
        <w:rPr>
          <w:lang w:val="ru-RU"/>
        </w:rPr>
      </w:pPr>
    </w:p>
    <w:p w:rsidR="00BC5824" w:rsidRPr="0038549E" w:rsidRDefault="00BC5824" w:rsidP="00BC5824">
      <w:pPr>
        <w:pStyle w:val="a4"/>
        <w:jc w:val="both"/>
        <w:rPr>
          <w:b/>
          <w:bCs/>
          <w:lang w:val="ru-RU"/>
        </w:rPr>
      </w:pPr>
      <w:r w:rsidRPr="0038549E">
        <w:rPr>
          <w:lang w:val="ru-RU"/>
        </w:rPr>
        <w:tab/>
      </w:r>
      <w:r w:rsidRPr="0038549E">
        <w:rPr>
          <w:b/>
          <w:bCs/>
          <w:lang w:val="ru-RU"/>
        </w:rPr>
        <w:t>57.</w:t>
      </w:r>
      <w:r w:rsidRPr="0038549E">
        <w:rPr>
          <w:lang w:val="ru-RU"/>
        </w:rPr>
        <w:t xml:space="preserve"> Потенциальное отсутствие летних осадков с длительным периодом засух явится одним из главных ограничивающих факторов лесного роста и производительности. Рост температур и измен</w:t>
      </w:r>
      <w:r w:rsidRPr="0038549E">
        <w:rPr>
          <w:lang w:val="ru-RU"/>
        </w:rPr>
        <w:t>е</w:t>
      </w:r>
      <w:r w:rsidRPr="0038549E">
        <w:rPr>
          <w:lang w:val="ru-RU"/>
        </w:rPr>
        <w:t>ние характера осадков являются основными факторами, которые подвергают леса во</w:t>
      </w:r>
      <w:r w:rsidRPr="0038549E">
        <w:rPr>
          <w:lang w:val="ru-RU"/>
        </w:rPr>
        <w:t>з</w:t>
      </w:r>
      <w:r w:rsidRPr="0038549E">
        <w:rPr>
          <w:lang w:val="ru-RU"/>
        </w:rPr>
        <w:t>действию разных вредных насекомых и грибковым заболеваниям. Спрос на воду в период сезона роста лесной растительности выше, чем количество осадков. Это показ</w:t>
      </w:r>
      <w:r w:rsidRPr="0038549E">
        <w:rPr>
          <w:lang w:val="ru-RU"/>
        </w:rPr>
        <w:t>ы</w:t>
      </w:r>
      <w:r w:rsidRPr="0038549E">
        <w:rPr>
          <w:lang w:val="ru-RU"/>
        </w:rPr>
        <w:t>вает, что если повышение температуры не совпадает с более сильными дождями, недостаток воды может ограничить рост леса в бол</w:t>
      </w:r>
      <w:r w:rsidRPr="0038549E">
        <w:rPr>
          <w:lang w:val="ru-RU"/>
        </w:rPr>
        <w:t>ь</w:t>
      </w:r>
      <w:r w:rsidRPr="0038549E">
        <w:rPr>
          <w:lang w:val="ru-RU"/>
        </w:rPr>
        <w:t>шей мере, чем в настоящее время. Эффект изменения климата для отдельных видов может быть позитивным или негативным, в зависимости от условий их размещения и региональных изменений климата.</w:t>
      </w: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sz w:val="28"/>
          <w:szCs w:val="28"/>
          <w:lang w:val="ru-RU"/>
        </w:rPr>
        <w:t>В соответствии с оценкой уязвимости лесного сектора с точки зрения величины воздействия, вероятного риска из-за возможного изменения климата, самыми уязв</w:t>
      </w:r>
      <w:r w:rsidRPr="0038549E">
        <w:rPr>
          <w:rFonts w:ascii="Times New Roman" w:hAnsi="Times New Roman"/>
          <w:sz w:val="28"/>
          <w:szCs w:val="28"/>
          <w:lang w:val="ru-RU"/>
        </w:rPr>
        <w:t>и</w:t>
      </w:r>
      <w:r w:rsidRPr="0038549E">
        <w:rPr>
          <w:rFonts w:ascii="Times New Roman" w:hAnsi="Times New Roman"/>
          <w:sz w:val="28"/>
          <w:szCs w:val="28"/>
          <w:lang w:val="ru-RU"/>
        </w:rPr>
        <w:t>мыми регионами Республики Молдова были бы: юг (где уже уровень облесения самый ни</w:t>
      </w:r>
      <w:r w:rsidRPr="0038549E">
        <w:rPr>
          <w:rFonts w:ascii="Times New Roman" w:hAnsi="Times New Roman"/>
          <w:sz w:val="28"/>
          <w:szCs w:val="28"/>
          <w:lang w:val="ru-RU"/>
        </w:rPr>
        <w:t>з</w:t>
      </w:r>
      <w:r w:rsidRPr="0038549E">
        <w:rPr>
          <w:rFonts w:ascii="Times New Roman" w:hAnsi="Times New Roman"/>
          <w:sz w:val="28"/>
          <w:szCs w:val="28"/>
          <w:lang w:val="ru-RU"/>
        </w:rPr>
        <w:t>кий, 7,7 %), частично центр (где в настоящее время наибольшая площадь, покрытая лесом, 209,4 тысяч</w:t>
      </w:r>
      <w:r>
        <w:rPr>
          <w:rFonts w:ascii="Times New Roman" w:hAnsi="Times New Roman"/>
          <w:sz w:val="28"/>
          <w:szCs w:val="28"/>
          <w:lang w:val="ru-RU"/>
        </w:rPr>
        <w:t>и</w:t>
      </w:r>
      <w:r w:rsidRPr="0038549E">
        <w:rPr>
          <w:rFonts w:ascii="Times New Roman" w:hAnsi="Times New Roman"/>
          <w:sz w:val="28"/>
          <w:szCs w:val="28"/>
          <w:lang w:val="ru-RU"/>
        </w:rPr>
        <w:t xml:space="preserve"> гектаров, или около 14,5% общей территории  географической зоны), для которых определена самая высокая вероятность риска, связанного изменением климата (</w:t>
      </w:r>
      <w:r w:rsidRPr="0038549E">
        <w:rPr>
          <w:rFonts w:ascii="Times New Roman" w:hAnsi="Times New Roman"/>
          <w:i/>
          <w:sz w:val="28"/>
          <w:szCs w:val="28"/>
          <w:lang w:val="ru-RU"/>
        </w:rPr>
        <w:t>таблица 15</w:t>
      </w:r>
      <w:r w:rsidRPr="0038549E">
        <w:rPr>
          <w:rFonts w:ascii="Times New Roman" w:hAnsi="Times New Roman"/>
          <w:sz w:val="28"/>
          <w:szCs w:val="28"/>
          <w:lang w:val="ru-RU"/>
        </w:rPr>
        <w:t>).</w:t>
      </w:r>
    </w:p>
    <w:p w:rsidR="00BC5824" w:rsidRPr="0038549E" w:rsidRDefault="00BC5824" w:rsidP="00BC5824">
      <w:pPr>
        <w:spacing w:after="0" w:line="240" w:lineRule="auto"/>
        <w:jc w:val="both"/>
        <w:rPr>
          <w:rFonts w:ascii="Times New Roman" w:hAnsi="Times New Roman"/>
          <w:b/>
          <w:bCs/>
          <w:sz w:val="28"/>
          <w:szCs w:val="28"/>
          <w:lang w:val="ru-RU"/>
        </w:rPr>
      </w:pPr>
    </w:p>
    <w:p w:rsidR="00BC5824" w:rsidRDefault="00BC5824" w:rsidP="00BC5824">
      <w:pPr>
        <w:spacing w:after="0" w:line="240" w:lineRule="auto"/>
        <w:ind w:firstLine="709"/>
        <w:jc w:val="both"/>
        <w:rPr>
          <w:rFonts w:ascii="Times New Roman" w:hAnsi="Times New Roman"/>
          <w:b/>
          <w:bCs/>
          <w:sz w:val="28"/>
          <w:szCs w:val="28"/>
          <w:lang w:val="ru-RU"/>
        </w:rPr>
      </w:pPr>
      <w:r w:rsidRPr="0038549E">
        <w:rPr>
          <w:rFonts w:ascii="Times New Roman" w:hAnsi="Times New Roman"/>
          <w:b/>
          <w:bCs/>
          <w:sz w:val="28"/>
          <w:szCs w:val="28"/>
          <w:lang w:val="ru-RU"/>
        </w:rPr>
        <w:t>Таблица 15:Основные риски и выгоды для лесного сектора</w:t>
      </w:r>
    </w:p>
    <w:p w:rsidR="00BC5824" w:rsidRPr="0038549E" w:rsidRDefault="00BC5824" w:rsidP="00BC5824">
      <w:pPr>
        <w:spacing w:after="0" w:line="240" w:lineRule="auto"/>
        <w:ind w:firstLine="709"/>
        <w:jc w:val="both"/>
        <w:rPr>
          <w:rFonts w:ascii="Times New Roman" w:hAnsi="Times New Roman"/>
          <w:b/>
          <w:bCs/>
          <w:sz w:val="28"/>
          <w:szCs w:val="28"/>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68"/>
        <w:gridCol w:w="3803"/>
        <w:gridCol w:w="1602"/>
        <w:gridCol w:w="1608"/>
        <w:gridCol w:w="1606"/>
      </w:tblGrid>
      <w:tr w:rsidR="00BC5824" w:rsidRPr="00B65B16" w:rsidTr="002C77C0">
        <w:tc>
          <w:tcPr>
            <w:tcW w:w="668" w:type="dxa"/>
            <w:vMerge w:val="restart"/>
            <w:textDirection w:val="btLr"/>
            <w:vAlign w:val="center"/>
          </w:tcPr>
          <w:p w:rsidR="00BC5824" w:rsidRPr="00B65B16" w:rsidRDefault="00BC5824" w:rsidP="002C77C0">
            <w:pPr>
              <w:pStyle w:val="a4"/>
              <w:jc w:val="center"/>
              <w:rPr>
                <w:b/>
                <w:bCs/>
                <w:sz w:val="24"/>
                <w:szCs w:val="24"/>
                <w:lang w:val="ru-RU"/>
              </w:rPr>
            </w:pPr>
            <w:r w:rsidRPr="00B65B16">
              <w:rPr>
                <w:b/>
                <w:bCs/>
                <w:sz w:val="24"/>
                <w:szCs w:val="24"/>
                <w:lang w:val="ru-RU"/>
              </w:rPr>
              <w:t>Риски</w:t>
            </w:r>
          </w:p>
        </w:tc>
        <w:tc>
          <w:tcPr>
            <w:tcW w:w="3803" w:type="dxa"/>
          </w:tcPr>
          <w:p w:rsidR="00BC5824" w:rsidRPr="00B65B16" w:rsidRDefault="00BC5824" w:rsidP="002C77C0">
            <w:pPr>
              <w:pStyle w:val="a4"/>
              <w:jc w:val="both"/>
              <w:rPr>
                <w:b/>
                <w:bCs/>
                <w:sz w:val="24"/>
                <w:szCs w:val="24"/>
                <w:lang w:val="ru-RU"/>
              </w:rPr>
            </w:pPr>
            <w:r w:rsidRPr="00B65B16">
              <w:rPr>
                <w:b/>
                <w:bCs/>
                <w:sz w:val="24"/>
                <w:szCs w:val="24"/>
                <w:lang w:val="ru-RU"/>
              </w:rPr>
              <w:t>Подробности о величине ри</w:t>
            </w:r>
            <w:r w:rsidRPr="00B65B16">
              <w:rPr>
                <w:b/>
                <w:bCs/>
                <w:sz w:val="24"/>
                <w:szCs w:val="24"/>
                <w:lang w:val="ru-RU"/>
              </w:rPr>
              <w:t>с</w:t>
            </w:r>
            <w:r w:rsidRPr="00B65B16">
              <w:rPr>
                <w:b/>
                <w:bCs/>
                <w:sz w:val="24"/>
                <w:szCs w:val="24"/>
                <w:lang w:val="ru-RU"/>
              </w:rPr>
              <w:t>ков/выгод</w:t>
            </w:r>
          </w:p>
        </w:tc>
        <w:tc>
          <w:tcPr>
            <w:tcW w:w="1602" w:type="dxa"/>
          </w:tcPr>
          <w:p w:rsidR="00BC5824" w:rsidRPr="00B65B16" w:rsidRDefault="00BC5824" w:rsidP="002C77C0">
            <w:pPr>
              <w:pStyle w:val="a4"/>
              <w:jc w:val="both"/>
              <w:rPr>
                <w:b/>
                <w:bCs/>
                <w:sz w:val="24"/>
                <w:szCs w:val="24"/>
                <w:lang w:val="ru-RU"/>
              </w:rPr>
            </w:pPr>
            <w:r w:rsidRPr="00B65B16">
              <w:rPr>
                <w:b/>
                <w:bCs/>
                <w:sz w:val="24"/>
                <w:szCs w:val="24"/>
                <w:lang w:val="ru-RU"/>
              </w:rPr>
              <w:t>Север</w:t>
            </w:r>
          </w:p>
        </w:tc>
        <w:tc>
          <w:tcPr>
            <w:tcW w:w="1608" w:type="dxa"/>
          </w:tcPr>
          <w:p w:rsidR="00BC5824" w:rsidRPr="00B65B16" w:rsidRDefault="00BC5824" w:rsidP="002C77C0">
            <w:pPr>
              <w:pStyle w:val="a4"/>
              <w:jc w:val="both"/>
              <w:rPr>
                <w:b/>
                <w:bCs/>
                <w:sz w:val="24"/>
                <w:szCs w:val="24"/>
                <w:lang w:val="ru-RU"/>
              </w:rPr>
            </w:pPr>
            <w:r w:rsidRPr="00B65B16">
              <w:rPr>
                <w:b/>
                <w:bCs/>
                <w:sz w:val="24"/>
                <w:szCs w:val="24"/>
                <w:lang w:val="ru-RU"/>
              </w:rPr>
              <w:t>Центр</w:t>
            </w:r>
          </w:p>
        </w:tc>
        <w:tc>
          <w:tcPr>
            <w:tcW w:w="1606" w:type="dxa"/>
          </w:tcPr>
          <w:p w:rsidR="00BC5824" w:rsidRPr="00B65B16" w:rsidRDefault="00BC5824" w:rsidP="002C77C0">
            <w:pPr>
              <w:pStyle w:val="a4"/>
              <w:jc w:val="both"/>
              <w:rPr>
                <w:b/>
                <w:bCs/>
                <w:sz w:val="24"/>
                <w:szCs w:val="24"/>
                <w:lang w:val="ru-RU"/>
              </w:rPr>
            </w:pPr>
            <w:r w:rsidRPr="00B65B16">
              <w:rPr>
                <w:b/>
                <w:bCs/>
                <w:sz w:val="24"/>
                <w:szCs w:val="24"/>
                <w:lang w:val="ru-RU"/>
              </w:rPr>
              <w:t>Юг</w:t>
            </w:r>
          </w:p>
        </w:tc>
      </w:tr>
      <w:tr w:rsidR="00BC5824" w:rsidRPr="00B65B16" w:rsidTr="002C77C0">
        <w:tc>
          <w:tcPr>
            <w:tcW w:w="668" w:type="dxa"/>
            <w:vMerge/>
          </w:tcPr>
          <w:p w:rsidR="00BC5824" w:rsidRPr="00B65B16" w:rsidRDefault="00BC5824" w:rsidP="002C77C0">
            <w:pPr>
              <w:pStyle w:val="a4"/>
              <w:jc w:val="both"/>
              <w:rPr>
                <w:sz w:val="24"/>
                <w:szCs w:val="24"/>
                <w:lang w:val="ru-RU"/>
              </w:rPr>
            </w:pPr>
          </w:p>
        </w:tc>
        <w:tc>
          <w:tcPr>
            <w:tcW w:w="3803" w:type="dxa"/>
          </w:tcPr>
          <w:p w:rsidR="00BC5824" w:rsidRPr="00B65B16" w:rsidRDefault="00BC5824" w:rsidP="002C77C0">
            <w:pPr>
              <w:pStyle w:val="a4"/>
              <w:jc w:val="both"/>
              <w:rPr>
                <w:sz w:val="24"/>
                <w:szCs w:val="24"/>
                <w:lang w:val="ru-RU"/>
              </w:rPr>
            </w:pPr>
            <w:r w:rsidRPr="00B65B16">
              <w:rPr>
                <w:sz w:val="24"/>
                <w:szCs w:val="24"/>
                <w:lang w:val="ru-RU"/>
              </w:rPr>
              <w:t>Изменение состава лесных видов*</w:t>
            </w:r>
          </w:p>
        </w:tc>
        <w:tc>
          <w:tcPr>
            <w:tcW w:w="1602" w:type="dxa"/>
            <w:vAlign w:val="center"/>
          </w:tcPr>
          <w:p w:rsidR="00BC5824" w:rsidRPr="00B65B16" w:rsidRDefault="00BC5824" w:rsidP="002C77C0">
            <w:pPr>
              <w:pStyle w:val="a4"/>
              <w:jc w:val="both"/>
              <w:rPr>
                <w:sz w:val="24"/>
                <w:szCs w:val="24"/>
                <w:lang w:val="ru-RU"/>
              </w:rPr>
            </w:pPr>
            <w:r w:rsidRPr="00B65B16">
              <w:rPr>
                <w:sz w:val="24"/>
                <w:szCs w:val="24"/>
                <w:lang w:val="ru-RU"/>
              </w:rPr>
              <w:t>НИЗКИЙ</w:t>
            </w:r>
          </w:p>
        </w:tc>
        <w:tc>
          <w:tcPr>
            <w:tcW w:w="1608" w:type="dxa"/>
            <w:vAlign w:val="center"/>
          </w:tcPr>
          <w:p w:rsidR="00BC5824" w:rsidRPr="00B65B16" w:rsidRDefault="00BC5824" w:rsidP="002C77C0">
            <w:pPr>
              <w:pStyle w:val="a4"/>
              <w:jc w:val="both"/>
              <w:rPr>
                <w:sz w:val="24"/>
                <w:szCs w:val="24"/>
                <w:lang w:val="ru-RU"/>
              </w:rPr>
            </w:pPr>
            <w:r w:rsidRPr="00B65B16">
              <w:rPr>
                <w:sz w:val="24"/>
                <w:szCs w:val="24"/>
                <w:lang w:val="ru-RU"/>
              </w:rPr>
              <w:t>СРЕДНИЙ</w:t>
            </w:r>
          </w:p>
        </w:tc>
        <w:tc>
          <w:tcPr>
            <w:tcW w:w="1606"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r>
      <w:tr w:rsidR="00BC5824" w:rsidRPr="00B65B16" w:rsidTr="002C77C0">
        <w:tc>
          <w:tcPr>
            <w:tcW w:w="668" w:type="dxa"/>
            <w:vMerge/>
          </w:tcPr>
          <w:p w:rsidR="00BC5824" w:rsidRPr="00B65B16" w:rsidRDefault="00BC5824" w:rsidP="002C77C0">
            <w:pPr>
              <w:pStyle w:val="a4"/>
              <w:jc w:val="both"/>
              <w:rPr>
                <w:sz w:val="24"/>
                <w:szCs w:val="24"/>
                <w:lang w:val="ru-RU"/>
              </w:rPr>
            </w:pPr>
          </w:p>
        </w:tc>
        <w:tc>
          <w:tcPr>
            <w:tcW w:w="3803" w:type="dxa"/>
          </w:tcPr>
          <w:p w:rsidR="00BC5824" w:rsidRPr="00B65B16" w:rsidRDefault="00BC5824" w:rsidP="002C77C0">
            <w:pPr>
              <w:pStyle w:val="a4"/>
              <w:jc w:val="both"/>
              <w:rPr>
                <w:sz w:val="24"/>
                <w:szCs w:val="24"/>
                <w:lang w:val="ru-RU"/>
              </w:rPr>
            </w:pPr>
            <w:r w:rsidRPr="00B65B16">
              <w:rPr>
                <w:sz w:val="24"/>
                <w:szCs w:val="24"/>
                <w:lang w:val="ru-RU"/>
              </w:rPr>
              <w:t>Возможный рост гибели деревьев</w:t>
            </w:r>
          </w:p>
        </w:tc>
        <w:tc>
          <w:tcPr>
            <w:tcW w:w="1602" w:type="dxa"/>
            <w:vAlign w:val="center"/>
          </w:tcPr>
          <w:p w:rsidR="00BC5824" w:rsidRPr="00B65B16" w:rsidRDefault="00BC5824" w:rsidP="002C77C0">
            <w:pPr>
              <w:pStyle w:val="a4"/>
              <w:jc w:val="both"/>
              <w:rPr>
                <w:sz w:val="24"/>
                <w:szCs w:val="24"/>
                <w:lang w:val="ru-RU"/>
              </w:rPr>
            </w:pPr>
            <w:r w:rsidRPr="00B65B16">
              <w:rPr>
                <w:sz w:val="24"/>
                <w:szCs w:val="24"/>
                <w:lang w:val="ru-RU"/>
              </w:rPr>
              <w:t>НИЗКИЙ</w:t>
            </w:r>
          </w:p>
        </w:tc>
        <w:tc>
          <w:tcPr>
            <w:tcW w:w="1608" w:type="dxa"/>
            <w:vAlign w:val="center"/>
          </w:tcPr>
          <w:p w:rsidR="00BC5824" w:rsidRPr="00B65B16" w:rsidRDefault="00BC5824" w:rsidP="002C77C0">
            <w:pPr>
              <w:pStyle w:val="a4"/>
              <w:jc w:val="both"/>
              <w:rPr>
                <w:sz w:val="24"/>
                <w:szCs w:val="24"/>
                <w:lang w:val="ru-RU"/>
              </w:rPr>
            </w:pPr>
            <w:r w:rsidRPr="00B65B16">
              <w:rPr>
                <w:sz w:val="24"/>
                <w:szCs w:val="24"/>
                <w:lang w:val="ru-RU"/>
              </w:rPr>
              <w:t>СРЕДНИЙ</w:t>
            </w:r>
          </w:p>
        </w:tc>
        <w:tc>
          <w:tcPr>
            <w:tcW w:w="1606"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r>
      <w:tr w:rsidR="00BC5824" w:rsidRPr="00B65B16" w:rsidTr="002C77C0">
        <w:tc>
          <w:tcPr>
            <w:tcW w:w="668" w:type="dxa"/>
            <w:vMerge/>
          </w:tcPr>
          <w:p w:rsidR="00BC5824" w:rsidRPr="00B65B16" w:rsidRDefault="00BC5824" w:rsidP="002C77C0">
            <w:pPr>
              <w:pStyle w:val="a4"/>
              <w:jc w:val="both"/>
              <w:rPr>
                <w:sz w:val="24"/>
                <w:szCs w:val="24"/>
                <w:lang w:val="ru-RU"/>
              </w:rPr>
            </w:pPr>
          </w:p>
        </w:tc>
        <w:tc>
          <w:tcPr>
            <w:tcW w:w="3803" w:type="dxa"/>
          </w:tcPr>
          <w:p w:rsidR="00BC5824" w:rsidRPr="00B65B16" w:rsidRDefault="00BC5824" w:rsidP="002C77C0">
            <w:pPr>
              <w:pStyle w:val="a4"/>
              <w:jc w:val="both"/>
              <w:rPr>
                <w:sz w:val="24"/>
                <w:szCs w:val="24"/>
                <w:lang w:val="ru-RU"/>
              </w:rPr>
            </w:pPr>
            <w:r w:rsidRPr="00B65B16">
              <w:rPr>
                <w:sz w:val="24"/>
                <w:szCs w:val="24"/>
                <w:lang w:val="ru-RU"/>
              </w:rPr>
              <w:t>Изменения в конкуренции видов</w:t>
            </w:r>
          </w:p>
        </w:tc>
        <w:tc>
          <w:tcPr>
            <w:tcW w:w="1602" w:type="dxa"/>
            <w:vAlign w:val="center"/>
          </w:tcPr>
          <w:p w:rsidR="00BC5824" w:rsidRPr="00B65B16" w:rsidRDefault="00BC5824" w:rsidP="002C77C0">
            <w:pPr>
              <w:pStyle w:val="a4"/>
              <w:jc w:val="both"/>
              <w:rPr>
                <w:sz w:val="24"/>
                <w:szCs w:val="24"/>
                <w:lang w:val="ru-RU"/>
              </w:rPr>
            </w:pPr>
            <w:r w:rsidRPr="00B65B16">
              <w:rPr>
                <w:sz w:val="24"/>
                <w:szCs w:val="24"/>
                <w:lang w:val="ru-RU"/>
              </w:rPr>
              <w:t>СРЕДНИЙ</w:t>
            </w:r>
          </w:p>
        </w:tc>
        <w:tc>
          <w:tcPr>
            <w:tcW w:w="1608" w:type="dxa"/>
            <w:vAlign w:val="center"/>
          </w:tcPr>
          <w:p w:rsidR="00BC5824" w:rsidRPr="00B65B16" w:rsidRDefault="00BC5824" w:rsidP="002C77C0">
            <w:pPr>
              <w:pStyle w:val="a4"/>
              <w:jc w:val="both"/>
              <w:rPr>
                <w:sz w:val="24"/>
                <w:szCs w:val="24"/>
                <w:lang w:val="ru-RU"/>
              </w:rPr>
            </w:pPr>
            <w:r w:rsidRPr="00B65B16">
              <w:rPr>
                <w:sz w:val="24"/>
                <w:szCs w:val="24"/>
                <w:lang w:val="ru-RU"/>
              </w:rPr>
              <w:t>СРЕДНИЙ</w:t>
            </w:r>
          </w:p>
        </w:tc>
        <w:tc>
          <w:tcPr>
            <w:tcW w:w="1606"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r>
      <w:tr w:rsidR="00BC5824" w:rsidRPr="00B65B16" w:rsidTr="002C77C0">
        <w:tc>
          <w:tcPr>
            <w:tcW w:w="668" w:type="dxa"/>
            <w:vMerge/>
          </w:tcPr>
          <w:p w:rsidR="00BC5824" w:rsidRPr="00B65B16" w:rsidRDefault="00BC5824" w:rsidP="002C77C0">
            <w:pPr>
              <w:pStyle w:val="a4"/>
              <w:jc w:val="both"/>
              <w:rPr>
                <w:sz w:val="24"/>
                <w:szCs w:val="24"/>
                <w:lang w:val="ru-RU"/>
              </w:rPr>
            </w:pPr>
          </w:p>
        </w:tc>
        <w:tc>
          <w:tcPr>
            <w:tcW w:w="3803" w:type="dxa"/>
          </w:tcPr>
          <w:p w:rsidR="00BC5824" w:rsidRPr="00B65B16" w:rsidRDefault="00BC5824" w:rsidP="002C77C0">
            <w:pPr>
              <w:pStyle w:val="a4"/>
              <w:jc w:val="both"/>
              <w:rPr>
                <w:sz w:val="24"/>
                <w:szCs w:val="24"/>
                <w:lang w:val="ru-RU"/>
              </w:rPr>
            </w:pPr>
            <w:r w:rsidRPr="00B65B16">
              <w:rPr>
                <w:sz w:val="24"/>
                <w:szCs w:val="24"/>
                <w:lang w:val="ru-RU"/>
              </w:rPr>
              <w:t>Негативные последствия для в</w:t>
            </w:r>
            <w:r w:rsidRPr="00B65B16">
              <w:rPr>
                <w:sz w:val="24"/>
                <w:szCs w:val="24"/>
                <w:lang w:val="ru-RU"/>
              </w:rPr>
              <w:t>и</w:t>
            </w:r>
            <w:r w:rsidRPr="00B65B16">
              <w:rPr>
                <w:sz w:val="24"/>
                <w:szCs w:val="24"/>
                <w:lang w:val="ru-RU"/>
              </w:rPr>
              <w:t>дов, чувствительных к изменению температуры</w:t>
            </w:r>
          </w:p>
        </w:tc>
        <w:tc>
          <w:tcPr>
            <w:tcW w:w="1602" w:type="dxa"/>
            <w:vAlign w:val="center"/>
          </w:tcPr>
          <w:p w:rsidR="00BC5824" w:rsidRPr="00B65B16" w:rsidRDefault="00BC5824" w:rsidP="002C77C0">
            <w:pPr>
              <w:pStyle w:val="a4"/>
              <w:jc w:val="both"/>
              <w:rPr>
                <w:sz w:val="24"/>
                <w:szCs w:val="24"/>
                <w:lang w:val="ru-RU"/>
              </w:rPr>
            </w:pPr>
            <w:r w:rsidRPr="00B65B16">
              <w:rPr>
                <w:sz w:val="24"/>
                <w:szCs w:val="24"/>
                <w:lang w:val="ru-RU"/>
              </w:rPr>
              <w:t>НИЗКИЙ</w:t>
            </w:r>
          </w:p>
        </w:tc>
        <w:tc>
          <w:tcPr>
            <w:tcW w:w="1608" w:type="dxa"/>
            <w:vAlign w:val="center"/>
          </w:tcPr>
          <w:p w:rsidR="00BC5824" w:rsidRPr="00B65B16" w:rsidRDefault="00BC5824" w:rsidP="002C77C0">
            <w:pPr>
              <w:pStyle w:val="a4"/>
              <w:jc w:val="both"/>
              <w:rPr>
                <w:sz w:val="24"/>
                <w:szCs w:val="24"/>
                <w:lang w:val="ru-RU"/>
              </w:rPr>
            </w:pPr>
            <w:r w:rsidRPr="00B65B16">
              <w:rPr>
                <w:sz w:val="24"/>
                <w:szCs w:val="24"/>
                <w:lang w:val="ru-RU"/>
              </w:rPr>
              <w:t>СРЕДНИЙ</w:t>
            </w:r>
          </w:p>
        </w:tc>
        <w:tc>
          <w:tcPr>
            <w:tcW w:w="1606"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r>
      <w:tr w:rsidR="00BC5824" w:rsidRPr="00B65B16" w:rsidTr="002C77C0">
        <w:tc>
          <w:tcPr>
            <w:tcW w:w="668" w:type="dxa"/>
            <w:vMerge/>
          </w:tcPr>
          <w:p w:rsidR="00BC5824" w:rsidRPr="00B65B16" w:rsidRDefault="00BC5824" w:rsidP="002C77C0">
            <w:pPr>
              <w:pStyle w:val="a4"/>
              <w:jc w:val="both"/>
              <w:rPr>
                <w:sz w:val="24"/>
                <w:szCs w:val="24"/>
                <w:lang w:val="ru-RU"/>
              </w:rPr>
            </w:pPr>
          </w:p>
        </w:tc>
        <w:tc>
          <w:tcPr>
            <w:tcW w:w="3803" w:type="dxa"/>
          </w:tcPr>
          <w:p w:rsidR="00BC5824" w:rsidRPr="00B65B16" w:rsidRDefault="00BC5824" w:rsidP="002C77C0">
            <w:pPr>
              <w:pStyle w:val="a4"/>
              <w:jc w:val="both"/>
              <w:rPr>
                <w:sz w:val="24"/>
                <w:szCs w:val="24"/>
                <w:lang w:val="ru-RU"/>
              </w:rPr>
            </w:pPr>
            <w:r w:rsidRPr="00B65B16">
              <w:rPr>
                <w:sz w:val="24"/>
                <w:szCs w:val="24"/>
                <w:lang w:val="ru-RU"/>
              </w:rPr>
              <w:t xml:space="preserve">Изменение уровня регенерации </w:t>
            </w:r>
          </w:p>
        </w:tc>
        <w:tc>
          <w:tcPr>
            <w:tcW w:w="1602" w:type="dxa"/>
            <w:vAlign w:val="center"/>
          </w:tcPr>
          <w:p w:rsidR="00BC5824" w:rsidRPr="00B65B16" w:rsidRDefault="00BC5824" w:rsidP="002C77C0">
            <w:pPr>
              <w:pStyle w:val="a4"/>
              <w:jc w:val="both"/>
              <w:rPr>
                <w:sz w:val="24"/>
                <w:szCs w:val="24"/>
                <w:lang w:val="ru-RU"/>
              </w:rPr>
            </w:pPr>
            <w:r w:rsidRPr="00B65B16">
              <w:rPr>
                <w:sz w:val="24"/>
                <w:szCs w:val="24"/>
                <w:lang w:val="ru-RU"/>
              </w:rPr>
              <w:t>СРЕДНИЙ</w:t>
            </w:r>
          </w:p>
        </w:tc>
        <w:tc>
          <w:tcPr>
            <w:tcW w:w="1608"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c>
          <w:tcPr>
            <w:tcW w:w="1606"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r>
      <w:tr w:rsidR="00BC5824" w:rsidRPr="00B65B16" w:rsidTr="002C77C0">
        <w:tc>
          <w:tcPr>
            <w:tcW w:w="668" w:type="dxa"/>
            <w:vMerge/>
          </w:tcPr>
          <w:p w:rsidR="00BC5824" w:rsidRPr="00B65B16" w:rsidRDefault="00BC5824" w:rsidP="002C77C0">
            <w:pPr>
              <w:pStyle w:val="a4"/>
              <w:jc w:val="both"/>
              <w:rPr>
                <w:sz w:val="24"/>
                <w:szCs w:val="24"/>
                <w:lang w:val="ru-RU"/>
              </w:rPr>
            </w:pPr>
          </w:p>
        </w:tc>
        <w:tc>
          <w:tcPr>
            <w:tcW w:w="3803" w:type="dxa"/>
          </w:tcPr>
          <w:p w:rsidR="00BC5824" w:rsidRPr="00B65B16" w:rsidRDefault="00BC5824" w:rsidP="002C77C0">
            <w:pPr>
              <w:pStyle w:val="a4"/>
              <w:jc w:val="both"/>
              <w:rPr>
                <w:sz w:val="24"/>
                <w:szCs w:val="24"/>
                <w:lang w:val="ru-RU"/>
              </w:rPr>
            </w:pPr>
            <w:r w:rsidRPr="00B65B16">
              <w:rPr>
                <w:sz w:val="24"/>
                <w:szCs w:val="24"/>
                <w:lang w:val="ru-RU"/>
              </w:rPr>
              <w:t>Изменение чувствительности в</w:t>
            </w:r>
            <w:r w:rsidRPr="00B65B16">
              <w:rPr>
                <w:sz w:val="24"/>
                <w:szCs w:val="24"/>
                <w:lang w:val="ru-RU"/>
              </w:rPr>
              <w:t>и</w:t>
            </w:r>
            <w:r w:rsidRPr="00B65B16">
              <w:rPr>
                <w:sz w:val="24"/>
                <w:szCs w:val="24"/>
                <w:lang w:val="ru-RU"/>
              </w:rPr>
              <w:t>дов лесной растительности к дефициту воды</w:t>
            </w:r>
          </w:p>
        </w:tc>
        <w:tc>
          <w:tcPr>
            <w:tcW w:w="1602" w:type="dxa"/>
            <w:vAlign w:val="center"/>
          </w:tcPr>
          <w:p w:rsidR="00BC5824" w:rsidRPr="00B65B16" w:rsidRDefault="00BC5824" w:rsidP="002C77C0">
            <w:pPr>
              <w:pStyle w:val="a4"/>
              <w:jc w:val="both"/>
              <w:rPr>
                <w:sz w:val="24"/>
                <w:szCs w:val="24"/>
                <w:lang w:val="ru-RU"/>
              </w:rPr>
            </w:pPr>
            <w:r w:rsidRPr="00B65B16">
              <w:rPr>
                <w:sz w:val="24"/>
                <w:szCs w:val="24"/>
                <w:lang w:val="ru-RU"/>
              </w:rPr>
              <w:t>СРЕДНИЙ</w:t>
            </w:r>
          </w:p>
        </w:tc>
        <w:tc>
          <w:tcPr>
            <w:tcW w:w="1608"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c>
          <w:tcPr>
            <w:tcW w:w="1606"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r>
      <w:tr w:rsidR="00BC5824" w:rsidRPr="00B65B16" w:rsidTr="002C77C0">
        <w:tc>
          <w:tcPr>
            <w:tcW w:w="668" w:type="dxa"/>
            <w:vMerge/>
          </w:tcPr>
          <w:p w:rsidR="00BC5824" w:rsidRPr="00B65B16" w:rsidRDefault="00BC5824" w:rsidP="002C77C0">
            <w:pPr>
              <w:pStyle w:val="a4"/>
              <w:jc w:val="both"/>
              <w:rPr>
                <w:sz w:val="24"/>
                <w:szCs w:val="24"/>
                <w:lang w:val="ru-RU"/>
              </w:rPr>
            </w:pPr>
          </w:p>
        </w:tc>
        <w:tc>
          <w:tcPr>
            <w:tcW w:w="3803" w:type="dxa"/>
          </w:tcPr>
          <w:p w:rsidR="00BC5824" w:rsidRPr="00B65B16" w:rsidRDefault="00BC5824" w:rsidP="002C77C0">
            <w:pPr>
              <w:pStyle w:val="a4"/>
              <w:jc w:val="both"/>
              <w:rPr>
                <w:sz w:val="24"/>
                <w:szCs w:val="24"/>
                <w:lang w:val="ru-RU"/>
              </w:rPr>
            </w:pPr>
            <w:r w:rsidRPr="00B65B16">
              <w:rPr>
                <w:sz w:val="24"/>
                <w:szCs w:val="24"/>
                <w:lang w:val="ru-RU"/>
              </w:rPr>
              <w:t>Изменения индивидуальной гу</w:t>
            </w:r>
            <w:r w:rsidRPr="00B65B16">
              <w:rPr>
                <w:sz w:val="24"/>
                <w:szCs w:val="24"/>
                <w:lang w:val="ru-RU"/>
              </w:rPr>
              <w:t>с</w:t>
            </w:r>
            <w:r w:rsidRPr="00B65B16">
              <w:rPr>
                <w:sz w:val="24"/>
                <w:szCs w:val="24"/>
                <w:lang w:val="ru-RU"/>
              </w:rPr>
              <w:t>тоты деревьев</w:t>
            </w:r>
          </w:p>
        </w:tc>
        <w:tc>
          <w:tcPr>
            <w:tcW w:w="1602" w:type="dxa"/>
            <w:vAlign w:val="center"/>
          </w:tcPr>
          <w:p w:rsidR="00BC5824" w:rsidRPr="00B65B16" w:rsidRDefault="00BC5824" w:rsidP="002C77C0">
            <w:pPr>
              <w:pStyle w:val="a4"/>
              <w:jc w:val="both"/>
              <w:rPr>
                <w:sz w:val="24"/>
                <w:szCs w:val="24"/>
                <w:lang w:val="ru-RU"/>
              </w:rPr>
            </w:pPr>
            <w:r w:rsidRPr="00B65B16">
              <w:rPr>
                <w:sz w:val="24"/>
                <w:szCs w:val="24"/>
                <w:lang w:val="ru-RU"/>
              </w:rPr>
              <w:t>СРЕДНИЙ</w:t>
            </w:r>
          </w:p>
        </w:tc>
        <w:tc>
          <w:tcPr>
            <w:tcW w:w="1608"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c>
          <w:tcPr>
            <w:tcW w:w="1606"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r>
      <w:tr w:rsidR="00BC5824" w:rsidRPr="00B65B16" w:rsidTr="002C77C0">
        <w:tc>
          <w:tcPr>
            <w:tcW w:w="668" w:type="dxa"/>
            <w:vMerge/>
          </w:tcPr>
          <w:p w:rsidR="00BC5824" w:rsidRPr="00B65B16" w:rsidRDefault="00BC5824" w:rsidP="002C77C0">
            <w:pPr>
              <w:pStyle w:val="a4"/>
              <w:jc w:val="both"/>
              <w:rPr>
                <w:sz w:val="24"/>
                <w:szCs w:val="24"/>
                <w:lang w:val="ru-RU"/>
              </w:rPr>
            </w:pPr>
          </w:p>
        </w:tc>
        <w:tc>
          <w:tcPr>
            <w:tcW w:w="3803" w:type="dxa"/>
          </w:tcPr>
          <w:p w:rsidR="00BC5824" w:rsidRPr="00B65B16" w:rsidRDefault="00BC5824" w:rsidP="002C77C0">
            <w:pPr>
              <w:pStyle w:val="a4"/>
              <w:jc w:val="both"/>
              <w:rPr>
                <w:sz w:val="24"/>
                <w:szCs w:val="24"/>
                <w:lang w:val="ru-RU"/>
              </w:rPr>
            </w:pPr>
            <w:r w:rsidRPr="00B65B16">
              <w:rPr>
                <w:sz w:val="24"/>
                <w:szCs w:val="24"/>
                <w:lang w:val="ru-RU"/>
              </w:rPr>
              <w:t>Увеличение абиотических разрушений, вызванных пожарами, бурями, наводнениями и зас</w:t>
            </w:r>
            <w:r w:rsidRPr="00B65B16">
              <w:rPr>
                <w:sz w:val="24"/>
                <w:szCs w:val="24"/>
                <w:lang w:val="ru-RU"/>
              </w:rPr>
              <w:t>у</w:t>
            </w:r>
            <w:r w:rsidRPr="00B65B16">
              <w:rPr>
                <w:sz w:val="24"/>
                <w:szCs w:val="24"/>
                <w:lang w:val="ru-RU"/>
              </w:rPr>
              <w:t>хой</w:t>
            </w:r>
          </w:p>
        </w:tc>
        <w:tc>
          <w:tcPr>
            <w:tcW w:w="1602" w:type="dxa"/>
            <w:vAlign w:val="center"/>
          </w:tcPr>
          <w:p w:rsidR="00BC5824" w:rsidRPr="00B65B16" w:rsidRDefault="00BC5824" w:rsidP="002C77C0">
            <w:pPr>
              <w:pStyle w:val="a4"/>
              <w:jc w:val="both"/>
              <w:rPr>
                <w:sz w:val="24"/>
                <w:szCs w:val="24"/>
                <w:lang w:val="ru-RU"/>
              </w:rPr>
            </w:pPr>
            <w:r w:rsidRPr="00B65B16">
              <w:rPr>
                <w:sz w:val="24"/>
                <w:szCs w:val="24"/>
                <w:lang w:val="ru-RU"/>
              </w:rPr>
              <w:t>НИЗКИЙ</w:t>
            </w:r>
          </w:p>
        </w:tc>
        <w:tc>
          <w:tcPr>
            <w:tcW w:w="1608" w:type="dxa"/>
            <w:vAlign w:val="center"/>
          </w:tcPr>
          <w:p w:rsidR="00BC5824" w:rsidRPr="00B65B16" w:rsidRDefault="00BC5824" w:rsidP="002C77C0">
            <w:pPr>
              <w:pStyle w:val="a4"/>
              <w:jc w:val="both"/>
              <w:rPr>
                <w:sz w:val="24"/>
                <w:szCs w:val="24"/>
                <w:lang w:val="ru-RU"/>
              </w:rPr>
            </w:pPr>
            <w:r w:rsidRPr="00B65B16">
              <w:rPr>
                <w:sz w:val="24"/>
                <w:szCs w:val="24"/>
                <w:lang w:val="ru-RU"/>
              </w:rPr>
              <w:t>СРЕДНИЙ</w:t>
            </w:r>
          </w:p>
        </w:tc>
        <w:tc>
          <w:tcPr>
            <w:tcW w:w="1606" w:type="dxa"/>
            <w:vAlign w:val="center"/>
          </w:tcPr>
          <w:p w:rsidR="00BC5824" w:rsidRPr="00B65B16" w:rsidRDefault="00BC5824" w:rsidP="002C77C0">
            <w:pPr>
              <w:pStyle w:val="a4"/>
              <w:jc w:val="both"/>
              <w:rPr>
                <w:sz w:val="24"/>
                <w:szCs w:val="24"/>
                <w:lang w:val="ru-RU"/>
              </w:rPr>
            </w:pPr>
            <w:r w:rsidRPr="00B65B16">
              <w:rPr>
                <w:sz w:val="24"/>
                <w:szCs w:val="24"/>
                <w:lang w:val="ru-RU"/>
              </w:rPr>
              <w:t>СРЕДНИЙ</w:t>
            </w:r>
          </w:p>
        </w:tc>
      </w:tr>
      <w:tr w:rsidR="00BC5824" w:rsidRPr="00B65B16" w:rsidTr="002C77C0">
        <w:tc>
          <w:tcPr>
            <w:tcW w:w="668" w:type="dxa"/>
            <w:vMerge/>
          </w:tcPr>
          <w:p w:rsidR="00BC5824" w:rsidRPr="00B65B16" w:rsidRDefault="00BC5824" w:rsidP="002C77C0">
            <w:pPr>
              <w:pStyle w:val="a4"/>
              <w:jc w:val="both"/>
              <w:rPr>
                <w:sz w:val="24"/>
                <w:szCs w:val="24"/>
                <w:lang w:val="ru-RU"/>
              </w:rPr>
            </w:pPr>
          </w:p>
        </w:tc>
        <w:tc>
          <w:tcPr>
            <w:tcW w:w="3803" w:type="dxa"/>
          </w:tcPr>
          <w:p w:rsidR="00BC5824" w:rsidRPr="00B65B16" w:rsidRDefault="00BC5824" w:rsidP="002C77C0">
            <w:pPr>
              <w:pStyle w:val="a4"/>
              <w:jc w:val="both"/>
              <w:rPr>
                <w:sz w:val="24"/>
                <w:szCs w:val="24"/>
                <w:lang w:val="ru-RU"/>
              </w:rPr>
            </w:pPr>
            <w:r w:rsidRPr="00B65B16">
              <w:rPr>
                <w:sz w:val="24"/>
                <w:szCs w:val="24"/>
                <w:lang w:val="ru-RU"/>
              </w:rPr>
              <w:t>Изменение фитосанитарных усл</w:t>
            </w:r>
            <w:r w:rsidRPr="00B65B16">
              <w:rPr>
                <w:sz w:val="24"/>
                <w:szCs w:val="24"/>
                <w:lang w:val="ru-RU"/>
              </w:rPr>
              <w:t>о</w:t>
            </w:r>
            <w:r w:rsidRPr="00B65B16">
              <w:rPr>
                <w:sz w:val="24"/>
                <w:szCs w:val="24"/>
                <w:lang w:val="ru-RU"/>
              </w:rPr>
              <w:t>вий</w:t>
            </w:r>
          </w:p>
        </w:tc>
        <w:tc>
          <w:tcPr>
            <w:tcW w:w="1602" w:type="dxa"/>
            <w:vAlign w:val="center"/>
          </w:tcPr>
          <w:p w:rsidR="00BC5824" w:rsidRPr="00B65B16" w:rsidRDefault="00BC5824" w:rsidP="002C77C0">
            <w:pPr>
              <w:pStyle w:val="a4"/>
              <w:jc w:val="both"/>
              <w:rPr>
                <w:sz w:val="24"/>
                <w:szCs w:val="24"/>
                <w:lang w:val="ru-RU"/>
              </w:rPr>
            </w:pPr>
            <w:r w:rsidRPr="00B65B16">
              <w:rPr>
                <w:sz w:val="24"/>
                <w:szCs w:val="24"/>
                <w:lang w:val="ru-RU"/>
              </w:rPr>
              <w:t>СРЕДНИЙ</w:t>
            </w:r>
          </w:p>
        </w:tc>
        <w:tc>
          <w:tcPr>
            <w:tcW w:w="1608"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c>
          <w:tcPr>
            <w:tcW w:w="1606"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r>
      <w:tr w:rsidR="00BC5824" w:rsidRPr="00B65B16" w:rsidTr="002C77C0">
        <w:trPr>
          <w:cantSplit/>
          <w:trHeight w:val="1266"/>
        </w:trPr>
        <w:tc>
          <w:tcPr>
            <w:tcW w:w="668" w:type="dxa"/>
            <w:textDirection w:val="btLr"/>
          </w:tcPr>
          <w:p w:rsidR="00BC5824" w:rsidRPr="00B65B16" w:rsidRDefault="00BC5824" w:rsidP="002C77C0">
            <w:pPr>
              <w:pStyle w:val="a4"/>
              <w:jc w:val="both"/>
              <w:rPr>
                <w:b/>
                <w:bCs/>
                <w:sz w:val="24"/>
                <w:szCs w:val="24"/>
                <w:lang w:val="ru-RU"/>
              </w:rPr>
            </w:pPr>
            <w:r w:rsidRPr="00B65B16">
              <w:rPr>
                <w:b/>
                <w:bCs/>
                <w:sz w:val="24"/>
                <w:szCs w:val="24"/>
                <w:lang w:val="ru-RU"/>
              </w:rPr>
              <w:t>Выгоды</w:t>
            </w:r>
          </w:p>
        </w:tc>
        <w:tc>
          <w:tcPr>
            <w:tcW w:w="3803" w:type="dxa"/>
          </w:tcPr>
          <w:p w:rsidR="00BC5824" w:rsidRPr="00B65B16" w:rsidRDefault="00BC5824" w:rsidP="002C77C0">
            <w:pPr>
              <w:pStyle w:val="a4"/>
              <w:jc w:val="both"/>
              <w:rPr>
                <w:sz w:val="24"/>
                <w:szCs w:val="24"/>
                <w:lang w:val="ru-RU"/>
              </w:rPr>
            </w:pPr>
          </w:p>
          <w:p w:rsidR="00BC5824" w:rsidRPr="00B65B16" w:rsidRDefault="00BC5824" w:rsidP="002C77C0">
            <w:pPr>
              <w:pStyle w:val="a4"/>
              <w:jc w:val="both"/>
              <w:rPr>
                <w:sz w:val="24"/>
                <w:szCs w:val="24"/>
                <w:lang w:val="ru-RU"/>
              </w:rPr>
            </w:pPr>
            <w:r w:rsidRPr="00B65B16">
              <w:rPr>
                <w:sz w:val="24"/>
                <w:szCs w:val="24"/>
                <w:lang w:val="ru-RU"/>
              </w:rPr>
              <w:t>Изменение продукции биома</w:t>
            </w:r>
            <w:r w:rsidRPr="00B65B16">
              <w:rPr>
                <w:sz w:val="24"/>
                <w:szCs w:val="24"/>
                <w:lang w:val="ru-RU"/>
              </w:rPr>
              <w:t>с</w:t>
            </w:r>
            <w:r w:rsidRPr="00B65B16">
              <w:rPr>
                <w:sz w:val="24"/>
                <w:szCs w:val="24"/>
                <w:lang w:val="ru-RU"/>
              </w:rPr>
              <w:t>сы**</w:t>
            </w:r>
          </w:p>
        </w:tc>
        <w:tc>
          <w:tcPr>
            <w:tcW w:w="1602"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c>
          <w:tcPr>
            <w:tcW w:w="1608" w:type="dxa"/>
            <w:vAlign w:val="center"/>
          </w:tcPr>
          <w:p w:rsidR="00BC5824" w:rsidRPr="00B65B16" w:rsidRDefault="00BC5824" w:rsidP="002C77C0">
            <w:pPr>
              <w:pStyle w:val="a4"/>
              <w:jc w:val="both"/>
              <w:rPr>
                <w:sz w:val="24"/>
                <w:szCs w:val="24"/>
                <w:lang w:val="ru-RU"/>
              </w:rPr>
            </w:pPr>
            <w:r w:rsidRPr="00B65B16">
              <w:rPr>
                <w:sz w:val="24"/>
                <w:szCs w:val="24"/>
                <w:lang w:val="ru-RU"/>
              </w:rPr>
              <w:t>СРЕДНИЙ</w:t>
            </w:r>
          </w:p>
        </w:tc>
        <w:tc>
          <w:tcPr>
            <w:tcW w:w="1606" w:type="dxa"/>
            <w:vAlign w:val="center"/>
          </w:tcPr>
          <w:p w:rsidR="00BC5824" w:rsidRPr="00B65B16" w:rsidRDefault="00BC5824" w:rsidP="002C77C0">
            <w:pPr>
              <w:pStyle w:val="a4"/>
              <w:jc w:val="both"/>
              <w:rPr>
                <w:sz w:val="24"/>
                <w:szCs w:val="24"/>
                <w:lang w:val="ru-RU"/>
              </w:rPr>
            </w:pPr>
          </w:p>
          <w:p w:rsidR="00BC5824" w:rsidRPr="00B65B16" w:rsidRDefault="00BC5824" w:rsidP="002C77C0">
            <w:pPr>
              <w:pStyle w:val="a4"/>
              <w:jc w:val="both"/>
              <w:rPr>
                <w:sz w:val="24"/>
                <w:szCs w:val="24"/>
                <w:lang w:val="ru-RU"/>
              </w:rPr>
            </w:pPr>
            <w:r w:rsidRPr="00B65B16">
              <w:rPr>
                <w:sz w:val="24"/>
                <w:szCs w:val="24"/>
                <w:lang w:val="ru-RU"/>
              </w:rPr>
              <w:t xml:space="preserve">НИЗКИЙ </w:t>
            </w:r>
          </w:p>
          <w:p w:rsidR="00BC5824" w:rsidRPr="00B65B16" w:rsidRDefault="00BC5824" w:rsidP="002C77C0">
            <w:pPr>
              <w:pStyle w:val="a4"/>
              <w:jc w:val="both"/>
              <w:rPr>
                <w:sz w:val="24"/>
                <w:szCs w:val="24"/>
                <w:lang w:val="ru-RU"/>
              </w:rPr>
            </w:pPr>
          </w:p>
        </w:tc>
      </w:tr>
    </w:tbl>
    <w:p w:rsidR="00BC5824" w:rsidRPr="0038549E" w:rsidRDefault="00BC5824" w:rsidP="00BC5824">
      <w:pPr>
        <w:spacing w:after="0" w:line="240" w:lineRule="auto"/>
        <w:jc w:val="both"/>
        <w:rPr>
          <w:rFonts w:ascii="Times New Roman" w:hAnsi="Times New Roman"/>
          <w:b/>
          <w:bCs/>
          <w:sz w:val="28"/>
          <w:szCs w:val="28"/>
          <w:lang w:val="ru-RU"/>
        </w:rPr>
      </w:pPr>
    </w:p>
    <w:p w:rsidR="00BC5824" w:rsidRPr="00B65B16" w:rsidRDefault="00BC5824" w:rsidP="00BC5824">
      <w:pPr>
        <w:spacing w:after="0" w:line="240" w:lineRule="auto"/>
        <w:ind w:firstLine="709"/>
        <w:jc w:val="both"/>
        <w:rPr>
          <w:rFonts w:ascii="Times New Roman" w:hAnsi="Times New Roman"/>
          <w:b/>
          <w:bCs/>
          <w:sz w:val="24"/>
          <w:szCs w:val="24"/>
          <w:lang w:val="ru-RU"/>
        </w:rPr>
      </w:pPr>
      <w:r w:rsidRPr="00B65B16">
        <w:rPr>
          <w:rFonts w:ascii="Times New Roman" w:hAnsi="Times New Roman"/>
          <w:b/>
          <w:bCs/>
          <w:sz w:val="24"/>
          <w:szCs w:val="24"/>
          <w:lang w:val="ru-RU"/>
        </w:rPr>
        <w:t>Примечание:</w:t>
      </w:r>
    </w:p>
    <w:p w:rsidR="00BC5824" w:rsidRPr="00B65B16" w:rsidRDefault="00BC5824" w:rsidP="00BC5824">
      <w:pPr>
        <w:spacing w:after="0" w:line="240" w:lineRule="auto"/>
        <w:ind w:firstLine="709"/>
        <w:jc w:val="both"/>
        <w:rPr>
          <w:rFonts w:ascii="Times New Roman" w:hAnsi="Times New Roman"/>
          <w:sz w:val="24"/>
          <w:szCs w:val="24"/>
          <w:lang w:val="ru-RU"/>
        </w:rPr>
      </w:pPr>
      <w:r w:rsidRPr="00B65B16">
        <w:rPr>
          <w:rFonts w:ascii="Times New Roman" w:hAnsi="Times New Roman"/>
          <w:sz w:val="24"/>
          <w:szCs w:val="24"/>
          <w:lang w:val="ru-RU"/>
        </w:rPr>
        <w:t>* Сокращение мезофильных лесных зон (лесонасаждения бука, скального дуба и дуба) в пользу термофильных лесов скального дуба с деревьями сирени и ксерофильными пастбищами.</w:t>
      </w:r>
    </w:p>
    <w:p w:rsidR="00BC5824" w:rsidRPr="00B65B16" w:rsidRDefault="00BC5824" w:rsidP="00BC5824">
      <w:pPr>
        <w:spacing w:after="0" w:line="240" w:lineRule="auto"/>
        <w:ind w:firstLine="709"/>
        <w:jc w:val="both"/>
        <w:rPr>
          <w:rFonts w:ascii="Times New Roman" w:hAnsi="Times New Roman"/>
          <w:sz w:val="24"/>
          <w:szCs w:val="24"/>
          <w:lang w:val="ru-RU"/>
        </w:rPr>
      </w:pPr>
      <w:r w:rsidRPr="00B65B16">
        <w:rPr>
          <w:rFonts w:ascii="Times New Roman" w:hAnsi="Times New Roman"/>
          <w:sz w:val="24"/>
          <w:szCs w:val="24"/>
          <w:lang w:val="ru-RU"/>
        </w:rPr>
        <w:t>** Среди смешанных видов граб и ясень могут быть самыми уязвимыми видами в условиях, вызванных изменениями климата. Начиная с второй половины цикла производства (60-е годы в случае граба, 70-е годы в случае ясеня) до конца века оба вида могут зарегистрировать снижение на 20-40% из пр</w:t>
      </w:r>
      <w:r w:rsidRPr="00B65B16">
        <w:rPr>
          <w:rFonts w:ascii="Times New Roman" w:hAnsi="Times New Roman"/>
          <w:sz w:val="24"/>
          <w:szCs w:val="24"/>
          <w:lang w:val="ru-RU"/>
        </w:rPr>
        <w:t>о</w:t>
      </w:r>
      <w:r w:rsidRPr="00B65B16">
        <w:rPr>
          <w:rFonts w:ascii="Times New Roman" w:hAnsi="Times New Roman"/>
          <w:sz w:val="24"/>
          <w:szCs w:val="24"/>
          <w:lang w:val="ru-RU"/>
        </w:rPr>
        <w:t>израстаемой биомассы.</w:t>
      </w:r>
    </w:p>
    <w:p w:rsidR="00BC5824" w:rsidRPr="00B65B16" w:rsidRDefault="00BC5824" w:rsidP="00BC5824">
      <w:pPr>
        <w:spacing w:after="0" w:line="240" w:lineRule="auto"/>
        <w:jc w:val="both"/>
        <w:rPr>
          <w:rFonts w:ascii="Times New Roman" w:hAnsi="Times New Roman"/>
          <w:sz w:val="24"/>
          <w:szCs w:val="24"/>
          <w:lang w:val="ru-RU"/>
        </w:rPr>
      </w:pP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b/>
          <w:bCs/>
          <w:sz w:val="28"/>
          <w:szCs w:val="28"/>
          <w:lang w:val="ru-RU"/>
        </w:rPr>
        <w:t xml:space="preserve">58.  </w:t>
      </w:r>
      <w:r w:rsidRPr="0038549E">
        <w:rPr>
          <w:rFonts w:ascii="Times New Roman" w:hAnsi="Times New Roman"/>
          <w:sz w:val="28"/>
          <w:szCs w:val="28"/>
          <w:lang w:val="ru-RU"/>
        </w:rPr>
        <w:t>Для лесного сектора семь из идентифицированных рисков могут считаться основными:</w:t>
      </w: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sz w:val="28"/>
          <w:szCs w:val="28"/>
          <w:lang w:val="ru-RU"/>
        </w:rPr>
        <w:t>1) негативные последствия для видов, чувствительных к изменению температ</w:t>
      </w:r>
      <w:r w:rsidRPr="0038549E">
        <w:rPr>
          <w:rFonts w:ascii="Times New Roman" w:hAnsi="Times New Roman"/>
          <w:sz w:val="28"/>
          <w:szCs w:val="28"/>
          <w:lang w:val="ru-RU"/>
        </w:rPr>
        <w:t>у</w:t>
      </w:r>
      <w:r w:rsidRPr="0038549E">
        <w:rPr>
          <w:rFonts w:ascii="Times New Roman" w:hAnsi="Times New Roman"/>
          <w:sz w:val="28"/>
          <w:szCs w:val="28"/>
          <w:lang w:val="ru-RU"/>
        </w:rPr>
        <w:t>ры;</w:t>
      </w: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sz w:val="28"/>
          <w:szCs w:val="28"/>
          <w:lang w:val="ru-RU"/>
        </w:rPr>
        <w:t>2) изменение регенерационных способностей;</w:t>
      </w: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sz w:val="28"/>
          <w:szCs w:val="28"/>
          <w:lang w:val="ru-RU"/>
        </w:rPr>
        <w:t>3) изменение чувствительности видов к дефициту воды;</w:t>
      </w: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sz w:val="28"/>
          <w:szCs w:val="28"/>
          <w:lang w:val="ru-RU"/>
        </w:rPr>
        <w:t>4)  изменение индивидуальной густоты деревьев;</w:t>
      </w: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sz w:val="28"/>
          <w:szCs w:val="28"/>
          <w:lang w:val="ru-RU"/>
        </w:rPr>
        <w:t>5) изменение фитосанитарных условий;</w:t>
      </w: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sz w:val="28"/>
          <w:szCs w:val="28"/>
          <w:lang w:val="ru-RU"/>
        </w:rPr>
        <w:t>6) изменение состава видов;</w:t>
      </w: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sz w:val="28"/>
          <w:szCs w:val="28"/>
          <w:lang w:val="ru-RU"/>
        </w:rPr>
        <w:t>7) возможное изменение смертности деревьев.</w:t>
      </w:r>
    </w:p>
    <w:p w:rsidR="00BC5824" w:rsidRPr="0038549E" w:rsidRDefault="00BC5824" w:rsidP="00BC5824">
      <w:pPr>
        <w:spacing w:after="0" w:line="240" w:lineRule="auto"/>
        <w:ind w:firstLine="709"/>
        <w:jc w:val="both"/>
        <w:rPr>
          <w:rFonts w:ascii="Times New Roman" w:hAnsi="Times New Roman"/>
          <w:sz w:val="28"/>
          <w:szCs w:val="28"/>
          <w:lang w:val="ru-RU"/>
        </w:rPr>
      </w:pP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b/>
          <w:bCs/>
          <w:sz w:val="28"/>
          <w:szCs w:val="28"/>
          <w:lang w:val="ru-RU"/>
        </w:rPr>
        <w:t xml:space="preserve">59. </w:t>
      </w:r>
      <w:r w:rsidRPr="0038549E">
        <w:rPr>
          <w:rFonts w:ascii="Times New Roman" w:hAnsi="Times New Roman"/>
          <w:sz w:val="28"/>
          <w:szCs w:val="28"/>
          <w:lang w:val="ru-RU"/>
        </w:rPr>
        <w:t xml:space="preserve"> Существует выгода, связанная с воздействи</w:t>
      </w:r>
      <w:r>
        <w:rPr>
          <w:rFonts w:ascii="Times New Roman" w:hAnsi="Times New Roman"/>
          <w:sz w:val="28"/>
          <w:szCs w:val="28"/>
          <w:lang w:val="ru-RU"/>
        </w:rPr>
        <w:t>е</w:t>
      </w:r>
      <w:r w:rsidRPr="0038549E">
        <w:rPr>
          <w:rFonts w:ascii="Times New Roman" w:hAnsi="Times New Roman"/>
          <w:sz w:val="28"/>
          <w:szCs w:val="28"/>
          <w:lang w:val="ru-RU"/>
        </w:rPr>
        <w:t xml:space="preserve">м климата на лесной сектор: рост производства биомассы к 30-ым годам. Полевая липа могла бы набрать на 30% больше биомассы, чем ее обычный объем, к </w:t>
      </w:r>
      <w:r w:rsidRPr="0038549E">
        <w:rPr>
          <w:rFonts w:ascii="Times New Roman" w:hAnsi="Times New Roman"/>
          <w:sz w:val="28"/>
          <w:szCs w:val="28"/>
          <w:lang w:val="ru-RU"/>
        </w:rPr>
        <w:br/>
        <w:t>30-ым годам, после чего последует постоянный спад общего количества биомассы в условиях изменения окр</w:t>
      </w:r>
      <w:r w:rsidRPr="0038549E">
        <w:rPr>
          <w:rFonts w:ascii="Times New Roman" w:hAnsi="Times New Roman"/>
          <w:sz w:val="28"/>
          <w:szCs w:val="28"/>
          <w:lang w:val="ru-RU"/>
        </w:rPr>
        <w:t>у</w:t>
      </w:r>
      <w:r w:rsidRPr="0038549E">
        <w:rPr>
          <w:rFonts w:ascii="Times New Roman" w:hAnsi="Times New Roman"/>
          <w:sz w:val="28"/>
          <w:szCs w:val="28"/>
          <w:lang w:val="ru-RU"/>
        </w:rPr>
        <w:t>жающей среды из-за снижения  популяции в результате деградации вида; скальный дуб также в последней че</w:t>
      </w:r>
      <w:r w:rsidRPr="0038549E">
        <w:rPr>
          <w:rFonts w:ascii="Times New Roman" w:hAnsi="Times New Roman"/>
          <w:sz w:val="28"/>
          <w:szCs w:val="28"/>
          <w:lang w:val="ru-RU"/>
        </w:rPr>
        <w:t>т</w:t>
      </w:r>
      <w:r w:rsidRPr="0038549E">
        <w:rPr>
          <w:rFonts w:ascii="Times New Roman" w:hAnsi="Times New Roman"/>
          <w:sz w:val="28"/>
          <w:szCs w:val="28"/>
          <w:lang w:val="ru-RU"/>
        </w:rPr>
        <w:t>верти цикла производства может аккумулировать на 20-40% больше биомассы, чем обычный объем. Новые климатические условия благоприятны этому виду, хотя на до</w:t>
      </w:r>
      <w:r w:rsidRPr="0038549E">
        <w:rPr>
          <w:rFonts w:ascii="Times New Roman" w:hAnsi="Times New Roman"/>
          <w:sz w:val="28"/>
          <w:szCs w:val="28"/>
          <w:lang w:val="ru-RU"/>
        </w:rPr>
        <w:t>л</w:t>
      </w:r>
      <w:r w:rsidRPr="0038549E">
        <w:rPr>
          <w:rFonts w:ascii="Times New Roman" w:hAnsi="Times New Roman"/>
          <w:sz w:val="28"/>
          <w:szCs w:val="28"/>
          <w:lang w:val="ru-RU"/>
        </w:rPr>
        <w:t xml:space="preserve">госрочный период общая производительность будет снижаться вследствие убыли этого вида (Третье Национальное сообщение Республики Молдова по Рамочной Конвенции </w:t>
      </w:r>
      <w:r>
        <w:rPr>
          <w:rFonts w:ascii="Times New Roman" w:hAnsi="Times New Roman"/>
          <w:sz w:val="28"/>
          <w:szCs w:val="28"/>
          <w:lang w:val="ru-RU"/>
        </w:rPr>
        <w:t>Организации</w:t>
      </w:r>
      <w:r w:rsidRPr="0038549E">
        <w:rPr>
          <w:rFonts w:ascii="Times New Roman" w:hAnsi="Times New Roman"/>
          <w:sz w:val="28"/>
          <w:szCs w:val="28"/>
          <w:lang w:val="ru-RU"/>
        </w:rPr>
        <w:t xml:space="preserve"> Объедин</w:t>
      </w:r>
      <w:r>
        <w:rPr>
          <w:rFonts w:ascii="Times New Roman" w:hAnsi="Times New Roman"/>
          <w:sz w:val="28"/>
          <w:szCs w:val="28"/>
          <w:lang w:val="ru-RU"/>
        </w:rPr>
        <w:t>е</w:t>
      </w:r>
      <w:r w:rsidRPr="0038549E">
        <w:rPr>
          <w:rFonts w:ascii="Times New Roman" w:hAnsi="Times New Roman"/>
          <w:sz w:val="28"/>
          <w:szCs w:val="28"/>
          <w:lang w:val="ru-RU"/>
        </w:rPr>
        <w:t>нных Наций об изменении климата, 2013 г.)).</w:t>
      </w:r>
    </w:p>
    <w:p w:rsidR="00BC5824" w:rsidRPr="0038549E" w:rsidRDefault="00BC5824" w:rsidP="00BC5824">
      <w:pPr>
        <w:spacing w:after="0" w:line="240" w:lineRule="auto"/>
        <w:ind w:firstLine="709"/>
        <w:jc w:val="both"/>
        <w:rPr>
          <w:rFonts w:ascii="Times New Roman" w:hAnsi="Times New Roman"/>
          <w:sz w:val="28"/>
          <w:szCs w:val="28"/>
          <w:lang w:val="ru-RU"/>
        </w:rPr>
      </w:pPr>
    </w:p>
    <w:p w:rsidR="00BC5824" w:rsidRPr="0038549E" w:rsidRDefault="00BC5824" w:rsidP="00BC5824">
      <w:pPr>
        <w:spacing w:after="0" w:line="240" w:lineRule="auto"/>
        <w:ind w:firstLine="709"/>
        <w:jc w:val="both"/>
        <w:rPr>
          <w:rFonts w:ascii="Times New Roman" w:hAnsi="Times New Roman"/>
          <w:b/>
          <w:bCs/>
          <w:sz w:val="28"/>
          <w:szCs w:val="28"/>
          <w:lang w:val="ru-RU"/>
        </w:rPr>
      </w:pPr>
      <w:r w:rsidRPr="0038549E">
        <w:rPr>
          <w:rFonts w:ascii="Times New Roman" w:hAnsi="Times New Roman"/>
          <w:sz w:val="28"/>
          <w:szCs w:val="28"/>
          <w:lang w:val="ru-RU"/>
        </w:rPr>
        <w:tab/>
      </w:r>
      <w:r w:rsidRPr="0038549E">
        <w:rPr>
          <w:rFonts w:ascii="Times New Roman" w:hAnsi="Times New Roman"/>
          <w:b/>
          <w:bCs/>
          <w:sz w:val="28"/>
          <w:szCs w:val="28"/>
          <w:lang w:val="ru-RU"/>
        </w:rPr>
        <w:t>2.5. Влияние изменения климата на энергетический сектор</w:t>
      </w: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b/>
          <w:bCs/>
          <w:sz w:val="28"/>
          <w:szCs w:val="28"/>
          <w:lang w:val="ru-RU"/>
        </w:rPr>
        <w:lastRenderedPageBreak/>
        <w:t xml:space="preserve">60. </w:t>
      </w:r>
      <w:r w:rsidRPr="0038549E">
        <w:rPr>
          <w:rFonts w:ascii="Times New Roman" w:hAnsi="Times New Roman"/>
          <w:sz w:val="28"/>
          <w:szCs w:val="28"/>
          <w:lang w:val="ru-RU"/>
        </w:rPr>
        <w:t xml:space="preserve"> Наибольшая часть энергетических мощностей, установленных в Респу</w:t>
      </w:r>
      <w:r w:rsidRPr="0038549E">
        <w:rPr>
          <w:rFonts w:ascii="Times New Roman" w:hAnsi="Times New Roman"/>
          <w:sz w:val="28"/>
          <w:szCs w:val="28"/>
          <w:lang w:val="ru-RU"/>
        </w:rPr>
        <w:t>б</w:t>
      </w:r>
      <w:r w:rsidRPr="0038549E">
        <w:rPr>
          <w:rFonts w:ascii="Times New Roman" w:hAnsi="Times New Roman"/>
          <w:sz w:val="28"/>
          <w:szCs w:val="28"/>
          <w:lang w:val="ru-RU"/>
        </w:rPr>
        <w:t>лике Молдова, устарела, их энергетическая производительность снижена. Потери энергии (электрической и тепловой) по транспортным и распределительным сетями были очень большими в прошлом и значительны и в настоящем, что негативно влияет на энергет</w:t>
      </w:r>
      <w:r w:rsidRPr="0038549E">
        <w:rPr>
          <w:rFonts w:ascii="Times New Roman" w:hAnsi="Times New Roman"/>
          <w:sz w:val="28"/>
          <w:szCs w:val="28"/>
          <w:lang w:val="ru-RU"/>
        </w:rPr>
        <w:t>и</w:t>
      </w:r>
      <w:r w:rsidRPr="0038549E">
        <w:rPr>
          <w:rFonts w:ascii="Times New Roman" w:hAnsi="Times New Roman"/>
          <w:sz w:val="28"/>
          <w:szCs w:val="28"/>
          <w:lang w:val="ru-RU"/>
        </w:rPr>
        <w:t xml:space="preserve">ческую эффективность сектора. </w:t>
      </w: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sz w:val="28"/>
          <w:szCs w:val="28"/>
          <w:lang w:val="ru-RU"/>
        </w:rPr>
        <w:t>Благодаря предпринятым организационным и технич</w:t>
      </w:r>
      <w:r w:rsidRPr="0038549E">
        <w:rPr>
          <w:rFonts w:ascii="Times New Roman" w:hAnsi="Times New Roman"/>
          <w:sz w:val="28"/>
          <w:szCs w:val="28"/>
          <w:lang w:val="ru-RU"/>
        </w:rPr>
        <w:t>е</w:t>
      </w:r>
      <w:r w:rsidRPr="0038549E">
        <w:rPr>
          <w:rFonts w:ascii="Times New Roman" w:hAnsi="Times New Roman"/>
          <w:sz w:val="28"/>
          <w:szCs w:val="28"/>
          <w:lang w:val="ru-RU"/>
        </w:rPr>
        <w:t>ским  мерам потери в распределительных электрических сетях снизились от 39,9% в 2001 г. до 9,9% -12,4% в 2012 г. (по данным Национального агентства по регулированию в энергетике, 2012 г.). Потери тепловой энергии в централизованных тепловых сетях муниц</w:t>
      </w:r>
      <w:r w:rsidRPr="0038549E">
        <w:rPr>
          <w:rFonts w:ascii="Times New Roman" w:hAnsi="Times New Roman"/>
          <w:sz w:val="28"/>
          <w:szCs w:val="28"/>
          <w:lang w:val="ru-RU"/>
        </w:rPr>
        <w:t>и</w:t>
      </w:r>
      <w:r w:rsidRPr="0038549E">
        <w:rPr>
          <w:rFonts w:ascii="Times New Roman" w:hAnsi="Times New Roman"/>
          <w:sz w:val="28"/>
          <w:szCs w:val="28"/>
          <w:lang w:val="ru-RU"/>
        </w:rPr>
        <w:t>пиев Кишинэу и Бэлць достигают 19,8 %. Снижение потерь энергии в энергетических сетях остается приоритетом для энергетического сектора и соответствует политикам ЕС. Из-за ограниченных возможностей производства энергии в стране Республика Молдова в о</w:t>
      </w:r>
      <w:r w:rsidRPr="0038549E">
        <w:rPr>
          <w:rFonts w:ascii="Times New Roman" w:hAnsi="Times New Roman"/>
          <w:sz w:val="28"/>
          <w:szCs w:val="28"/>
          <w:lang w:val="ru-RU"/>
        </w:rPr>
        <w:t>с</w:t>
      </w:r>
      <w:r w:rsidRPr="0038549E">
        <w:rPr>
          <w:rFonts w:ascii="Times New Roman" w:hAnsi="Times New Roman"/>
          <w:sz w:val="28"/>
          <w:szCs w:val="28"/>
          <w:lang w:val="ru-RU"/>
        </w:rPr>
        <w:t xml:space="preserve">новном основывается на импорте для удовлетворения своих энергетических нужд.  Импортируемые энергетические источники  составили 95,2% от общего потребления энергии в 2011 г. (Источник: Национальное </w:t>
      </w:r>
      <w:r>
        <w:rPr>
          <w:rFonts w:ascii="Times New Roman" w:hAnsi="Times New Roman"/>
          <w:sz w:val="28"/>
          <w:szCs w:val="28"/>
          <w:lang w:val="ru-RU"/>
        </w:rPr>
        <w:t>б</w:t>
      </w:r>
      <w:r w:rsidRPr="0038549E">
        <w:rPr>
          <w:rFonts w:ascii="Times New Roman" w:hAnsi="Times New Roman"/>
          <w:sz w:val="28"/>
          <w:szCs w:val="28"/>
          <w:lang w:val="ru-RU"/>
        </w:rPr>
        <w:t xml:space="preserve">юро </w:t>
      </w:r>
      <w:r>
        <w:rPr>
          <w:rFonts w:ascii="Times New Roman" w:hAnsi="Times New Roman"/>
          <w:sz w:val="28"/>
          <w:szCs w:val="28"/>
          <w:lang w:val="ru-RU"/>
        </w:rPr>
        <w:t>са</w:t>
      </w:r>
      <w:r w:rsidRPr="0038549E">
        <w:rPr>
          <w:rFonts w:ascii="Times New Roman" w:hAnsi="Times New Roman"/>
          <w:sz w:val="28"/>
          <w:szCs w:val="28"/>
          <w:lang w:val="ru-RU"/>
        </w:rPr>
        <w:t>татистики, 2012 г.). Это делает страну очень уязвимой при прекр</w:t>
      </w:r>
      <w:r w:rsidRPr="0038549E">
        <w:rPr>
          <w:rFonts w:ascii="Times New Roman" w:hAnsi="Times New Roman"/>
          <w:sz w:val="28"/>
          <w:szCs w:val="28"/>
          <w:lang w:val="ru-RU"/>
        </w:rPr>
        <w:t>а</w:t>
      </w:r>
      <w:r w:rsidRPr="0038549E">
        <w:rPr>
          <w:rFonts w:ascii="Times New Roman" w:hAnsi="Times New Roman"/>
          <w:sz w:val="28"/>
          <w:szCs w:val="28"/>
          <w:lang w:val="ru-RU"/>
        </w:rPr>
        <w:t>щении поставок и резком росте цен на импортируемую энергию и может иметь негативные  последствия для человеческого развития (Источник: Национальный доклад человеческого развития 2009/2010 гг.).</w:t>
      </w:r>
    </w:p>
    <w:p w:rsidR="00BC5824" w:rsidRPr="0038549E" w:rsidRDefault="00BC5824" w:rsidP="00BC5824">
      <w:pPr>
        <w:spacing w:after="0" w:line="240" w:lineRule="auto"/>
        <w:ind w:firstLine="709"/>
        <w:jc w:val="both"/>
        <w:rPr>
          <w:rFonts w:ascii="Times New Roman" w:hAnsi="Times New Roman"/>
          <w:sz w:val="28"/>
          <w:szCs w:val="28"/>
          <w:lang w:val="ru-RU"/>
        </w:rPr>
      </w:pP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b/>
          <w:bCs/>
          <w:sz w:val="28"/>
          <w:szCs w:val="28"/>
          <w:lang w:val="ru-RU"/>
        </w:rPr>
        <w:t>61.</w:t>
      </w:r>
      <w:r w:rsidRPr="0038549E">
        <w:rPr>
          <w:rFonts w:ascii="Times New Roman" w:hAnsi="Times New Roman"/>
          <w:sz w:val="28"/>
          <w:szCs w:val="28"/>
          <w:lang w:val="ru-RU"/>
        </w:rPr>
        <w:t xml:space="preserve"> В структуре финального потребления энергии по секторам развития в 2011</w:t>
      </w:r>
      <w:r>
        <w:rPr>
          <w:rFonts w:ascii="Times New Roman" w:hAnsi="Times New Roman"/>
          <w:sz w:val="28"/>
          <w:szCs w:val="28"/>
          <w:lang w:val="ru-RU"/>
        </w:rPr>
        <w:t xml:space="preserve"> г. </w:t>
      </w:r>
      <w:r w:rsidRPr="0038549E">
        <w:rPr>
          <w:rFonts w:ascii="Times New Roman" w:hAnsi="Times New Roman"/>
          <w:sz w:val="28"/>
          <w:szCs w:val="28"/>
          <w:lang w:val="ru-RU"/>
        </w:rPr>
        <w:t xml:space="preserve"> преимущественное место з</w:t>
      </w:r>
      <w:r w:rsidRPr="0038549E">
        <w:rPr>
          <w:rFonts w:ascii="Times New Roman" w:hAnsi="Times New Roman"/>
          <w:sz w:val="28"/>
          <w:szCs w:val="28"/>
          <w:lang w:val="ru-RU"/>
        </w:rPr>
        <w:t>а</w:t>
      </w:r>
      <w:r w:rsidRPr="0038549E">
        <w:rPr>
          <w:rFonts w:ascii="Times New Roman" w:hAnsi="Times New Roman"/>
          <w:sz w:val="28"/>
          <w:szCs w:val="28"/>
          <w:lang w:val="ru-RU"/>
        </w:rPr>
        <w:t>нял</w:t>
      </w:r>
      <w:r>
        <w:rPr>
          <w:rFonts w:ascii="Times New Roman" w:hAnsi="Times New Roman"/>
          <w:sz w:val="28"/>
          <w:szCs w:val="28"/>
          <w:lang w:val="ru-RU"/>
        </w:rPr>
        <w:t>и</w:t>
      </w:r>
      <w:r w:rsidRPr="0038549E">
        <w:rPr>
          <w:rFonts w:ascii="Times New Roman" w:hAnsi="Times New Roman"/>
          <w:sz w:val="28"/>
          <w:szCs w:val="28"/>
          <w:lang w:val="ru-RU"/>
        </w:rPr>
        <w:t xml:space="preserve"> жилищный  (46,5%), транспортный  (25,2%), промышленный и строительный (7,9%), торговый и институциональный (10,4%), сельскохозяйственный (2,9%) и другие секторы (7,0%). В структуре финального потребления энергии по видам топлива и формам энергии в 2011 году преобладали природный газ (38,6%), солярка (20,4%),электроэнергия (11,3%), бензин (10,3%), уголь (7,2%), сжиженный нефтяной газ (3,6%), мазут (1,4%), дрова (2,7%) и другие виды топл</w:t>
      </w:r>
      <w:r w:rsidRPr="0038549E">
        <w:rPr>
          <w:rFonts w:ascii="Times New Roman" w:hAnsi="Times New Roman"/>
          <w:sz w:val="28"/>
          <w:szCs w:val="28"/>
          <w:lang w:val="ru-RU"/>
        </w:rPr>
        <w:t>и</w:t>
      </w:r>
      <w:r w:rsidRPr="0038549E">
        <w:rPr>
          <w:rFonts w:ascii="Times New Roman" w:hAnsi="Times New Roman"/>
          <w:sz w:val="28"/>
          <w:szCs w:val="28"/>
          <w:lang w:val="ru-RU"/>
        </w:rPr>
        <w:t xml:space="preserve">ва (4,6%) (Источник: Национальное </w:t>
      </w:r>
      <w:r>
        <w:rPr>
          <w:rFonts w:ascii="Times New Roman" w:hAnsi="Times New Roman"/>
          <w:sz w:val="28"/>
          <w:szCs w:val="28"/>
          <w:lang w:val="ru-RU"/>
        </w:rPr>
        <w:t>б</w:t>
      </w:r>
      <w:r w:rsidRPr="0038549E">
        <w:rPr>
          <w:rFonts w:ascii="Times New Roman" w:hAnsi="Times New Roman"/>
          <w:sz w:val="28"/>
          <w:szCs w:val="28"/>
          <w:lang w:val="ru-RU"/>
        </w:rPr>
        <w:t xml:space="preserve">юро </w:t>
      </w:r>
      <w:r>
        <w:rPr>
          <w:rFonts w:ascii="Times New Roman" w:hAnsi="Times New Roman"/>
          <w:sz w:val="28"/>
          <w:szCs w:val="28"/>
          <w:lang w:val="ru-RU"/>
        </w:rPr>
        <w:t>с</w:t>
      </w:r>
      <w:r w:rsidRPr="0038549E">
        <w:rPr>
          <w:rFonts w:ascii="Times New Roman" w:hAnsi="Times New Roman"/>
          <w:sz w:val="28"/>
          <w:szCs w:val="28"/>
          <w:lang w:val="ru-RU"/>
        </w:rPr>
        <w:t>татистики, 2012 г.).</w:t>
      </w: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sz w:val="28"/>
          <w:szCs w:val="28"/>
          <w:lang w:val="ru-RU"/>
        </w:rPr>
        <w:t>Республика Молдова обладает потенциалом использования ресурсов возобновляемых источн</w:t>
      </w:r>
      <w:r w:rsidRPr="0038549E">
        <w:rPr>
          <w:rFonts w:ascii="Times New Roman" w:hAnsi="Times New Roman"/>
          <w:sz w:val="28"/>
          <w:szCs w:val="28"/>
          <w:lang w:val="ru-RU"/>
        </w:rPr>
        <w:t>и</w:t>
      </w:r>
      <w:r w:rsidRPr="0038549E">
        <w:rPr>
          <w:rFonts w:ascii="Times New Roman" w:hAnsi="Times New Roman"/>
          <w:sz w:val="28"/>
          <w:szCs w:val="28"/>
          <w:lang w:val="ru-RU"/>
        </w:rPr>
        <w:t>ков энергии для более широкого покрытия финального потребления энергии, в том числе биомассой, солнечной энергией, ветровой, водной энергией и энерги</w:t>
      </w:r>
      <w:r>
        <w:rPr>
          <w:rFonts w:ascii="Times New Roman" w:hAnsi="Times New Roman"/>
          <w:sz w:val="28"/>
          <w:szCs w:val="28"/>
          <w:lang w:val="ru-RU"/>
        </w:rPr>
        <w:t>ей</w:t>
      </w:r>
      <w:r w:rsidRPr="0038549E">
        <w:rPr>
          <w:rFonts w:ascii="Times New Roman" w:hAnsi="Times New Roman"/>
          <w:sz w:val="28"/>
          <w:szCs w:val="28"/>
          <w:lang w:val="ru-RU"/>
        </w:rPr>
        <w:t xml:space="preserve"> геотермической, это указано в Национальной программе энергетической эффе</w:t>
      </w:r>
      <w:r w:rsidRPr="0038549E">
        <w:rPr>
          <w:rFonts w:ascii="Times New Roman" w:hAnsi="Times New Roman"/>
          <w:sz w:val="28"/>
          <w:szCs w:val="28"/>
          <w:lang w:val="ru-RU"/>
        </w:rPr>
        <w:t>к</w:t>
      </w:r>
      <w:r w:rsidRPr="0038549E">
        <w:rPr>
          <w:rFonts w:ascii="Times New Roman" w:hAnsi="Times New Roman"/>
          <w:sz w:val="28"/>
          <w:szCs w:val="28"/>
          <w:lang w:val="ru-RU"/>
        </w:rPr>
        <w:t xml:space="preserve">тивности на 2011 – 2020   годы. </w:t>
      </w:r>
    </w:p>
    <w:p w:rsidR="00BC5824" w:rsidRPr="0038549E" w:rsidRDefault="00BC5824" w:rsidP="00BC5824">
      <w:pPr>
        <w:spacing w:after="0" w:line="240" w:lineRule="auto"/>
        <w:ind w:firstLine="709"/>
        <w:jc w:val="both"/>
        <w:rPr>
          <w:rFonts w:ascii="Times New Roman" w:hAnsi="Times New Roman"/>
          <w:sz w:val="28"/>
          <w:szCs w:val="28"/>
          <w:lang w:val="ru-RU"/>
        </w:rPr>
      </w:pP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b/>
          <w:bCs/>
          <w:sz w:val="28"/>
          <w:szCs w:val="28"/>
          <w:lang w:val="ru-RU"/>
        </w:rPr>
        <w:t xml:space="preserve">62. </w:t>
      </w:r>
      <w:r w:rsidRPr="0038549E">
        <w:rPr>
          <w:rFonts w:ascii="Times New Roman" w:hAnsi="Times New Roman"/>
          <w:sz w:val="28"/>
          <w:szCs w:val="28"/>
          <w:lang w:val="ru-RU"/>
        </w:rPr>
        <w:t>О</w:t>
      </w:r>
      <w:r w:rsidRPr="0038549E">
        <w:rPr>
          <w:rFonts w:ascii="Times New Roman" w:hAnsi="Times New Roman"/>
          <w:sz w:val="28"/>
          <w:szCs w:val="28"/>
          <w:lang w:val="ru-RU"/>
        </w:rPr>
        <w:t>д</w:t>
      </w:r>
      <w:r w:rsidRPr="0038549E">
        <w:rPr>
          <w:rFonts w:ascii="Times New Roman" w:hAnsi="Times New Roman"/>
          <w:sz w:val="28"/>
          <w:szCs w:val="28"/>
          <w:lang w:val="ru-RU"/>
        </w:rPr>
        <w:t>новременно с глобальным потеплением расход энергии в чувствительных к климату секторах может измениться. Возможные последствия глобального потепления, которые могут быть существенными для Республики Молдова, следующие:</w:t>
      </w: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sz w:val="28"/>
          <w:szCs w:val="28"/>
          <w:lang w:val="ru-RU"/>
        </w:rPr>
        <w:lastRenderedPageBreak/>
        <w:t>1) сокращение количества энергии, потребляемой в жилых, торговых и промышленных  помещениях для от</w:t>
      </w:r>
      <w:r>
        <w:rPr>
          <w:rFonts w:ascii="Times New Roman" w:hAnsi="Times New Roman"/>
          <w:sz w:val="28"/>
          <w:szCs w:val="28"/>
          <w:lang w:val="ru-RU"/>
        </w:rPr>
        <w:t>а</w:t>
      </w:r>
      <w:r w:rsidRPr="0038549E">
        <w:rPr>
          <w:rFonts w:ascii="Times New Roman" w:hAnsi="Times New Roman"/>
          <w:sz w:val="28"/>
          <w:szCs w:val="28"/>
          <w:lang w:val="ru-RU"/>
        </w:rPr>
        <w:t>пл</w:t>
      </w:r>
      <w:r>
        <w:rPr>
          <w:rFonts w:ascii="Times New Roman" w:hAnsi="Times New Roman"/>
          <w:sz w:val="28"/>
          <w:szCs w:val="28"/>
          <w:lang w:val="ru-RU"/>
        </w:rPr>
        <w:t>ива</w:t>
      </w:r>
      <w:r w:rsidRPr="0038549E">
        <w:rPr>
          <w:rFonts w:ascii="Times New Roman" w:hAnsi="Times New Roman"/>
          <w:sz w:val="28"/>
          <w:szCs w:val="28"/>
          <w:lang w:val="ru-RU"/>
        </w:rPr>
        <w:t>ния занимаемых площадей, и повышение количества энергии, используемой для их охлаждения;</w:t>
      </w: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sz w:val="28"/>
          <w:szCs w:val="28"/>
          <w:lang w:val="ru-RU"/>
        </w:rPr>
        <w:t>2) уменьшение количества энергии</w:t>
      </w:r>
      <w:r>
        <w:rPr>
          <w:rFonts w:ascii="Times New Roman" w:hAnsi="Times New Roman"/>
          <w:sz w:val="28"/>
          <w:szCs w:val="28"/>
          <w:lang w:val="ru-RU"/>
        </w:rPr>
        <w:t>,</w:t>
      </w:r>
      <w:r w:rsidRPr="0038549E">
        <w:rPr>
          <w:rFonts w:ascii="Times New Roman" w:hAnsi="Times New Roman"/>
          <w:sz w:val="28"/>
          <w:szCs w:val="28"/>
          <w:lang w:val="ru-RU"/>
        </w:rPr>
        <w:t xml:space="preserve"> используемой непосредственно в определенных процессах, как подогрев воды в жилых, торговых, промышленных пом</w:t>
      </w:r>
      <w:r w:rsidRPr="0038549E">
        <w:rPr>
          <w:rFonts w:ascii="Times New Roman" w:hAnsi="Times New Roman"/>
          <w:sz w:val="28"/>
          <w:szCs w:val="28"/>
          <w:lang w:val="ru-RU"/>
        </w:rPr>
        <w:t>е</w:t>
      </w:r>
      <w:r w:rsidRPr="0038549E">
        <w:rPr>
          <w:rFonts w:ascii="Times New Roman" w:hAnsi="Times New Roman"/>
          <w:sz w:val="28"/>
          <w:szCs w:val="28"/>
          <w:lang w:val="ru-RU"/>
        </w:rPr>
        <w:t>щениях и повышение количества энергии, используемой для охлаждения жилых и торговых помещений и промышленных процессов;</w:t>
      </w: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sz w:val="28"/>
          <w:szCs w:val="28"/>
          <w:lang w:val="ru-RU"/>
        </w:rPr>
        <w:t>3) рост спроса на используемую энергию для производства других источн</w:t>
      </w:r>
      <w:r w:rsidRPr="0038549E">
        <w:rPr>
          <w:rFonts w:ascii="Times New Roman" w:hAnsi="Times New Roman"/>
          <w:sz w:val="28"/>
          <w:szCs w:val="28"/>
          <w:lang w:val="ru-RU"/>
        </w:rPr>
        <w:t>и</w:t>
      </w:r>
      <w:r w:rsidRPr="0038549E">
        <w:rPr>
          <w:rFonts w:ascii="Times New Roman" w:hAnsi="Times New Roman"/>
          <w:sz w:val="28"/>
          <w:szCs w:val="28"/>
          <w:lang w:val="ru-RU"/>
        </w:rPr>
        <w:t>ков</w:t>
      </w:r>
      <w:r>
        <w:rPr>
          <w:rFonts w:ascii="Times New Roman" w:hAnsi="Times New Roman"/>
          <w:sz w:val="28"/>
          <w:szCs w:val="28"/>
          <w:lang w:val="ru-RU"/>
        </w:rPr>
        <w:t>,</w:t>
      </w:r>
      <w:r w:rsidRPr="0038549E">
        <w:rPr>
          <w:rFonts w:ascii="Times New Roman" w:hAnsi="Times New Roman"/>
          <w:sz w:val="28"/>
          <w:szCs w:val="28"/>
          <w:lang w:val="ru-RU"/>
        </w:rPr>
        <w:t xml:space="preserve"> чувствительных к климату процессов</w:t>
      </w:r>
      <w:r>
        <w:rPr>
          <w:rFonts w:ascii="Times New Roman" w:hAnsi="Times New Roman"/>
          <w:sz w:val="28"/>
          <w:szCs w:val="28"/>
          <w:lang w:val="ru-RU"/>
        </w:rPr>
        <w:t>,</w:t>
      </w:r>
      <w:r w:rsidRPr="0038549E">
        <w:rPr>
          <w:rFonts w:ascii="Times New Roman" w:hAnsi="Times New Roman"/>
          <w:sz w:val="28"/>
          <w:szCs w:val="28"/>
          <w:lang w:val="ru-RU"/>
        </w:rPr>
        <w:t xml:space="preserve"> таки</w:t>
      </w:r>
      <w:r>
        <w:rPr>
          <w:rFonts w:ascii="Times New Roman" w:hAnsi="Times New Roman"/>
          <w:sz w:val="28"/>
          <w:szCs w:val="28"/>
          <w:lang w:val="ru-RU"/>
        </w:rPr>
        <w:t>х</w:t>
      </w:r>
      <w:r w:rsidRPr="0038549E">
        <w:rPr>
          <w:rFonts w:ascii="Times New Roman" w:hAnsi="Times New Roman"/>
          <w:sz w:val="28"/>
          <w:szCs w:val="28"/>
          <w:lang w:val="ru-RU"/>
        </w:rPr>
        <w:t xml:space="preserve"> как перекачивание воды для орошения в сельском хозяйстве и для муниципальных нужд;</w:t>
      </w: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sz w:val="28"/>
          <w:szCs w:val="28"/>
          <w:lang w:val="ru-RU"/>
        </w:rPr>
        <w:t>4) изменение баланса использования энергии между формами поставки и вид</w:t>
      </w:r>
      <w:r w:rsidRPr="0038549E">
        <w:rPr>
          <w:rFonts w:ascii="Times New Roman" w:hAnsi="Times New Roman"/>
          <w:sz w:val="28"/>
          <w:szCs w:val="28"/>
          <w:lang w:val="ru-RU"/>
        </w:rPr>
        <w:t>а</w:t>
      </w:r>
      <w:r w:rsidRPr="0038549E">
        <w:rPr>
          <w:rFonts w:ascii="Times New Roman" w:hAnsi="Times New Roman"/>
          <w:sz w:val="28"/>
          <w:szCs w:val="28"/>
          <w:lang w:val="ru-RU"/>
        </w:rPr>
        <w:t>ми топлива, такими как электрическая энергия, используемая для кондиционир</w:t>
      </w:r>
      <w:r w:rsidRPr="0038549E">
        <w:rPr>
          <w:rFonts w:ascii="Times New Roman" w:hAnsi="Times New Roman"/>
          <w:sz w:val="28"/>
          <w:szCs w:val="28"/>
          <w:lang w:val="ru-RU"/>
        </w:rPr>
        <w:t>о</w:t>
      </w:r>
      <w:r w:rsidRPr="0038549E">
        <w:rPr>
          <w:rFonts w:ascii="Times New Roman" w:hAnsi="Times New Roman"/>
          <w:sz w:val="28"/>
          <w:szCs w:val="28"/>
          <w:lang w:val="ru-RU"/>
        </w:rPr>
        <w:t xml:space="preserve">вания воздуха, и природный газ, используемый для отопления; </w:t>
      </w: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sz w:val="28"/>
          <w:szCs w:val="28"/>
          <w:lang w:val="ru-RU"/>
        </w:rPr>
        <w:t>5) изменение структуры потребления энергии в основных экономич</w:t>
      </w:r>
      <w:r w:rsidRPr="0038549E">
        <w:rPr>
          <w:rFonts w:ascii="Times New Roman" w:hAnsi="Times New Roman"/>
          <w:sz w:val="28"/>
          <w:szCs w:val="28"/>
          <w:lang w:val="ru-RU"/>
        </w:rPr>
        <w:t>е</w:t>
      </w:r>
      <w:r w:rsidRPr="0038549E">
        <w:rPr>
          <w:rFonts w:ascii="Times New Roman" w:hAnsi="Times New Roman"/>
          <w:sz w:val="28"/>
          <w:szCs w:val="28"/>
          <w:lang w:val="ru-RU"/>
        </w:rPr>
        <w:t>ских секторах, чувствительных к климату, таких как транспорт, строительство, сел</w:t>
      </w:r>
      <w:r w:rsidRPr="0038549E">
        <w:rPr>
          <w:rFonts w:ascii="Times New Roman" w:hAnsi="Times New Roman"/>
          <w:sz w:val="28"/>
          <w:szCs w:val="28"/>
          <w:lang w:val="ru-RU"/>
        </w:rPr>
        <w:t>ь</w:t>
      </w:r>
      <w:r w:rsidRPr="0038549E">
        <w:rPr>
          <w:rFonts w:ascii="Times New Roman" w:hAnsi="Times New Roman"/>
          <w:sz w:val="28"/>
          <w:szCs w:val="28"/>
          <w:lang w:val="ru-RU"/>
        </w:rPr>
        <w:t>ское хозяйство и др.</w:t>
      </w:r>
    </w:p>
    <w:p w:rsidR="00BC5824" w:rsidRPr="0038549E" w:rsidRDefault="00BC5824" w:rsidP="00BC5824">
      <w:pPr>
        <w:pStyle w:val="a4"/>
        <w:ind w:firstLine="709"/>
        <w:jc w:val="both"/>
        <w:rPr>
          <w:lang w:val="ru-RU"/>
        </w:rPr>
      </w:pPr>
      <w:r w:rsidRPr="0038549E">
        <w:rPr>
          <w:lang w:val="ru-RU"/>
        </w:rPr>
        <w:t>Возможны также изменения в энергетических поставках. Чрезвычайные фен</w:t>
      </w:r>
      <w:r w:rsidRPr="0038549E">
        <w:rPr>
          <w:lang w:val="ru-RU"/>
        </w:rPr>
        <w:t>о</w:t>
      </w:r>
      <w:r w:rsidRPr="0038549E">
        <w:rPr>
          <w:lang w:val="ru-RU"/>
        </w:rPr>
        <w:t>мены, очень высокие температуры могли бы повредить инфраструктуру снабжения энергии, а развитие возобновляемых источников энергии очень зависит от потенциала воды, ветра и биомассы, который меняется одновременно с изменением кл</w:t>
      </w:r>
      <w:r w:rsidRPr="0038549E">
        <w:rPr>
          <w:lang w:val="ru-RU"/>
        </w:rPr>
        <w:t>и</w:t>
      </w:r>
      <w:r w:rsidRPr="0038549E">
        <w:rPr>
          <w:lang w:val="ru-RU"/>
        </w:rPr>
        <w:t>мата. Основные прямые воздействия изменения климата и их потенциальные социально-экономические последствия в Республике Молдова существенны для энергетического сектора (</w:t>
      </w:r>
      <w:r w:rsidRPr="0038549E">
        <w:rPr>
          <w:i/>
          <w:lang w:val="ru-RU"/>
        </w:rPr>
        <w:t>таблица 16</w:t>
      </w:r>
      <w:r w:rsidRPr="0038549E">
        <w:rPr>
          <w:lang w:val="ru-RU"/>
        </w:rPr>
        <w:t>).</w:t>
      </w:r>
    </w:p>
    <w:p w:rsidR="00BC5824" w:rsidRPr="0038549E" w:rsidRDefault="00BC5824" w:rsidP="00BC5824">
      <w:pPr>
        <w:pStyle w:val="a4"/>
        <w:ind w:firstLine="709"/>
        <w:jc w:val="both"/>
        <w:rPr>
          <w:lang w:val="ru-RU"/>
        </w:rPr>
      </w:pPr>
    </w:p>
    <w:p w:rsidR="00BC5824" w:rsidRPr="0038549E" w:rsidRDefault="00BC5824" w:rsidP="00BC5824">
      <w:pPr>
        <w:pStyle w:val="a4"/>
        <w:jc w:val="both"/>
        <w:rPr>
          <w:lang w:val="ru-RU"/>
        </w:rPr>
      </w:pPr>
      <w:r w:rsidRPr="0038549E">
        <w:rPr>
          <w:lang w:val="ru-RU"/>
        </w:rPr>
        <w:tab/>
      </w:r>
      <w:r w:rsidRPr="0038549E">
        <w:rPr>
          <w:b/>
          <w:bCs/>
          <w:lang w:val="ru-RU"/>
        </w:rPr>
        <w:t>Таблица 16</w:t>
      </w:r>
      <w:r w:rsidRPr="0038549E">
        <w:rPr>
          <w:lang w:val="ru-RU"/>
        </w:rPr>
        <w:t>. Социально-экономическое воздействие изменения климата на энергетический сектор</w:t>
      </w:r>
    </w:p>
    <w:p w:rsidR="00BC5824" w:rsidRPr="0038549E" w:rsidRDefault="00BC5824" w:rsidP="00BC5824">
      <w:pPr>
        <w:pStyle w:val="a4"/>
        <w:jc w:val="both"/>
        <w:rPr>
          <w:lang w:val="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76"/>
        <w:gridCol w:w="3455"/>
        <w:gridCol w:w="3456"/>
      </w:tblGrid>
      <w:tr w:rsidR="00BC5824" w:rsidRPr="00B65B16" w:rsidTr="002C77C0">
        <w:trPr>
          <w:jc w:val="center"/>
        </w:trPr>
        <w:tc>
          <w:tcPr>
            <w:tcW w:w="2376" w:type="dxa"/>
            <w:vAlign w:val="center"/>
          </w:tcPr>
          <w:p w:rsidR="00BC5824" w:rsidRPr="00B65B16" w:rsidRDefault="00BC5824" w:rsidP="002C77C0">
            <w:pPr>
              <w:pStyle w:val="a4"/>
              <w:jc w:val="center"/>
              <w:rPr>
                <w:b/>
                <w:bCs/>
                <w:i/>
                <w:iCs/>
                <w:sz w:val="24"/>
                <w:szCs w:val="24"/>
                <w:lang w:val="ru-RU"/>
              </w:rPr>
            </w:pPr>
            <w:r w:rsidRPr="00B65B16">
              <w:rPr>
                <w:b/>
                <w:bCs/>
                <w:i/>
                <w:iCs/>
                <w:sz w:val="24"/>
                <w:szCs w:val="24"/>
                <w:lang w:val="ru-RU"/>
              </w:rPr>
              <w:t>Категория воздействия</w:t>
            </w:r>
          </w:p>
        </w:tc>
        <w:tc>
          <w:tcPr>
            <w:tcW w:w="3455" w:type="dxa"/>
            <w:vAlign w:val="center"/>
          </w:tcPr>
          <w:p w:rsidR="00BC5824" w:rsidRPr="00B65B16" w:rsidRDefault="00BC5824" w:rsidP="002C77C0">
            <w:pPr>
              <w:pStyle w:val="a4"/>
              <w:jc w:val="center"/>
              <w:rPr>
                <w:b/>
                <w:bCs/>
                <w:i/>
                <w:iCs/>
                <w:sz w:val="24"/>
                <w:szCs w:val="24"/>
                <w:lang w:val="ru-RU"/>
              </w:rPr>
            </w:pPr>
            <w:r w:rsidRPr="00B65B16">
              <w:rPr>
                <w:b/>
                <w:bCs/>
                <w:i/>
                <w:iCs/>
                <w:sz w:val="24"/>
                <w:szCs w:val="24"/>
                <w:lang w:val="ru-RU"/>
              </w:rPr>
              <w:t>Воздействие на энергию</w:t>
            </w:r>
          </w:p>
        </w:tc>
        <w:tc>
          <w:tcPr>
            <w:tcW w:w="3456" w:type="dxa"/>
            <w:vAlign w:val="center"/>
          </w:tcPr>
          <w:p w:rsidR="00BC5824" w:rsidRPr="00B65B16" w:rsidRDefault="00BC5824" w:rsidP="002C77C0">
            <w:pPr>
              <w:pStyle w:val="a4"/>
              <w:jc w:val="center"/>
              <w:rPr>
                <w:b/>
                <w:bCs/>
                <w:i/>
                <w:iCs/>
                <w:sz w:val="24"/>
                <w:szCs w:val="24"/>
                <w:lang w:val="ru-RU"/>
              </w:rPr>
            </w:pPr>
            <w:r w:rsidRPr="00B65B16">
              <w:rPr>
                <w:b/>
                <w:bCs/>
                <w:i/>
                <w:iCs/>
                <w:sz w:val="24"/>
                <w:szCs w:val="24"/>
                <w:lang w:val="ru-RU"/>
              </w:rPr>
              <w:t>Социально-экономическое воздействие</w:t>
            </w:r>
          </w:p>
        </w:tc>
      </w:tr>
      <w:tr w:rsidR="00BC5824" w:rsidRPr="00B65B16" w:rsidTr="002C77C0">
        <w:trPr>
          <w:jc w:val="center"/>
        </w:trPr>
        <w:tc>
          <w:tcPr>
            <w:tcW w:w="2376" w:type="dxa"/>
            <w:vAlign w:val="center"/>
          </w:tcPr>
          <w:p w:rsidR="00BC5824" w:rsidRPr="00B65B16" w:rsidRDefault="00BC5824" w:rsidP="002C77C0">
            <w:pPr>
              <w:pStyle w:val="a4"/>
              <w:jc w:val="both"/>
              <w:rPr>
                <w:b/>
                <w:bCs/>
                <w:sz w:val="24"/>
                <w:szCs w:val="24"/>
                <w:lang w:val="ru-RU"/>
              </w:rPr>
            </w:pPr>
            <w:r w:rsidRPr="00B65B16">
              <w:rPr>
                <w:b/>
                <w:bCs/>
                <w:sz w:val="24"/>
                <w:szCs w:val="24"/>
                <w:lang w:val="ru-RU"/>
              </w:rPr>
              <w:t>Высокие темпер</w:t>
            </w:r>
            <w:r w:rsidRPr="00B65B16">
              <w:rPr>
                <w:b/>
                <w:bCs/>
                <w:sz w:val="24"/>
                <w:szCs w:val="24"/>
                <w:lang w:val="ru-RU"/>
              </w:rPr>
              <w:t>а</w:t>
            </w:r>
            <w:r w:rsidRPr="00B65B16">
              <w:rPr>
                <w:b/>
                <w:bCs/>
                <w:sz w:val="24"/>
                <w:szCs w:val="24"/>
                <w:lang w:val="ru-RU"/>
              </w:rPr>
              <w:t>туры и тепловые волны</w:t>
            </w:r>
          </w:p>
        </w:tc>
        <w:tc>
          <w:tcPr>
            <w:tcW w:w="3455" w:type="dxa"/>
          </w:tcPr>
          <w:p w:rsidR="00BC5824" w:rsidRPr="00B65B16" w:rsidRDefault="00BC5824" w:rsidP="002C77C0">
            <w:pPr>
              <w:pStyle w:val="a4"/>
              <w:jc w:val="both"/>
              <w:rPr>
                <w:sz w:val="24"/>
                <w:szCs w:val="24"/>
                <w:lang w:val="ru-RU"/>
              </w:rPr>
            </w:pPr>
            <w:r w:rsidRPr="00B65B16">
              <w:rPr>
                <w:sz w:val="24"/>
                <w:szCs w:val="24"/>
                <w:lang w:val="ru-RU"/>
              </w:rPr>
              <w:t>Рост спроса на электрич</w:t>
            </w:r>
            <w:r w:rsidRPr="00B65B16">
              <w:rPr>
                <w:sz w:val="24"/>
                <w:szCs w:val="24"/>
                <w:lang w:val="ru-RU"/>
              </w:rPr>
              <w:t>е</w:t>
            </w:r>
            <w:r w:rsidRPr="00B65B16">
              <w:rPr>
                <w:sz w:val="24"/>
                <w:szCs w:val="24"/>
                <w:lang w:val="ru-RU"/>
              </w:rPr>
              <w:t>ство для кондиционирования воздуха</w:t>
            </w:r>
          </w:p>
          <w:p w:rsidR="00BC5824" w:rsidRPr="00B65B16" w:rsidRDefault="00BC5824" w:rsidP="002C77C0">
            <w:pPr>
              <w:pStyle w:val="a4"/>
              <w:jc w:val="both"/>
              <w:rPr>
                <w:sz w:val="24"/>
                <w:szCs w:val="24"/>
                <w:lang w:val="ru-RU"/>
              </w:rPr>
            </w:pPr>
            <w:r w:rsidRPr="00B65B16">
              <w:rPr>
                <w:sz w:val="24"/>
                <w:szCs w:val="24"/>
                <w:lang w:val="ru-RU"/>
              </w:rPr>
              <w:t>Снижение энергет</w:t>
            </w:r>
            <w:r w:rsidRPr="00B65B16">
              <w:rPr>
                <w:sz w:val="24"/>
                <w:szCs w:val="24"/>
                <w:lang w:val="ru-RU"/>
              </w:rPr>
              <w:t>и</w:t>
            </w:r>
            <w:r w:rsidRPr="00B65B16">
              <w:rPr>
                <w:sz w:val="24"/>
                <w:szCs w:val="24"/>
                <w:lang w:val="ru-RU"/>
              </w:rPr>
              <w:t xml:space="preserve">ческой эффективности </w:t>
            </w:r>
          </w:p>
          <w:p w:rsidR="00BC5824" w:rsidRPr="00B65B16" w:rsidRDefault="00BC5824" w:rsidP="002C77C0">
            <w:pPr>
              <w:pStyle w:val="a4"/>
              <w:jc w:val="both"/>
              <w:rPr>
                <w:sz w:val="24"/>
                <w:szCs w:val="24"/>
                <w:lang w:val="ru-RU"/>
              </w:rPr>
            </w:pPr>
            <w:r w:rsidRPr="00B65B16">
              <w:rPr>
                <w:sz w:val="24"/>
                <w:szCs w:val="24"/>
                <w:lang w:val="ru-RU"/>
              </w:rPr>
              <w:t>Сн</w:t>
            </w:r>
            <w:r w:rsidRPr="00B65B16">
              <w:rPr>
                <w:sz w:val="24"/>
                <w:szCs w:val="24"/>
                <w:lang w:val="ru-RU"/>
              </w:rPr>
              <w:t>и</w:t>
            </w:r>
            <w:r w:rsidRPr="00B65B16">
              <w:rPr>
                <w:sz w:val="24"/>
                <w:szCs w:val="24"/>
                <w:lang w:val="ru-RU"/>
              </w:rPr>
              <w:t xml:space="preserve">жение эффективности солнечных батарей </w:t>
            </w:r>
          </w:p>
          <w:p w:rsidR="00BC5824" w:rsidRPr="00B65B16" w:rsidRDefault="00BC5824" w:rsidP="002C77C0">
            <w:pPr>
              <w:pStyle w:val="a4"/>
              <w:jc w:val="both"/>
              <w:rPr>
                <w:sz w:val="24"/>
                <w:szCs w:val="24"/>
                <w:lang w:val="ru-RU"/>
              </w:rPr>
            </w:pPr>
            <w:r w:rsidRPr="00B65B16">
              <w:rPr>
                <w:sz w:val="24"/>
                <w:szCs w:val="24"/>
                <w:lang w:val="ru-RU"/>
              </w:rPr>
              <w:t>Большая необходимость в воде для те</w:t>
            </w:r>
            <w:r w:rsidRPr="00B65B16">
              <w:rPr>
                <w:sz w:val="24"/>
                <w:szCs w:val="24"/>
                <w:lang w:val="ru-RU"/>
              </w:rPr>
              <w:t>п</w:t>
            </w:r>
            <w:r w:rsidRPr="00B65B16">
              <w:rPr>
                <w:sz w:val="24"/>
                <w:szCs w:val="24"/>
                <w:lang w:val="ru-RU"/>
              </w:rPr>
              <w:t>лоцентралей</w:t>
            </w:r>
          </w:p>
        </w:tc>
        <w:tc>
          <w:tcPr>
            <w:tcW w:w="3456" w:type="dxa"/>
          </w:tcPr>
          <w:p w:rsidR="00BC5824" w:rsidRPr="00B65B16" w:rsidRDefault="00BC5824" w:rsidP="002C77C0">
            <w:pPr>
              <w:pStyle w:val="a4"/>
              <w:jc w:val="both"/>
              <w:rPr>
                <w:sz w:val="24"/>
                <w:szCs w:val="24"/>
                <w:lang w:val="ru-RU"/>
              </w:rPr>
            </w:pPr>
            <w:r w:rsidRPr="00B65B16">
              <w:rPr>
                <w:sz w:val="24"/>
                <w:szCs w:val="24"/>
                <w:lang w:val="ru-RU"/>
              </w:rPr>
              <w:t xml:space="preserve">Доступ к кондиционированному воздуху </w:t>
            </w:r>
            <w:r>
              <w:rPr>
                <w:sz w:val="24"/>
                <w:szCs w:val="24"/>
                <w:lang w:val="ru-RU"/>
              </w:rPr>
              <w:t>имеют</w:t>
            </w:r>
            <w:r w:rsidRPr="00B65B16">
              <w:rPr>
                <w:sz w:val="24"/>
                <w:szCs w:val="24"/>
                <w:lang w:val="ru-RU"/>
              </w:rPr>
              <w:t xml:space="preserve"> лишь л</w:t>
            </w:r>
            <w:r w:rsidRPr="00B65B16">
              <w:rPr>
                <w:sz w:val="24"/>
                <w:szCs w:val="24"/>
                <w:lang w:val="ru-RU"/>
              </w:rPr>
              <w:t>и</w:t>
            </w:r>
            <w:r w:rsidRPr="00B65B16">
              <w:rPr>
                <w:sz w:val="24"/>
                <w:szCs w:val="24"/>
                <w:lang w:val="ru-RU"/>
              </w:rPr>
              <w:t>ца с высокими доходами</w:t>
            </w:r>
          </w:p>
          <w:p w:rsidR="00BC5824" w:rsidRPr="00B65B16" w:rsidRDefault="00BC5824" w:rsidP="002C77C0">
            <w:pPr>
              <w:pStyle w:val="a4"/>
              <w:jc w:val="both"/>
              <w:rPr>
                <w:sz w:val="24"/>
                <w:szCs w:val="24"/>
                <w:lang w:val="ru-RU"/>
              </w:rPr>
            </w:pPr>
            <w:r w:rsidRPr="00B65B16">
              <w:rPr>
                <w:sz w:val="24"/>
                <w:szCs w:val="24"/>
                <w:lang w:val="ru-RU"/>
              </w:rPr>
              <w:t>Повышение спроса на электроэнергию в часы пик, обложение налогом транспортных и распределительных электросистем</w:t>
            </w:r>
          </w:p>
          <w:p w:rsidR="00BC5824" w:rsidRPr="00B65B16" w:rsidRDefault="00BC5824" w:rsidP="002C77C0">
            <w:pPr>
              <w:pStyle w:val="a4"/>
              <w:jc w:val="both"/>
              <w:rPr>
                <w:sz w:val="24"/>
                <w:szCs w:val="24"/>
                <w:lang w:val="ru-RU"/>
              </w:rPr>
            </w:pPr>
            <w:r w:rsidRPr="00B65B16">
              <w:rPr>
                <w:sz w:val="24"/>
                <w:szCs w:val="24"/>
                <w:lang w:val="ru-RU"/>
              </w:rPr>
              <w:t>Снижение количеств</w:t>
            </w:r>
            <w:r>
              <w:rPr>
                <w:sz w:val="24"/>
                <w:szCs w:val="24"/>
                <w:lang w:val="ru-RU"/>
              </w:rPr>
              <w:t>а</w:t>
            </w:r>
            <w:r w:rsidRPr="00B65B16">
              <w:rPr>
                <w:sz w:val="24"/>
                <w:szCs w:val="24"/>
                <w:lang w:val="ru-RU"/>
              </w:rPr>
              <w:t xml:space="preserve"> производимой энергии</w:t>
            </w:r>
          </w:p>
        </w:tc>
      </w:tr>
      <w:tr w:rsidR="00BC5824" w:rsidRPr="00B65B16" w:rsidTr="002C77C0">
        <w:trPr>
          <w:jc w:val="center"/>
        </w:trPr>
        <w:tc>
          <w:tcPr>
            <w:tcW w:w="2376" w:type="dxa"/>
            <w:vAlign w:val="center"/>
          </w:tcPr>
          <w:p w:rsidR="00BC5824" w:rsidRPr="00B65B16" w:rsidRDefault="00BC5824" w:rsidP="002C77C0">
            <w:pPr>
              <w:pStyle w:val="a4"/>
              <w:jc w:val="both"/>
              <w:rPr>
                <w:b/>
                <w:bCs/>
                <w:sz w:val="24"/>
                <w:szCs w:val="24"/>
                <w:lang w:val="ru-RU"/>
              </w:rPr>
            </w:pPr>
            <w:r w:rsidRPr="00B65B16">
              <w:rPr>
                <w:b/>
                <w:bCs/>
                <w:sz w:val="24"/>
                <w:szCs w:val="24"/>
                <w:lang w:val="ru-RU"/>
              </w:rPr>
              <w:t>Чрезвычайные ф</w:t>
            </w:r>
            <w:r w:rsidRPr="00B65B16">
              <w:rPr>
                <w:b/>
                <w:bCs/>
                <w:sz w:val="24"/>
                <w:szCs w:val="24"/>
                <w:lang w:val="ru-RU"/>
              </w:rPr>
              <w:t>е</w:t>
            </w:r>
            <w:r w:rsidRPr="00B65B16">
              <w:rPr>
                <w:b/>
                <w:bCs/>
                <w:sz w:val="24"/>
                <w:szCs w:val="24"/>
                <w:lang w:val="ru-RU"/>
              </w:rPr>
              <w:t>номены</w:t>
            </w:r>
          </w:p>
        </w:tc>
        <w:tc>
          <w:tcPr>
            <w:tcW w:w="3455" w:type="dxa"/>
          </w:tcPr>
          <w:p w:rsidR="00BC5824" w:rsidRPr="00B65B16" w:rsidRDefault="00BC5824" w:rsidP="002C77C0">
            <w:pPr>
              <w:pStyle w:val="a4"/>
              <w:jc w:val="both"/>
              <w:rPr>
                <w:sz w:val="24"/>
                <w:szCs w:val="24"/>
                <w:lang w:val="ru-RU"/>
              </w:rPr>
            </w:pPr>
            <w:r w:rsidRPr="00B65B16">
              <w:rPr>
                <w:sz w:val="24"/>
                <w:szCs w:val="24"/>
                <w:lang w:val="ru-RU"/>
              </w:rPr>
              <w:t xml:space="preserve">Рост случаев повреждения энергетических сетей </w:t>
            </w:r>
          </w:p>
          <w:p w:rsidR="00BC5824" w:rsidRPr="00B65B16" w:rsidRDefault="00BC5824" w:rsidP="002C77C0">
            <w:pPr>
              <w:pStyle w:val="a4"/>
              <w:jc w:val="both"/>
              <w:rPr>
                <w:sz w:val="24"/>
                <w:szCs w:val="24"/>
                <w:lang w:val="ru-RU"/>
              </w:rPr>
            </w:pPr>
            <w:r w:rsidRPr="00B65B16">
              <w:rPr>
                <w:sz w:val="24"/>
                <w:szCs w:val="24"/>
                <w:lang w:val="ru-RU"/>
              </w:rPr>
              <w:t>Чередование в распределении част</w:t>
            </w:r>
            <w:r w:rsidRPr="00B65B16">
              <w:rPr>
                <w:sz w:val="24"/>
                <w:szCs w:val="24"/>
                <w:lang w:val="ru-RU"/>
              </w:rPr>
              <w:t>о</w:t>
            </w:r>
            <w:r w:rsidRPr="00B65B16">
              <w:rPr>
                <w:sz w:val="24"/>
                <w:szCs w:val="24"/>
                <w:lang w:val="ru-RU"/>
              </w:rPr>
              <w:t>ты и скорости ветра</w:t>
            </w:r>
          </w:p>
        </w:tc>
        <w:tc>
          <w:tcPr>
            <w:tcW w:w="3456" w:type="dxa"/>
          </w:tcPr>
          <w:p w:rsidR="00BC5824" w:rsidRPr="00B65B16" w:rsidRDefault="00BC5824" w:rsidP="002C77C0">
            <w:pPr>
              <w:pStyle w:val="a4"/>
              <w:jc w:val="both"/>
              <w:rPr>
                <w:sz w:val="24"/>
                <w:szCs w:val="24"/>
                <w:lang w:val="ru-RU"/>
              </w:rPr>
            </w:pPr>
            <w:r w:rsidRPr="00B65B16">
              <w:rPr>
                <w:sz w:val="24"/>
                <w:szCs w:val="24"/>
                <w:lang w:val="ru-RU"/>
              </w:rPr>
              <w:t>Появление опасности для транспортировки и распределения электроэне</w:t>
            </w:r>
            <w:r w:rsidRPr="00B65B16">
              <w:rPr>
                <w:sz w:val="24"/>
                <w:szCs w:val="24"/>
                <w:lang w:val="ru-RU"/>
              </w:rPr>
              <w:t>р</w:t>
            </w:r>
            <w:r w:rsidRPr="00B65B16">
              <w:rPr>
                <w:sz w:val="24"/>
                <w:szCs w:val="24"/>
                <w:lang w:val="ru-RU"/>
              </w:rPr>
              <w:t xml:space="preserve">гии.* </w:t>
            </w:r>
          </w:p>
          <w:p w:rsidR="00BC5824" w:rsidRPr="00B65B16" w:rsidRDefault="00BC5824" w:rsidP="002C77C0">
            <w:pPr>
              <w:pStyle w:val="a4"/>
              <w:jc w:val="both"/>
              <w:rPr>
                <w:sz w:val="24"/>
                <w:szCs w:val="24"/>
                <w:lang w:val="ru-RU"/>
              </w:rPr>
            </w:pPr>
            <w:r w:rsidRPr="00B65B16">
              <w:rPr>
                <w:sz w:val="24"/>
                <w:szCs w:val="24"/>
                <w:lang w:val="ru-RU"/>
              </w:rPr>
              <w:lastRenderedPageBreak/>
              <w:t>Усиление неопределенности относительно прои</w:t>
            </w:r>
            <w:r w:rsidRPr="00B65B16">
              <w:rPr>
                <w:sz w:val="24"/>
                <w:szCs w:val="24"/>
                <w:lang w:val="ru-RU"/>
              </w:rPr>
              <w:t>з</w:t>
            </w:r>
            <w:r w:rsidRPr="00B65B16">
              <w:rPr>
                <w:sz w:val="24"/>
                <w:szCs w:val="24"/>
                <w:lang w:val="ru-RU"/>
              </w:rPr>
              <w:t>водства энергии</w:t>
            </w:r>
          </w:p>
        </w:tc>
      </w:tr>
      <w:tr w:rsidR="00BC5824" w:rsidRPr="00B65B16" w:rsidTr="002C77C0">
        <w:trPr>
          <w:jc w:val="center"/>
        </w:trPr>
        <w:tc>
          <w:tcPr>
            <w:tcW w:w="2376" w:type="dxa"/>
            <w:vMerge w:val="restart"/>
            <w:vAlign w:val="center"/>
          </w:tcPr>
          <w:p w:rsidR="00BC5824" w:rsidRPr="00B65B16" w:rsidRDefault="00BC5824" w:rsidP="002C77C0">
            <w:pPr>
              <w:pStyle w:val="a4"/>
              <w:jc w:val="both"/>
              <w:rPr>
                <w:b/>
                <w:bCs/>
                <w:sz w:val="24"/>
                <w:szCs w:val="24"/>
                <w:lang w:val="ru-RU"/>
              </w:rPr>
            </w:pPr>
            <w:r w:rsidRPr="00B65B16">
              <w:rPr>
                <w:b/>
                <w:bCs/>
                <w:sz w:val="24"/>
                <w:szCs w:val="24"/>
                <w:lang w:val="ru-RU"/>
              </w:rPr>
              <w:lastRenderedPageBreak/>
              <w:t>Засухи</w:t>
            </w:r>
          </w:p>
        </w:tc>
        <w:tc>
          <w:tcPr>
            <w:tcW w:w="3455" w:type="dxa"/>
          </w:tcPr>
          <w:p w:rsidR="00BC5824" w:rsidRPr="00B65B16" w:rsidRDefault="00BC5824" w:rsidP="002C77C0">
            <w:pPr>
              <w:pStyle w:val="a4"/>
              <w:jc w:val="both"/>
              <w:rPr>
                <w:sz w:val="24"/>
                <w:szCs w:val="24"/>
                <w:lang w:val="ru-RU"/>
              </w:rPr>
            </w:pPr>
            <w:r w:rsidRPr="00B65B16">
              <w:rPr>
                <w:sz w:val="24"/>
                <w:szCs w:val="24"/>
                <w:lang w:val="ru-RU"/>
              </w:rPr>
              <w:t>Снижение производства ги</w:t>
            </w:r>
            <w:r w:rsidRPr="00B65B16">
              <w:rPr>
                <w:sz w:val="24"/>
                <w:szCs w:val="24"/>
                <w:lang w:val="ru-RU"/>
              </w:rPr>
              <w:t>д</w:t>
            </w:r>
            <w:r w:rsidRPr="00B65B16">
              <w:rPr>
                <w:sz w:val="24"/>
                <w:szCs w:val="24"/>
                <w:lang w:val="ru-RU"/>
              </w:rPr>
              <w:t>роэлектроэнергии</w:t>
            </w:r>
          </w:p>
        </w:tc>
        <w:tc>
          <w:tcPr>
            <w:tcW w:w="3456" w:type="dxa"/>
          </w:tcPr>
          <w:p w:rsidR="00BC5824" w:rsidRPr="00B65B16" w:rsidRDefault="00BC5824" w:rsidP="002C77C0">
            <w:pPr>
              <w:pStyle w:val="a4"/>
              <w:jc w:val="both"/>
              <w:rPr>
                <w:sz w:val="24"/>
                <w:szCs w:val="24"/>
                <w:lang w:val="ru-RU"/>
              </w:rPr>
            </w:pPr>
            <w:r w:rsidRPr="00B65B16">
              <w:rPr>
                <w:sz w:val="24"/>
                <w:szCs w:val="24"/>
                <w:lang w:val="ru-RU"/>
              </w:rPr>
              <w:t>Возникновение опасности в процессе производства гидроэлектрич</w:t>
            </w:r>
            <w:r w:rsidRPr="00B65B16">
              <w:rPr>
                <w:sz w:val="24"/>
                <w:szCs w:val="24"/>
                <w:lang w:val="ru-RU"/>
              </w:rPr>
              <w:t>е</w:t>
            </w:r>
            <w:r w:rsidRPr="00B65B16">
              <w:rPr>
                <w:sz w:val="24"/>
                <w:szCs w:val="24"/>
                <w:lang w:val="ru-RU"/>
              </w:rPr>
              <w:t>ской энергии (гидро</w:t>
            </w:r>
            <w:r>
              <w:rPr>
                <w:sz w:val="24"/>
                <w:szCs w:val="24"/>
                <w:lang w:val="ru-RU"/>
              </w:rPr>
              <w:t>электроцентрали</w:t>
            </w:r>
            <w:r w:rsidRPr="00B65B16">
              <w:rPr>
                <w:sz w:val="24"/>
                <w:szCs w:val="24"/>
                <w:lang w:val="ru-RU"/>
              </w:rPr>
              <w:t xml:space="preserve"> могут производить </w:t>
            </w:r>
            <w:r>
              <w:rPr>
                <w:sz w:val="24"/>
                <w:szCs w:val="24"/>
                <w:lang w:val="ru-RU"/>
              </w:rPr>
              <w:t xml:space="preserve">на </w:t>
            </w:r>
            <w:r w:rsidRPr="00B65B16">
              <w:rPr>
                <w:sz w:val="24"/>
                <w:szCs w:val="24"/>
                <w:lang w:val="ru-RU"/>
              </w:rPr>
              <w:t>10</w:t>
            </w:r>
            <w:r>
              <w:rPr>
                <w:sz w:val="24"/>
                <w:szCs w:val="24"/>
                <w:lang w:val="ru-RU"/>
              </w:rPr>
              <w:t>-</w:t>
            </w:r>
            <w:r w:rsidRPr="00B65B16">
              <w:rPr>
                <w:sz w:val="24"/>
                <w:szCs w:val="24"/>
                <w:lang w:val="ru-RU"/>
              </w:rPr>
              <w:t xml:space="preserve">30% меньше электрической энергии) </w:t>
            </w:r>
          </w:p>
        </w:tc>
      </w:tr>
      <w:tr w:rsidR="00BC5824" w:rsidRPr="00B65B16" w:rsidTr="002C77C0">
        <w:trPr>
          <w:jc w:val="center"/>
        </w:trPr>
        <w:tc>
          <w:tcPr>
            <w:tcW w:w="2376" w:type="dxa"/>
            <w:vMerge/>
            <w:vAlign w:val="center"/>
          </w:tcPr>
          <w:p w:rsidR="00BC5824" w:rsidRPr="00B65B16" w:rsidRDefault="00BC5824" w:rsidP="002C77C0">
            <w:pPr>
              <w:pStyle w:val="a4"/>
              <w:jc w:val="both"/>
              <w:rPr>
                <w:sz w:val="24"/>
                <w:szCs w:val="24"/>
                <w:lang w:val="ru-RU"/>
              </w:rPr>
            </w:pPr>
          </w:p>
        </w:tc>
        <w:tc>
          <w:tcPr>
            <w:tcW w:w="3455" w:type="dxa"/>
          </w:tcPr>
          <w:p w:rsidR="00BC5824" w:rsidRPr="00B65B16" w:rsidRDefault="00BC5824" w:rsidP="002C77C0">
            <w:pPr>
              <w:pStyle w:val="a4"/>
              <w:jc w:val="both"/>
              <w:rPr>
                <w:sz w:val="24"/>
                <w:szCs w:val="24"/>
                <w:lang w:val="ru-RU"/>
              </w:rPr>
            </w:pPr>
            <w:r w:rsidRPr="00B65B16">
              <w:rPr>
                <w:sz w:val="24"/>
                <w:szCs w:val="24"/>
                <w:lang w:val="ru-RU"/>
              </w:rPr>
              <w:t>Снижение производства би</w:t>
            </w:r>
            <w:r w:rsidRPr="00B65B16">
              <w:rPr>
                <w:sz w:val="24"/>
                <w:szCs w:val="24"/>
                <w:lang w:val="ru-RU"/>
              </w:rPr>
              <w:t>о</w:t>
            </w:r>
            <w:r w:rsidRPr="00B65B16">
              <w:rPr>
                <w:sz w:val="24"/>
                <w:szCs w:val="24"/>
                <w:lang w:val="ru-RU"/>
              </w:rPr>
              <w:t>массы</w:t>
            </w:r>
          </w:p>
        </w:tc>
        <w:tc>
          <w:tcPr>
            <w:tcW w:w="3456" w:type="dxa"/>
          </w:tcPr>
          <w:p w:rsidR="00BC5824" w:rsidRPr="00B65B16" w:rsidRDefault="00BC5824" w:rsidP="002C77C0">
            <w:pPr>
              <w:pStyle w:val="a4"/>
              <w:jc w:val="both"/>
              <w:rPr>
                <w:sz w:val="24"/>
                <w:szCs w:val="24"/>
                <w:lang w:val="ru-RU"/>
              </w:rPr>
            </w:pPr>
            <w:r w:rsidRPr="00B65B16">
              <w:rPr>
                <w:sz w:val="24"/>
                <w:szCs w:val="24"/>
                <w:lang w:val="ru-RU"/>
              </w:rPr>
              <w:t>Появление опасности снижения прои</w:t>
            </w:r>
            <w:r w:rsidRPr="00B65B16">
              <w:rPr>
                <w:sz w:val="24"/>
                <w:szCs w:val="24"/>
                <w:lang w:val="ru-RU"/>
              </w:rPr>
              <w:t>з</w:t>
            </w:r>
            <w:r w:rsidRPr="00B65B16">
              <w:rPr>
                <w:sz w:val="24"/>
                <w:szCs w:val="24"/>
                <w:lang w:val="ru-RU"/>
              </w:rPr>
              <w:t>водства энергии из биомассы</w:t>
            </w:r>
          </w:p>
          <w:p w:rsidR="00BC5824" w:rsidRPr="00B65B16" w:rsidRDefault="00BC5824" w:rsidP="002C77C0">
            <w:pPr>
              <w:pStyle w:val="a4"/>
              <w:jc w:val="both"/>
              <w:rPr>
                <w:sz w:val="24"/>
                <w:szCs w:val="24"/>
                <w:lang w:val="ru-RU"/>
              </w:rPr>
            </w:pPr>
            <w:r w:rsidRPr="00B65B16">
              <w:rPr>
                <w:sz w:val="24"/>
                <w:szCs w:val="24"/>
                <w:lang w:val="ru-RU"/>
              </w:rPr>
              <w:t xml:space="preserve">Появление </w:t>
            </w:r>
            <w:r>
              <w:rPr>
                <w:sz w:val="24"/>
                <w:szCs w:val="24"/>
                <w:lang w:val="ru-RU"/>
              </w:rPr>
              <w:t xml:space="preserve">возможной </w:t>
            </w:r>
            <w:r w:rsidRPr="00B65B16">
              <w:rPr>
                <w:sz w:val="24"/>
                <w:szCs w:val="24"/>
                <w:lang w:val="ru-RU"/>
              </w:rPr>
              <w:t>конкуренции между энергетическими и неэнергетическими культурами за земельные и водные ресу</w:t>
            </w:r>
            <w:r w:rsidRPr="00B65B16">
              <w:rPr>
                <w:sz w:val="24"/>
                <w:szCs w:val="24"/>
                <w:lang w:val="ru-RU"/>
              </w:rPr>
              <w:t>р</w:t>
            </w:r>
            <w:r w:rsidRPr="00B65B16">
              <w:rPr>
                <w:sz w:val="24"/>
                <w:szCs w:val="24"/>
                <w:lang w:val="ru-RU"/>
              </w:rPr>
              <w:t>сы</w:t>
            </w:r>
          </w:p>
        </w:tc>
      </w:tr>
      <w:tr w:rsidR="00BC5824" w:rsidRPr="00B65B16" w:rsidTr="002C77C0">
        <w:trPr>
          <w:jc w:val="center"/>
        </w:trPr>
        <w:tc>
          <w:tcPr>
            <w:tcW w:w="2376" w:type="dxa"/>
            <w:vAlign w:val="center"/>
          </w:tcPr>
          <w:p w:rsidR="00BC5824" w:rsidRPr="00B65B16" w:rsidRDefault="00BC5824" w:rsidP="002C77C0">
            <w:pPr>
              <w:pStyle w:val="a4"/>
              <w:jc w:val="both"/>
              <w:rPr>
                <w:b/>
                <w:bCs/>
                <w:sz w:val="24"/>
                <w:szCs w:val="24"/>
                <w:lang w:val="ru-RU"/>
              </w:rPr>
            </w:pPr>
            <w:r w:rsidRPr="00B65B16">
              <w:rPr>
                <w:b/>
                <w:bCs/>
                <w:sz w:val="24"/>
                <w:szCs w:val="24"/>
                <w:lang w:val="ru-RU"/>
              </w:rPr>
              <w:t>Низкие температ</w:t>
            </w:r>
            <w:r w:rsidRPr="00B65B16">
              <w:rPr>
                <w:b/>
                <w:bCs/>
                <w:sz w:val="24"/>
                <w:szCs w:val="24"/>
                <w:lang w:val="ru-RU"/>
              </w:rPr>
              <w:t>у</w:t>
            </w:r>
            <w:r w:rsidRPr="00B65B16">
              <w:rPr>
                <w:b/>
                <w:bCs/>
                <w:sz w:val="24"/>
                <w:szCs w:val="24"/>
                <w:lang w:val="ru-RU"/>
              </w:rPr>
              <w:t>ры и заморозки</w:t>
            </w:r>
          </w:p>
        </w:tc>
        <w:tc>
          <w:tcPr>
            <w:tcW w:w="3455" w:type="dxa"/>
          </w:tcPr>
          <w:p w:rsidR="00BC5824" w:rsidRPr="00B65B16" w:rsidRDefault="00BC5824" w:rsidP="002C77C0">
            <w:pPr>
              <w:pStyle w:val="a4"/>
              <w:jc w:val="both"/>
              <w:rPr>
                <w:sz w:val="24"/>
                <w:szCs w:val="24"/>
                <w:lang w:val="ru-RU"/>
              </w:rPr>
            </w:pPr>
            <w:r w:rsidRPr="00B65B16">
              <w:rPr>
                <w:sz w:val="24"/>
                <w:szCs w:val="24"/>
                <w:lang w:val="ru-RU"/>
              </w:rPr>
              <w:t>Повреждение транспортных электрических сетей</w:t>
            </w:r>
          </w:p>
        </w:tc>
        <w:tc>
          <w:tcPr>
            <w:tcW w:w="3456" w:type="dxa"/>
          </w:tcPr>
          <w:p w:rsidR="00BC5824" w:rsidRPr="00B65B16" w:rsidRDefault="00BC5824" w:rsidP="002C77C0">
            <w:pPr>
              <w:pStyle w:val="a4"/>
              <w:jc w:val="both"/>
              <w:rPr>
                <w:sz w:val="24"/>
                <w:szCs w:val="24"/>
                <w:lang w:val="ru-RU"/>
              </w:rPr>
            </w:pPr>
            <w:r w:rsidRPr="00B65B16">
              <w:rPr>
                <w:sz w:val="24"/>
                <w:szCs w:val="24"/>
                <w:lang w:val="ru-RU"/>
              </w:rPr>
              <w:t>Потери электроэнергии</w:t>
            </w:r>
          </w:p>
          <w:p w:rsidR="00BC5824" w:rsidRPr="00B65B16" w:rsidRDefault="00BC5824" w:rsidP="002C77C0">
            <w:pPr>
              <w:pStyle w:val="a4"/>
              <w:jc w:val="both"/>
              <w:rPr>
                <w:sz w:val="24"/>
                <w:szCs w:val="24"/>
                <w:lang w:val="ru-RU"/>
              </w:rPr>
            </w:pPr>
            <w:r w:rsidRPr="00B65B16">
              <w:rPr>
                <w:sz w:val="24"/>
                <w:szCs w:val="24"/>
                <w:lang w:val="ru-RU"/>
              </w:rPr>
              <w:t>Потребность в расходах на ремонт электрол</w:t>
            </w:r>
            <w:r w:rsidRPr="00B65B16">
              <w:rPr>
                <w:sz w:val="24"/>
                <w:szCs w:val="24"/>
                <w:lang w:val="ru-RU"/>
              </w:rPr>
              <w:t>и</w:t>
            </w:r>
            <w:r w:rsidRPr="00B65B16">
              <w:rPr>
                <w:sz w:val="24"/>
                <w:szCs w:val="24"/>
                <w:lang w:val="ru-RU"/>
              </w:rPr>
              <w:t>ний</w:t>
            </w:r>
          </w:p>
        </w:tc>
      </w:tr>
      <w:tr w:rsidR="00BC5824" w:rsidRPr="00B65B16" w:rsidTr="002C77C0">
        <w:trPr>
          <w:jc w:val="center"/>
        </w:trPr>
        <w:tc>
          <w:tcPr>
            <w:tcW w:w="2376" w:type="dxa"/>
            <w:vAlign w:val="center"/>
          </w:tcPr>
          <w:p w:rsidR="00BC5824" w:rsidRPr="00B65B16" w:rsidRDefault="00BC5824" w:rsidP="002C77C0">
            <w:pPr>
              <w:pStyle w:val="a4"/>
              <w:jc w:val="both"/>
              <w:rPr>
                <w:b/>
                <w:bCs/>
                <w:sz w:val="24"/>
                <w:szCs w:val="24"/>
                <w:lang w:val="ru-RU"/>
              </w:rPr>
            </w:pPr>
            <w:r w:rsidRPr="00B65B16">
              <w:rPr>
                <w:b/>
                <w:bCs/>
                <w:sz w:val="24"/>
                <w:szCs w:val="24"/>
                <w:lang w:val="ru-RU"/>
              </w:rPr>
              <w:t>Низкая облачность</w:t>
            </w:r>
          </w:p>
        </w:tc>
        <w:tc>
          <w:tcPr>
            <w:tcW w:w="3455" w:type="dxa"/>
          </w:tcPr>
          <w:p w:rsidR="00BC5824" w:rsidRPr="00B65B16" w:rsidRDefault="00BC5824" w:rsidP="002C77C0">
            <w:pPr>
              <w:pStyle w:val="a4"/>
              <w:jc w:val="both"/>
              <w:rPr>
                <w:sz w:val="24"/>
                <w:szCs w:val="24"/>
                <w:lang w:val="ru-RU"/>
              </w:rPr>
            </w:pPr>
            <w:r w:rsidRPr="00B65B16">
              <w:rPr>
                <w:sz w:val="24"/>
                <w:szCs w:val="24"/>
                <w:lang w:val="ru-RU"/>
              </w:rPr>
              <w:t>Повышение потенциала производства электроэнергии с фотоэлектрическими элеме</w:t>
            </w:r>
            <w:r w:rsidRPr="00B65B16">
              <w:rPr>
                <w:sz w:val="24"/>
                <w:szCs w:val="24"/>
                <w:lang w:val="ru-RU"/>
              </w:rPr>
              <w:t>н</w:t>
            </w:r>
            <w:r w:rsidRPr="00B65B16">
              <w:rPr>
                <w:sz w:val="24"/>
                <w:szCs w:val="24"/>
                <w:lang w:val="ru-RU"/>
              </w:rPr>
              <w:t>тами</w:t>
            </w:r>
          </w:p>
        </w:tc>
        <w:tc>
          <w:tcPr>
            <w:tcW w:w="3456" w:type="dxa"/>
          </w:tcPr>
          <w:p w:rsidR="00BC5824" w:rsidRPr="00B65B16" w:rsidRDefault="00BC5824" w:rsidP="002C77C0">
            <w:pPr>
              <w:pStyle w:val="a4"/>
              <w:jc w:val="both"/>
              <w:rPr>
                <w:sz w:val="24"/>
                <w:szCs w:val="24"/>
                <w:lang w:val="ru-RU"/>
              </w:rPr>
            </w:pPr>
            <w:r w:rsidRPr="00B65B16">
              <w:rPr>
                <w:sz w:val="24"/>
                <w:szCs w:val="24"/>
                <w:lang w:val="ru-RU"/>
              </w:rPr>
              <w:t>Диверсификация подачи энергии</w:t>
            </w:r>
          </w:p>
          <w:p w:rsidR="00BC5824" w:rsidRPr="00B65B16" w:rsidRDefault="00BC5824" w:rsidP="002C77C0">
            <w:pPr>
              <w:pStyle w:val="a4"/>
              <w:jc w:val="both"/>
              <w:rPr>
                <w:sz w:val="24"/>
                <w:szCs w:val="24"/>
                <w:lang w:val="ru-RU"/>
              </w:rPr>
            </w:pPr>
            <w:r w:rsidRPr="00B65B16">
              <w:rPr>
                <w:sz w:val="24"/>
                <w:szCs w:val="24"/>
                <w:lang w:val="ru-RU"/>
              </w:rPr>
              <w:t>Снижение загрязнения</w:t>
            </w:r>
          </w:p>
        </w:tc>
      </w:tr>
      <w:tr w:rsidR="00BC5824" w:rsidRPr="00B65B16" w:rsidTr="002C77C0">
        <w:trPr>
          <w:jc w:val="center"/>
        </w:trPr>
        <w:tc>
          <w:tcPr>
            <w:tcW w:w="2376" w:type="dxa"/>
            <w:vAlign w:val="center"/>
          </w:tcPr>
          <w:p w:rsidR="00BC5824" w:rsidRPr="00B65B16" w:rsidRDefault="00BC5824" w:rsidP="002C77C0">
            <w:pPr>
              <w:pStyle w:val="a4"/>
              <w:jc w:val="both"/>
              <w:rPr>
                <w:b/>
                <w:bCs/>
                <w:sz w:val="24"/>
                <w:szCs w:val="24"/>
                <w:lang w:val="ru-RU"/>
              </w:rPr>
            </w:pPr>
            <w:r w:rsidRPr="00B65B16">
              <w:rPr>
                <w:b/>
                <w:bCs/>
                <w:sz w:val="24"/>
                <w:szCs w:val="24"/>
                <w:lang w:val="ru-RU"/>
              </w:rPr>
              <w:t>Усиление скор</w:t>
            </w:r>
            <w:r w:rsidRPr="00B65B16">
              <w:rPr>
                <w:b/>
                <w:bCs/>
                <w:sz w:val="24"/>
                <w:szCs w:val="24"/>
                <w:lang w:val="ru-RU"/>
              </w:rPr>
              <w:t>о</w:t>
            </w:r>
            <w:r w:rsidRPr="00B65B16">
              <w:rPr>
                <w:b/>
                <w:bCs/>
                <w:sz w:val="24"/>
                <w:szCs w:val="24"/>
                <w:lang w:val="ru-RU"/>
              </w:rPr>
              <w:t>сти ветра</w:t>
            </w:r>
          </w:p>
        </w:tc>
        <w:tc>
          <w:tcPr>
            <w:tcW w:w="3455" w:type="dxa"/>
          </w:tcPr>
          <w:p w:rsidR="00BC5824" w:rsidRPr="00B65B16" w:rsidRDefault="00BC5824" w:rsidP="002C77C0">
            <w:pPr>
              <w:pStyle w:val="a4"/>
              <w:jc w:val="both"/>
              <w:rPr>
                <w:sz w:val="24"/>
                <w:szCs w:val="24"/>
                <w:lang w:val="ru-RU"/>
              </w:rPr>
            </w:pPr>
            <w:r w:rsidRPr="00B65B16">
              <w:rPr>
                <w:sz w:val="24"/>
                <w:szCs w:val="24"/>
                <w:lang w:val="ru-RU"/>
              </w:rPr>
              <w:t>Повышение производства ветр</w:t>
            </w:r>
            <w:r w:rsidRPr="00B65B16">
              <w:rPr>
                <w:sz w:val="24"/>
                <w:szCs w:val="24"/>
                <w:lang w:val="ru-RU"/>
              </w:rPr>
              <w:t>о</w:t>
            </w:r>
            <w:r w:rsidRPr="00B65B16">
              <w:rPr>
                <w:sz w:val="24"/>
                <w:szCs w:val="24"/>
                <w:lang w:val="ru-RU"/>
              </w:rPr>
              <w:t>вой электроэнергии</w:t>
            </w:r>
          </w:p>
        </w:tc>
        <w:tc>
          <w:tcPr>
            <w:tcW w:w="3456" w:type="dxa"/>
          </w:tcPr>
          <w:p w:rsidR="00BC5824" w:rsidRPr="00B65B16" w:rsidRDefault="00BC5824" w:rsidP="002C77C0">
            <w:pPr>
              <w:pStyle w:val="a4"/>
              <w:jc w:val="both"/>
              <w:rPr>
                <w:sz w:val="24"/>
                <w:szCs w:val="24"/>
                <w:lang w:val="ru-RU"/>
              </w:rPr>
            </w:pPr>
            <w:r w:rsidRPr="00B65B16">
              <w:rPr>
                <w:sz w:val="24"/>
                <w:szCs w:val="24"/>
                <w:lang w:val="ru-RU"/>
              </w:rPr>
              <w:t>Диверсификация подачи энергии</w:t>
            </w:r>
          </w:p>
          <w:p w:rsidR="00BC5824" w:rsidRPr="00B65B16" w:rsidRDefault="00BC5824" w:rsidP="002C77C0">
            <w:pPr>
              <w:pStyle w:val="a4"/>
              <w:jc w:val="both"/>
              <w:rPr>
                <w:sz w:val="24"/>
                <w:szCs w:val="24"/>
                <w:lang w:val="ru-RU"/>
              </w:rPr>
            </w:pPr>
            <w:r w:rsidRPr="00B65B16">
              <w:rPr>
                <w:sz w:val="24"/>
                <w:szCs w:val="24"/>
                <w:lang w:val="ru-RU"/>
              </w:rPr>
              <w:t>Снижение загрязнения</w:t>
            </w:r>
          </w:p>
        </w:tc>
      </w:tr>
    </w:tbl>
    <w:p w:rsidR="00BC5824" w:rsidRDefault="00BC5824" w:rsidP="00BC5824">
      <w:pPr>
        <w:pStyle w:val="a4"/>
        <w:jc w:val="both"/>
        <w:rPr>
          <w:lang w:val="ru-RU"/>
        </w:rPr>
      </w:pPr>
      <w:r w:rsidRPr="0038549E">
        <w:rPr>
          <w:lang w:val="ru-RU"/>
        </w:rPr>
        <w:tab/>
      </w:r>
    </w:p>
    <w:p w:rsidR="00BC5824" w:rsidRPr="00B65B16" w:rsidRDefault="00BC5824" w:rsidP="00BC5824">
      <w:pPr>
        <w:pStyle w:val="a4"/>
        <w:ind w:firstLine="720"/>
        <w:jc w:val="both"/>
        <w:rPr>
          <w:b/>
          <w:bCs/>
          <w:sz w:val="24"/>
          <w:szCs w:val="24"/>
          <w:lang w:val="ru-RU"/>
        </w:rPr>
      </w:pPr>
      <w:r w:rsidRPr="00B65B16">
        <w:rPr>
          <w:b/>
          <w:bCs/>
          <w:sz w:val="24"/>
          <w:szCs w:val="24"/>
          <w:lang w:val="ru-RU"/>
        </w:rPr>
        <w:t>Примечание:</w:t>
      </w:r>
    </w:p>
    <w:p w:rsidR="00BC5824" w:rsidRPr="00B65B16" w:rsidRDefault="00BC5824" w:rsidP="00BC5824">
      <w:pPr>
        <w:pStyle w:val="a4"/>
        <w:jc w:val="both"/>
        <w:rPr>
          <w:sz w:val="24"/>
          <w:szCs w:val="24"/>
          <w:lang w:val="ru-RU"/>
        </w:rPr>
      </w:pPr>
      <w:r w:rsidRPr="00B65B16">
        <w:rPr>
          <w:sz w:val="24"/>
          <w:szCs w:val="24"/>
          <w:lang w:val="ru-RU"/>
        </w:rPr>
        <w:tab/>
        <w:t>* В январе 2009 года почти 300 населенных пунктов пострадали вследствие отключений от электросетей из-за сильных ветров и связанных с ними феноменов.</w:t>
      </w:r>
    </w:p>
    <w:p w:rsidR="00BC5824" w:rsidRPr="0038549E" w:rsidRDefault="00BC5824" w:rsidP="00BC5824">
      <w:pPr>
        <w:pStyle w:val="a4"/>
        <w:jc w:val="both"/>
        <w:rPr>
          <w:lang w:val="ru-RU"/>
        </w:rPr>
      </w:pPr>
    </w:p>
    <w:p w:rsidR="00BC5824" w:rsidRPr="0038549E" w:rsidRDefault="00BC5824" w:rsidP="00BC5824">
      <w:pPr>
        <w:pStyle w:val="a4"/>
        <w:jc w:val="both"/>
        <w:rPr>
          <w:lang w:val="ru-RU"/>
        </w:rPr>
      </w:pPr>
      <w:r w:rsidRPr="0038549E">
        <w:rPr>
          <w:lang w:val="ru-RU"/>
        </w:rPr>
        <w:tab/>
      </w:r>
      <w:r w:rsidRPr="0038549E">
        <w:rPr>
          <w:b/>
          <w:bCs/>
          <w:lang w:val="ru-RU"/>
        </w:rPr>
        <w:t>63.</w:t>
      </w:r>
      <w:r w:rsidRPr="0038549E">
        <w:rPr>
          <w:lang w:val="ru-RU"/>
        </w:rPr>
        <w:t xml:space="preserve"> Хотя Республика Молдова покрывает свои энергетические потребности в основном импортом, Эне</w:t>
      </w:r>
      <w:r w:rsidRPr="0038549E">
        <w:rPr>
          <w:lang w:val="ru-RU"/>
        </w:rPr>
        <w:t>р</w:t>
      </w:r>
      <w:r w:rsidRPr="0038549E">
        <w:rPr>
          <w:lang w:val="ru-RU"/>
        </w:rPr>
        <w:t>гетическая стратегия Республики Молдова до 2030</w:t>
      </w:r>
      <w:r>
        <w:rPr>
          <w:lang w:val="ru-RU"/>
        </w:rPr>
        <w:t xml:space="preserve"> </w:t>
      </w:r>
      <w:r w:rsidRPr="0038549E">
        <w:rPr>
          <w:lang w:val="ru-RU"/>
        </w:rPr>
        <w:t>г. рассматривает консолидацию мощностей местного производства путем модернизации и улучшения существующих электроцентралей и теплоцентралей. Другой областью концентрации усилий будет повышенное производство энергии из возобновляемых источников, таких как би</w:t>
      </w:r>
      <w:r w:rsidRPr="0038549E">
        <w:rPr>
          <w:lang w:val="ru-RU"/>
        </w:rPr>
        <w:t>о</w:t>
      </w:r>
      <w:r w:rsidRPr="0038549E">
        <w:rPr>
          <w:lang w:val="ru-RU"/>
        </w:rPr>
        <w:t>масса, солнечная энергия и ветровая энергия.</w:t>
      </w:r>
    </w:p>
    <w:p w:rsidR="00BC5824" w:rsidRPr="0038549E" w:rsidRDefault="00BC5824" w:rsidP="00BC5824">
      <w:pPr>
        <w:pStyle w:val="a4"/>
        <w:jc w:val="both"/>
        <w:rPr>
          <w:lang w:val="ru-RU"/>
        </w:rPr>
      </w:pPr>
      <w:r w:rsidRPr="0038549E">
        <w:rPr>
          <w:lang w:val="ru-RU"/>
        </w:rPr>
        <w:tab/>
        <w:t>Все же прогнозы относительно климата и наличия воды показывают, что часть этих планов может быть нарушена из-за некоторых климатических сценариев. В н</w:t>
      </w:r>
      <w:r w:rsidRPr="0038549E">
        <w:rPr>
          <w:lang w:val="ru-RU"/>
        </w:rPr>
        <w:t>а</w:t>
      </w:r>
      <w:r w:rsidRPr="0038549E">
        <w:rPr>
          <w:lang w:val="ru-RU"/>
        </w:rPr>
        <w:t>стоящее время от 65% до 70% водных ресурсов используются для промышленного обогрева и охлаждении и для производстве гидроэнергии.</w:t>
      </w:r>
    </w:p>
    <w:p w:rsidR="00BC5824" w:rsidRPr="0038549E" w:rsidRDefault="00BC5824" w:rsidP="00BC5824">
      <w:pPr>
        <w:pStyle w:val="a4"/>
        <w:jc w:val="both"/>
        <w:rPr>
          <w:lang w:val="ru-RU"/>
        </w:rPr>
      </w:pPr>
      <w:r w:rsidRPr="0038549E">
        <w:rPr>
          <w:lang w:val="ru-RU"/>
        </w:rPr>
        <w:tab/>
        <w:t xml:space="preserve">Однако, из всего вышеизложенного, </w:t>
      </w:r>
      <w:r>
        <w:rPr>
          <w:lang w:val="ru-RU"/>
        </w:rPr>
        <w:t xml:space="preserve">следует, что </w:t>
      </w:r>
      <w:r w:rsidRPr="0038549E">
        <w:rPr>
          <w:lang w:val="ru-RU"/>
        </w:rPr>
        <w:t xml:space="preserve">водные ресурсы в Республике Молдова очень чувствительны к эффектам изменения климата. Таким образом, дефицит воды начнет негативно воздействовать на объекты национального развития к 2020 году, при условии, что расчет только на поверхностные воды. Если добавить и резервы подземных вод, то дефицит воды станет реальной преградой для развития к 2030 году. Более того, одним </w:t>
      </w:r>
      <w:r w:rsidRPr="0038549E">
        <w:rPr>
          <w:lang w:val="ru-RU"/>
        </w:rPr>
        <w:lastRenderedPageBreak/>
        <w:t>из последствий изменения климата, влияющего на снабжение водой, будет возрастающая нестабильность годового дебита воды: значительное краткосрочное чре</w:t>
      </w:r>
      <w:r w:rsidRPr="0038549E">
        <w:rPr>
          <w:lang w:val="ru-RU"/>
        </w:rPr>
        <w:t>з</w:t>
      </w:r>
      <w:r w:rsidRPr="0038549E">
        <w:rPr>
          <w:lang w:val="ru-RU"/>
        </w:rPr>
        <w:t>мерное снабжение водой весной вследстви</w:t>
      </w:r>
      <w:r>
        <w:rPr>
          <w:lang w:val="ru-RU"/>
        </w:rPr>
        <w:t>е</w:t>
      </w:r>
      <w:r w:rsidRPr="0038549E">
        <w:rPr>
          <w:lang w:val="ru-RU"/>
        </w:rPr>
        <w:t xml:space="preserve"> резких наводнений и дефицит, вызванный более длительными и жесткими засухами. Таким образом, большой дефицит воды мог бы стать основной преградой на пути увеличения производства гидроэлектрической энергии и энергии, произведенной </w:t>
      </w:r>
      <w:r>
        <w:rPr>
          <w:lang w:val="ru-RU"/>
        </w:rPr>
        <w:t>со</w:t>
      </w:r>
      <w:r w:rsidRPr="0038549E">
        <w:rPr>
          <w:lang w:val="ru-RU"/>
        </w:rPr>
        <w:t>генерированием. К тому же климатич</w:t>
      </w:r>
      <w:r w:rsidRPr="0038549E">
        <w:rPr>
          <w:lang w:val="ru-RU"/>
        </w:rPr>
        <w:t>е</w:t>
      </w:r>
      <w:r w:rsidRPr="0038549E">
        <w:rPr>
          <w:lang w:val="ru-RU"/>
        </w:rPr>
        <w:t>ские прогнозы показывают, что предварительное ухудшение условий влажности и постоянно растущая засуха могли бы привести к ухудшению климатических экологич</w:t>
      </w:r>
      <w:r w:rsidRPr="0038549E">
        <w:rPr>
          <w:lang w:val="ru-RU"/>
        </w:rPr>
        <w:t>е</w:t>
      </w:r>
      <w:r w:rsidRPr="0038549E">
        <w:rPr>
          <w:lang w:val="ru-RU"/>
        </w:rPr>
        <w:t>ских условий для выращивания лесных культур до конца века. Это серьезная угроза для производства энергии из биомассы.</w:t>
      </w:r>
    </w:p>
    <w:p w:rsidR="00BC5824" w:rsidRPr="0038549E" w:rsidRDefault="00BC5824" w:rsidP="00BC5824">
      <w:pPr>
        <w:pStyle w:val="a4"/>
        <w:jc w:val="both"/>
        <w:rPr>
          <w:lang w:val="ru-RU"/>
        </w:rPr>
      </w:pPr>
      <w:r w:rsidRPr="0038549E">
        <w:rPr>
          <w:lang w:val="ru-RU"/>
        </w:rPr>
        <w:tab/>
        <w:t>Согласно Национальному докладу человеческого развития 2009/2010 гг., пре</w:t>
      </w:r>
      <w:r w:rsidRPr="0038549E">
        <w:rPr>
          <w:lang w:val="ru-RU"/>
        </w:rPr>
        <w:t>д</w:t>
      </w:r>
      <w:r w:rsidRPr="0038549E">
        <w:rPr>
          <w:lang w:val="ru-RU"/>
        </w:rPr>
        <w:t>варительный рост числа дней с температурами, превышающими 10</w:t>
      </w:r>
      <w:r w:rsidRPr="0038549E">
        <w:rPr>
          <w:vertAlign w:val="superscript"/>
          <w:lang w:val="ru-RU"/>
        </w:rPr>
        <w:t>о</w:t>
      </w:r>
      <w:r w:rsidRPr="0038549E">
        <w:rPr>
          <w:lang w:val="ru-RU"/>
        </w:rPr>
        <w:t>С, будет означать, что отопление жилья будет необходимо для меньшего количества дней (в муниципии Кишинэу сезон централизованного отопления начинается, когда ежедневная те</w:t>
      </w:r>
      <w:r w:rsidRPr="0038549E">
        <w:rPr>
          <w:lang w:val="ru-RU"/>
        </w:rPr>
        <w:t>м</w:t>
      </w:r>
      <w:r w:rsidRPr="0038549E">
        <w:rPr>
          <w:lang w:val="ru-RU"/>
        </w:rPr>
        <w:t>пература ниже 8</w:t>
      </w:r>
      <w:r w:rsidRPr="0038549E">
        <w:rPr>
          <w:vertAlign w:val="superscript"/>
          <w:lang w:val="ru-RU"/>
        </w:rPr>
        <w:t>о</w:t>
      </w:r>
      <w:r w:rsidRPr="0038549E">
        <w:rPr>
          <w:lang w:val="ru-RU"/>
        </w:rPr>
        <w:t>С). В то же время ожидается, что летние и осенние сезоны будут более жаркими и сухими. Таким образом, спрос на электроэнергию, необходимую для обеспечения охлаждения воздуха в помещениях, может возрасти. Даже без учета после</w:t>
      </w:r>
      <w:r w:rsidRPr="0038549E">
        <w:rPr>
          <w:lang w:val="ru-RU"/>
        </w:rPr>
        <w:t>д</w:t>
      </w:r>
      <w:r w:rsidRPr="0038549E">
        <w:rPr>
          <w:lang w:val="ru-RU"/>
        </w:rPr>
        <w:t>ствий изменения климата предполагается, что расход электроэнергии к 2020 году во</w:t>
      </w:r>
      <w:r w:rsidRPr="0038549E">
        <w:rPr>
          <w:lang w:val="ru-RU"/>
        </w:rPr>
        <w:t>з</w:t>
      </w:r>
      <w:r w:rsidRPr="0038549E">
        <w:rPr>
          <w:lang w:val="ru-RU"/>
        </w:rPr>
        <w:t>растет более чем на 15% по сравнению с 2006 годом. Если учесть последствия измен</w:t>
      </w:r>
      <w:r w:rsidRPr="0038549E">
        <w:rPr>
          <w:lang w:val="ru-RU"/>
        </w:rPr>
        <w:t>е</w:t>
      </w:r>
      <w:r w:rsidRPr="0038549E">
        <w:rPr>
          <w:lang w:val="ru-RU"/>
        </w:rPr>
        <w:t>ния климата для спроса, можно предположить, что спрос на электроэнергию еще больше возрастет.</w:t>
      </w:r>
    </w:p>
    <w:p w:rsidR="00BC5824" w:rsidRPr="0038549E" w:rsidRDefault="00BC5824" w:rsidP="00BC5824">
      <w:pPr>
        <w:pStyle w:val="a4"/>
        <w:jc w:val="both"/>
        <w:rPr>
          <w:lang w:val="ru-RU"/>
        </w:rPr>
      </w:pPr>
      <w:r w:rsidRPr="0038549E">
        <w:rPr>
          <w:lang w:val="ru-RU"/>
        </w:rPr>
        <w:tab/>
        <w:t>В соответствии с оценкой уязвимости, определяющей вероятность рисков, причиненных возможным изменением климата на энергетический сектор, самыми уязв</w:t>
      </w:r>
      <w:r w:rsidRPr="0038549E">
        <w:rPr>
          <w:lang w:val="ru-RU"/>
        </w:rPr>
        <w:t>и</w:t>
      </w:r>
      <w:r w:rsidRPr="0038549E">
        <w:rPr>
          <w:lang w:val="ru-RU"/>
        </w:rPr>
        <w:t>мыми регионами Республики Молдова будут: муниципий Кишинэу, север и частично юг страны, для которых прогнозируется самый высокий риск с большой вероятностью изменения климата, (</w:t>
      </w:r>
      <w:r w:rsidRPr="0038549E">
        <w:rPr>
          <w:i/>
          <w:lang w:val="ru-RU"/>
        </w:rPr>
        <w:t>таблица 17</w:t>
      </w:r>
      <w:r w:rsidRPr="0038549E">
        <w:rPr>
          <w:lang w:val="ru-RU"/>
        </w:rPr>
        <w:t>).</w:t>
      </w:r>
    </w:p>
    <w:p w:rsidR="00BC5824" w:rsidRPr="0038549E" w:rsidRDefault="00BC5824" w:rsidP="00BC5824">
      <w:pPr>
        <w:pStyle w:val="a4"/>
        <w:jc w:val="both"/>
        <w:rPr>
          <w:lang w:val="ru-RU"/>
        </w:rPr>
      </w:pPr>
    </w:p>
    <w:p w:rsidR="00BC5824" w:rsidRPr="0038549E" w:rsidRDefault="00BC5824" w:rsidP="00BC5824">
      <w:pPr>
        <w:pStyle w:val="a4"/>
        <w:jc w:val="both"/>
        <w:rPr>
          <w:lang w:val="ru-RU"/>
        </w:rPr>
      </w:pPr>
      <w:r w:rsidRPr="0038549E">
        <w:rPr>
          <w:lang w:val="ru-RU"/>
        </w:rPr>
        <w:tab/>
      </w:r>
      <w:r w:rsidRPr="0038549E">
        <w:rPr>
          <w:b/>
          <w:bCs/>
          <w:lang w:val="ru-RU"/>
        </w:rPr>
        <w:t>Таблица 17.</w:t>
      </w:r>
      <w:r w:rsidRPr="0038549E">
        <w:rPr>
          <w:lang w:val="ru-RU"/>
        </w:rPr>
        <w:t xml:space="preserve"> Основные риски и выгоды изменения климата для энергетического сектора</w:t>
      </w:r>
    </w:p>
    <w:p w:rsidR="00BC5824" w:rsidRPr="0038549E" w:rsidRDefault="00BC5824" w:rsidP="00BC5824">
      <w:pPr>
        <w:pStyle w:val="a4"/>
        <w:jc w:val="both"/>
        <w:rPr>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7"/>
        <w:gridCol w:w="2684"/>
        <w:gridCol w:w="1540"/>
        <w:gridCol w:w="1452"/>
        <w:gridCol w:w="10"/>
        <w:gridCol w:w="1442"/>
        <w:gridCol w:w="1680"/>
      </w:tblGrid>
      <w:tr w:rsidR="00BC5824" w:rsidRPr="00B65B16" w:rsidTr="002C77C0">
        <w:tc>
          <w:tcPr>
            <w:tcW w:w="3221" w:type="dxa"/>
            <w:gridSpan w:val="2"/>
            <w:vAlign w:val="center"/>
          </w:tcPr>
          <w:p w:rsidR="00BC5824" w:rsidRPr="00B65B16" w:rsidRDefault="00BC5824" w:rsidP="002C77C0">
            <w:pPr>
              <w:pStyle w:val="a4"/>
              <w:jc w:val="both"/>
              <w:rPr>
                <w:b/>
                <w:bCs/>
                <w:i/>
                <w:iCs/>
                <w:sz w:val="24"/>
                <w:szCs w:val="24"/>
                <w:lang w:val="ru-RU"/>
              </w:rPr>
            </w:pPr>
            <w:r w:rsidRPr="00B65B16">
              <w:rPr>
                <w:b/>
                <w:bCs/>
                <w:i/>
                <w:iCs/>
                <w:sz w:val="24"/>
                <w:szCs w:val="24"/>
                <w:lang w:val="ru-RU"/>
              </w:rPr>
              <w:t>Подробности о величине ри</w:t>
            </w:r>
            <w:r w:rsidRPr="00B65B16">
              <w:rPr>
                <w:b/>
                <w:bCs/>
                <w:i/>
                <w:iCs/>
                <w:sz w:val="24"/>
                <w:szCs w:val="24"/>
                <w:lang w:val="ru-RU"/>
              </w:rPr>
              <w:t>с</w:t>
            </w:r>
            <w:r w:rsidRPr="00B65B16">
              <w:rPr>
                <w:b/>
                <w:bCs/>
                <w:i/>
                <w:iCs/>
                <w:sz w:val="24"/>
                <w:szCs w:val="24"/>
                <w:lang w:val="ru-RU"/>
              </w:rPr>
              <w:t>ков/выгод</w:t>
            </w:r>
          </w:p>
        </w:tc>
        <w:tc>
          <w:tcPr>
            <w:tcW w:w="1540" w:type="dxa"/>
            <w:vAlign w:val="center"/>
          </w:tcPr>
          <w:p w:rsidR="00BC5824" w:rsidRPr="00B65B16" w:rsidRDefault="00BC5824" w:rsidP="002C77C0">
            <w:pPr>
              <w:pStyle w:val="a4"/>
              <w:jc w:val="both"/>
              <w:rPr>
                <w:b/>
                <w:bCs/>
                <w:i/>
                <w:iCs/>
                <w:sz w:val="24"/>
                <w:szCs w:val="24"/>
                <w:lang w:val="ru-RU"/>
              </w:rPr>
            </w:pPr>
            <w:r w:rsidRPr="00B65B16">
              <w:rPr>
                <w:b/>
                <w:bCs/>
                <w:i/>
                <w:iCs/>
                <w:sz w:val="24"/>
                <w:szCs w:val="24"/>
                <w:lang w:val="ru-RU"/>
              </w:rPr>
              <w:t>Север</w:t>
            </w:r>
          </w:p>
        </w:tc>
        <w:tc>
          <w:tcPr>
            <w:tcW w:w="1462" w:type="dxa"/>
            <w:gridSpan w:val="2"/>
            <w:vAlign w:val="center"/>
          </w:tcPr>
          <w:p w:rsidR="00BC5824" w:rsidRPr="00B65B16" w:rsidRDefault="00BC5824" w:rsidP="002C77C0">
            <w:pPr>
              <w:pStyle w:val="a4"/>
              <w:jc w:val="both"/>
              <w:rPr>
                <w:b/>
                <w:bCs/>
                <w:i/>
                <w:iCs/>
                <w:sz w:val="24"/>
                <w:szCs w:val="24"/>
                <w:lang w:val="ru-RU"/>
              </w:rPr>
            </w:pPr>
            <w:r w:rsidRPr="00B65B16">
              <w:rPr>
                <w:b/>
                <w:bCs/>
                <w:i/>
                <w:iCs/>
                <w:sz w:val="24"/>
                <w:szCs w:val="24"/>
                <w:lang w:val="ru-RU"/>
              </w:rPr>
              <w:t>Центр</w:t>
            </w:r>
          </w:p>
        </w:tc>
        <w:tc>
          <w:tcPr>
            <w:tcW w:w="1442" w:type="dxa"/>
            <w:vAlign w:val="center"/>
          </w:tcPr>
          <w:p w:rsidR="00BC5824" w:rsidRPr="00B65B16" w:rsidRDefault="00BC5824" w:rsidP="002C77C0">
            <w:pPr>
              <w:pStyle w:val="a4"/>
              <w:jc w:val="both"/>
              <w:rPr>
                <w:b/>
                <w:bCs/>
                <w:i/>
                <w:iCs/>
                <w:sz w:val="24"/>
                <w:szCs w:val="24"/>
                <w:lang w:val="ru-RU"/>
              </w:rPr>
            </w:pPr>
            <w:r w:rsidRPr="00B65B16">
              <w:rPr>
                <w:b/>
                <w:bCs/>
                <w:i/>
                <w:iCs/>
                <w:sz w:val="24"/>
                <w:szCs w:val="24"/>
                <w:lang w:val="ru-RU"/>
              </w:rPr>
              <w:t>Юг</w:t>
            </w:r>
          </w:p>
        </w:tc>
        <w:tc>
          <w:tcPr>
            <w:tcW w:w="1680" w:type="dxa"/>
            <w:vAlign w:val="center"/>
          </w:tcPr>
          <w:p w:rsidR="00BC5824" w:rsidRPr="00B65B16" w:rsidRDefault="00BC5824" w:rsidP="002C77C0">
            <w:pPr>
              <w:pStyle w:val="a4"/>
              <w:jc w:val="both"/>
              <w:rPr>
                <w:b/>
                <w:bCs/>
                <w:i/>
                <w:iCs/>
                <w:sz w:val="24"/>
                <w:szCs w:val="24"/>
                <w:lang w:val="ru-RU"/>
              </w:rPr>
            </w:pPr>
            <w:r w:rsidRPr="00B65B16">
              <w:rPr>
                <w:b/>
                <w:bCs/>
                <w:i/>
                <w:iCs/>
                <w:sz w:val="24"/>
                <w:szCs w:val="24"/>
                <w:lang w:val="ru-RU"/>
              </w:rPr>
              <w:t>Муниципий Кишинэу</w:t>
            </w:r>
          </w:p>
        </w:tc>
      </w:tr>
      <w:tr w:rsidR="00BC5824" w:rsidRPr="00B65B16" w:rsidTr="002C77C0">
        <w:tc>
          <w:tcPr>
            <w:tcW w:w="537" w:type="dxa"/>
            <w:vMerge w:val="restart"/>
            <w:textDirection w:val="btLr"/>
          </w:tcPr>
          <w:p w:rsidR="00BC5824" w:rsidRPr="00B65B16" w:rsidRDefault="00BC5824" w:rsidP="002C77C0">
            <w:pPr>
              <w:pStyle w:val="a4"/>
              <w:jc w:val="both"/>
              <w:rPr>
                <w:b/>
                <w:bCs/>
                <w:sz w:val="24"/>
                <w:szCs w:val="24"/>
                <w:lang w:val="ru-RU"/>
              </w:rPr>
            </w:pPr>
            <w:r w:rsidRPr="00B65B16">
              <w:rPr>
                <w:b/>
                <w:bCs/>
                <w:sz w:val="24"/>
                <w:szCs w:val="24"/>
                <w:lang w:val="ru-RU"/>
              </w:rPr>
              <w:t>Риски</w:t>
            </w:r>
          </w:p>
        </w:tc>
        <w:tc>
          <w:tcPr>
            <w:tcW w:w="2684" w:type="dxa"/>
          </w:tcPr>
          <w:p w:rsidR="00BC5824" w:rsidRPr="00B65B16" w:rsidRDefault="00BC5824" w:rsidP="002C77C0">
            <w:pPr>
              <w:pStyle w:val="a4"/>
              <w:jc w:val="both"/>
              <w:rPr>
                <w:sz w:val="24"/>
                <w:szCs w:val="24"/>
                <w:lang w:val="ru-RU"/>
              </w:rPr>
            </w:pPr>
            <w:r w:rsidRPr="00B65B16">
              <w:rPr>
                <w:sz w:val="24"/>
                <w:szCs w:val="24"/>
                <w:lang w:val="ru-RU"/>
              </w:rPr>
              <w:t>Все более частые повреждения электросетей, что представляет опасность для транспортировки и распр</w:t>
            </w:r>
            <w:r w:rsidRPr="00B65B16">
              <w:rPr>
                <w:sz w:val="24"/>
                <w:szCs w:val="24"/>
                <w:lang w:val="ru-RU"/>
              </w:rPr>
              <w:t>е</w:t>
            </w:r>
            <w:r w:rsidRPr="00B65B16">
              <w:rPr>
                <w:sz w:val="24"/>
                <w:szCs w:val="24"/>
                <w:lang w:val="ru-RU"/>
              </w:rPr>
              <w:t>деления электроэнергии</w:t>
            </w:r>
          </w:p>
        </w:tc>
        <w:tc>
          <w:tcPr>
            <w:tcW w:w="1540"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c>
          <w:tcPr>
            <w:tcW w:w="1452"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c>
          <w:tcPr>
            <w:tcW w:w="1452" w:type="dxa"/>
            <w:gridSpan w:val="2"/>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c>
          <w:tcPr>
            <w:tcW w:w="1680"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r>
      <w:tr w:rsidR="00BC5824" w:rsidRPr="00B65B16" w:rsidTr="002C77C0">
        <w:tc>
          <w:tcPr>
            <w:tcW w:w="537" w:type="dxa"/>
            <w:vMerge/>
          </w:tcPr>
          <w:p w:rsidR="00BC5824" w:rsidRPr="00B65B16" w:rsidRDefault="00BC5824" w:rsidP="002C77C0">
            <w:pPr>
              <w:pStyle w:val="a4"/>
              <w:jc w:val="both"/>
              <w:rPr>
                <w:sz w:val="24"/>
                <w:szCs w:val="24"/>
                <w:lang w:val="ru-RU"/>
              </w:rPr>
            </w:pPr>
          </w:p>
        </w:tc>
        <w:tc>
          <w:tcPr>
            <w:tcW w:w="2684" w:type="dxa"/>
          </w:tcPr>
          <w:p w:rsidR="00BC5824" w:rsidRPr="00B65B16" w:rsidRDefault="00BC5824" w:rsidP="002C77C0">
            <w:pPr>
              <w:pStyle w:val="a4"/>
              <w:jc w:val="both"/>
              <w:rPr>
                <w:sz w:val="24"/>
                <w:szCs w:val="24"/>
                <w:lang w:val="ru-RU"/>
              </w:rPr>
            </w:pPr>
            <w:r w:rsidRPr="00B65B16">
              <w:rPr>
                <w:sz w:val="24"/>
                <w:szCs w:val="24"/>
                <w:lang w:val="ru-RU"/>
              </w:rPr>
              <w:t xml:space="preserve">Рост количества используемой энергии для охлаждения жилых и торговых площадей и </w:t>
            </w:r>
            <w:r w:rsidRPr="00B65B16">
              <w:rPr>
                <w:sz w:val="24"/>
                <w:szCs w:val="24"/>
                <w:lang w:val="ru-RU"/>
              </w:rPr>
              <w:lastRenderedPageBreak/>
              <w:t>охлаждения в ряде промы</w:t>
            </w:r>
            <w:r w:rsidRPr="00B65B16">
              <w:rPr>
                <w:sz w:val="24"/>
                <w:szCs w:val="24"/>
                <w:lang w:val="ru-RU"/>
              </w:rPr>
              <w:t>ш</w:t>
            </w:r>
            <w:r w:rsidRPr="00B65B16">
              <w:rPr>
                <w:sz w:val="24"/>
                <w:szCs w:val="24"/>
                <w:lang w:val="ru-RU"/>
              </w:rPr>
              <w:t>ленных процессов</w:t>
            </w:r>
          </w:p>
        </w:tc>
        <w:tc>
          <w:tcPr>
            <w:tcW w:w="1540" w:type="dxa"/>
            <w:vAlign w:val="center"/>
          </w:tcPr>
          <w:p w:rsidR="00BC5824" w:rsidRPr="00B65B16" w:rsidRDefault="00BC5824" w:rsidP="002C77C0">
            <w:pPr>
              <w:pStyle w:val="a4"/>
              <w:jc w:val="both"/>
              <w:rPr>
                <w:sz w:val="24"/>
                <w:szCs w:val="24"/>
                <w:lang w:val="ru-RU"/>
              </w:rPr>
            </w:pPr>
            <w:r w:rsidRPr="00B65B16">
              <w:rPr>
                <w:sz w:val="24"/>
                <w:szCs w:val="24"/>
                <w:lang w:val="ru-RU"/>
              </w:rPr>
              <w:lastRenderedPageBreak/>
              <w:t>ВЫСОКИЙ</w:t>
            </w:r>
          </w:p>
        </w:tc>
        <w:tc>
          <w:tcPr>
            <w:tcW w:w="1452" w:type="dxa"/>
            <w:vAlign w:val="center"/>
          </w:tcPr>
          <w:p w:rsidR="00BC5824" w:rsidRPr="00B65B16" w:rsidRDefault="00BC5824" w:rsidP="002C77C0">
            <w:pPr>
              <w:pStyle w:val="a4"/>
              <w:jc w:val="both"/>
              <w:rPr>
                <w:sz w:val="24"/>
                <w:szCs w:val="24"/>
                <w:lang w:val="ru-RU"/>
              </w:rPr>
            </w:pPr>
            <w:r w:rsidRPr="00B65B16">
              <w:rPr>
                <w:sz w:val="24"/>
                <w:szCs w:val="24"/>
                <w:lang w:val="ru-RU"/>
              </w:rPr>
              <w:t>СРЕДНИЙ</w:t>
            </w:r>
          </w:p>
        </w:tc>
        <w:tc>
          <w:tcPr>
            <w:tcW w:w="1452" w:type="dxa"/>
            <w:gridSpan w:val="2"/>
            <w:vAlign w:val="center"/>
          </w:tcPr>
          <w:p w:rsidR="00BC5824" w:rsidRPr="00B65B16" w:rsidRDefault="00BC5824" w:rsidP="002C77C0">
            <w:pPr>
              <w:pStyle w:val="a4"/>
              <w:jc w:val="both"/>
              <w:rPr>
                <w:sz w:val="24"/>
                <w:szCs w:val="24"/>
                <w:lang w:val="ru-RU"/>
              </w:rPr>
            </w:pPr>
            <w:r w:rsidRPr="00B65B16">
              <w:rPr>
                <w:sz w:val="24"/>
                <w:szCs w:val="24"/>
                <w:lang w:val="ru-RU"/>
              </w:rPr>
              <w:t>СРЕДНИЙ</w:t>
            </w:r>
          </w:p>
        </w:tc>
        <w:tc>
          <w:tcPr>
            <w:tcW w:w="1680"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r>
      <w:tr w:rsidR="00BC5824" w:rsidRPr="00B65B16" w:rsidTr="002C77C0">
        <w:tc>
          <w:tcPr>
            <w:tcW w:w="537" w:type="dxa"/>
            <w:vMerge/>
          </w:tcPr>
          <w:p w:rsidR="00BC5824" w:rsidRPr="00B65B16" w:rsidRDefault="00BC5824" w:rsidP="002C77C0">
            <w:pPr>
              <w:pStyle w:val="a4"/>
              <w:jc w:val="both"/>
              <w:rPr>
                <w:sz w:val="24"/>
                <w:szCs w:val="24"/>
                <w:lang w:val="ru-RU"/>
              </w:rPr>
            </w:pPr>
          </w:p>
        </w:tc>
        <w:tc>
          <w:tcPr>
            <w:tcW w:w="2684" w:type="dxa"/>
          </w:tcPr>
          <w:p w:rsidR="00BC5824" w:rsidRPr="00B65B16" w:rsidRDefault="00BC5824" w:rsidP="002C77C0">
            <w:pPr>
              <w:pStyle w:val="a4"/>
              <w:jc w:val="both"/>
              <w:rPr>
                <w:sz w:val="24"/>
                <w:szCs w:val="24"/>
                <w:lang w:val="ru-RU"/>
              </w:rPr>
            </w:pPr>
            <w:r w:rsidRPr="00B65B16">
              <w:rPr>
                <w:sz w:val="24"/>
                <w:szCs w:val="24"/>
                <w:lang w:val="ru-RU"/>
              </w:rPr>
              <w:t>Изменение баланса и</w:t>
            </w:r>
            <w:r w:rsidRPr="00B65B16">
              <w:rPr>
                <w:sz w:val="24"/>
                <w:szCs w:val="24"/>
                <w:lang w:val="ru-RU"/>
              </w:rPr>
              <w:t>с</w:t>
            </w:r>
            <w:r w:rsidRPr="00B65B16">
              <w:rPr>
                <w:sz w:val="24"/>
                <w:szCs w:val="24"/>
                <w:lang w:val="ru-RU"/>
              </w:rPr>
              <w:t>пользования энергии между разными видами топлива</w:t>
            </w:r>
          </w:p>
        </w:tc>
        <w:tc>
          <w:tcPr>
            <w:tcW w:w="1540"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c>
          <w:tcPr>
            <w:tcW w:w="1452" w:type="dxa"/>
            <w:vAlign w:val="center"/>
          </w:tcPr>
          <w:p w:rsidR="00BC5824" w:rsidRPr="00B65B16" w:rsidRDefault="00BC5824" w:rsidP="002C77C0">
            <w:pPr>
              <w:pStyle w:val="a4"/>
              <w:jc w:val="both"/>
              <w:rPr>
                <w:sz w:val="24"/>
                <w:szCs w:val="24"/>
                <w:lang w:val="ru-RU"/>
              </w:rPr>
            </w:pPr>
            <w:r w:rsidRPr="00B65B16">
              <w:rPr>
                <w:sz w:val="24"/>
                <w:szCs w:val="24"/>
                <w:lang w:val="ru-RU"/>
              </w:rPr>
              <w:t>СРЕДНИЙ</w:t>
            </w:r>
          </w:p>
        </w:tc>
        <w:tc>
          <w:tcPr>
            <w:tcW w:w="1452" w:type="dxa"/>
            <w:gridSpan w:val="2"/>
            <w:vAlign w:val="center"/>
          </w:tcPr>
          <w:p w:rsidR="00BC5824" w:rsidRPr="00B65B16" w:rsidRDefault="00BC5824" w:rsidP="002C77C0">
            <w:pPr>
              <w:pStyle w:val="a4"/>
              <w:jc w:val="both"/>
              <w:rPr>
                <w:sz w:val="24"/>
                <w:szCs w:val="24"/>
                <w:lang w:val="ru-RU"/>
              </w:rPr>
            </w:pPr>
            <w:r w:rsidRPr="00B65B16">
              <w:rPr>
                <w:sz w:val="24"/>
                <w:szCs w:val="24"/>
                <w:lang w:val="ru-RU"/>
              </w:rPr>
              <w:t>СРЕДНИЙ</w:t>
            </w:r>
          </w:p>
        </w:tc>
        <w:tc>
          <w:tcPr>
            <w:tcW w:w="1680"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r>
      <w:tr w:rsidR="00BC5824" w:rsidRPr="00B65B16" w:rsidTr="002C77C0">
        <w:tc>
          <w:tcPr>
            <w:tcW w:w="537" w:type="dxa"/>
            <w:vMerge/>
          </w:tcPr>
          <w:p w:rsidR="00BC5824" w:rsidRPr="00B65B16" w:rsidRDefault="00BC5824" w:rsidP="002C77C0">
            <w:pPr>
              <w:pStyle w:val="a4"/>
              <w:jc w:val="both"/>
              <w:rPr>
                <w:sz w:val="24"/>
                <w:szCs w:val="24"/>
                <w:lang w:val="ru-RU"/>
              </w:rPr>
            </w:pPr>
          </w:p>
        </w:tc>
        <w:tc>
          <w:tcPr>
            <w:tcW w:w="2684" w:type="dxa"/>
          </w:tcPr>
          <w:p w:rsidR="00BC5824" w:rsidRPr="00B65B16" w:rsidRDefault="00BC5824" w:rsidP="002C77C0">
            <w:pPr>
              <w:pStyle w:val="a4"/>
              <w:jc w:val="both"/>
              <w:rPr>
                <w:sz w:val="24"/>
                <w:szCs w:val="24"/>
                <w:lang w:val="ru-RU"/>
              </w:rPr>
            </w:pPr>
            <w:r w:rsidRPr="00B65B16">
              <w:rPr>
                <w:sz w:val="24"/>
                <w:szCs w:val="24"/>
                <w:lang w:val="ru-RU"/>
              </w:rPr>
              <w:t>Возрастающий дефицит воды, что может стать наибольшей преградой на пути улучшения производства гидроэлектрической энергии и произв</w:t>
            </w:r>
            <w:r w:rsidRPr="00B65B16">
              <w:rPr>
                <w:sz w:val="24"/>
                <w:szCs w:val="24"/>
                <w:lang w:val="ru-RU"/>
              </w:rPr>
              <w:t>е</w:t>
            </w:r>
            <w:r w:rsidRPr="00B65B16">
              <w:rPr>
                <w:sz w:val="24"/>
                <w:szCs w:val="24"/>
                <w:lang w:val="ru-RU"/>
              </w:rPr>
              <w:t xml:space="preserve">денной </w:t>
            </w:r>
            <w:r>
              <w:rPr>
                <w:sz w:val="24"/>
                <w:szCs w:val="24"/>
                <w:lang w:val="ru-RU"/>
              </w:rPr>
              <w:t>к</w:t>
            </w:r>
            <w:r w:rsidRPr="00B65B16">
              <w:rPr>
                <w:sz w:val="24"/>
                <w:szCs w:val="24"/>
                <w:lang w:val="ru-RU"/>
              </w:rPr>
              <w:t>огенеративным путем</w:t>
            </w:r>
          </w:p>
        </w:tc>
        <w:tc>
          <w:tcPr>
            <w:tcW w:w="1540"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c>
          <w:tcPr>
            <w:tcW w:w="1452"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c>
          <w:tcPr>
            <w:tcW w:w="1452" w:type="dxa"/>
            <w:gridSpan w:val="2"/>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c>
          <w:tcPr>
            <w:tcW w:w="1680"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r>
      <w:tr w:rsidR="00BC5824" w:rsidRPr="00B65B16" w:rsidTr="002C77C0">
        <w:tc>
          <w:tcPr>
            <w:tcW w:w="537" w:type="dxa"/>
            <w:vMerge/>
          </w:tcPr>
          <w:p w:rsidR="00BC5824" w:rsidRPr="00B65B16" w:rsidRDefault="00BC5824" w:rsidP="002C77C0">
            <w:pPr>
              <w:pStyle w:val="a4"/>
              <w:jc w:val="both"/>
              <w:rPr>
                <w:sz w:val="24"/>
                <w:szCs w:val="24"/>
                <w:lang w:val="ru-RU"/>
              </w:rPr>
            </w:pPr>
          </w:p>
        </w:tc>
        <w:tc>
          <w:tcPr>
            <w:tcW w:w="2684" w:type="dxa"/>
          </w:tcPr>
          <w:p w:rsidR="00BC5824" w:rsidRPr="00B65B16" w:rsidRDefault="00BC5824" w:rsidP="002C77C0">
            <w:pPr>
              <w:pStyle w:val="a4"/>
              <w:jc w:val="both"/>
              <w:rPr>
                <w:sz w:val="24"/>
                <w:szCs w:val="24"/>
                <w:lang w:val="ru-RU"/>
              </w:rPr>
            </w:pPr>
            <w:r w:rsidRPr="00B65B16">
              <w:rPr>
                <w:sz w:val="24"/>
                <w:szCs w:val="24"/>
                <w:lang w:val="ru-RU"/>
              </w:rPr>
              <w:t>Сокращение производства биомассы</w:t>
            </w:r>
          </w:p>
        </w:tc>
        <w:tc>
          <w:tcPr>
            <w:tcW w:w="1540" w:type="dxa"/>
            <w:vAlign w:val="center"/>
          </w:tcPr>
          <w:p w:rsidR="00BC5824" w:rsidRPr="00B65B16" w:rsidRDefault="00BC5824" w:rsidP="002C77C0">
            <w:pPr>
              <w:pStyle w:val="a4"/>
              <w:jc w:val="both"/>
              <w:rPr>
                <w:sz w:val="24"/>
                <w:szCs w:val="24"/>
                <w:lang w:val="ru-RU"/>
              </w:rPr>
            </w:pPr>
            <w:r w:rsidRPr="00B65B16">
              <w:rPr>
                <w:sz w:val="24"/>
                <w:szCs w:val="24"/>
                <w:lang w:val="ru-RU"/>
              </w:rPr>
              <w:t>СРЕДНИЙ</w:t>
            </w:r>
          </w:p>
        </w:tc>
        <w:tc>
          <w:tcPr>
            <w:tcW w:w="1452" w:type="dxa"/>
            <w:vAlign w:val="center"/>
          </w:tcPr>
          <w:p w:rsidR="00BC5824" w:rsidRPr="00B65B16" w:rsidRDefault="00BC5824" w:rsidP="002C77C0">
            <w:pPr>
              <w:pStyle w:val="a4"/>
              <w:jc w:val="both"/>
              <w:rPr>
                <w:sz w:val="24"/>
                <w:szCs w:val="24"/>
                <w:lang w:val="ru-RU"/>
              </w:rPr>
            </w:pPr>
            <w:r w:rsidRPr="00B65B16">
              <w:rPr>
                <w:sz w:val="24"/>
                <w:szCs w:val="24"/>
                <w:lang w:val="ru-RU"/>
              </w:rPr>
              <w:t>СРЕДНИЙ</w:t>
            </w:r>
          </w:p>
        </w:tc>
        <w:tc>
          <w:tcPr>
            <w:tcW w:w="1452" w:type="dxa"/>
            <w:gridSpan w:val="2"/>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c>
          <w:tcPr>
            <w:tcW w:w="1680" w:type="dxa"/>
            <w:vAlign w:val="center"/>
          </w:tcPr>
          <w:p w:rsidR="00BC5824" w:rsidRPr="00B65B16" w:rsidRDefault="00BC5824" w:rsidP="002C77C0">
            <w:pPr>
              <w:pStyle w:val="a4"/>
              <w:jc w:val="both"/>
              <w:rPr>
                <w:sz w:val="24"/>
                <w:szCs w:val="24"/>
                <w:lang w:val="ru-RU"/>
              </w:rPr>
            </w:pPr>
          </w:p>
        </w:tc>
      </w:tr>
      <w:tr w:rsidR="00BC5824" w:rsidRPr="00B65B16" w:rsidTr="002C77C0">
        <w:tc>
          <w:tcPr>
            <w:tcW w:w="537" w:type="dxa"/>
            <w:vMerge w:val="restart"/>
            <w:textDirection w:val="btLr"/>
          </w:tcPr>
          <w:p w:rsidR="00BC5824" w:rsidRPr="00B65B16" w:rsidRDefault="00BC5824" w:rsidP="002C77C0">
            <w:pPr>
              <w:pStyle w:val="a4"/>
              <w:jc w:val="both"/>
              <w:rPr>
                <w:b/>
                <w:bCs/>
                <w:sz w:val="24"/>
                <w:szCs w:val="24"/>
                <w:lang w:val="ru-RU"/>
              </w:rPr>
            </w:pPr>
            <w:r w:rsidRPr="00B65B16">
              <w:rPr>
                <w:b/>
                <w:bCs/>
                <w:sz w:val="24"/>
                <w:szCs w:val="24"/>
                <w:lang w:val="ru-RU"/>
              </w:rPr>
              <w:t>Выгоды</w:t>
            </w:r>
          </w:p>
        </w:tc>
        <w:tc>
          <w:tcPr>
            <w:tcW w:w="2684" w:type="dxa"/>
          </w:tcPr>
          <w:p w:rsidR="00BC5824" w:rsidRPr="00B65B16" w:rsidRDefault="00BC5824" w:rsidP="002C77C0">
            <w:pPr>
              <w:pStyle w:val="a4"/>
              <w:jc w:val="both"/>
              <w:rPr>
                <w:sz w:val="24"/>
                <w:szCs w:val="24"/>
                <w:lang w:val="ru-RU"/>
              </w:rPr>
            </w:pPr>
            <w:r w:rsidRPr="00B65B16">
              <w:rPr>
                <w:sz w:val="24"/>
                <w:szCs w:val="24"/>
                <w:lang w:val="ru-RU"/>
              </w:rPr>
              <w:t>Снижение количества энергии для подогрева воды, используемой населением, в торговле и в промы</w:t>
            </w:r>
            <w:r w:rsidRPr="00B65B16">
              <w:rPr>
                <w:sz w:val="24"/>
                <w:szCs w:val="24"/>
                <w:lang w:val="ru-RU"/>
              </w:rPr>
              <w:t>ш</w:t>
            </w:r>
            <w:r w:rsidRPr="00B65B16">
              <w:rPr>
                <w:sz w:val="24"/>
                <w:szCs w:val="24"/>
                <w:lang w:val="ru-RU"/>
              </w:rPr>
              <w:t>ленности</w:t>
            </w:r>
          </w:p>
        </w:tc>
        <w:tc>
          <w:tcPr>
            <w:tcW w:w="1540" w:type="dxa"/>
            <w:vAlign w:val="center"/>
          </w:tcPr>
          <w:p w:rsidR="00BC5824" w:rsidRPr="00B65B16" w:rsidRDefault="00BC5824" w:rsidP="002C77C0">
            <w:pPr>
              <w:pStyle w:val="a4"/>
              <w:jc w:val="both"/>
              <w:rPr>
                <w:sz w:val="24"/>
                <w:szCs w:val="24"/>
                <w:lang w:val="ru-RU"/>
              </w:rPr>
            </w:pPr>
            <w:r w:rsidRPr="00B65B16">
              <w:rPr>
                <w:sz w:val="24"/>
                <w:szCs w:val="24"/>
                <w:lang w:val="ru-RU"/>
              </w:rPr>
              <w:t>СРЕДНИЙ</w:t>
            </w:r>
          </w:p>
        </w:tc>
        <w:tc>
          <w:tcPr>
            <w:tcW w:w="1452"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c>
          <w:tcPr>
            <w:tcW w:w="1452" w:type="dxa"/>
            <w:gridSpan w:val="2"/>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c>
          <w:tcPr>
            <w:tcW w:w="1680"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r>
      <w:tr w:rsidR="00BC5824" w:rsidRPr="00B65B16" w:rsidTr="002C77C0">
        <w:tc>
          <w:tcPr>
            <w:tcW w:w="537" w:type="dxa"/>
            <w:vMerge/>
          </w:tcPr>
          <w:p w:rsidR="00BC5824" w:rsidRPr="00B65B16" w:rsidRDefault="00BC5824" w:rsidP="002C77C0">
            <w:pPr>
              <w:pStyle w:val="a4"/>
              <w:jc w:val="both"/>
              <w:rPr>
                <w:sz w:val="24"/>
                <w:szCs w:val="24"/>
                <w:lang w:val="ru-RU"/>
              </w:rPr>
            </w:pPr>
          </w:p>
        </w:tc>
        <w:tc>
          <w:tcPr>
            <w:tcW w:w="2684" w:type="dxa"/>
          </w:tcPr>
          <w:p w:rsidR="00BC5824" w:rsidRPr="00B65B16" w:rsidRDefault="00BC5824" w:rsidP="002C77C0">
            <w:pPr>
              <w:pStyle w:val="a4"/>
              <w:jc w:val="both"/>
              <w:rPr>
                <w:sz w:val="24"/>
                <w:szCs w:val="24"/>
                <w:lang w:val="ru-RU"/>
              </w:rPr>
            </w:pPr>
            <w:r w:rsidRPr="00B65B16">
              <w:rPr>
                <w:sz w:val="24"/>
                <w:szCs w:val="24"/>
                <w:lang w:val="ru-RU"/>
              </w:rPr>
              <w:t>Скорость и направление ветра (потенциал и э</w:t>
            </w:r>
            <w:r w:rsidRPr="00B65B16">
              <w:rPr>
                <w:sz w:val="24"/>
                <w:szCs w:val="24"/>
                <w:lang w:val="ru-RU"/>
              </w:rPr>
              <w:t>ф</w:t>
            </w:r>
            <w:r w:rsidRPr="00B65B16">
              <w:rPr>
                <w:sz w:val="24"/>
                <w:szCs w:val="24"/>
                <w:lang w:val="ru-RU"/>
              </w:rPr>
              <w:t>фективность генерации ветровой энергии)</w:t>
            </w:r>
          </w:p>
        </w:tc>
        <w:tc>
          <w:tcPr>
            <w:tcW w:w="1540" w:type="dxa"/>
            <w:vAlign w:val="center"/>
          </w:tcPr>
          <w:p w:rsidR="00BC5824" w:rsidRPr="00B65B16" w:rsidRDefault="00BC5824" w:rsidP="002C77C0">
            <w:pPr>
              <w:pStyle w:val="a4"/>
              <w:jc w:val="both"/>
              <w:rPr>
                <w:sz w:val="24"/>
                <w:szCs w:val="24"/>
                <w:lang w:val="ru-RU"/>
              </w:rPr>
            </w:pPr>
            <w:r w:rsidRPr="00B65B16">
              <w:rPr>
                <w:sz w:val="24"/>
                <w:szCs w:val="24"/>
                <w:lang w:val="ru-RU"/>
              </w:rPr>
              <w:t>СРЕДНИЙ</w:t>
            </w:r>
          </w:p>
        </w:tc>
        <w:tc>
          <w:tcPr>
            <w:tcW w:w="1452" w:type="dxa"/>
            <w:vAlign w:val="center"/>
          </w:tcPr>
          <w:p w:rsidR="00BC5824" w:rsidRPr="00B65B16" w:rsidRDefault="00BC5824" w:rsidP="002C77C0">
            <w:pPr>
              <w:pStyle w:val="a4"/>
              <w:jc w:val="both"/>
              <w:rPr>
                <w:sz w:val="24"/>
                <w:szCs w:val="24"/>
                <w:lang w:val="ru-RU"/>
              </w:rPr>
            </w:pPr>
            <w:r w:rsidRPr="00B65B16">
              <w:rPr>
                <w:sz w:val="24"/>
                <w:szCs w:val="24"/>
                <w:lang w:val="ru-RU"/>
              </w:rPr>
              <w:t>СРЕДНИЙ</w:t>
            </w:r>
          </w:p>
        </w:tc>
        <w:tc>
          <w:tcPr>
            <w:tcW w:w="1452" w:type="dxa"/>
            <w:gridSpan w:val="2"/>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c>
          <w:tcPr>
            <w:tcW w:w="1680" w:type="dxa"/>
            <w:vAlign w:val="center"/>
          </w:tcPr>
          <w:p w:rsidR="00BC5824" w:rsidRPr="00B65B16" w:rsidRDefault="00BC5824" w:rsidP="002C77C0">
            <w:pPr>
              <w:pStyle w:val="a4"/>
              <w:jc w:val="both"/>
              <w:rPr>
                <w:sz w:val="24"/>
                <w:szCs w:val="24"/>
                <w:lang w:val="ru-RU"/>
              </w:rPr>
            </w:pPr>
            <w:r w:rsidRPr="00B65B16">
              <w:rPr>
                <w:sz w:val="24"/>
                <w:szCs w:val="24"/>
                <w:lang w:val="ru-RU"/>
              </w:rPr>
              <w:t>СРЕДНИЙ</w:t>
            </w:r>
          </w:p>
        </w:tc>
      </w:tr>
      <w:tr w:rsidR="00BC5824" w:rsidRPr="00B65B16" w:rsidTr="002C77C0">
        <w:trPr>
          <w:trHeight w:val="1104"/>
        </w:trPr>
        <w:tc>
          <w:tcPr>
            <w:tcW w:w="537" w:type="dxa"/>
            <w:vMerge/>
          </w:tcPr>
          <w:p w:rsidR="00BC5824" w:rsidRPr="00B65B16" w:rsidRDefault="00BC5824" w:rsidP="002C77C0">
            <w:pPr>
              <w:pStyle w:val="a4"/>
              <w:jc w:val="both"/>
              <w:rPr>
                <w:sz w:val="24"/>
                <w:szCs w:val="24"/>
                <w:lang w:val="ru-RU"/>
              </w:rPr>
            </w:pPr>
          </w:p>
        </w:tc>
        <w:tc>
          <w:tcPr>
            <w:tcW w:w="2684" w:type="dxa"/>
          </w:tcPr>
          <w:p w:rsidR="00BC5824" w:rsidRPr="00B65B16" w:rsidRDefault="00BC5824" w:rsidP="002C77C0">
            <w:pPr>
              <w:pStyle w:val="a4"/>
              <w:jc w:val="both"/>
              <w:rPr>
                <w:sz w:val="24"/>
                <w:szCs w:val="24"/>
                <w:lang w:val="ru-RU"/>
              </w:rPr>
            </w:pPr>
            <w:r w:rsidRPr="00B65B16">
              <w:rPr>
                <w:sz w:val="24"/>
                <w:szCs w:val="24"/>
                <w:lang w:val="ru-RU"/>
              </w:rPr>
              <w:t>Сокращение продолжительности пасмурного времени (потенциал генерации солне</w:t>
            </w:r>
            <w:r w:rsidRPr="00B65B16">
              <w:rPr>
                <w:sz w:val="24"/>
                <w:szCs w:val="24"/>
                <w:lang w:val="ru-RU"/>
              </w:rPr>
              <w:t>ч</w:t>
            </w:r>
            <w:r w:rsidRPr="00B65B16">
              <w:rPr>
                <w:sz w:val="24"/>
                <w:szCs w:val="24"/>
                <w:lang w:val="ru-RU"/>
              </w:rPr>
              <w:t>ной энергии</w:t>
            </w:r>
            <w:r>
              <w:rPr>
                <w:sz w:val="24"/>
                <w:szCs w:val="24"/>
                <w:lang w:val="ru-RU"/>
              </w:rPr>
              <w:t>)</w:t>
            </w:r>
          </w:p>
        </w:tc>
        <w:tc>
          <w:tcPr>
            <w:tcW w:w="1540" w:type="dxa"/>
            <w:vAlign w:val="center"/>
          </w:tcPr>
          <w:p w:rsidR="00BC5824" w:rsidRPr="00B65B16" w:rsidRDefault="00BC5824" w:rsidP="002C77C0">
            <w:pPr>
              <w:pStyle w:val="a4"/>
              <w:jc w:val="both"/>
              <w:rPr>
                <w:sz w:val="24"/>
                <w:szCs w:val="24"/>
                <w:lang w:val="ru-RU"/>
              </w:rPr>
            </w:pPr>
            <w:r w:rsidRPr="00B65B16">
              <w:rPr>
                <w:sz w:val="24"/>
                <w:szCs w:val="24"/>
                <w:lang w:val="ru-RU"/>
              </w:rPr>
              <w:t>СРЕДНИЙ</w:t>
            </w:r>
          </w:p>
        </w:tc>
        <w:tc>
          <w:tcPr>
            <w:tcW w:w="1452" w:type="dxa"/>
            <w:vAlign w:val="center"/>
          </w:tcPr>
          <w:p w:rsidR="00BC5824" w:rsidRPr="00B65B16" w:rsidRDefault="00BC5824" w:rsidP="002C77C0">
            <w:pPr>
              <w:pStyle w:val="a4"/>
              <w:jc w:val="both"/>
              <w:rPr>
                <w:sz w:val="24"/>
                <w:szCs w:val="24"/>
                <w:lang w:val="ru-RU"/>
              </w:rPr>
            </w:pPr>
            <w:r w:rsidRPr="00B65B16">
              <w:rPr>
                <w:sz w:val="24"/>
                <w:szCs w:val="24"/>
                <w:lang w:val="ru-RU"/>
              </w:rPr>
              <w:t>СРЕДНИЙ</w:t>
            </w:r>
          </w:p>
        </w:tc>
        <w:tc>
          <w:tcPr>
            <w:tcW w:w="1452" w:type="dxa"/>
            <w:gridSpan w:val="2"/>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c>
          <w:tcPr>
            <w:tcW w:w="1680" w:type="dxa"/>
            <w:vAlign w:val="center"/>
          </w:tcPr>
          <w:p w:rsidR="00BC5824" w:rsidRPr="00B65B16" w:rsidRDefault="00BC5824" w:rsidP="002C77C0">
            <w:pPr>
              <w:pStyle w:val="a4"/>
              <w:jc w:val="both"/>
              <w:rPr>
                <w:sz w:val="24"/>
                <w:szCs w:val="24"/>
                <w:lang w:val="ru-RU"/>
              </w:rPr>
            </w:pPr>
            <w:r w:rsidRPr="00B65B16">
              <w:rPr>
                <w:sz w:val="24"/>
                <w:szCs w:val="24"/>
                <w:lang w:val="ru-RU"/>
              </w:rPr>
              <w:t>ВЫСОКИЙ</w:t>
            </w:r>
          </w:p>
        </w:tc>
      </w:tr>
    </w:tbl>
    <w:p w:rsidR="00BC5824" w:rsidRPr="0038549E" w:rsidRDefault="00BC5824" w:rsidP="00BC5824">
      <w:pPr>
        <w:pStyle w:val="a4"/>
        <w:jc w:val="both"/>
        <w:rPr>
          <w:lang w:val="ru-RU"/>
        </w:rPr>
      </w:pPr>
    </w:p>
    <w:p w:rsidR="00BC5824" w:rsidRPr="0038549E" w:rsidRDefault="00BC5824" w:rsidP="00BC5824">
      <w:pPr>
        <w:pStyle w:val="a4"/>
        <w:jc w:val="both"/>
        <w:rPr>
          <w:lang w:val="ru-RU"/>
        </w:rPr>
      </w:pPr>
      <w:r w:rsidRPr="0038549E">
        <w:rPr>
          <w:lang w:val="ru-RU"/>
        </w:rPr>
        <w:tab/>
      </w:r>
      <w:r w:rsidRPr="0038549E">
        <w:rPr>
          <w:b/>
          <w:bCs/>
          <w:lang w:val="ru-RU"/>
        </w:rPr>
        <w:t>64.</w:t>
      </w:r>
      <w:r w:rsidRPr="0038549E">
        <w:rPr>
          <w:lang w:val="ru-RU"/>
        </w:rPr>
        <w:t xml:space="preserve"> Для энергетического сектора считается, что пять из идентифицированных рисков являются главными;</w:t>
      </w:r>
    </w:p>
    <w:p w:rsidR="00BC5824" w:rsidRPr="0038549E" w:rsidRDefault="00BC5824" w:rsidP="00BC5824">
      <w:pPr>
        <w:pStyle w:val="a4"/>
        <w:jc w:val="both"/>
        <w:rPr>
          <w:lang w:val="ru-RU"/>
        </w:rPr>
      </w:pPr>
      <w:r w:rsidRPr="0038549E">
        <w:rPr>
          <w:lang w:val="ru-RU"/>
        </w:rPr>
        <w:tab/>
        <w:t>1) повышение количества энергии, используемой для охлаждения жилищных и торговых площадей и охлаждения в промышленных процессах;</w:t>
      </w:r>
    </w:p>
    <w:p w:rsidR="00BC5824" w:rsidRPr="0038549E" w:rsidRDefault="00BC5824" w:rsidP="00BC5824">
      <w:pPr>
        <w:pStyle w:val="a4"/>
        <w:jc w:val="both"/>
        <w:rPr>
          <w:lang w:val="ru-RU"/>
        </w:rPr>
      </w:pPr>
      <w:r w:rsidRPr="0038549E">
        <w:rPr>
          <w:lang w:val="ru-RU"/>
        </w:rPr>
        <w:tab/>
        <w:t>2) увеличение повреждений электросетей, которые представляют угрозу для транспортировки и распределения электроэнергии;</w:t>
      </w:r>
    </w:p>
    <w:p w:rsidR="00BC5824" w:rsidRPr="0038549E" w:rsidRDefault="00BC5824" w:rsidP="00BC5824">
      <w:pPr>
        <w:pStyle w:val="a4"/>
        <w:jc w:val="both"/>
        <w:rPr>
          <w:lang w:val="ru-RU"/>
        </w:rPr>
      </w:pPr>
      <w:r w:rsidRPr="0038549E">
        <w:rPr>
          <w:lang w:val="ru-RU"/>
        </w:rPr>
        <w:tab/>
        <w:t>3) изменение баланса использования энергии между разными видами топлива;</w:t>
      </w:r>
    </w:p>
    <w:p w:rsidR="00BC5824" w:rsidRPr="0038549E" w:rsidRDefault="00BC5824" w:rsidP="00BC5824">
      <w:pPr>
        <w:pStyle w:val="a4"/>
        <w:jc w:val="both"/>
        <w:rPr>
          <w:lang w:val="ru-RU"/>
        </w:rPr>
      </w:pPr>
      <w:r w:rsidRPr="0038549E">
        <w:rPr>
          <w:lang w:val="ru-RU"/>
        </w:rPr>
        <w:tab/>
        <w:t>4) возрастающий дефицит воды мог бы стать преградой для увеличения прои</w:t>
      </w:r>
      <w:r w:rsidRPr="0038549E">
        <w:rPr>
          <w:lang w:val="ru-RU"/>
        </w:rPr>
        <w:t>з</w:t>
      </w:r>
      <w:r w:rsidRPr="0038549E">
        <w:rPr>
          <w:lang w:val="ru-RU"/>
        </w:rPr>
        <w:t>водимой гидроэлектрической энергии и энергии произв</w:t>
      </w:r>
      <w:r>
        <w:rPr>
          <w:lang w:val="ru-RU"/>
        </w:rPr>
        <w:t>одимой к</w:t>
      </w:r>
      <w:r w:rsidRPr="0038549E">
        <w:rPr>
          <w:lang w:val="ru-RU"/>
        </w:rPr>
        <w:t>огенеративным путем;</w:t>
      </w:r>
    </w:p>
    <w:p w:rsidR="00BC5824" w:rsidRPr="0038549E" w:rsidRDefault="00BC5824" w:rsidP="00BC5824">
      <w:pPr>
        <w:pStyle w:val="a4"/>
        <w:jc w:val="both"/>
        <w:rPr>
          <w:lang w:val="ru-RU"/>
        </w:rPr>
      </w:pPr>
      <w:r w:rsidRPr="0038549E">
        <w:rPr>
          <w:lang w:val="ru-RU"/>
        </w:rPr>
        <w:tab/>
        <w:t>5) снижение производства биомассы.</w:t>
      </w:r>
    </w:p>
    <w:p w:rsidR="00BC5824" w:rsidRPr="0038549E" w:rsidRDefault="00BC5824" w:rsidP="00BC5824">
      <w:pPr>
        <w:pStyle w:val="a4"/>
        <w:jc w:val="both"/>
        <w:rPr>
          <w:lang w:val="ru-RU"/>
        </w:rPr>
      </w:pPr>
    </w:p>
    <w:p w:rsidR="00BC5824" w:rsidRPr="0038549E" w:rsidRDefault="00BC5824" w:rsidP="00BC5824">
      <w:pPr>
        <w:pStyle w:val="a4"/>
        <w:jc w:val="both"/>
        <w:rPr>
          <w:lang w:val="ru-RU"/>
        </w:rPr>
      </w:pPr>
      <w:r w:rsidRPr="0038549E">
        <w:rPr>
          <w:lang w:val="ru-RU"/>
        </w:rPr>
        <w:lastRenderedPageBreak/>
        <w:tab/>
      </w:r>
      <w:r w:rsidRPr="0038549E">
        <w:rPr>
          <w:b/>
          <w:bCs/>
          <w:lang w:val="ru-RU"/>
        </w:rPr>
        <w:t>65.</w:t>
      </w:r>
      <w:r w:rsidRPr="0038549E">
        <w:rPr>
          <w:lang w:val="ru-RU"/>
        </w:rPr>
        <w:t xml:space="preserve"> Существует три выгоды, связанные с влиянием климата на энергетич</w:t>
      </w:r>
      <w:r w:rsidRPr="0038549E">
        <w:rPr>
          <w:lang w:val="ru-RU"/>
        </w:rPr>
        <w:t>е</w:t>
      </w:r>
      <w:r w:rsidRPr="0038549E">
        <w:rPr>
          <w:lang w:val="ru-RU"/>
        </w:rPr>
        <w:t>ский сектор: снижение количества используемой энергии для подогрева воды в жилых, в торговых помещениях и в промышленности муниципия Кишинэу, в центре и на юге страны; скорость и направление ветра могли бы увеличить потенциал и эффективность генерирования ветровой энергии с большей вероятностью на юге и меньшей в центре и на севере страны; и продолжительность солнечного времени может привести к росту потенциала генерации солнечной энергии на юге страны, а также в муниципии Кишинэу.</w:t>
      </w:r>
    </w:p>
    <w:p w:rsidR="00BC5824" w:rsidRPr="0038549E" w:rsidRDefault="00BC5824" w:rsidP="00BC5824">
      <w:pPr>
        <w:pStyle w:val="a4"/>
        <w:jc w:val="both"/>
        <w:rPr>
          <w:lang w:val="ru-RU"/>
        </w:rPr>
      </w:pPr>
      <w:r w:rsidRPr="0038549E">
        <w:rPr>
          <w:lang w:val="ru-RU"/>
        </w:rPr>
        <w:tab/>
      </w:r>
    </w:p>
    <w:p w:rsidR="00BC5824" w:rsidRPr="0038549E" w:rsidRDefault="00BC5824" w:rsidP="00BC5824">
      <w:pPr>
        <w:pStyle w:val="a4"/>
        <w:ind w:firstLine="709"/>
        <w:jc w:val="both"/>
        <w:rPr>
          <w:b/>
          <w:bCs/>
          <w:lang w:val="ru-RU"/>
        </w:rPr>
      </w:pPr>
      <w:r w:rsidRPr="0038549E">
        <w:rPr>
          <w:b/>
          <w:bCs/>
          <w:lang w:val="ru-RU"/>
        </w:rPr>
        <w:t>2.6. Воздействие изменения климата на сектор транспорта и инфраструктуры дорог</w:t>
      </w:r>
    </w:p>
    <w:p w:rsidR="00BC5824" w:rsidRPr="0038549E" w:rsidRDefault="00BC5824" w:rsidP="00BC5824">
      <w:pPr>
        <w:pStyle w:val="a4"/>
        <w:jc w:val="both"/>
        <w:rPr>
          <w:lang w:val="ru-RU"/>
        </w:rPr>
      </w:pPr>
      <w:r w:rsidRPr="0038549E">
        <w:rPr>
          <w:b/>
          <w:bCs/>
          <w:lang w:val="ru-RU"/>
        </w:rPr>
        <w:tab/>
        <w:t>66.</w:t>
      </w:r>
      <w:r w:rsidRPr="0038549E">
        <w:rPr>
          <w:lang w:val="ru-RU"/>
        </w:rPr>
        <w:t xml:space="preserve"> Инфраструктура транспорта существенна для человеческого развития, п</w:t>
      </w:r>
      <w:r w:rsidRPr="0038549E">
        <w:rPr>
          <w:lang w:val="ru-RU"/>
        </w:rPr>
        <w:t>о</w:t>
      </w:r>
      <w:r w:rsidRPr="0038549E">
        <w:rPr>
          <w:lang w:val="ru-RU"/>
        </w:rPr>
        <w:t>скольку оказывает поддержку для оказания ключевых услуг и для доступа к рынку.</w:t>
      </w:r>
    </w:p>
    <w:p w:rsidR="00BC5824" w:rsidRPr="0038549E" w:rsidRDefault="00BC5824" w:rsidP="00BC5824">
      <w:pPr>
        <w:pStyle w:val="a4"/>
        <w:jc w:val="both"/>
        <w:rPr>
          <w:lang w:val="ru-RU"/>
        </w:rPr>
      </w:pPr>
      <w:r w:rsidRPr="0038549E">
        <w:rPr>
          <w:lang w:val="ru-RU"/>
        </w:rPr>
        <w:tab/>
        <w:t>Сектор транспорта и дорожной инфраструктуры охватывает дорожный, железн</w:t>
      </w:r>
      <w:r w:rsidRPr="0038549E">
        <w:rPr>
          <w:lang w:val="ru-RU"/>
        </w:rPr>
        <w:t>о</w:t>
      </w:r>
      <w:r w:rsidRPr="0038549E">
        <w:rPr>
          <w:lang w:val="ru-RU"/>
        </w:rPr>
        <w:t>дорожный, речной и воздушный транспорт и играет значительную роль в национал</w:t>
      </w:r>
      <w:r w:rsidRPr="0038549E">
        <w:rPr>
          <w:lang w:val="ru-RU"/>
        </w:rPr>
        <w:t>ь</w:t>
      </w:r>
      <w:r w:rsidRPr="0038549E">
        <w:rPr>
          <w:lang w:val="ru-RU"/>
        </w:rPr>
        <w:t xml:space="preserve">ной экономике Республики Молдова. Его текущий вклад в ВВП составляет около 10,7% (Источник: Национальное Бюро Статистики, 2012 г.), при тенденции роста (от 4,8% в 1990 г. до 10,7% в 2011 г.). Данный сектор обеспечивает рабочие места для 67 тысяч лиц, или 5,7% трудоспособного населения (Источник: Национальное </w:t>
      </w:r>
      <w:r>
        <w:rPr>
          <w:lang w:val="ru-RU"/>
        </w:rPr>
        <w:t>б</w:t>
      </w:r>
      <w:r w:rsidRPr="0038549E">
        <w:rPr>
          <w:lang w:val="ru-RU"/>
        </w:rPr>
        <w:t xml:space="preserve">юро </w:t>
      </w:r>
      <w:r>
        <w:rPr>
          <w:lang w:val="ru-RU"/>
        </w:rPr>
        <w:t>с</w:t>
      </w:r>
      <w:r w:rsidRPr="0038549E">
        <w:rPr>
          <w:lang w:val="ru-RU"/>
        </w:rPr>
        <w:t>татистики, 2012г.) и состоит из следующих секторов: дорожный тран</w:t>
      </w:r>
      <w:r w:rsidRPr="0038549E">
        <w:rPr>
          <w:lang w:val="ru-RU"/>
        </w:rPr>
        <w:t>с</w:t>
      </w:r>
      <w:r w:rsidRPr="0038549E">
        <w:rPr>
          <w:lang w:val="ru-RU"/>
        </w:rPr>
        <w:t>порт, железнодорожный транспорт, воздушный транспорт и речной транспорт.</w:t>
      </w:r>
    </w:p>
    <w:p w:rsidR="00BC5824" w:rsidRPr="0038549E" w:rsidRDefault="00BC5824" w:rsidP="00BC5824">
      <w:pPr>
        <w:pStyle w:val="a4"/>
        <w:jc w:val="both"/>
        <w:rPr>
          <w:lang w:val="ru-RU"/>
        </w:rPr>
      </w:pPr>
      <w:r w:rsidRPr="0038549E">
        <w:rPr>
          <w:lang w:val="ru-RU"/>
        </w:rPr>
        <w:tab/>
        <w:t xml:space="preserve">Поскольку Республика Молдова маленькая страна с географической точки зрения и не имеет прямого выхода к морю, дороги являются ключевой формой инфраструктуры. В настоящее время передвижение 97,7% пассажиров и доставка 84,7% грузов (товаров) обеспечиваются дорожным транспортом (Источник: Национальное </w:t>
      </w:r>
      <w:r>
        <w:rPr>
          <w:lang w:val="ru-RU"/>
        </w:rPr>
        <w:t>б</w:t>
      </w:r>
      <w:r w:rsidRPr="0038549E">
        <w:rPr>
          <w:lang w:val="ru-RU"/>
        </w:rPr>
        <w:t xml:space="preserve">юро </w:t>
      </w:r>
      <w:r>
        <w:rPr>
          <w:lang w:val="ru-RU"/>
        </w:rPr>
        <w:t>с</w:t>
      </w:r>
      <w:r w:rsidRPr="0038549E">
        <w:rPr>
          <w:lang w:val="ru-RU"/>
        </w:rPr>
        <w:t xml:space="preserve">татистики, </w:t>
      </w:r>
      <w:r w:rsidRPr="0038549E">
        <w:rPr>
          <w:lang w:val="ru-RU"/>
        </w:rPr>
        <w:br/>
        <w:t>2012 г.).</w:t>
      </w:r>
    </w:p>
    <w:p w:rsidR="00BC5824" w:rsidRPr="0038549E" w:rsidRDefault="00BC5824" w:rsidP="00BC5824">
      <w:pPr>
        <w:pStyle w:val="a4"/>
        <w:jc w:val="both"/>
        <w:rPr>
          <w:lang w:val="ru-RU"/>
        </w:rPr>
      </w:pPr>
      <w:r w:rsidRPr="0038549E">
        <w:rPr>
          <w:lang w:val="ru-RU"/>
        </w:rPr>
        <w:tab/>
        <w:t xml:space="preserve">Согласно статистическим данным (Источник: Национальное </w:t>
      </w:r>
      <w:r>
        <w:rPr>
          <w:lang w:val="ru-RU"/>
        </w:rPr>
        <w:t>б</w:t>
      </w:r>
      <w:r w:rsidRPr="0038549E">
        <w:rPr>
          <w:lang w:val="ru-RU"/>
        </w:rPr>
        <w:t xml:space="preserve">юро </w:t>
      </w:r>
      <w:r>
        <w:rPr>
          <w:lang w:val="ru-RU"/>
        </w:rPr>
        <w:t>с</w:t>
      </w:r>
      <w:r w:rsidRPr="0038549E">
        <w:rPr>
          <w:lang w:val="ru-RU"/>
        </w:rPr>
        <w:t>татистики, 2012 г.), 8827 километров от общего числа 9352 километров публичных дорог имеют твердое покрытие, у остальных, в основном это местные дороги, так называемое «легкое мощение». Ряд пок</w:t>
      </w:r>
      <w:r w:rsidRPr="0038549E">
        <w:rPr>
          <w:lang w:val="ru-RU"/>
        </w:rPr>
        <w:t>а</w:t>
      </w:r>
      <w:r w:rsidRPr="0038549E">
        <w:rPr>
          <w:lang w:val="ru-RU"/>
        </w:rPr>
        <w:t>зателей указывает на относительно низкий стандарт развития и качества дорожной инфраструктуры в Республике Молдова. Согласно исследованию, проведенному Всеми</w:t>
      </w:r>
      <w:r w:rsidRPr="0038549E">
        <w:rPr>
          <w:lang w:val="ru-RU"/>
        </w:rPr>
        <w:t>р</w:t>
      </w:r>
      <w:r w:rsidRPr="0038549E">
        <w:rPr>
          <w:lang w:val="ru-RU"/>
        </w:rPr>
        <w:t xml:space="preserve">ным банком (Источник: </w:t>
      </w:r>
      <w:r w:rsidRPr="0038549E">
        <w:t>World</w:t>
      </w:r>
      <w:r w:rsidRPr="0038549E">
        <w:rPr>
          <w:lang w:val="ru-RU"/>
        </w:rPr>
        <w:t xml:space="preserve"> </w:t>
      </w:r>
      <w:r w:rsidRPr="0038549E">
        <w:t>Bank</w:t>
      </w:r>
      <w:r w:rsidRPr="0038549E">
        <w:rPr>
          <w:lang w:val="ru-RU"/>
        </w:rPr>
        <w:t xml:space="preserve"> (2002), “</w:t>
      </w:r>
      <w:r w:rsidRPr="0038549E">
        <w:t>Moldova</w:t>
      </w:r>
      <w:r w:rsidRPr="0038549E">
        <w:rPr>
          <w:lang w:val="ru-RU"/>
        </w:rPr>
        <w:t xml:space="preserve">: </w:t>
      </w:r>
      <w:r w:rsidRPr="0038549E">
        <w:t>Transport</w:t>
      </w:r>
      <w:r w:rsidRPr="0038549E">
        <w:rPr>
          <w:lang w:val="ru-RU"/>
        </w:rPr>
        <w:t xml:space="preserve"> </w:t>
      </w:r>
      <w:r w:rsidRPr="0038549E">
        <w:t>Strategy</w:t>
      </w:r>
      <w:r w:rsidRPr="0038549E">
        <w:rPr>
          <w:lang w:val="ru-RU"/>
        </w:rPr>
        <w:t xml:space="preserve"> </w:t>
      </w:r>
      <w:r w:rsidRPr="0038549E">
        <w:t>Update</w:t>
      </w:r>
      <w:r w:rsidRPr="0038549E">
        <w:rPr>
          <w:lang w:val="ru-RU"/>
        </w:rPr>
        <w:t xml:space="preserve"> </w:t>
      </w:r>
      <w:r w:rsidRPr="0038549E">
        <w:t>with</w:t>
      </w:r>
      <w:r w:rsidRPr="0038549E">
        <w:rPr>
          <w:lang w:val="ru-RU"/>
        </w:rPr>
        <w:t xml:space="preserve"> </w:t>
      </w:r>
      <w:r w:rsidRPr="0038549E">
        <w:t>Emphasis</w:t>
      </w:r>
      <w:r w:rsidRPr="0038549E">
        <w:rPr>
          <w:lang w:val="ru-RU"/>
        </w:rPr>
        <w:t xml:space="preserve"> </w:t>
      </w:r>
      <w:r w:rsidRPr="0038549E">
        <w:t>on</w:t>
      </w:r>
      <w:r w:rsidRPr="0038549E">
        <w:rPr>
          <w:lang w:val="ru-RU"/>
        </w:rPr>
        <w:t xml:space="preserve"> </w:t>
      </w:r>
      <w:r w:rsidRPr="0038549E">
        <w:t>the</w:t>
      </w:r>
      <w:r w:rsidRPr="0038549E">
        <w:rPr>
          <w:lang w:val="ru-RU"/>
        </w:rPr>
        <w:t xml:space="preserve"> </w:t>
      </w:r>
      <w:r w:rsidRPr="0038549E">
        <w:t>Road</w:t>
      </w:r>
      <w:r w:rsidRPr="0038549E">
        <w:rPr>
          <w:lang w:val="ru-RU"/>
        </w:rPr>
        <w:t xml:space="preserve">  </w:t>
      </w:r>
      <w:r w:rsidRPr="0038549E">
        <w:t>Sector</w:t>
      </w:r>
      <w:r w:rsidRPr="0038549E">
        <w:rPr>
          <w:lang w:val="ru-RU"/>
        </w:rPr>
        <w:t xml:space="preserve">”, </w:t>
      </w:r>
      <w:r w:rsidRPr="0038549E">
        <w:t>December</w:t>
      </w:r>
      <w:r w:rsidRPr="0038549E">
        <w:rPr>
          <w:lang w:val="ru-RU"/>
        </w:rPr>
        <w:t xml:space="preserve"> 2002.), из-за неадекватного состояния сети дорог почти 40 населенных пунктов на протяжении всего года не имеют доступа к сети национальных дорог и в период всего дождливого и зимнего сезона, фактически изолированы от остальной страны.</w:t>
      </w:r>
    </w:p>
    <w:p w:rsidR="00BC5824" w:rsidRPr="0038549E" w:rsidRDefault="00BC5824" w:rsidP="00BC5824">
      <w:pPr>
        <w:pStyle w:val="a4"/>
        <w:jc w:val="both"/>
        <w:rPr>
          <w:lang w:val="ru-RU"/>
        </w:rPr>
      </w:pPr>
    </w:p>
    <w:p w:rsidR="00BC5824" w:rsidRPr="0038549E" w:rsidRDefault="00BC5824" w:rsidP="00BC5824">
      <w:pPr>
        <w:pStyle w:val="a4"/>
        <w:jc w:val="both"/>
        <w:rPr>
          <w:lang w:val="ru-RU"/>
        </w:rPr>
      </w:pPr>
      <w:r w:rsidRPr="0038549E">
        <w:rPr>
          <w:lang w:val="ru-RU"/>
        </w:rPr>
        <w:lastRenderedPageBreak/>
        <w:tab/>
      </w:r>
      <w:r w:rsidRPr="0038549E">
        <w:rPr>
          <w:b/>
          <w:bCs/>
          <w:lang w:val="ru-RU"/>
        </w:rPr>
        <w:t>67.</w:t>
      </w:r>
      <w:r w:rsidRPr="0038549E">
        <w:rPr>
          <w:lang w:val="ru-RU"/>
        </w:rPr>
        <w:t xml:space="preserve"> Сектор транспорта и дорожной инфраструктуры уязвим к предварительному увеличению частоты и интенсивности бурь (ветров, дождей, снегопадов), что может привести к высокой стоимости строительства, содержания и управления инфр</w:t>
      </w:r>
      <w:r w:rsidRPr="0038549E">
        <w:rPr>
          <w:lang w:val="ru-RU"/>
        </w:rPr>
        <w:t>а</w:t>
      </w:r>
      <w:r w:rsidRPr="0038549E">
        <w:rPr>
          <w:lang w:val="ru-RU"/>
        </w:rPr>
        <w:t>структурой транспортных средств.</w:t>
      </w:r>
    </w:p>
    <w:p w:rsidR="00BC5824" w:rsidRDefault="00BC5824" w:rsidP="00BC5824">
      <w:pPr>
        <w:pStyle w:val="a4"/>
        <w:jc w:val="both"/>
        <w:rPr>
          <w:lang w:val="ru-RU"/>
        </w:rPr>
      </w:pPr>
      <w:r w:rsidRPr="0038549E">
        <w:rPr>
          <w:lang w:val="ru-RU"/>
        </w:rPr>
        <w:tab/>
      </w:r>
    </w:p>
    <w:p w:rsidR="00BC5824" w:rsidRPr="0038549E" w:rsidRDefault="00BC5824" w:rsidP="00BC5824">
      <w:pPr>
        <w:pStyle w:val="a4"/>
        <w:ind w:firstLine="720"/>
        <w:jc w:val="both"/>
        <w:rPr>
          <w:lang w:val="ru-RU"/>
        </w:rPr>
      </w:pPr>
      <w:r w:rsidRPr="0038549E">
        <w:rPr>
          <w:lang w:val="ru-RU"/>
        </w:rPr>
        <w:t>Повышенная влажность и проблемы, причиненные ею, ведут к разрушению поверхности асфальтового покрытия, укорочению срока эксплуатации дорог, необход</w:t>
      </w:r>
      <w:r w:rsidRPr="0038549E">
        <w:rPr>
          <w:lang w:val="ru-RU"/>
        </w:rPr>
        <w:t>и</w:t>
      </w:r>
      <w:r w:rsidRPr="0038549E">
        <w:rPr>
          <w:lang w:val="ru-RU"/>
        </w:rPr>
        <w:t>мости ремонта из-за преждевременного разрушения асфальтового покрытия и, соответственно, к сниж</w:t>
      </w:r>
      <w:r w:rsidRPr="0038549E">
        <w:rPr>
          <w:lang w:val="ru-RU"/>
        </w:rPr>
        <w:t>е</w:t>
      </w:r>
      <w:r w:rsidRPr="0038549E">
        <w:rPr>
          <w:lang w:val="ru-RU"/>
        </w:rPr>
        <w:t>нию скорости и уровня комфортабельности передвижения, повышению стоимости содержания автомобилей и, наконец, к снижению уровня безопасности дорог. Ле</w:t>
      </w:r>
      <w:r w:rsidRPr="0038549E">
        <w:rPr>
          <w:lang w:val="ru-RU"/>
        </w:rPr>
        <w:t>т</w:t>
      </w:r>
      <w:r w:rsidRPr="0038549E">
        <w:rPr>
          <w:lang w:val="ru-RU"/>
        </w:rPr>
        <w:t>ние проливные дожди приостановили практически движение автомобилей в центре Кишинэу в 2005, 2008 и 2009 гг., повредив кроме того асфальтобетон м</w:t>
      </w:r>
      <w:r w:rsidRPr="0038549E">
        <w:rPr>
          <w:lang w:val="ru-RU"/>
        </w:rPr>
        <w:t>у</w:t>
      </w:r>
      <w:r w:rsidRPr="0038549E">
        <w:rPr>
          <w:lang w:val="ru-RU"/>
        </w:rPr>
        <w:t>ниципальных улиц, которые и без того наход</w:t>
      </w:r>
      <w:r>
        <w:rPr>
          <w:lang w:val="ru-RU"/>
        </w:rPr>
        <w:t>ились</w:t>
      </w:r>
      <w:r w:rsidRPr="0038549E">
        <w:rPr>
          <w:lang w:val="ru-RU"/>
        </w:rPr>
        <w:t xml:space="preserve"> в плохом состоянии.</w:t>
      </w:r>
    </w:p>
    <w:p w:rsidR="00BC5824" w:rsidRDefault="00BC5824" w:rsidP="00BC5824">
      <w:pPr>
        <w:pStyle w:val="a4"/>
        <w:jc w:val="both"/>
        <w:rPr>
          <w:lang w:val="ru-RU"/>
        </w:rPr>
      </w:pPr>
      <w:r w:rsidRPr="0038549E">
        <w:rPr>
          <w:lang w:val="ru-RU"/>
        </w:rPr>
        <w:tab/>
      </w:r>
    </w:p>
    <w:p w:rsidR="00BC5824" w:rsidRPr="0038549E" w:rsidRDefault="00BC5824" w:rsidP="00BC5824">
      <w:pPr>
        <w:pStyle w:val="a4"/>
        <w:ind w:firstLine="720"/>
        <w:jc w:val="both"/>
        <w:rPr>
          <w:lang w:val="ru-RU"/>
        </w:rPr>
      </w:pPr>
      <w:r w:rsidRPr="0038549E">
        <w:rPr>
          <w:lang w:val="ru-RU"/>
        </w:rPr>
        <w:t>Очень серьезные проблемы связаны с мостами и виадуками, поскольку вода нарушает структуру устойчивости бетона, ускоряя процесс ржавения его металлоарматуры. Единственным решением проблемы в данном случае является полная замена асфальтобетона, покрытие его защитным водоотталкивающим сл</w:t>
      </w:r>
      <w:r w:rsidRPr="0038549E">
        <w:rPr>
          <w:lang w:val="ru-RU"/>
        </w:rPr>
        <w:t>о</w:t>
      </w:r>
      <w:r w:rsidRPr="0038549E">
        <w:rPr>
          <w:lang w:val="ru-RU"/>
        </w:rPr>
        <w:t>ем и нанесение нового покрытия на основе асфальтобетона. Эта мера очень дорогостоящая и для ее реализации необходимо перекрыт</w:t>
      </w:r>
      <w:r>
        <w:rPr>
          <w:lang w:val="ru-RU"/>
        </w:rPr>
        <w:t>ие</w:t>
      </w:r>
      <w:r w:rsidRPr="0038549E">
        <w:rPr>
          <w:lang w:val="ru-RU"/>
        </w:rPr>
        <w:t xml:space="preserve"> движени</w:t>
      </w:r>
      <w:r>
        <w:rPr>
          <w:lang w:val="ru-RU"/>
        </w:rPr>
        <w:t>я</w:t>
      </w:r>
      <w:r w:rsidRPr="0038549E">
        <w:rPr>
          <w:lang w:val="ru-RU"/>
        </w:rPr>
        <w:t xml:space="preserve"> на мостах или виадуках на длительное время.</w:t>
      </w:r>
    </w:p>
    <w:p w:rsidR="00BC5824" w:rsidRDefault="00BC5824" w:rsidP="00BC5824">
      <w:pPr>
        <w:pStyle w:val="a4"/>
        <w:jc w:val="both"/>
        <w:rPr>
          <w:lang w:val="ru-RU"/>
        </w:rPr>
      </w:pPr>
      <w:r w:rsidRPr="0038549E">
        <w:rPr>
          <w:lang w:val="ru-RU"/>
        </w:rPr>
        <w:tab/>
      </w:r>
    </w:p>
    <w:p w:rsidR="00BC5824" w:rsidRPr="0038549E" w:rsidRDefault="00BC5824" w:rsidP="00BC5824">
      <w:pPr>
        <w:pStyle w:val="a4"/>
        <w:ind w:firstLine="720"/>
        <w:jc w:val="both"/>
        <w:rPr>
          <w:lang w:val="ru-RU"/>
        </w:rPr>
      </w:pPr>
      <w:r w:rsidRPr="0038549E">
        <w:rPr>
          <w:lang w:val="ru-RU"/>
        </w:rPr>
        <w:t>И тепловые волны длительного периода могут ухудшить или даже разрушить асфальтобетон. Этот феномен уже подтвердился в 2003, 2007 и 2012 годах, когда были зарегистрированы более длительные периоды высоких температур. Самый большой ущерб был нанесен магистрали Кишинэу–Бэлць. Даже на национальной недавно реконструированной магистрали Кишинэу–Леушень большие участки дороги были д</w:t>
      </w:r>
      <w:r w:rsidRPr="0038549E">
        <w:rPr>
          <w:lang w:val="ru-RU"/>
        </w:rPr>
        <w:t>е</w:t>
      </w:r>
      <w:r w:rsidRPr="0038549E">
        <w:rPr>
          <w:lang w:val="ru-RU"/>
        </w:rPr>
        <w:t>формированы. Дороги в Рыбнице и Резине практически полностью были разрушены грузовыми автомобилями, перевозившими цемент с местных заводов.</w:t>
      </w:r>
    </w:p>
    <w:p w:rsidR="00BC5824" w:rsidRDefault="00BC5824" w:rsidP="00BC5824">
      <w:pPr>
        <w:pStyle w:val="a4"/>
        <w:jc w:val="both"/>
        <w:rPr>
          <w:lang w:val="ru-RU"/>
        </w:rPr>
      </w:pPr>
      <w:r w:rsidRPr="0038549E">
        <w:rPr>
          <w:lang w:val="ru-RU"/>
        </w:rPr>
        <w:tab/>
      </w:r>
    </w:p>
    <w:p w:rsidR="00BC5824" w:rsidRPr="0038549E" w:rsidRDefault="00BC5824" w:rsidP="00BC5824">
      <w:pPr>
        <w:pStyle w:val="a4"/>
        <w:ind w:firstLine="720"/>
        <w:jc w:val="both"/>
        <w:rPr>
          <w:lang w:val="ru-RU"/>
        </w:rPr>
      </w:pPr>
      <w:r w:rsidRPr="0038549E">
        <w:rPr>
          <w:lang w:val="ru-RU"/>
        </w:rPr>
        <w:t>Рост ежедневных температур может нанести вред и полету самолетов, поэтому взлетно-посадочные полосы должны быть длиннее.</w:t>
      </w:r>
    </w:p>
    <w:p w:rsidR="00BC5824" w:rsidRPr="0038549E" w:rsidRDefault="00BC5824" w:rsidP="00BC5824">
      <w:pPr>
        <w:pStyle w:val="a4"/>
        <w:jc w:val="both"/>
        <w:rPr>
          <w:lang w:val="ru-RU"/>
        </w:rPr>
      </w:pPr>
    </w:p>
    <w:p w:rsidR="00BC5824" w:rsidRPr="0038549E" w:rsidRDefault="00BC5824" w:rsidP="00BC5824">
      <w:pPr>
        <w:pStyle w:val="a4"/>
        <w:jc w:val="both"/>
        <w:rPr>
          <w:lang w:val="ru-RU"/>
        </w:rPr>
      </w:pPr>
      <w:r w:rsidRPr="0038549E">
        <w:rPr>
          <w:lang w:val="ru-RU"/>
        </w:rPr>
        <w:tab/>
      </w:r>
      <w:r w:rsidRPr="0038549E">
        <w:rPr>
          <w:b/>
          <w:bCs/>
          <w:lang w:val="ru-RU"/>
        </w:rPr>
        <w:t>68.</w:t>
      </w:r>
      <w:r w:rsidRPr="0038549E">
        <w:rPr>
          <w:lang w:val="ru-RU"/>
        </w:rPr>
        <w:t xml:space="preserve"> В Республике Молдова состояние дорог после зимнего периода создает серьезную проблему. В регионах, где в период зимнего сезона температура значительно варьирует (например, от +5-10</w:t>
      </w:r>
      <w:r w:rsidRPr="0038549E">
        <w:rPr>
          <w:vertAlign w:val="superscript"/>
          <w:lang w:val="ru-RU"/>
        </w:rPr>
        <w:t>о</w:t>
      </w:r>
      <w:r w:rsidRPr="0038549E">
        <w:rPr>
          <w:lang w:val="ru-RU"/>
        </w:rPr>
        <w:t>С до -25-30</w:t>
      </w:r>
      <w:r w:rsidRPr="0038549E">
        <w:rPr>
          <w:vertAlign w:val="superscript"/>
          <w:lang w:val="ru-RU"/>
        </w:rPr>
        <w:t>о</w:t>
      </w:r>
      <w:r w:rsidRPr="0038549E">
        <w:rPr>
          <w:lang w:val="ru-RU"/>
        </w:rPr>
        <w:t>С), число дней с такими колебаниями разрушительно влияет на целостность асфальтового покрытия. Вода</w:t>
      </w:r>
      <w:r>
        <w:rPr>
          <w:lang w:val="ru-RU"/>
        </w:rPr>
        <w:t>,</w:t>
      </w:r>
      <w:r w:rsidRPr="0038549E">
        <w:rPr>
          <w:lang w:val="ru-RU"/>
        </w:rPr>
        <w:t xml:space="preserve"> накопившаяся в тр</w:t>
      </w:r>
      <w:r w:rsidRPr="0038549E">
        <w:rPr>
          <w:lang w:val="ru-RU"/>
        </w:rPr>
        <w:t>е</w:t>
      </w:r>
      <w:r w:rsidRPr="0038549E">
        <w:rPr>
          <w:lang w:val="ru-RU"/>
        </w:rPr>
        <w:t xml:space="preserve">щинах, на поверхности асфальтового покрытия, замерзает (увеличивается в объеме) и размораживается (уменьшается в объеме) неоднократно.  Двадцати – тридцатикратное повторение данного цикла на протяжении зимнего сезона </w:t>
      </w:r>
      <w:r w:rsidRPr="0038549E">
        <w:rPr>
          <w:lang w:val="ru-RU"/>
        </w:rPr>
        <w:lastRenderedPageBreak/>
        <w:t>прив</w:t>
      </w:r>
      <w:r w:rsidRPr="0038549E">
        <w:rPr>
          <w:lang w:val="ru-RU"/>
        </w:rPr>
        <w:t>о</w:t>
      </w:r>
      <w:r w:rsidRPr="0038549E">
        <w:rPr>
          <w:lang w:val="ru-RU"/>
        </w:rPr>
        <w:t>дит к ускоренному снижению эластичности и податливости  деформации асфальтоб</w:t>
      </w:r>
      <w:r w:rsidRPr="0038549E">
        <w:rPr>
          <w:lang w:val="ru-RU"/>
        </w:rPr>
        <w:t>е</w:t>
      </w:r>
      <w:r w:rsidRPr="0038549E">
        <w:rPr>
          <w:lang w:val="ru-RU"/>
        </w:rPr>
        <w:t>тона, причиняя нарушение целостности покрытия и способствуя появлению  ям.</w:t>
      </w:r>
    </w:p>
    <w:p w:rsidR="00BC5824" w:rsidRDefault="00BC5824" w:rsidP="00BC5824">
      <w:pPr>
        <w:pStyle w:val="a4"/>
        <w:jc w:val="both"/>
        <w:rPr>
          <w:lang w:val="ru-RU"/>
        </w:rPr>
      </w:pPr>
      <w:r w:rsidRPr="0038549E">
        <w:rPr>
          <w:lang w:val="ru-RU"/>
        </w:rPr>
        <w:tab/>
      </w:r>
    </w:p>
    <w:p w:rsidR="00BC5824" w:rsidRPr="0038549E" w:rsidRDefault="00BC5824" w:rsidP="00BC5824">
      <w:pPr>
        <w:pStyle w:val="a4"/>
        <w:ind w:firstLine="720"/>
        <w:jc w:val="both"/>
        <w:rPr>
          <w:lang w:val="ru-RU"/>
        </w:rPr>
      </w:pPr>
      <w:r w:rsidRPr="0038549E">
        <w:rPr>
          <w:i/>
          <w:lang w:val="ru-RU"/>
        </w:rPr>
        <w:t>В таблице 18</w:t>
      </w:r>
      <w:r w:rsidRPr="0038549E">
        <w:rPr>
          <w:lang w:val="ru-RU"/>
        </w:rPr>
        <w:t xml:space="preserve"> указаны прямые воздействия изменения климата и их потенциальные социально-экономические последствия в Республике Молдова, которые являются с</w:t>
      </w:r>
      <w:r w:rsidRPr="0038549E">
        <w:rPr>
          <w:lang w:val="ru-RU"/>
        </w:rPr>
        <w:t>у</w:t>
      </w:r>
      <w:r w:rsidRPr="0038549E">
        <w:rPr>
          <w:lang w:val="ru-RU"/>
        </w:rPr>
        <w:t>щественными для сектора транспорта и дорожной инфраструктуры.</w:t>
      </w:r>
    </w:p>
    <w:p w:rsidR="00BC5824" w:rsidRPr="0038549E" w:rsidRDefault="00BC5824" w:rsidP="00BC5824">
      <w:pPr>
        <w:pStyle w:val="a4"/>
        <w:jc w:val="both"/>
        <w:rPr>
          <w:lang w:val="ru-RU"/>
        </w:rPr>
      </w:pPr>
    </w:p>
    <w:p w:rsidR="00BC5824" w:rsidRPr="0038549E" w:rsidRDefault="00BC5824" w:rsidP="00BC5824">
      <w:pPr>
        <w:pStyle w:val="a4"/>
        <w:jc w:val="both"/>
        <w:rPr>
          <w:lang w:val="ru-RU"/>
        </w:rPr>
      </w:pPr>
      <w:r w:rsidRPr="0038549E">
        <w:rPr>
          <w:lang w:val="ru-RU"/>
        </w:rPr>
        <w:tab/>
      </w:r>
      <w:r w:rsidRPr="0038549E">
        <w:rPr>
          <w:b/>
          <w:bCs/>
          <w:lang w:val="ru-RU"/>
        </w:rPr>
        <w:t>Таблица 18</w:t>
      </w:r>
      <w:r w:rsidRPr="0038549E">
        <w:rPr>
          <w:lang w:val="ru-RU"/>
        </w:rPr>
        <w:t>: Социально-экономическое воздействие изменения климата на сектор транспорта и дорожной инфраструктуры</w:t>
      </w:r>
    </w:p>
    <w:p w:rsidR="00BC5824" w:rsidRPr="0038549E" w:rsidRDefault="00BC5824" w:rsidP="00BC5824">
      <w:pPr>
        <w:pStyle w:val="a4"/>
        <w:jc w:val="both"/>
        <w:rPr>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84"/>
        <w:gridCol w:w="3544"/>
        <w:gridCol w:w="3792"/>
      </w:tblGrid>
      <w:tr w:rsidR="00BC5824" w:rsidRPr="00F70F6E" w:rsidTr="002C77C0">
        <w:tc>
          <w:tcPr>
            <w:tcW w:w="1951" w:type="dxa"/>
            <w:vAlign w:val="center"/>
          </w:tcPr>
          <w:p w:rsidR="00BC5824" w:rsidRPr="00F70F6E" w:rsidRDefault="00BC5824" w:rsidP="002C77C0">
            <w:pPr>
              <w:pStyle w:val="a4"/>
              <w:jc w:val="both"/>
              <w:rPr>
                <w:b/>
                <w:bCs/>
                <w:i/>
                <w:iCs/>
                <w:sz w:val="24"/>
                <w:szCs w:val="24"/>
                <w:lang w:val="ru-RU"/>
              </w:rPr>
            </w:pPr>
            <w:r w:rsidRPr="00F70F6E">
              <w:rPr>
                <w:b/>
                <w:bCs/>
                <w:i/>
                <w:iCs/>
                <w:sz w:val="24"/>
                <w:szCs w:val="24"/>
                <w:lang w:val="ru-RU"/>
              </w:rPr>
              <w:t>Категория воздействия</w:t>
            </w:r>
          </w:p>
        </w:tc>
        <w:tc>
          <w:tcPr>
            <w:tcW w:w="3544" w:type="dxa"/>
            <w:vAlign w:val="center"/>
          </w:tcPr>
          <w:p w:rsidR="00BC5824" w:rsidRPr="00F70F6E" w:rsidRDefault="00BC5824" w:rsidP="002C77C0">
            <w:pPr>
              <w:pStyle w:val="a4"/>
              <w:jc w:val="both"/>
              <w:rPr>
                <w:b/>
                <w:bCs/>
                <w:i/>
                <w:iCs/>
                <w:sz w:val="24"/>
                <w:szCs w:val="24"/>
                <w:lang w:val="ru-RU"/>
              </w:rPr>
            </w:pPr>
            <w:r w:rsidRPr="00F70F6E">
              <w:rPr>
                <w:b/>
                <w:bCs/>
                <w:i/>
                <w:iCs/>
                <w:sz w:val="24"/>
                <w:szCs w:val="24"/>
                <w:lang w:val="ru-RU"/>
              </w:rPr>
              <w:t>Воздействие на транспорт</w:t>
            </w:r>
          </w:p>
        </w:tc>
        <w:tc>
          <w:tcPr>
            <w:tcW w:w="3792" w:type="dxa"/>
            <w:vAlign w:val="center"/>
          </w:tcPr>
          <w:p w:rsidR="00BC5824" w:rsidRPr="00F70F6E" w:rsidRDefault="00BC5824" w:rsidP="002C77C0">
            <w:pPr>
              <w:pStyle w:val="a4"/>
              <w:jc w:val="both"/>
              <w:rPr>
                <w:b/>
                <w:bCs/>
                <w:i/>
                <w:iCs/>
                <w:sz w:val="24"/>
                <w:szCs w:val="24"/>
                <w:lang w:val="ru-RU"/>
              </w:rPr>
            </w:pPr>
            <w:r w:rsidRPr="00F70F6E">
              <w:rPr>
                <w:b/>
                <w:bCs/>
                <w:i/>
                <w:iCs/>
                <w:sz w:val="24"/>
                <w:szCs w:val="24"/>
                <w:lang w:val="ru-RU"/>
              </w:rPr>
              <w:t>Социально-экономическое воздействие</w:t>
            </w:r>
          </w:p>
        </w:tc>
      </w:tr>
      <w:tr w:rsidR="00BC5824" w:rsidRPr="00F70F6E" w:rsidTr="002C77C0">
        <w:tc>
          <w:tcPr>
            <w:tcW w:w="1951" w:type="dxa"/>
          </w:tcPr>
          <w:p w:rsidR="00BC5824" w:rsidRPr="00F70F6E" w:rsidRDefault="00BC5824" w:rsidP="002C77C0">
            <w:pPr>
              <w:pStyle w:val="a4"/>
              <w:jc w:val="both"/>
              <w:rPr>
                <w:b/>
                <w:bCs/>
                <w:sz w:val="24"/>
                <w:szCs w:val="24"/>
                <w:lang w:val="ru-RU"/>
              </w:rPr>
            </w:pPr>
            <w:r w:rsidRPr="00F70F6E">
              <w:rPr>
                <w:b/>
                <w:bCs/>
                <w:sz w:val="24"/>
                <w:szCs w:val="24"/>
                <w:lang w:val="ru-RU"/>
              </w:rPr>
              <w:t>Высокие температуры и т</w:t>
            </w:r>
            <w:r w:rsidRPr="00F70F6E">
              <w:rPr>
                <w:b/>
                <w:bCs/>
                <w:sz w:val="24"/>
                <w:szCs w:val="24"/>
                <w:lang w:val="ru-RU"/>
              </w:rPr>
              <w:t>е</w:t>
            </w:r>
            <w:r w:rsidRPr="00F70F6E">
              <w:rPr>
                <w:b/>
                <w:bCs/>
                <w:sz w:val="24"/>
                <w:szCs w:val="24"/>
                <w:lang w:val="ru-RU"/>
              </w:rPr>
              <w:t>пловые волны</w:t>
            </w:r>
          </w:p>
        </w:tc>
        <w:tc>
          <w:tcPr>
            <w:tcW w:w="3544" w:type="dxa"/>
          </w:tcPr>
          <w:p w:rsidR="00BC5824" w:rsidRPr="00F70F6E" w:rsidRDefault="00BC5824" w:rsidP="002C77C0">
            <w:pPr>
              <w:pStyle w:val="a4"/>
              <w:jc w:val="both"/>
              <w:rPr>
                <w:sz w:val="24"/>
                <w:szCs w:val="24"/>
                <w:lang w:val="ru-RU"/>
              </w:rPr>
            </w:pPr>
            <w:r w:rsidRPr="00F70F6E">
              <w:rPr>
                <w:sz w:val="24"/>
                <w:szCs w:val="24"/>
                <w:lang w:val="ru-RU"/>
              </w:rPr>
              <w:t>Изменения целостности асфальтобетона, например, смягчение и миграция жидкого асфальта, углубление, волнистость, образование выбоин от колес движущихся автомоб</w:t>
            </w:r>
            <w:r w:rsidRPr="00F70F6E">
              <w:rPr>
                <w:sz w:val="24"/>
                <w:szCs w:val="24"/>
                <w:lang w:val="ru-RU"/>
              </w:rPr>
              <w:t>и</w:t>
            </w:r>
            <w:r w:rsidRPr="00F70F6E">
              <w:rPr>
                <w:sz w:val="24"/>
                <w:szCs w:val="24"/>
                <w:lang w:val="ru-RU"/>
              </w:rPr>
              <w:t>лей</w:t>
            </w:r>
          </w:p>
          <w:p w:rsidR="00BC5824" w:rsidRPr="00F70F6E" w:rsidRDefault="00BC5824" w:rsidP="002C77C0">
            <w:pPr>
              <w:pStyle w:val="a4"/>
              <w:jc w:val="both"/>
              <w:rPr>
                <w:sz w:val="24"/>
                <w:szCs w:val="24"/>
                <w:lang w:val="ru-RU"/>
              </w:rPr>
            </w:pPr>
            <w:r w:rsidRPr="00F70F6E">
              <w:rPr>
                <w:sz w:val="24"/>
                <w:szCs w:val="24"/>
                <w:lang w:val="ru-RU"/>
              </w:rPr>
              <w:t>Деформирование железн</w:t>
            </w:r>
            <w:r w:rsidRPr="00F70F6E">
              <w:rPr>
                <w:sz w:val="24"/>
                <w:szCs w:val="24"/>
                <w:lang w:val="ru-RU"/>
              </w:rPr>
              <w:t>о</w:t>
            </w:r>
            <w:r w:rsidRPr="00F70F6E">
              <w:rPr>
                <w:sz w:val="24"/>
                <w:szCs w:val="24"/>
                <w:lang w:val="ru-RU"/>
              </w:rPr>
              <w:t>дорожных путей</w:t>
            </w:r>
          </w:p>
          <w:p w:rsidR="00BC5824" w:rsidRPr="00F70F6E" w:rsidRDefault="00BC5824" w:rsidP="002C77C0">
            <w:pPr>
              <w:pStyle w:val="a4"/>
              <w:jc w:val="both"/>
              <w:rPr>
                <w:sz w:val="24"/>
                <w:szCs w:val="24"/>
                <w:lang w:val="ru-RU"/>
              </w:rPr>
            </w:pPr>
            <w:r w:rsidRPr="00F70F6E">
              <w:rPr>
                <w:sz w:val="24"/>
                <w:szCs w:val="24"/>
                <w:lang w:val="ru-RU"/>
              </w:rPr>
              <w:t>Перегрев автомобилей</w:t>
            </w:r>
          </w:p>
        </w:tc>
        <w:tc>
          <w:tcPr>
            <w:tcW w:w="3792" w:type="dxa"/>
          </w:tcPr>
          <w:p w:rsidR="00BC5824" w:rsidRPr="00F70F6E" w:rsidRDefault="00BC5824" w:rsidP="002C77C0">
            <w:pPr>
              <w:pStyle w:val="a4"/>
              <w:jc w:val="both"/>
              <w:rPr>
                <w:sz w:val="24"/>
                <w:szCs w:val="24"/>
                <w:lang w:val="ru-RU"/>
              </w:rPr>
            </w:pPr>
            <w:r w:rsidRPr="00F70F6E">
              <w:rPr>
                <w:sz w:val="24"/>
                <w:szCs w:val="24"/>
                <w:lang w:val="ru-RU"/>
              </w:rPr>
              <w:t>Ускоренное разрушение транспортной инфраструктуры</w:t>
            </w:r>
          </w:p>
          <w:p w:rsidR="00BC5824" w:rsidRPr="00F70F6E" w:rsidRDefault="00BC5824" w:rsidP="002C77C0">
            <w:pPr>
              <w:pStyle w:val="a4"/>
              <w:jc w:val="both"/>
              <w:rPr>
                <w:sz w:val="24"/>
                <w:szCs w:val="24"/>
                <w:lang w:val="ru-RU"/>
              </w:rPr>
            </w:pPr>
            <w:r w:rsidRPr="00F70F6E">
              <w:rPr>
                <w:sz w:val="24"/>
                <w:szCs w:val="24"/>
                <w:lang w:val="ru-RU"/>
              </w:rPr>
              <w:t>Огр</w:t>
            </w:r>
            <w:r w:rsidRPr="00F70F6E">
              <w:rPr>
                <w:sz w:val="24"/>
                <w:szCs w:val="24"/>
                <w:lang w:val="ru-RU"/>
              </w:rPr>
              <w:t>а</w:t>
            </w:r>
            <w:r w:rsidRPr="00F70F6E">
              <w:rPr>
                <w:sz w:val="24"/>
                <w:szCs w:val="24"/>
                <w:lang w:val="ru-RU"/>
              </w:rPr>
              <w:t>ничения перевозок больших грузов</w:t>
            </w:r>
          </w:p>
          <w:p w:rsidR="00BC5824" w:rsidRPr="00F70F6E" w:rsidRDefault="00BC5824" w:rsidP="002C77C0">
            <w:pPr>
              <w:pStyle w:val="a4"/>
              <w:jc w:val="both"/>
              <w:rPr>
                <w:sz w:val="24"/>
                <w:szCs w:val="24"/>
                <w:lang w:val="ru-RU"/>
              </w:rPr>
            </w:pPr>
            <w:r w:rsidRPr="00F70F6E">
              <w:rPr>
                <w:sz w:val="24"/>
                <w:szCs w:val="24"/>
                <w:lang w:val="ru-RU"/>
              </w:rPr>
              <w:t>ограничения скорости</w:t>
            </w:r>
          </w:p>
          <w:p w:rsidR="00BC5824" w:rsidRPr="00F70F6E" w:rsidRDefault="00BC5824" w:rsidP="002C77C0">
            <w:pPr>
              <w:pStyle w:val="a4"/>
              <w:jc w:val="both"/>
              <w:rPr>
                <w:sz w:val="24"/>
                <w:szCs w:val="24"/>
                <w:lang w:val="ru-RU"/>
              </w:rPr>
            </w:pPr>
            <w:r w:rsidRPr="00F70F6E">
              <w:rPr>
                <w:sz w:val="24"/>
                <w:szCs w:val="24"/>
                <w:lang w:val="ru-RU"/>
              </w:rPr>
              <w:t>Увеличение потребление топлива</w:t>
            </w:r>
          </w:p>
          <w:p w:rsidR="00BC5824" w:rsidRPr="00F70F6E" w:rsidRDefault="00BC5824" w:rsidP="002C77C0">
            <w:pPr>
              <w:pStyle w:val="a4"/>
              <w:jc w:val="both"/>
              <w:rPr>
                <w:sz w:val="24"/>
                <w:szCs w:val="24"/>
                <w:lang w:val="ru-RU"/>
              </w:rPr>
            </w:pPr>
            <w:r w:rsidRPr="00F70F6E">
              <w:rPr>
                <w:sz w:val="24"/>
                <w:szCs w:val="24"/>
                <w:lang w:val="ru-RU"/>
              </w:rPr>
              <w:t>Ограничения на период ремонта и/или реабилитации дорог, мостов, ви</w:t>
            </w:r>
            <w:r w:rsidRPr="00F70F6E">
              <w:rPr>
                <w:sz w:val="24"/>
                <w:szCs w:val="24"/>
                <w:lang w:val="ru-RU"/>
              </w:rPr>
              <w:t>а</w:t>
            </w:r>
            <w:r w:rsidRPr="00F70F6E">
              <w:rPr>
                <w:sz w:val="24"/>
                <w:szCs w:val="24"/>
                <w:lang w:val="ru-RU"/>
              </w:rPr>
              <w:t>дуков</w:t>
            </w:r>
          </w:p>
          <w:p w:rsidR="00BC5824" w:rsidRPr="00F70F6E" w:rsidRDefault="00BC5824" w:rsidP="002C77C0">
            <w:pPr>
              <w:pStyle w:val="a4"/>
              <w:jc w:val="both"/>
              <w:rPr>
                <w:sz w:val="24"/>
                <w:szCs w:val="24"/>
                <w:lang w:val="ru-RU"/>
              </w:rPr>
            </w:pPr>
            <w:r w:rsidRPr="00F70F6E">
              <w:rPr>
                <w:sz w:val="24"/>
                <w:szCs w:val="24"/>
                <w:lang w:val="ru-RU"/>
              </w:rPr>
              <w:t>Увеличение расходов как для капиталовложений, так и для управления и содерж</w:t>
            </w:r>
            <w:r w:rsidRPr="00F70F6E">
              <w:rPr>
                <w:sz w:val="24"/>
                <w:szCs w:val="24"/>
                <w:lang w:val="ru-RU"/>
              </w:rPr>
              <w:t>а</w:t>
            </w:r>
            <w:r w:rsidRPr="00F70F6E">
              <w:rPr>
                <w:sz w:val="24"/>
                <w:szCs w:val="24"/>
                <w:lang w:val="ru-RU"/>
              </w:rPr>
              <w:t>ния систем транспорта</w:t>
            </w:r>
          </w:p>
        </w:tc>
      </w:tr>
      <w:tr w:rsidR="00BC5824" w:rsidRPr="00F70F6E" w:rsidTr="002C77C0">
        <w:tc>
          <w:tcPr>
            <w:tcW w:w="1951" w:type="dxa"/>
          </w:tcPr>
          <w:p w:rsidR="00BC5824" w:rsidRDefault="00BC5824" w:rsidP="002C77C0">
            <w:pPr>
              <w:pStyle w:val="a4"/>
              <w:jc w:val="both"/>
              <w:rPr>
                <w:b/>
                <w:bCs/>
                <w:sz w:val="24"/>
                <w:szCs w:val="24"/>
                <w:lang w:val="ru-RU"/>
              </w:rPr>
            </w:pPr>
            <w:r w:rsidRPr="00F70F6E">
              <w:rPr>
                <w:b/>
                <w:bCs/>
                <w:sz w:val="24"/>
                <w:szCs w:val="24"/>
                <w:lang w:val="ru-RU"/>
              </w:rPr>
              <w:t>Большая переменчивость температуры и чрезвычайные климатические явления в п</w:t>
            </w:r>
            <w:r w:rsidRPr="00F70F6E">
              <w:rPr>
                <w:b/>
                <w:bCs/>
                <w:sz w:val="24"/>
                <w:szCs w:val="24"/>
                <w:lang w:val="ru-RU"/>
              </w:rPr>
              <w:t>е</w:t>
            </w:r>
            <w:r w:rsidRPr="00F70F6E">
              <w:rPr>
                <w:b/>
                <w:bCs/>
                <w:sz w:val="24"/>
                <w:szCs w:val="24"/>
                <w:lang w:val="ru-RU"/>
              </w:rPr>
              <w:t>риод зимнего сезона</w:t>
            </w:r>
          </w:p>
          <w:p w:rsidR="00BC5824" w:rsidRPr="00F70F6E" w:rsidRDefault="00BC5824" w:rsidP="002C77C0">
            <w:pPr>
              <w:pStyle w:val="a4"/>
              <w:jc w:val="both"/>
              <w:rPr>
                <w:b/>
                <w:bCs/>
                <w:sz w:val="24"/>
                <w:szCs w:val="24"/>
                <w:lang w:val="ru-RU"/>
              </w:rPr>
            </w:pPr>
          </w:p>
        </w:tc>
        <w:tc>
          <w:tcPr>
            <w:tcW w:w="3544" w:type="dxa"/>
          </w:tcPr>
          <w:p w:rsidR="00BC5824" w:rsidRPr="00F70F6E" w:rsidRDefault="00BC5824" w:rsidP="002C77C0">
            <w:pPr>
              <w:pStyle w:val="a4"/>
              <w:jc w:val="both"/>
              <w:rPr>
                <w:sz w:val="24"/>
                <w:szCs w:val="24"/>
                <w:lang w:val="ru-RU"/>
              </w:rPr>
            </w:pPr>
            <w:r w:rsidRPr="00F70F6E">
              <w:rPr>
                <w:sz w:val="24"/>
                <w:szCs w:val="24"/>
                <w:lang w:val="ru-RU"/>
              </w:rPr>
              <w:t>Изменения целостности асфальтового покрытия и появление трещин и ям под повторным влиянием термических циклов в течение зимнего сез</w:t>
            </w:r>
            <w:r w:rsidRPr="00F70F6E">
              <w:rPr>
                <w:sz w:val="24"/>
                <w:szCs w:val="24"/>
                <w:lang w:val="ru-RU"/>
              </w:rPr>
              <w:t>о</w:t>
            </w:r>
            <w:r w:rsidRPr="00F70F6E">
              <w:rPr>
                <w:sz w:val="24"/>
                <w:szCs w:val="24"/>
                <w:lang w:val="ru-RU"/>
              </w:rPr>
              <w:t>на</w:t>
            </w:r>
          </w:p>
        </w:tc>
        <w:tc>
          <w:tcPr>
            <w:tcW w:w="3792" w:type="dxa"/>
          </w:tcPr>
          <w:p w:rsidR="00BC5824" w:rsidRPr="00F70F6E" w:rsidRDefault="00BC5824" w:rsidP="002C77C0">
            <w:pPr>
              <w:pStyle w:val="a4"/>
              <w:jc w:val="both"/>
              <w:rPr>
                <w:sz w:val="24"/>
                <w:szCs w:val="24"/>
                <w:lang w:val="ru-RU"/>
              </w:rPr>
            </w:pPr>
          </w:p>
        </w:tc>
      </w:tr>
      <w:tr w:rsidR="00BC5824" w:rsidRPr="00F70F6E" w:rsidTr="002C77C0">
        <w:tc>
          <w:tcPr>
            <w:tcW w:w="1951" w:type="dxa"/>
          </w:tcPr>
          <w:p w:rsidR="00BC5824" w:rsidRPr="00F70F6E" w:rsidRDefault="00BC5824" w:rsidP="002C77C0">
            <w:pPr>
              <w:pStyle w:val="a4"/>
              <w:jc w:val="both"/>
              <w:rPr>
                <w:b/>
                <w:bCs/>
                <w:sz w:val="24"/>
                <w:szCs w:val="24"/>
                <w:lang w:val="ru-RU"/>
              </w:rPr>
            </w:pPr>
            <w:r w:rsidRPr="00F70F6E">
              <w:rPr>
                <w:b/>
                <w:bCs/>
                <w:sz w:val="24"/>
                <w:szCs w:val="24"/>
                <w:lang w:val="ru-RU"/>
              </w:rPr>
              <w:t>Увеличение числа случаев интенсивных осадков</w:t>
            </w:r>
          </w:p>
        </w:tc>
        <w:tc>
          <w:tcPr>
            <w:tcW w:w="3544" w:type="dxa"/>
          </w:tcPr>
          <w:p w:rsidR="00BC5824" w:rsidRPr="00F70F6E" w:rsidRDefault="00BC5824" w:rsidP="002C77C0">
            <w:pPr>
              <w:pStyle w:val="a4"/>
              <w:jc w:val="both"/>
              <w:rPr>
                <w:sz w:val="24"/>
                <w:szCs w:val="24"/>
                <w:lang w:val="ru-RU"/>
              </w:rPr>
            </w:pPr>
            <w:r w:rsidRPr="00F70F6E">
              <w:rPr>
                <w:sz w:val="24"/>
                <w:szCs w:val="24"/>
                <w:lang w:val="ru-RU"/>
              </w:rPr>
              <w:t>Увеличение случаев опозданий транспорта из-за погодных условий</w:t>
            </w:r>
          </w:p>
          <w:p w:rsidR="00BC5824" w:rsidRPr="00F70F6E" w:rsidRDefault="00BC5824" w:rsidP="002C77C0">
            <w:pPr>
              <w:pStyle w:val="a4"/>
              <w:jc w:val="both"/>
              <w:rPr>
                <w:sz w:val="24"/>
                <w:szCs w:val="24"/>
                <w:lang w:val="ru-RU"/>
              </w:rPr>
            </w:pPr>
            <w:r w:rsidRPr="00F70F6E">
              <w:rPr>
                <w:sz w:val="24"/>
                <w:szCs w:val="24"/>
                <w:lang w:val="ru-RU"/>
              </w:rPr>
              <w:t>Увеличение числа прерванных перевозок</w:t>
            </w:r>
          </w:p>
          <w:p w:rsidR="00BC5824" w:rsidRPr="00F70F6E" w:rsidRDefault="00BC5824" w:rsidP="002C77C0">
            <w:pPr>
              <w:pStyle w:val="a4"/>
              <w:jc w:val="both"/>
              <w:rPr>
                <w:sz w:val="24"/>
                <w:szCs w:val="24"/>
                <w:lang w:val="ru-RU"/>
              </w:rPr>
            </w:pPr>
            <w:r w:rsidRPr="00F70F6E">
              <w:rPr>
                <w:sz w:val="24"/>
                <w:szCs w:val="24"/>
                <w:lang w:val="ru-RU"/>
              </w:rPr>
              <w:t>Прерывание строительной де</w:t>
            </w:r>
            <w:r w:rsidRPr="00F70F6E">
              <w:rPr>
                <w:sz w:val="24"/>
                <w:szCs w:val="24"/>
                <w:lang w:val="ru-RU"/>
              </w:rPr>
              <w:t>я</w:t>
            </w:r>
            <w:r w:rsidRPr="00F70F6E">
              <w:rPr>
                <w:sz w:val="24"/>
                <w:szCs w:val="24"/>
                <w:lang w:val="ru-RU"/>
              </w:rPr>
              <w:t>тельности</w:t>
            </w:r>
          </w:p>
          <w:p w:rsidR="00BC5824" w:rsidRPr="00F70F6E" w:rsidRDefault="00BC5824" w:rsidP="002C77C0">
            <w:pPr>
              <w:pStyle w:val="a4"/>
              <w:jc w:val="both"/>
              <w:rPr>
                <w:sz w:val="24"/>
                <w:szCs w:val="24"/>
                <w:lang w:val="ru-RU"/>
              </w:rPr>
            </w:pPr>
            <w:r w:rsidRPr="00F70F6E">
              <w:rPr>
                <w:sz w:val="24"/>
                <w:szCs w:val="24"/>
                <w:lang w:val="ru-RU"/>
              </w:rPr>
              <w:t>Прерывание работ по безопасности и содержанию дорог</w:t>
            </w:r>
          </w:p>
        </w:tc>
        <w:tc>
          <w:tcPr>
            <w:tcW w:w="3792" w:type="dxa"/>
          </w:tcPr>
          <w:p w:rsidR="00BC5824" w:rsidRPr="00F70F6E" w:rsidRDefault="00BC5824" w:rsidP="002C77C0">
            <w:pPr>
              <w:pStyle w:val="a4"/>
              <w:jc w:val="both"/>
              <w:rPr>
                <w:sz w:val="24"/>
                <w:szCs w:val="24"/>
                <w:lang w:val="ru-RU"/>
              </w:rPr>
            </w:pPr>
            <w:r w:rsidRPr="00F70F6E">
              <w:rPr>
                <w:sz w:val="24"/>
                <w:szCs w:val="24"/>
                <w:lang w:val="ru-RU"/>
              </w:rPr>
              <w:t>Ущерб, нанесенный транспортной инфраструктуре, и ограничение передвижения</w:t>
            </w:r>
          </w:p>
          <w:p w:rsidR="00BC5824" w:rsidRPr="00F70F6E" w:rsidRDefault="00BC5824" w:rsidP="002C77C0">
            <w:pPr>
              <w:pStyle w:val="a4"/>
              <w:jc w:val="both"/>
              <w:rPr>
                <w:sz w:val="24"/>
                <w:szCs w:val="24"/>
                <w:lang w:val="ru-RU"/>
              </w:rPr>
            </w:pPr>
            <w:r w:rsidRPr="00F70F6E">
              <w:rPr>
                <w:sz w:val="24"/>
                <w:szCs w:val="24"/>
                <w:lang w:val="ru-RU"/>
              </w:rPr>
              <w:t>Сокращение доходов от транспортной деятельн</w:t>
            </w:r>
            <w:r w:rsidRPr="00F70F6E">
              <w:rPr>
                <w:sz w:val="24"/>
                <w:szCs w:val="24"/>
                <w:lang w:val="ru-RU"/>
              </w:rPr>
              <w:t>о</w:t>
            </w:r>
            <w:r w:rsidRPr="00F70F6E">
              <w:rPr>
                <w:sz w:val="24"/>
                <w:szCs w:val="24"/>
                <w:lang w:val="ru-RU"/>
              </w:rPr>
              <w:t>сти</w:t>
            </w:r>
          </w:p>
          <w:p w:rsidR="00BC5824" w:rsidRPr="00F70F6E" w:rsidRDefault="00BC5824" w:rsidP="002C77C0">
            <w:pPr>
              <w:pStyle w:val="a4"/>
              <w:jc w:val="both"/>
              <w:rPr>
                <w:sz w:val="24"/>
                <w:szCs w:val="24"/>
                <w:lang w:val="ru-RU"/>
              </w:rPr>
            </w:pPr>
            <w:r w:rsidRPr="00F70F6E">
              <w:rPr>
                <w:sz w:val="24"/>
                <w:szCs w:val="24"/>
                <w:lang w:val="ru-RU"/>
              </w:rPr>
              <w:t>Пере</w:t>
            </w:r>
            <w:r>
              <w:rPr>
                <w:sz w:val="24"/>
                <w:szCs w:val="24"/>
                <w:lang w:val="ru-RU"/>
              </w:rPr>
              <w:t>бои</w:t>
            </w:r>
            <w:r w:rsidRPr="00F70F6E">
              <w:rPr>
                <w:sz w:val="24"/>
                <w:szCs w:val="24"/>
                <w:lang w:val="ru-RU"/>
              </w:rPr>
              <w:t xml:space="preserve"> в поставке тов</w:t>
            </w:r>
            <w:r w:rsidRPr="00F70F6E">
              <w:rPr>
                <w:sz w:val="24"/>
                <w:szCs w:val="24"/>
                <w:lang w:val="ru-RU"/>
              </w:rPr>
              <w:t>а</w:t>
            </w:r>
            <w:r w:rsidRPr="00F70F6E">
              <w:rPr>
                <w:sz w:val="24"/>
                <w:szCs w:val="24"/>
                <w:lang w:val="ru-RU"/>
              </w:rPr>
              <w:t>ров</w:t>
            </w:r>
          </w:p>
          <w:p w:rsidR="00BC5824" w:rsidRPr="00F70F6E" w:rsidRDefault="00BC5824" w:rsidP="002C77C0">
            <w:pPr>
              <w:pStyle w:val="a4"/>
              <w:jc w:val="both"/>
              <w:rPr>
                <w:sz w:val="24"/>
                <w:szCs w:val="24"/>
                <w:lang w:val="ru-RU"/>
              </w:rPr>
            </w:pPr>
            <w:r w:rsidRPr="00F70F6E">
              <w:rPr>
                <w:sz w:val="24"/>
                <w:szCs w:val="24"/>
                <w:lang w:val="ru-RU"/>
              </w:rPr>
              <w:t>Увеличение расходов на содержание дорог и транспортные оп</w:t>
            </w:r>
            <w:r w:rsidRPr="00F70F6E">
              <w:rPr>
                <w:sz w:val="24"/>
                <w:szCs w:val="24"/>
                <w:lang w:val="ru-RU"/>
              </w:rPr>
              <w:t>е</w:t>
            </w:r>
            <w:r w:rsidRPr="00F70F6E">
              <w:rPr>
                <w:sz w:val="24"/>
                <w:szCs w:val="24"/>
                <w:lang w:val="ru-RU"/>
              </w:rPr>
              <w:t>рации</w:t>
            </w:r>
          </w:p>
        </w:tc>
      </w:tr>
      <w:tr w:rsidR="00BC5824" w:rsidRPr="00F70F6E" w:rsidTr="002C77C0">
        <w:tc>
          <w:tcPr>
            <w:tcW w:w="1951" w:type="dxa"/>
          </w:tcPr>
          <w:p w:rsidR="00BC5824" w:rsidRPr="00F70F6E" w:rsidRDefault="00BC5824" w:rsidP="002C77C0">
            <w:pPr>
              <w:pStyle w:val="a4"/>
              <w:jc w:val="both"/>
              <w:rPr>
                <w:b/>
                <w:bCs/>
                <w:sz w:val="24"/>
                <w:szCs w:val="24"/>
                <w:lang w:val="ru-RU"/>
              </w:rPr>
            </w:pPr>
            <w:r w:rsidRPr="00F70F6E">
              <w:rPr>
                <w:b/>
                <w:bCs/>
                <w:sz w:val="24"/>
                <w:szCs w:val="24"/>
                <w:lang w:val="ru-RU"/>
              </w:rPr>
              <w:t>Уменьшение осадков</w:t>
            </w:r>
          </w:p>
        </w:tc>
        <w:tc>
          <w:tcPr>
            <w:tcW w:w="3544" w:type="dxa"/>
          </w:tcPr>
          <w:p w:rsidR="00BC5824" w:rsidRPr="00F70F6E" w:rsidRDefault="00BC5824" w:rsidP="002C77C0">
            <w:pPr>
              <w:pStyle w:val="a4"/>
              <w:jc w:val="both"/>
              <w:rPr>
                <w:sz w:val="24"/>
                <w:szCs w:val="24"/>
                <w:lang w:val="ru-RU"/>
              </w:rPr>
            </w:pPr>
            <w:r w:rsidRPr="00F70F6E">
              <w:rPr>
                <w:sz w:val="24"/>
                <w:szCs w:val="24"/>
                <w:lang w:val="ru-RU"/>
              </w:rPr>
              <w:t>Уменьшенная влажность мо</w:t>
            </w:r>
            <w:r w:rsidRPr="00F70F6E">
              <w:rPr>
                <w:sz w:val="24"/>
                <w:szCs w:val="24"/>
                <w:lang w:val="ru-RU"/>
              </w:rPr>
              <w:t>с</w:t>
            </w:r>
            <w:r w:rsidRPr="00F70F6E">
              <w:rPr>
                <w:sz w:val="24"/>
                <w:szCs w:val="24"/>
                <w:lang w:val="ru-RU"/>
              </w:rPr>
              <w:t>товых, в основном в весенний и летний периоды</w:t>
            </w:r>
          </w:p>
          <w:p w:rsidR="00BC5824" w:rsidRPr="00F70F6E" w:rsidRDefault="00BC5824" w:rsidP="002C77C0">
            <w:pPr>
              <w:pStyle w:val="a4"/>
              <w:jc w:val="both"/>
              <w:rPr>
                <w:sz w:val="24"/>
                <w:szCs w:val="24"/>
                <w:lang w:val="ru-RU"/>
              </w:rPr>
            </w:pPr>
            <w:r w:rsidRPr="00F70F6E">
              <w:rPr>
                <w:sz w:val="24"/>
                <w:szCs w:val="24"/>
                <w:lang w:val="ru-RU"/>
              </w:rPr>
              <w:lastRenderedPageBreak/>
              <w:t>Ограничение перевозок по р</w:t>
            </w:r>
            <w:r w:rsidRPr="00F70F6E">
              <w:rPr>
                <w:sz w:val="24"/>
                <w:szCs w:val="24"/>
                <w:lang w:val="ru-RU"/>
              </w:rPr>
              <w:t>е</w:t>
            </w:r>
            <w:r w:rsidRPr="00F70F6E">
              <w:rPr>
                <w:sz w:val="24"/>
                <w:szCs w:val="24"/>
                <w:lang w:val="ru-RU"/>
              </w:rPr>
              <w:t>кам</w:t>
            </w:r>
          </w:p>
        </w:tc>
        <w:tc>
          <w:tcPr>
            <w:tcW w:w="3792" w:type="dxa"/>
          </w:tcPr>
          <w:p w:rsidR="00BC5824" w:rsidRPr="00F70F6E" w:rsidRDefault="00BC5824" w:rsidP="002C77C0">
            <w:pPr>
              <w:pStyle w:val="a4"/>
              <w:jc w:val="both"/>
              <w:rPr>
                <w:sz w:val="24"/>
                <w:szCs w:val="24"/>
                <w:lang w:val="ru-RU"/>
              </w:rPr>
            </w:pPr>
            <w:r w:rsidRPr="00F70F6E">
              <w:rPr>
                <w:sz w:val="24"/>
                <w:szCs w:val="24"/>
                <w:lang w:val="ru-RU"/>
              </w:rPr>
              <w:lastRenderedPageBreak/>
              <w:t>Снижение риска оползней и эрозии почвы</w:t>
            </w:r>
          </w:p>
          <w:p w:rsidR="00BC5824" w:rsidRPr="00F70F6E" w:rsidRDefault="00BC5824" w:rsidP="002C77C0">
            <w:pPr>
              <w:pStyle w:val="a4"/>
              <w:jc w:val="both"/>
              <w:rPr>
                <w:sz w:val="24"/>
                <w:szCs w:val="24"/>
                <w:lang w:val="ru-RU"/>
              </w:rPr>
            </w:pPr>
            <w:r w:rsidRPr="00F70F6E">
              <w:rPr>
                <w:sz w:val="24"/>
                <w:szCs w:val="24"/>
                <w:lang w:val="ru-RU"/>
              </w:rPr>
              <w:t>Ухудшение движения судов</w:t>
            </w:r>
          </w:p>
          <w:p w:rsidR="00BC5824" w:rsidRPr="00F70F6E" w:rsidRDefault="00BC5824" w:rsidP="002C77C0">
            <w:pPr>
              <w:pStyle w:val="a4"/>
              <w:jc w:val="both"/>
              <w:rPr>
                <w:sz w:val="24"/>
                <w:szCs w:val="24"/>
                <w:lang w:val="ru-RU"/>
              </w:rPr>
            </w:pPr>
            <w:r w:rsidRPr="00F70F6E">
              <w:rPr>
                <w:sz w:val="24"/>
                <w:szCs w:val="24"/>
                <w:lang w:val="ru-RU"/>
              </w:rPr>
              <w:t>Увеличение операционных затрат</w:t>
            </w:r>
          </w:p>
          <w:p w:rsidR="00BC5824" w:rsidRPr="00F70F6E" w:rsidRDefault="00BC5824" w:rsidP="002C77C0">
            <w:pPr>
              <w:pStyle w:val="a4"/>
              <w:jc w:val="both"/>
              <w:rPr>
                <w:sz w:val="24"/>
                <w:szCs w:val="24"/>
                <w:lang w:val="ru-RU"/>
              </w:rPr>
            </w:pPr>
            <w:r w:rsidRPr="00F70F6E">
              <w:rPr>
                <w:sz w:val="24"/>
                <w:szCs w:val="24"/>
                <w:lang w:val="ru-RU"/>
              </w:rPr>
              <w:lastRenderedPageBreak/>
              <w:t>Необходимость дополн</w:t>
            </w:r>
            <w:r w:rsidRPr="00F70F6E">
              <w:rPr>
                <w:sz w:val="24"/>
                <w:szCs w:val="24"/>
                <w:lang w:val="ru-RU"/>
              </w:rPr>
              <w:t>и</w:t>
            </w:r>
            <w:r w:rsidRPr="00F70F6E">
              <w:rPr>
                <w:sz w:val="24"/>
                <w:szCs w:val="24"/>
                <w:lang w:val="ru-RU"/>
              </w:rPr>
              <w:t>тельных инженерных работ по адаптации</w:t>
            </w:r>
          </w:p>
        </w:tc>
      </w:tr>
      <w:tr w:rsidR="00BC5824" w:rsidRPr="00F70F6E" w:rsidTr="002C77C0">
        <w:tc>
          <w:tcPr>
            <w:tcW w:w="1951" w:type="dxa"/>
          </w:tcPr>
          <w:p w:rsidR="00BC5824" w:rsidRPr="00F70F6E" w:rsidRDefault="00BC5824" w:rsidP="002C77C0">
            <w:pPr>
              <w:pStyle w:val="a4"/>
              <w:jc w:val="both"/>
              <w:rPr>
                <w:b/>
                <w:bCs/>
                <w:sz w:val="24"/>
                <w:szCs w:val="24"/>
                <w:lang w:val="ru-RU"/>
              </w:rPr>
            </w:pPr>
            <w:r w:rsidRPr="00F70F6E">
              <w:rPr>
                <w:b/>
                <w:bCs/>
                <w:sz w:val="24"/>
                <w:szCs w:val="24"/>
                <w:lang w:val="ru-RU"/>
              </w:rPr>
              <w:lastRenderedPageBreak/>
              <w:t>Сокращение осадков и повышение темп</w:t>
            </w:r>
            <w:r w:rsidRPr="00F70F6E">
              <w:rPr>
                <w:b/>
                <w:bCs/>
                <w:sz w:val="24"/>
                <w:szCs w:val="24"/>
                <w:lang w:val="ru-RU"/>
              </w:rPr>
              <w:t>е</w:t>
            </w:r>
            <w:r w:rsidRPr="00F70F6E">
              <w:rPr>
                <w:b/>
                <w:bCs/>
                <w:sz w:val="24"/>
                <w:szCs w:val="24"/>
                <w:lang w:val="ru-RU"/>
              </w:rPr>
              <w:t>ратур зимой</w:t>
            </w:r>
          </w:p>
        </w:tc>
        <w:tc>
          <w:tcPr>
            <w:tcW w:w="3544" w:type="dxa"/>
          </w:tcPr>
          <w:p w:rsidR="00BC5824" w:rsidRPr="00F70F6E" w:rsidRDefault="00BC5824" w:rsidP="002C77C0">
            <w:pPr>
              <w:pStyle w:val="a4"/>
              <w:jc w:val="both"/>
              <w:rPr>
                <w:sz w:val="24"/>
                <w:szCs w:val="24"/>
                <w:lang w:val="ru-RU"/>
              </w:rPr>
            </w:pPr>
            <w:r w:rsidRPr="00F70F6E">
              <w:rPr>
                <w:sz w:val="24"/>
                <w:szCs w:val="24"/>
                <w:lang w:val="ru-RU"/>
              </w:rPr>
              <w:t>Воздействие на местные дороги, п</w:t>
            </w:r>
            <w:r w:rsidRPr="00F70F6E">
              <w:rPr>
                <w:sz w:val="24"/>
                <w:szCs w:val="24"/>
                <w:lang w:val="ru-RU"/>
              </w:rPr>
              <w:t>о</w:t>
            </w:r>
            <w:r w:rsidRPr="00F70F6E">
              <w:rPr>
                <w:sz w:val="24"/>
                <w:szCs w:val="24"/>
                <w:lang w:val="ru-RU"/>
              </w:rPr>
              <w:t>верхности не покрыты</w:t>
            </w:r>
            <w:r>
              <w:rPr>
                <w:sz w:val="24"/>
                <w:szCs w:val="24"/>
                <w:lang w:val="ru-RU"/>
              </w:rPr>
              <w:t>е</w:t>
            </w:r>
            <w:r w:rsidRPr="00F70F6E">
              <w:rPr>
                <w:sz w:val="24"/>
                <w:szCs w:val="24"/>
                <w:lang w:val="ru-RU"/>
              </w:rPr>
              <w:t xml:space="preserve"> асфальтом, с тонкой дорожной насыпью </w:t>
            </w:r>
          </w:p>
        </w:tc>
        <w:tc>
          <w:tcPr>
            <w:tcW w:w="3792" w:type="dxa"/>
          </w:tcPr>
          <w:p w:rsidR="00BC5824" w:rsidRPr="00F70F6E" w:rsidRDefault="00BC5824" w:rsidP="002C77C0">
            <w:pPr>
              <w:pStyle w:val="a4"/>
              <w:jc w:val="both"/>
              <w:rPr>
                <w:sz w:val="24"/>
                <w:szCs w:val="24"/>
                <w:lang w:val="ru-RU"/>
              </w:rPr>
            </w:pPr>
            <w:r w:rsidRPr="00F70F6E">
              <w:rPr>
                <w:sz w:val="24"/>
                <w:szCs w:val="24"/>
                <w:lang w:val="ru-RU"/>
              </w:rPr>
              <w:t>Сокращение расходов на измер</w:t>
            </w:r>
            <w:r w:rsidRPr="00F70F6E">
              <w:rPr>
                <w:sz w:val="24"/>
                <w:szCs w:val="24"/>
                <w:lang w:val="ru-RU"/>
              </w:rPr>
              <w:t>и</w:t>
            </w:r>
            <w:r w:rsidRPr="00F70F6E">
              <w:rPr>
                <w:sz w:val="24"/>
                <w:szCs w:val="24"/>
                <w:lang w:val="ru-RU"/>
              </w:rPr>
              <w:t>тельные приборы для контрольных проверок снега и льда на дорогах</w:t>
            </w:r>
          </w:p>
          <w:p w:rsidR="00BC5824" w:rsidRPr="00F70F6E" w:rsidRDefault="00BC5824" w:rsidP="002C77C0">
            <w:pPr>
              <w:pStyle w:val="a4"/>
              <w:jc w:val="both"/>
              <w:rPr>
                <w:sz w:val="24"/>
                <w:szCs w:val="24"/>
                <w:lang w:val="ru-RU"/>
              </w:rPr>
            </w:pPr>
            <w:r w:rsidRPr="00F70F6E">
              <w:rPr>
                <w:sz w:val="24"/>
                <w:szCs w:val="24"/>
                <w:lang w:val="ru-RU"/>
              </w:rPr>
              <w:t>Изолированность отдельных сел от остальных мес</w:t>
            </w:r>
            <w:r w:rsidRPr="00F70F6E">
              <w:rPr>
                <w:sz w:val="24"/>
                <w:szCs w:val="24"/>
                <w:lang w:val="ru-RU"/>
              </w:rPr>
              <w:t>т</w:t>
            </w:r>
            <w:r w:rsidRPr="00F70F6E">
              <w:rPr>
                <w:sz w:val="24"/>
                <w:szCs w:val="24"/>
                <w:lang w:val="ru-RU"/>
              </w:rPr>
              <w:t>ностей страны в зимний сезон и дождливые периоды</w:t>
            </w:r>
          </w:p>
        </w:tc>
      </w:tr>
    </w:tbl>
    <w:p w:rsidR="00BC5824" w:rsidRPr="0038549E" w:rsidRDefault="00BC5824" w:rsidP="00BC5824">
      <w:pPr>
        <w:pStyle w:val="a4"/>
        <w:jc w:val="both"/>
        <w:rPr>
          <w:lang w:val="ru-RU"/>
        </w:rPr>
      </w:pPr>
      <w:r w:rsidRPr="0038549E">
        <w:rPr>
          <w:lang w:val="ru-RU"/>
        </w:rPr>
        <w:tab/>
      </w:r>
    </w:p>
    <w:p w:rsidR="00BC5824" w:rsidRPr="0038549E" w:rsidRDefault="00BC5824" w:rsidP="00BC5824">
      <w:pPr>
        <w:pStyle w:val="a4"/>
        <w:ind w:firstLine="709"/>
        <w:jc w:val="both"/>
        <w:rPr>
          <w:lang w:val="ru-RU"/>
        </w:rPr>
      </w:pPr>
      <w:r w:rsidRPr="0038549E">
        <w:rPr>
          <w:b/>
          <w:bCs/>
          <w:lang w:val="ru-RU"/>
        </w:rPr>
        <w:t>69.</w:t>
      </w:r>
      <w:r w:rsidRPr="0038549E">
        <w:rPr>
          <w:lang w:val="ru-RU"/>
        </w:rPr>
        <w:t xml:space="preserve"> Прогнозы изменения климата выявляют возможность значительного влияния на транспортную и дорожную инфраструктуры, поскольку транспортная система Ре</w:t>
      </w:r>
      <w:r w:rsidRPr="0038549E">
        <w:rPr>
          <w:lang w:val="ru-RU"/>
        </w:rPr>
        <w:t>с</w:t>
      </w:r>
      <w:r w:rsidRPr="0038549E">
        <w:rPr>
          <w:lang w:val="ru-RU"/>
        </w:rPr>
        <w:t>публики Молдова была спроектирована для специфических климатических условий, а предвосхищаемые чрезвычайные климатические изменения могут вывести природные условия за рамки, в которых была спроектирована  эта система.</w:t>
      </w:r>
    </w:p>
    <w:p w:rsidR="00BC5824" w:rsidRDefault="00BC5824" w:rsidP="00BC5824">
      <w:pPr>
        <w:pStyle w:val="a4"/>
        <w:jc w:val="both"/>
        <w:rPr>
          <w:lang w:val="ru-RU"/>
        </w:rPr>
      </w:pPr>
      <w:r w:rsidRPr="0038549E">
        <w:rPr>
          <w:lang w:val="ru-RU"/>
        </w:rPr>
        <w:tab/>
      </w:r>
    </w:p>
    <w:p w:rsidR="00BC5824" w:rsidRPr="0038549E" w:rsidRDefault="00BC5824" w:rsidP="00BC5824">
      <w:pPr>
        <w:pStyle w:val="a4"/>
        <w:ind w:firstLine="709"/>
        <w:jc w:val="both"/>
        <w:rPr>
          <w:lang w:val="ru-RU"/>
        </w:rPr>
      </w:pPr>
      <w:r w:rsidRPr="0038549E">
        <w:rPr>
          <w:lang w:val="ru-RU"/>
        </w:rPr>
        <w:t>Все виды транспорта уязвимы к изменению климата. Воздействия будут варьир</w:t>
      </w:r>
      <w:r w:rsidRPr="0038549E">
        <w:rPr>
          <w:lang w:val="ru-RU"/>
        </w:rPr>
        <w:t>о</w:t>
      </w:r>
      <w:r w:rsidRPr="0038549E">
        <w:rPr>
          <w:lang w:val="ru-RU"/>
        </w:rPr>
        <w:t>вать в зависимости от географического положения, режима и состояния инфраструктуры тран</w:t>
      </w:r>
      <w:r w:rsidRPr="0038549E">
        <w:rPr>
          <w:lang w:val="ru-RU"/>
        </w:rPr>
        <w:t>с</w:t>
      </w:r>
      <w:r w:rsidRPr="0038549E">
        <w:rPr>
          <w:lang w:val="ru-RU"/>
        </w:rPr>
        <w:t>порта. Например, юг будет подвержен более высоким рискам, таким как образование волнистости и выбоин на асфальтобетоне на магистралях и национальных дорогах, риски для здоровья и безопасности из-за стресса, причиненного жарой персон</w:t>
      </w:r>
      <w:r w:rsidRPr="0038549E">
        <w:rPr>
          <w:lang w:val="ru-RU"/>
        </w:rPr>
        <w:t>а</w:t>
      </w:r>
      <w:r w:rsidRPr="0038549E">
        <w:rPr>
          <w:lang w:val="ru-RU"/>
        </w:rPr>
        <w:t>лу, обслуживающему содержание дорог и пассажиров. Север республики, возможно, пройдет  через меньшие риски (</w:t>
      </w:r>
      <w:r w:rsidRPr="0038549E">
        <w:rPr>
          <w:i/>
          <w:lang w:val="ru-RU"/>
        </w:rPr>
        <w:t>таблица 19</w:t>
      </w:r>
      <w:r w:rsidRPr="0038549E">
        <w:rPr>
          <w:lang w:val="ru-RU"/>
        </w:rPr>
        <w:t>).</w:t>
      </w:r>
    </w:p>
    <w:p w:rsidR="00BC5824" w:rsidRDefault="00BC5824" w:rsidP="00BC5824">
      <w:pPr>
        <w:pStyle w:val="a4"/>
        <w:jc w:val="both"/>
        <w:rPr>
          <w:lang w:val="ru-RU"/>
        </w:rPr>
      </w:pPr>
    </w:p>
    <w:p w:rsidR="00BC5824" w:rsidRDefault="00BC5824" w:rsidP="00BC5824">
      <w:pPr>
        <w:pStyle w:val="a4"/>
        <w:jc w:val="both"/>
        <w:rPr>
          <w:lang w:val="ru-RU"/>
        </w:rPr>
      </w:pPr>
    </w:p>
    <w:p w:rsidR="00BC5824" w:rsidRDefault="00BC5824" w:rsidP="00BC5824">
      <w:pPr>
        <w:pStyle w:val="a4"/>
        <w:jc w:val="both"/>
        <w:rPr>
          <w:lang w:val="ru-RU"/>
        </w:rPr>
      </w:pPr>
    </w:p>
    <w:p w:rsidR="00BC5824" w:rsidRPr="0038549E" w:rsidRDefault="00BC5824" w:rsidP="00BC5824">
      <w:pPr>
        <w:pStyle w:val="a4"/>
        <w:jc w:val="both"/>
        <w:rPr>
          <w:lang w:val="ru-RU"/>
        </w:rPr>
      </w:pPr>
      <w:r w:rsidRPr="0038549E">
        <w:rPr>
          <w:lang w:val="ru-RU"/>
        </w:rPr>
        <w:tab/>
      </w:r>
      <w:r w:rsidRPr="0038549E">
        <w:rPr>
          <w:b/>
          <w:bCs/>
          <w:lang w:val="ru-RU"/>
        </w:rPr>
        <w:t>Таблица 19</w:t>
      </w:r>
      <w:r w:rsidRPr="0038549E">
        <w:rPr>
          <w:lang w:val="ru-RU"/>
        </w:rPr>
        <w:t>. Основные риски и выгоды изменения климата для сектора транспорта и дорожной инфраструктуры</w:t>
      </w:r>
    </w:p>
    <w:p w:rsidR="00BC5824" w:rsidRPr="0038549E" w:rsidRDefault="00BC5824" w:rsidP="00BC5824">
      <w:pPr>
        <w:pStyle w:val="a4"/>
        <w:jc w:val="both"/>
        <w:rPr>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34"/>
        <w:gridCol w:w="2551"/>
        <w:gridCol w:w="1559"/>
        <w:gridCol w:w="1560"/>
        <w:gridCol w:w="1559"/>
        <w:gridCol w:w="1524"/>
      </w:tblGrid>
      <w:tr w:rsidR="00BC5824" w:rsidRPr="00F70F6E" w:rsidTr="002C77C0">
        <w:tc>
          <w:tcPr>
            <w:tcW w:w="3085" w:type="dxa"/>
            <w:gridSpan w:val="2"/>
            <w:vAlign w:val="center"/>
          </w:tcPr>
          <w:p w:rsidR="00BC5824" w:rsidRPr="00F70F6E" w:rsidRDefault="00BC5824" w:rsidP="002C77C0">
            <w:pPr>
              <w:pStyle w:val="a4"/>
              <w:jc w:val="center"/>
              <w:rPr>
                <w:b/>
                <w:bCs/>
                <w:i/>
                <w:iCs/>
                <w:sz w:val="24"/>
                <w:szCs w:val="24"/>
                <w:lang w:val="ru-RU"/>
              </w:rPr>
            </w:pPr>
            <w:r w:rsidRPr="00F70F6E">
              <w:rPr>
                <w:b/>
                <w:bCs/>
                <w:i/>
                <w:iCs/>
                <w:sz w:val="24"/>
                <w:szCs w:val="24"/>
                <w:lang w:val="ru-RU"/>
              </w:rPr>
              <w:t>Подробности о величине ри</w:t>
            </w:r>
            <w:r w:rsidRPr="00F70F6E">
              <w:rPr>
                <w:b/>
                <w:bCs/>
                <w:i/>
                <w:iCs/>
                <w:sz w:val="24"/>
                <w:szCs w:val="24"/>
                <w:lang w:val="ru-RU"/>
              </w:rPr>
              <w:t>с</w:t>
            </w:r>
            <w:r w:rsidRPr="00F70F6E">
              <w:rPr>
                <w:b/>
                <w:bCs/>
                <w:i/>
                <w:iCs/>
                <w:sz w:val="24"/>
                <w:szCs w:val="24"/>
                <w:lang w:val="ru-RU"/>
              </w:rPr>
              <w:t>ков/выгод</w:t>
            </w:r>
          </w:p>
        </w:tc>
        <w:tc>
          <w:tcPr>
            <w:tcW w:w="1559" w:type="dxa"/>
            <w:vAlign w:val="center"/>
          </w:tcPr>
          <w:p w:rsidR="00BC5824" w:rsidRPr="00F70F6E" w:rsidRDefault="00BC5824" w:rsidP="002C77C0">
            <w:pPr>
              <w:pStyle w:val="a4"/>
              <w:jc w:val="center"/>
              <w:rPr>
                <w:b/>
                <w:bCs/>
                <w:i/>
                <w:iCs/>
                <w:sz w:val="24"/>
                <w:szCs w:val="24"/>
                <w:lang w:val="ru-RU"/>
              </w:rPr>
            </w:pPr>
            <w:r w:rsidRPr="00F70F6E">
              <w:rPr>
                <w:b/>
                <w:bCs/>
                <w:i/>
                <w:iCs/>
                <w:sz w:val="24"/>
                <w:szCs w:val="24"/>
                <w:lang w:val="ru-RU"/>
              </w:rPr>
              <w:t>Север</w:t>
            </w:r>
          </w:p>
        </w:tc>
        <w:tc>
          <w:tcPr>
            <w:tcW w:w="1560" w:type="dxa"/>
            <w:vAlign w:val="center"/>
          </w:tcPr>
          <w:p w:rsidR="00BC5824" w:rsidRPr="00F70F6E" w:rsidRDefault="00BC5824" w:rsidP="002C77C0">
            <w:pPr>
              <w:pStyle w:val="a4"/>
              <w:jc w:val="center"/>
              <w:rPr>
                <w:b/>
                <w:bCs/>
                <w:i/>
                <w:iCs/>
                <w:sz w:val="24"/>
                <w:szCs w:val="24"/>
                <w:lang w:val="ru-RU"/>
              </w:rPr>
            </w:pPr>
            <w:r w:rsidRPr="00F70F6E">
              <w:rPr>
                <w:b/>
                <w:bCs/>
                <w:i/>
                <w:iCs/>
                <w:sz w:val="24"/>
                <w:szCs w:val="24"/>
                <w:lang w:val="ru-RU"/>
              </w:rPr>
              <w:t>Центр</w:t>
            </w:r>
          </w:p>
        </w:tc>
        <w:tc>
          <w:tcPr>
            <w:tcW w:w="1559" w:type="dxa"/>
            <w:vAlign w:val="center"/>
          </w:tcPr>
          <w:p w:rsidR="00BC5824" w:rsidRPr="00F70F6E" w:rsidRDefault="00BC5824" w:rsidP="002C77C0">
            <w:pPr>
              <w:pStyle w:val="a4"/>
              <w:jc w:val="center"/>
              <w:rPr>
                <w:b/>
                <w:bCs/>
                <w:i/>
                <w:iCs/>
                <w:sz w:val="24"/>
                <w:szCs w:val="24"/>
                <w:lang w:val="ru-RU"/>
              </w:rPr>
            </w:pPr>
            <w:r w:rsidRPr="00F70F6E">
              <w:rPr>
                <w:b/>
                <w:bCs/>
                <w:i/>
                <w:iCs/>
                <w:sz w:val="24"/>
                <w:szCs w:val="24"/>
                <w:lang w:val="ru-RU"/>
              </w:rPr>
              <w:t>Юг</w:t>
            </w:r>
          </w:p>
        </w:tc>
        <w:tc>
          <w:tcPr>
            <w:tcW w:w="1524" w:type="dxa"/>
            <w:vAlign w:val="center"/>
          </w:tcPr>
          <w:p w:rsidR="00BC5824" w:rsidRPr="00F70F6E" w:rsidRDefault="00BC5824" w:rsidP="002C77C0">
            <w:pPr>
              <w:pStyle w:val="a4"/>
              <w:jc w:val="center"/>
              <w:rPr>
                <w:b/>
                <w:bCs/>
                <w:i/>
                <w:iCs/>
                <w:sz w:val="24"/>
                <w:szCs w:val="24"/>
                <w:lang w:val="ru-RU"/>
              </w:rPr>
            </w:pPr>
            <w:r w:rsidRPr="00F70F6E">
              <w:rPr>
                <w:b/>
                <w:bCs/>
                <w:i/>
                <w:iCs/>
                <w:sz w:val="24"/>
                <w:szCs w:val="24"/>
                <w:lang w:val="ru-RU"/>
              </w:rPr>
              <w:t>Муници-пий Киш</w:t>
            </w:r>
            <w:r w:rsidRPr="00F70F6E">
              <w:rPr>
                <w:b/>
                <w:bCs/>
                <w:i/>
                <w:iCs/>
                <w:sz w:val="24"/>
                <w:szCs w:val="24"/>
                <w:lang w:val="ru-RU"/>
              </w:rPr>
              <w:t>и</w:t>
            </w:r>
            <w:r w:rsidRPr="00F70F6E">
              <w:rPr>
                <w:b/>
                <w:bCs/>
                <w:i/>
                <w:iCs/>
                <w:sz w:val="24"/>
                <w:szCs w:val="24"/>
                <w:lang w:val="ru-RU"/>
              </w:rPr>
              <w:t>нэу</w:t>
            </w:r>
          </w:p>
        </w:tc>
      </w:tr>
      <w:tr w:rsidR="00BC5824" w:rsidRPr="00F70F6E" w:rsidTr="002C77C0">
        <w:tc>
          <w:tcPr>
            <w:tcW w:w="534" w:type="dxa"/>
            <w:vMerge w:val="restart"/>
            <w:textDirection w:val="btLr"/>
            <w:vAlign w:val="center"/>
          </w:tcPr>
          <w:p w:rsidR="00BC5824" w:rsidRPr="00F70F6E" w:rsidRDefault="00BC5824" w:rsidP="002C77C0">
            <w:pPr>
              <w:pStyle w:val="a4"/>
              <w:jc w:val="center"/>
              <w:rPr>
                <w:b/>
                <w:bCs/>
                <w:i/>
                <w:iCs/>
                <w:sz w:val="24"/>
                <w:szCs w:val="24"/>
                <w:lang w:val="ru-RU"/>
              </w:rPr>
            </w:pPr>
            <w:r w:rsidRPr="00F70F6E">
              <w:rPr>
                <w:b/>
                <w:bCs/>
                <w:sz w:val="24"/>
                <w:szCs w:val="24"/>
                <w:lang w:val="ru-RU"/>
              </w:rPr>
              <w:t>Риски</w:t>
            </w:r>
          </w:p>
        </w:tc>
        <w:tc>
          <w:tcPr>
            <w:tcW w:w="2551" w:type="dxa"/>
            <w:vAlign w:val="center"/>
          </w:tcPr>
          <w:p w:rsidR="00BC5824" w:rsidRPr="00F70F6E" w:rsidRDefault="00BC5824" w:rsidP="002C77C0">
            <w:pPr>
              <w:pStyle w:val="a4"/>
              <w:jc w:val="both"/>
              <w:rPr>
                <w:sz w:val="24"/>
                <w:szCs w:val="24"/>
                <w:lang w:val="ru-RU"/>
              </w:rPr>
            </w:pPr>
            <w:r w:rsidRPr="00F70F6E">
              <w:rPr>
                <w:sz w:val="24"/>
                <w:szCs w:val="24"/>
                <w:lang w:val="ru-RU"/>
              </w:rPr>
              <w:t>Образование волнистости, колей, борозд, трещин и ям на дор</w:t>
            </w:r>
            <w:r w:rsidRPr="00F70F6E">
              <w:rPr>
                <w:sz w:val="24"/>
                <w:szCs w:val="24"/>
                <w:lang w:val="ru-RU"/>
              </w:rPr>
              <w:t>о</w:t>
            </w:r>
            <w:r w:rsidRPr="00F70F6E">
              <w:rPr>
                <w:sz w:val="24"/>
                <w:szCs w:val="24"/>
                <w:lang w:val="ru-RU"/>
              </w:rPr>
              <w:t>гах и магистралях</w:t>
            </w:r>
          </w:p>
        </w:tc>
        <w:tc>
          <w:tcPr>
            <w:tcW w:w="1559" w:type="dxa"/>
            <w:vAlign w:val="center"/>
          </w:tcPr>
          <w:p w:rsidR="00BC5824" w:rsidRPr="00F70F6E" w:rsidRDefault="00BC5824" w:rsidP="002C77C0">
            <w:pPr>
              <w:pStyle w:val="a4"/>
              <w:jc w:val="both"/>
              <w:rPr>
                <w:sz w:val="24"/>
                <w:szCs w:val="24"/>
                <w:lang w:val="ru-RU"/>
              </w:rPr>
            </w:pPr>
            <w:r w:rsidRPr="00F70F6E">
              <w:rPr>
                <w:sz w:val="24"/>
                <w:szCs w:val="24"/>
                <w:lang w:val="ru-RU"/>
              </w:rPr>
              <w:t>ВЫСОКИЙ</w:t>
            </w:r>
          </w:p>
        </w:tc>
        <w:tc>
          <w:tcPr>
            <w:tcW w:w="1560" w:type="dxa"/>
            <w:vAlign w:val="center"/>
          </w:tcPr>
          <w:p w:rsidR="00BC5824" w:rsidRPr="00F70F6E" w:rsidRDefault="00BC5824" w:rsidP="002C77C0">
            <w:pPr>
              <w:pStyle w:val="a4"/>
              <w:jc w:val="both"/>
              <w:rPr>
                <w:sz w:val="24"/>
                <w:szCs w:val="24"/>
                <w:lang w:val="ru-RU"/>
              </w:rPr>
            </w:pPr>
            <w:r w:rsidRPr="00F70F6E">
              <w:rPr>
                <w:sz w:val="24"/>
                <w:szCs w:val="24"/>
                <w:lang w:val="ru-RU"/>
              </w:rPr>
              <w:t>ВЫСОКИЙ</w:t>
            </w:r>
          </w:p>
        </w:tc>
        <w:tc>
          <w:tcPr>
            <w:tcW w:w="1559" w:type="dxa"/>
            <w:vAlign w:val="center"/>
          </w:tcPr>
          <w:p w:rsidR="00BC5824" w:rsidRPr="00F70F6E" w:rsidRDefault="00BC5824" w:rsidP="002C77C0">
            <w:pPr>
              <w:pStyle w:val="a4"/>
              <w:jc w:val="both"/>
              <w:rPr>
                <w:sz w:val="24"/>
                <w:szCs w:val="24"/>
                <w:lang w:val="ru-RU"/>
              </w:rPr>
            </w:pPr>
            <w:r w:rsidRPr="00F70F6E">
              <w:rPr>
                <w:sz w:val="24"/>
                <w:szCs w:val="24"/>
                <w:lang w:val="ru-RU"/>
              </w:rPr>
              <w:t>ВЫСОКИЙ</w:t>
            </w:r>
          </w:p>
        </w:tc>
        <w:tc>
          <w:tcPr>
            <w:tcW w:w="1524" w:type="dxa"/>
            <w:vAlign w:val="center"/>
          </w:tcPr>
          <w:p w:rsidR="00BC5824" w:rsidRPr="00F70F6E" w:rsidRDefault="00BC5824" w:rsidP="002C77C0">
            <w:pPr>
              <w:pStyle w:val="a4"/>
              <w:jc w:val="both"/>
              <w:rPr>
                <w:sz w:val="24"/>
                <w:szCs w:val="24"/>
                <w:lang w:val="ru-RU"/>
              </w:rPr>
            </w:pPr>
            <w:r w:rsidRPr="00F70F6E">
              <w:rPr>
                <w:sz w:val="24"/>
                <w:szCs w:val="24"/>
                <w:lang w:val="ru-RU"/>
              </w:rPr>
              <w:t>ВЫСОКИЙ</w:t>
            </w:r>
          </w:p>
        </w:tc>
      </w:tr>
      <w:tr w:rsidR="00BC5824" w:rsidRPr="00F70F6E" w:rsidTr="002C77C0">
        <w:tc>
          <w:tcPr>
            <w:tcW w:w="534" w:type="dxa"/>
            <w:vMerge/>
            <w:textDirection w:val="btLr"/>
            <w:vAlign w:val="center"/>
          </w:tcPr>
          <w:p w:rsidR="00BC5824" w:rsidRPr="00F70F6E" w:rsidRDefault="00BC5824" w:rsidP="002C77C0">
            <w:pPr>
              <w:pStyle w:val="a4"/>
              <w:jc w:val="both"/>
              <w:rPr>
                <w:sz w:val="24"/>
                <w:szCs w:val="24"/>
                <w:lang w:val="ru-RU"/>
              </w:rPr>
            </w:pPr>
          </w:p>
        </w:tc>
        <w:tc>
          <w:tcPr>
            <w:tcW w:w="2551" w:type="dxa"/>
          </w:tcPr>
          <w:p w:rsidR="00BC5824" w:rsidRPr="00F70F6E" w:rsidRDefault="00BC5824" w:rsidP="002C77C0">
            <w:pPr>
              <w:pStyle w:val="a4"/>
              <w:jc w:val="both"/>
              <w:rPr>
                <w:sz w:val="24"/>
                <w:szCs w:val="24"/>
                <w:lang w:val="ru-RU"/>
              </w:rPr>
            </w:pPr>
            <w:r w:rsidRPr="00F70F6E">
              <w:rPr>
                <w:sz w:val="24"/>
                <w:szCs w:val="24"/>
                <w:lang w:val="ru-RU"/>
              </w:rPr>
              <w:t>Появление риска</w:t>
            </w:r>
            <w:r>
              <w:rPr>
                <w:sz w:val="24"/>
                <w:szCs w:val="24"/>
                <w:lang w:val="ru-RU"/>
              </w:rPr>
              <w:t xml:space="preserve">, вызванного тепловым стрессом, для здоровья и безопасности персонала, обслуживающего  </w:t>
            </w:r>
            <w:r>
              <w:rPr>
                <w:sz w:val="24"/>
                <w:szCs w:val="24"/>
                <w:lang w:val="ru-RU"/>
              </w:rPr>
              <w:lastRenderedPageBreak/>
              <w:t xml:space="preserve">содержание дорог, и пассажиров </w:t>
            </w:r>
            <w:r w:rsidRPr="00F70F6E">
              <w:rPr>
                <w:sz w:val="24"/>
                <w:szCs w:val="24"/>
                <w:lang w:val="ru-RU"/>
              </w:rPr>
              <w:t xml:space="preserve"> </w:t>
            </w:r>
          </w:p>
        </w:tc>
        <w:tc>
          <w:tcPr>
            <w:tcW w:w="1559" w:type="dxa"/>
            <w:vAlign w:val="center"/>
          </w:tcPr>
          <w:p w:rsidR="00BC5824" w:rsidRPr="00F70F6E" w:rsidRDefault="00BC5824" w:rsidP="002C77C0">
            <w:pPr>
              <w:pStyle w:val="a4"/>
              <w:jc w:val="both"/>
              <w:rPr>
                <w:sz w:val="24"/>
                <w:szCs w:val="24"/>
                <w:lang w:val="ru-RU"/>
              </w:rPr>
            </w:pPr>
            <w:r w:rsidRPr="00F70F6E">
              <w:rPr>
                <w:sz w:val="24"/>
                <w:szCs w:val="24"/>
                <w:lang w:val="ru-RU"/>
              </w:rPr>
              <w:lastRenderedPageBreak/>
              <w:t>НИЗКИЙ</w:t>
            </w:r>
          </w:p>
        </w:tc>
        <w:tc>
          <w:tcPr>
            <w:tcW w:w="1560" w:type="dxa"/>
            <w:vAlign w:val="center"/>
          </w:tcPr>
          <w:p w:rsidR="00BC5824" w:rsidRPr="00F70F6E" w:rsidRDefault="00BC5824" w:rsidP="002C77C0">
            <w:pPr>
              <w:pStyle w:val="a4"/>
              <w:jc w:val="both"/>
              <w:rPr>
                <w:sz w:val="24"/>
                <w:szCs w:val="24"/>
                <w:lang w:val="ru-RU"/>
              </w:rPr>
            </w:pPr>
            <w:r w:rsidRPr="00F70F6E">
              <w:rPr>
                <w:sz w:val="24"/>
                <w:szCs w:val="24"/>
                <w:lang w:val="ru-RU"/>
              </w:rPr>
              <w:t>СРЕДНИЙ</w:t>
            </w:r>
          </w:p>
        </w:tc>
        <w:tc>
          <w:tcPr>
            <w:tcW w:w="1559" w:type="dxa"/>
            <w:vAlign w:val="center"/>
          </w:tcPr>
          <w:p w:rsidR="00BC5824" w:rsidRPr="00F70F6E" w:rsidRDefault="00BC5824" w:rsidP="002C77C0">
            <w:pPr>
              <w:pStyle w:val="a4"/>
              <w:jc w:val="both"/>
              <w:rPr>
                <w:sz w:val="24"/>
                <w:szCs w:val="24"/>
                <w:lang w:val="ru-RU"/>
              </w:rPr>
            </w:pPr>
            <w:r w:rsidRPr="00F70F6E">
              <w:rPr>
                <w:sz w:val="24"/>
                <w:szCs w:val="24"/>
                <w:lang w:val="ru-RU"/>
              </w:rPr>
              <w:t>ВЫСОКИЙ</w:t>
            </w:r>
          </w:p>
        </w:tc>
        <w:tc>
          <w:tcPr>
            <w:tcW w:w="1524" w:type="dxa"/>
            <w:vAlign w:val="center"/>
          </w:tcPr>
          <w:p w:rsidR="00BC5824" w:rsidRPr="00F70F6E" w:rsidRDefault="00BC5824" w:rsidP="002C77C0">
            <w:pPr>
              <w:pStyle w:val="a4"/>
              <w:jc w:val="both"/>
              <w:rPr>
                <w:sz w:val="24"/>
                <w:szCs w:val="24"/>
                <w:lang w:val="ru-RU"/>
              </w:rPr>
            </w:pPr>
            <w:r w:rsidRPr="00F70F6E">
              <w:rPr>
                <w:sz w:val="24"/>
                <w:szCs w:val="24"/>
                <w:lang w:val="ru-RU"/>
              </w:rPr>
              <w:t>СРЕДНИЙ</w:t>
            </w:r>
          </w:p>
        </w:tc>
      </w:tr>
      <w:tr w:rsidR="00BC5824" w:rsidRPr="00F70F6E" w:rsidTr="002C77C0">
        <w:tc>
          <w:tcPr>
            <w:tcW w:w="534" w:type="dxa"/>
            <w:vMerge/>
          </w:tcPr>
          <w:p w:rsidR="00BC5824" w:rsidRPr="00F70F6E" w:rsidRDefault="00BC5824" w:rsidP="002C77C0">
            <w:pPr>
              <w:pStyle w:val="a4"/>
              <w:jc w:val="both"/>
              <w:rPr>
                <w:sz w:val="24"/>
                <w:szCs w:val="24"/>
                <w:lang w:val="ru-RU"/>
              </w:rPr>
            </w:pPr>
          </w:p>
        </w:tc>
        <w:tc>
          <w:tcPr>
            <w:tcW w:w="2551" w:type="dxa"/>
          </w:tcPr>
          <w:p w:rsidR="00BC5824" w:rsidRPr="00F70F6E" w:rsidRDefault="00BC5824" w:rsidP="002C77C0">
            <w:pPr>
              <w:pStyle w:val="a4"/>
              <w:jc w:val="both"/>
              <w:rPr>
                <w:sz w:val="24"/>
                <w:szCs w:val="24"/>
                <w:lang w:val="ru-RU"/>
              </w:rPr>
            </w:pPr>
            <w:r w:rsidRPr="00F70F6E">
              <w:rPr>
                <w:sz w:val="24"/>
                <w:szCs w:val="24"/>
                <w:lang w:val="ru-RU"/>
              </w:rPr>
              <w:t>Понижение уровня воды на судоходных путях страны</w:t>
            </w:r>
          </w:p>
        </w:tc>
        <w:tc>
          <w:tcPr>
            <w:tcW w:w="1559" w:type="dxa"/>
            <w:vAlign w:val="center"/>
          </w:tcPr>
          <w:p w:rsidR="00BC5824" w:rsidRPr="00F70F6E" w:rsidRDefault="00BC5824" w:rsidP="002C77C0">
            <w:pPr>
              <w:pStyle w:val="a4"/>
              <w:jc w:val="both"/>
              <w:rPr>
                <w:sz w:val="24"/>
                <w:szCs w:val="24"/>
                <w:lang w:val="ru-RU"/>
              </w:rPr>
            </w:pPr>
            <w:r w:rsidRPr="00F70F6E">
              <w:rPr>
                <w:sz w:val="24"/>
                <w:szCs w:val="24"/>
                <w:lang w:val="ru-RU"/>
              </w:rPr>
              <w:t>НИЗКИЙ</w:t>
            </w:r>
          </w:p>
        </w:tc>
        <w:tc>
          <w:tcPr>
            <w:tcW w:w="1560" w:type="dxa"/>
            <w:vAlign w:val="center"/>
          </w:tcPr>
          <w:p w:rsidR="00BC5824" w:rsidRPr="00F70F6E" w:rsidRDefault="00BC5824" w:rsidP="002C77C0">
            <w:pPr>
              <w:pStyle w:val="a4"/>
              <w:jc w:val="both"/>
              <w:rPr>
                <w:sz w:val="24"/>
                <w:szCs w:val="24"/>
                <w:lang w:val="ru-RU"/>
              </w:rPr>
            </w:pPr>
            <w:r w:rsidRPr="00F70F6E">
              <w:rPr>
                <w:sz w:val="24"/>
                <w:szCs w:val="24"/>
                <w:lang w:val="ru-RU"/>
              </w:rPr>
              <w:t>СРЕДНИЙ</w:t>
            </w:r>
          </w:p>
        </w:tc>
        <w:tc>
          <w:tcPr>
            <w:tcW w:w="1559" w:type="dxa"/>
            <w:vAlign w:val="center"/>
          </w:tcPr>
          <w:p w:rsidR="00BC5824" w:rsidRPr="00F70F6E" w:rsidRDefault="00BC5824" w:rsidP="002C77C0">
            <w:pPr>
              <w:pStyle w:val="a4"/>
              <w:jc w:val="both"/>
              <w:rPr>
                <w:sz w:val="24"/>
                <w:szCs w:val="24"/>
                <w:lang w:val="ru-RU"/>
              </w:rPr>
            </w:pPr>
            <w:r w:rsidRPr="00F70F6E">
              <w:rPr>
                <w:sz w:val="24"/>
                <w:szCs w:val="24"/>
                <w:lang w:val="ru-RU"/>
              </w:rPr>
              <w:t>СРЕДНИЙ</w:t>
            </w:r>
          </w:p>
        </w:tc>
        <w:tc>
          <w:tcPr>
            <w:tcW w:w="1524" w:type="dxa"/>
            <w:vAlign w:val="center"/>
          </w:tcPr>
          <w:p w:rsidR="00BC5824" w:rsidRPr="00F70F6E" w:rsidRDefault="00BC5824" w:rsidP="002C77C0">
            <w:pPr>
              <w:pStyle w:val="a4"/>
              <w:jc w:val="both"/>
              <w:rPr>
                <w:sz w:val="24"/>
                <w:szCs w:val="24"/>
                <w:lang w:val="ru-RU"/>
              </w:rPr>
            </w:pPr>
          </w:p>
        </w:tc>
      </w:tr>
      <w:tr w:rsidR="00BC5824" w:rsidRPr="00F70F6E" w:rsidTr="002C77C0">
        <w:tc>
          <w:tcPr>
            <w:tcW w:w="534" w:type="dxa"/>
            <w:vMerge/>
          </w:tcPr>
          <w:p w:rsidR="00BC5824" w:rsidRPr="00F70F6E" w:rsidRDefault="00BC5824" w:rsidP="002C77C0">
            <w:pPr>
              <w:pStyle w:val="a4"/>
              <w:jc w:val="both"/>
              <w:rPr>
                <w:sz w:val="24"/>
                <w:szCs w:val="24"/>
                <w:lang w:val="ru-RU"/>
              </w:rPr>
            </w:pPr>
          </w:p>
        </w:tc>
        <w:tc>
          <w:tcPr>
            <w:tcW w:w="2551" w:type="dxa"/>
          </w:tcPr>
          <w:p w:rsidR="00BC5824" w:rsidRPr="00F70F6E" w:rsidRDefault="00BC5824" w:rsidP="002C77C0">
            <w:pPr>
              <w:pStyle w:val="a4"/>
              <w:jc w:val="both"/>
              <w:rPr>
                <w:sz w:val="24"/>
                <w:szCs w:val="24"/>
                <w:lang w:val="ru-RU"/>
              </w:rPr>
            </w:pPr>
            <w:r w:rsidRPr="00F70F6E">
              <w:rPr>
                <w:sz w:val="24"/>
                <w:szCs w:val="24"/>
                <w:lang w:val="ru-RU"/>
              </w:rPr>
              <w:t>Необходимость более длинных взлетных  дорожек в аэропортах и больш</w:t>
            </w:r>
            <w:r>
              <w:rPr>
                <w:sz w:val="24"/>
                <w:szCs w:val="24"/>
                <w:lang w:val="ru-RU"/>
              </w:rPr>
              <w:t>е</w:t>
            </w:r>
            <w:r w:rsidRPr="00F70F6E">
              <w:rPr>
                <w:sz w:val="24"/>
                <w:szCs w:val="24"/>
                <w:lang w:val="ru-RU"/>
              </w:rPr>
              <w:t xml:space="preserve"> количества топлива, </w:t>
            </w:r>
            <w:r>
              <w:rPr>
                <w:sz w:val="24"/>
                <w:szCs w:val="24"/>
                <w:lang w:val="ru-RU"/>
              </w:rPr>
              <w:t>н</w:t>
            </w:r>
            <w:r w:rsidRPr="00F70F6E">
              <w:rPr>
                <w:sz w:val="24"/>
                <w:szCs w:val="24"/>
                <w:lang w:val="ru-RU"/>
              </w:rPr>
              <w:t xml:space="preserve">еобходимого из-за низкой плотности воздуха </w:t>
            </w:r>
          </w:p>
        </w:tc>
        <w:tc>
          <w:tcPr>
            <w:tcW w:w="1559" w:type="dxa"/>
            <w:vAlign w:val="center"/>
          </w:tcPr>
          <w:p w:rsidR="00BC5824" w:rsidRPr="00F70F6E" w:rsidRDefault="00BC5824" w:rsidP="002C77C0">
            <w:pPr>
              <w:pStyle w:val="a4"/>
              <w:jc w:val="both"/>
              <w:rPr>
                <w:sz w:val="24"/>
                <w:szCs w:val="24"/>
                <w:lang w:val="ru-RU"/>
              </w:rPr>
            </w:pPr>
            <w:r w:rsidRPr="00F70F6E">
              <w:rPr>
                <w:sz w:val="24"/>
                <w:szCs w:val="24"/>
                <w:lang w:val="ru-RU"/>
              </w:rPr>
              <w:t>СРЕДНИЙ</w:t>
            </w:r>
          </w:p>
        </w:tc>
        <w:tc>
          <w:tcPr>
            <w:tcW w:w="1560" w:type="dxa"/>
            <w:vAlign w:val="center"/>
          </w:tcPr>
          <w:p w:rsidR="00BC5824" w:rsidRPr="00F70F6E" w:rsidRDefault="00BC5824" w:rsidP="002C77C0">
            <w:pPr>
              <w:pStyle w:val="a4"/>
              <w:jc w:val="both"/>
              <w:rPr>
                <w:sz w:val="24"/>
                <w:szCs w:val="24"/>
                <w:lang w:val="ru-RU"/>
              </w:rPr>
            </w:pPr>
          </w:p>
        </w:tc>
        <w:tc>
          <w:tcPr>
            <w:tcW w:w="1559" w:type="dxa"/>
            <w:vAlign w:val="center"/>
          </w:tcPr>
          <w:p w:rsidR="00BC5824" w:rsidRPr="00F70F6E" w:rsidRDefault="00BC5824" w:rsidP="002C77C0">
            <w:pPr>
              <w:pStyle w:val="a4"/>
              <w:jc w:val="both"/>
              <w:rPr>
                <w:sz w:val="24"/>
                <w:szCs w:val="24"/>
                <w:lang w:val="ru-RU"/>
              </w:rPr>
            </w:pPr>
          </w:p>
        </w:tc>
        <w:tc>
          <w:tcPr>
            <w:tcW w:w="1524" w:type="dxa"/>
            <w:vAlign w:val="center"/>
          </w:tcPr>
          <w:p w:rsidR="00BC5824" w:rsidRPr="00F70F6E" w:rsidRDefault="00BC5824" w:rsidP="002C77C0">
            <w:pPr>
              <w:pStyle w:val="a4"/>
              <w:jc w:val="both"/>
              <w:rPr>
                <w:sz w:val="24"/>
                <w:szCs w:val="24"/>
                <w:lang w:val="ru-RU"/>
              </w:rPr>
            </w:pPr>
            <w:r w:rsidRPr="00F70F6E">
              <w:rPr>
                <w:sz w:val="24"/>
                <w:szCs w:val="24"/>
                <w:lang w:val="ru-RU"/>
              </w:rPr>
              <w:t>СРЕДНИЙ</w:t>
            </w:r>
          </w:p>
        </w:tc>
      </w:tr>
      <w:tr w:rsidR="00BC5824" w:rsidRPr="00F70F6E" w:rsidTr="002C77C0">
        <w:tc>
          <w:tcPr>
            <w:tcW w:w="534" w:type="dxa"/>
            <w:vMerge/>
          </w:tcPr>
          <w:p w:rsidR="00BC5824" w:rsidRPr="00F70F6E" w:rsidRDefault="00BC5824" w:rsidP="002C77C0">
            <w:pPr>
              <w:pStyle w:val="a4"/>
              <w:jc w:val="both"/>
              <w:rPr>
                <w:sz w:val="24"/>
                <w:szCs w:val="24"/>
                <w:lang w:val="ru-RU"/>
              </w:rPr>
            </w:pPr>
          </w:p>
        </w:tc>
        <w:tc>
          <w:tcPr>
            <w:tcW w:w="2551" w:type="dxa"/>
          </w:tcPr>
          <w:p w:rsidR="00BC5824" w:rsidRPr="00F70F6E" w:rsidRDefault="00BC5824" w:rsidP="002C77C0">
            <w:pPr>
              <w:pStyle w:val="a4"/>
              <w:jc w:val="both"/>
              <w:rPr>
                <w:sz w:val="24"/>
                <w:szCs w:val="24"/>
                <w:lang w:val="ru-RU"/>
              </w:rPr>
            </w:pPr>
            <w:r w:rsidRPr="00F70F6E">
              <w:rPr>
                <w:sz w:val="24"/>
                <w:szCs w:val="24"/>
                <w:lang w:val="ru-RU"/>
              </w:rPr>
              <w:t>Деформация железных дорог из-за неисправностей и плохого  функционирования детекторов и сигнализационных установок на железной дороге, увеличение времени поездок из-за огран</w:t>
            </w:r>
            <w:r w:rsidRPr="00F70F6E">
              <w:rPr>
                <w:sz w:val="24"/>
                <w:szCs w:val="24"/>
                <w:lang w:val="ru-RU"/>
              </w:rPr>
              <w:t>и</w:t>
            </w:r>
            <w:r w:rsidRPr="00F70F6E">
              <w:rPr>
                <w:sz w:val="24"/>
                <w:szCs w:val="24"/>
                <w:lang w:val="ru-RU"/>
              </w:rPr>
              <w:t>чений скорости</w:t>
            </w:r>
          </w:p>
        </w:tc>
        <w:tc>
          <w:tcPr>
            <w:tcW w:w="1559" w:type="dxa"/>
            <w:vAlign w:val="center"/>
          </w:tcPr>
          <w:p w:rsidR="00BC5824" w:rsidRPr="00F70F6E" w:rsidRDefault="00BC5824" w:rsidP="002C77C0">
            <w:pPr>
              <w:pStyle w:val="a4"/>
              <w:jc w:val="both"/>
              <w:rPr>
                <w:sz w:val="24"/>
                <w:szCs w:val="24"/>
                <w:lang w:val="ru-RU"/>
              </w:rPr>
            </w:pPr>
            <w:r w:rsidRPr="00F70F6E">
              <w:rPr>
                <w:sz w:val="24"/>
                <w:szCs w:val="24"/>
                <w:lang w:val="ru-RU"/>
              </w:rPr>
              <w:t>НИЗКИЙ</w:t>
            </w:r>
          </w:p>
        </w:tc>
        <w:tc>
          <w:tcPr>
            <w:tcW w:w="1560" w:type="dxa"/>
            <w:vAlign w:val="center"/>
          </w:tcPr>
          <w:p w:rsidR="00BC5824" w:rsidRPr="00F70F6E" w:rsidRDefault="00BC5824" w:rsidP="002C77C0">
            <w:pPr>
              <w:pStyle w:val="a4"/>
              <w:jc w:val="both"/>
              <w:rPr>
                <w:sz w:val="24"/>
                <w:szCs w:val="24"/>
                <w:lang w:val="ru-RU"/>
              </w:rPr>
            </w:pPr>
            <w:r w:rsidRPr="00F70F6E">
              <w:rPr>
                <w:sz w:val="24"/>
                <w:szCs w:val="24"/>
                <w:lang w:val="ru-RU"/>
              </w:rPr>
              <w:t>СРЕДНИЙ</w:t>
            </w:r>
          </w:p>
        </w:tc>
        <w:tc>
          <w:tcPr>
            <w:tcW w:w="1559" w:type="dxa"/>
            <w:vAlign w:val="center"/>
          </w:tcPr>
          <w:p w:rsidR="00BC5824" w:rsidRPr="00F70F6E" w:rsidRDefault="00BC5824" w:rsidP="002C77C0">
            <w:pPr>
              <w:pStyle w:val="a4"/>
              <w:jc w:val="both"/>
              <w:rPr>
                <w:sz w:val="24"/>
                <w:szCs w:val="24"/>
                <w:lang w:val="ru-RU"/>
              </w:rPr>
            </w:pPr>
            <w:r w:rsidRPr="00F70F6E">
              <w:rPr>
                <w:sz w:val="24"/>
                <w:szCs w:val="24"/>
                <w:lang w:val="ru-RU"/>
              </w:rPr>
              <w:t>СРЕДНИЙ</w:t>
            </w:r>
          </w:p>
        </w:tc>
        <w:tc>
          <w:tcPr>
            <w:tcW w:w="1524" w:type="dxa"/>
            <w:vAlign w:val="center"/>
          </w:tcPr>
          <w:p w:rsidR="00BC5824" w:rsidRPr="00F70F6E" w:rsidRDefault="00BC5824" w:rsidP="002C77C0">
            <w:pPr>
              <w:pStyle w:val="a4"/>
              <w:jc w:val="both"/>
              <w:rPr>
                <w:sz w:val="24"/>
                <w:szCs w:val="24"/>
                <w:lang w:val="ru-RU"/>
              </w:rPr>
            </w:pPr>
            <w:r w:rsidRPr="00F70F6E">
              <w:rPr>
                <w:sz w:val="24"/>
                <w:szCs w:val="24"/>
                <w:lang w:val="ru-RU"/>
              </w:rPr>
              <w:t>СРЕДНИЙ</w:t>
            </w:r>
          </w:p>
        </w:tc>
      </w:tr>
      <w:tr w:rsidR="00BC5824" w:rsidRPr="00F70F6E" w:rsidTr="002C77C0">
        <w:tc>
          <w:tcPr>
            <w:tcW w:w="534" w:type="dxa"/>
            <w:vMerge/>
          </w:tcPr>
          <w:p w:rsidR="00BC5824" w:rsidRPr="00F70F6E" w:rsidRDefault="00BC5824" w:rsidP="002C77C0">
            <w:pPr>
              <w:pStyle w:val="a4"/>
              <w:jc w:val="both"/>
              <w:rPr>
                <w:sz w:val="24"/>
                <w:szCs w:val="24"/>
                <w:lang w:val="ru-RU"/>
              </w:rPr>
            </w:pPr>
          </w:p>
        </w:tc>
        <w:tc>
          <w:tcPr>
            <w:tcW w:w="2551" w:type="dxa"/>
          </w:tcPr>
          <w:p w:rsidR="00BC5824" w:rsidRPr="00F70F6E" w:rsidRDefault="00BC5824" w:rsidP="002C77C0">
            <w:pPr>
              <w:pStyle w:val="a4"/>
              <w:jc w:val="both"/>
              <w:rPr>
                <w:sz w:val="24"/>
                <w:szCs w:val="24"/>
                <w:lang w:val="ru-RU"/>
              </w:rPr>
            </w:pPr>
            <w:r w:rsidRPr="00F70F6E">
              <w:rPr>
                <w:sz w:val="24"/>
                <w:szCs w:val="24"/>
                <w:lang w:val="ru-RU"/>
              </w:rPr>
              <w:t>Термическое расширение мостов, перебои в движении</w:t>
            </w:r>
          </w:p>
        </w:tc>
        <w:tc>
          <w:tcPr>
            <w:tcW w:w="1559" w:type="dxa"/>
            <w:vAlign w:val="center"/>
          </w:tcPr>
          <w:p w:rsidR="00BC5824" w:rsidRPr="00F70F6E" w:rsidRDefault="00BC5824" w:rsidP="002C77C0">
            <w:pPr>
              <w:pStyle w:val="a4"/>
              <w:jc w:val="both"/>
              <w:rPr>
                <w:sz w:val="24"/>
                <w:szCs w:val="24"/>
                <w:lang w:val="ru-RU"/>
              </w:rPr>
            </w:pPr>
            <w:r w:rsidRPr="00F70F6E">
              <w:rPr>
                <w:sz w:val="24"/>
                <w:szCs w:val="24"/>
                <w:lang w:val="ru-RU"/>
              </w:rPr>
              <w:t>НИЗКИЙ</w:t>
            </w:r>
          </w:p>
        </w:tc>
        <w:tc>
          <w:tcPr>
            <w:tcW w:w="1560" w:type="dxa"/>
            <w:vAlign w:val="center"/>
          </w:tcPr>
          <w:p w:rsidR="00BC5824" w:rsidRPr="00F70F6E" w:rsidRDefault="00BC5824" w:rsidP="002C77C0">
            <w:pPr>
              <w:pStyle w:val="a4"/>
              <w:jc w:val="both"/>
              <w:rPr>
                <w:sz w:val="24"/>
                <w:szCs w:val="24"/>
                <w:lang w:val="ru-RU"/>
              </w:rPr>
            </w:pPr>
            <w:r w:rsidRPr="00F70F6E">
              <w:rPr>
                <w:sz w:val="24"/>
                <w:szCs w:val="24"/>
                <w:lang w:val="ru-RU"/>
              </w:rPr>
              <w:t>НИЗКИЙ</w:t>
            </w:r>
          </w:p>
        </w:tc>
        <w:tc>
          <w:tcPr>
            <w:tcW w:w="1559" w:type="dxa"/>
            <w:vAlign w:val="center"/>
          </w:tcPr>
          <w:p w:rsidR="00BC5824" w:rsidRPr="00F70F6E" w:rsidRDefault="00BC5824" w:rsidP="002C77C0">
            <w:pPr>
              <w:pStyle w:val="a4"/>
              <w:jc w:val="both"/>
              <w:rPr>
                <w:sz w:val="24"/>
                <w:szCs w:val="24"/>
                <w:lang w:val="ru-RU"/>
              </w:rPr>
            </w:pPr>
            <w:r w:rsidRPr="00F70F6E">
              <w:rPr>
                <w:sz w:val="24"/>
                <w:szCs w:val="24"/>
                <w:lang w:val="ru-RU"/>
              </w:rPr>
              <w:t>НИЗКИЙ</w:t>
            </w:r>
          </w:p>
        </w:tc>
        <w:tc>
          <w:tcPr>
            <w:tcW w:w="1524" w:type="dxa"/>
            <w:vAlign w:val="center"/>
          </w:tcPr>
          <w:p w:rsidR="00BC5824" w:rsidRPr="00F70F6E" w:rsidRDefault="00BC5824" w:rsidP="002C77C0">
            <w:pPr>
              <w:pStyle w:val="a4"/>
              <w:jc w:val="both"/>
              <w:rPr>
                <w:sz w:val="24"/>
                <w:szCs w:val="24"/>
                <w:lang w:val="ru-RU"/>
              </w:rPr>
            </w:pPr>
            <w:r w:rsidRPr="00F70F6E">
              <w:rPr>
                <w:sz w:val="24"/>
                <w:szCs w:val="24"/>
                <w:lang w:val="ru-RU"/>
              </w:rPr>
              <w:t>НИЗКИЙ</w:t>
            </w:r>
          </w:p>
        </w:tc>
      </w:tr>
      <w:tr w:rsidR="00BC5824" w:rsidRPr="00F70F6E" w:rsidTr="002C77C0">
        <w:tc>
          <w:tcPr>
            <w:tcW w:w="534" w:type="dxa"/>
            <w:vMerge/>
          </w:tcPr>
          <w:p w:rsidR="00BC5824" w:rsidRPr="00F70F6E" w:rsidRDefault="00BC5824" w:rsidP="002C77C0">
            <w:pPr>
              <w:pStyle w:val="a4"/>
              <w:jc w:val="both"/>
              <w:rPr>
                <w:sz w:val="24"/>
                <w:szCs w:val="24"/>
                <w:lang w:val="ru-RU"/>
              </w:rPr>
            </w:pPr>
          </w:p>
        </w:tc>
        <w:tc>
          <w:tcPr>
            <w:tcW w:w="2551" w:type="dxa"/>
          </w:tcPr>
          <w:p w:rsidR="00BC5824" w:rsidRDefault="00BC5824" w:rsidP="002C77C0">
            <w:pPr>
              <w:pStyle w:val="a4"/>
              <w:jc w:val="both"/>
              <w:rPr>
                <w:sz w:val="24"/>
                <w:szCs w:val="24"/>
                <w:lang w:val="ru-RU"/>
              </w:rPr>
            </w:pPr>
            <w:r w:rsidRPr="00F70F6E">
              <w:rPr>
                <w:sz w:val="24"/>
                <w:szCs w:val="24"/>
                <w:lang w:val="ru-RU"/>
              </w:rPr>
              <w:t>Повреждение в структуры бетоно</w:t>
            </w:r>
            <w:r>
              <w:rPr>
                <w:sz w:val="24"/>
                <w:szCs w:val="24"/>
                <w:lang w:val="ru-RU"/>
              </w:rPr>
              <w:t>-</w:t>
            </w:r>
            <w:r w:rsidRPr="00F70F6E">
              <w:rPr>
                <w:sz w:val="24"/>
                <w:szCs w:val="24"/>
                <w:lang w:val="ru-RU"/>
              </w:rPr>
              <w:t>прочности мостов и виадуков и ускорен</w:t>
            </w:r>
            <w:r>
              <w:rPr>
                <w:sz w:val="24"/>
                <w:szCs w:val="24"/>
                <w:lang w:val="ru-RU"/>
              </w:rPr>
              <w:t>-</w:t>
            </w:r>
            <w:r w:rsidRPr="00F70F6E">
              <w:rPr>
                <w:sz w:val="24"/>
                <w:szCs w:val="24"/>
                <w:lang w:val="ru-RU"/>
              </w:rPr>
              <w:t>ное ржав</w:t>
            </w:r>
            <w:r>
              <w:rPr>
                <w:sz w:val="24"/>
                <w:szCs w:val="24"/>
                <w:lang w:val="ru-RU"/>
              </w:rPr>
              <w:t>л</w:t>
            </w:r>
            <w:r w:rsidRPr="00F70F6E">
              <w:rPr>
                <w:sz w:val="24"/>
                <w:szCs w:val="24"/>
                <w:lang w:val="ru-RU"/>
              </w:rPr>
              <w:t>ение их м</w:t>
            </w:r>
            <w:r w:rsidRPr="00F70F6E">
              <w:rPr>
                <w:sz w:val="24"/>
                <w:szCs w:val="24"/>
                <w:lang w:val="ru-RU"/>
              </w:rPr>
              <w:t>е</w:t>
            </w:r>
            <w:r w:rsidRPr="00F70F6E">
              <w:rPr>
                <w:sz w:val="24"/>
                <w:szCs w:val="24"/>
                <w:lang w:val="ru-RU"/>
              </w:rPr>
              <w:t>таллическ</w:t>
            </w:r>
            <w:r>
              <w:rPr>
                <w:sz w:val="24"/>
                <w:szCs w:val="24"/>
                <w:lang w:val="ru-RU"/>
              </w:rPr>
              <w:t>ой</w:t>
            </w:r>
            <w:r w:rsidRPr="00F70F6E">
              <w:rPr>
                <w:sz w:val="24"/>
                <w:szCs w:val="24"/>
                <w:lang w:val="ru-RU"/>
              </w:rPr>
              <w:t xml:space="preserve"> арматур</w:t>
            </w:r>
            <w:r>
              <w:rPr>
                <w:sz w:val="24"/>
                <w:szCs w:val="24"/>
                <w:lang w:val="ru-RU"/>
              </w:rPr>
              <w:t xml:space="preserve">ы </w:t>
            </w:r>
            <w:r w:rsidRPr="00F70F6E">
              <w:rPr>
                <w:sz w:val="24"/>
                <w:szCs w:val="24"/>
                <w:lang w:val="ru-RU"/>
              </w:rPr>
              <w:t>п</w:t>
            </w:r>
            <w:r>
              <w:rPr>
                <w:sz w:val="24"/>
                <w:szCs w:val="24"/>
                <w:lang w:val="ru-RU"/>
              </w:rPr>
              <w:t>е</w:t>
            </w:r>
            <w:r w:rsidRPr="00F70F6E">
              <w:rPr>
                <w:sz w:val="24"/>
                <w:szCs w:val="24"/>
                <w:lang w:val="ru-RU"/>
              </w:rPr>
              <w:t>рекр</w:t>
            </w:r>
            <w:r>
              <w:rPr>
                <w:sz w:val="24"/>
                <w:szCs w:val="24"/>
                <w:lang w:val="ru-RU"/>
              </w:rPr>
              <w:t xml:space="preserve">ытие </w:t>
            </w:r>
            <w:r w:rsidRPr="00F70F6E">
              <w:rPr>
                <w:sz w:val="24"/>
                <w:szCs w:val="24"/>
                <w:lang w:val="ru-RU"/>
              </w:rPr>
              <w:t xml:space="preserve"> движения на мостах и виадуках на время</w:t>
            </w:r>
          </w:p>
          <w:p w:rsidR="00BC5824" w:rsidRPr="00F70F6E" w:rsidRDefault="00BC5824" w:rsidP="002C77C0">
            <w:pPr>
              <w:pStyle w:val="a4"/>
              <w:jc w:val="both"/>
              <w:rPr>
                <w:sz w:val="24"/>
                <w:szCs w:val="24"/>
                <w:lang w:val="ru-RU"/>
              </w:rPr>
            </w:pPr>
            <w:r w:rsidRPr="00F70F6E">
              <w:rPr>
                <w:sz w:val="24"/>
                <w:szCs w:val="24"/>
                <w:lang w:val="ru-RU"/>
              </w:rPr>
              <w:t>ремонта</w:t>
            </w:r>
          </w:p>
        </w:tc>
        <w:tc>
          <w:tcPr>
            <w:tcW w:w="1559" w:type="dxa"/>
            <w:vAlign w:val="center"/>
          </w:tcPr>
          <w:p w:rsidR="00BC5824" w:rsidRPr="00F70F6E" w:rsidRDefault="00BC5824" w:rsidP="002C77C0">
            <w:pPr>
              <w:pStyle w:val="a4"/>
              <w:jc w:val="both"/>
              <w:rPr>
                <w:sz w:val="24"/>
                <w:szCs w:val="24"/>
                <w:lang w:val="ru-RU"/>
              </w:rPr>
            </w:pPr>
            <w:r w:rsidRPr="00F70F6E">
              <w:rPr>
                <w:sz w:val="24"/>
                <w:szCs w:val="24"/>
                <w:lang w:val="ru-RU"/>
              </w:rPr>
              <w:t>СРЕДНИЙ</w:t>
            </w:r>
          </w:p>
        </w:tc>
        <w:tc>
          <w:tcPr>
            <w:tcW w:w="1560" w:type="dxa"/>
            <w:vAlign w:val="center"/>
          </w:tcPr>
          <w:p w:rsidR="00BC5824" w:rsidRPr="00F70F6E" w:rsidRDefault="00BC5824" w:rsidP="002C77C0">
            <w:pPr>
              <w:pStyle w:val="a4"/>
              <w:jc w:val="both"/>
              <w:rPr>
                <w:sz w:val="24"/>
                <w:szCs w:val="24"/>
                <w:lang w:val="ru-RU"/>
              </w:rPr>
            </w:pPr>
            <w:r w:rsidRPr="00F70F6E">
              <w:rPr>
                <w:sz w:val="24"/>
                <w:szCs w:val="24"/>
                <w:lang w:val="ru-RU"/>
              </w:rPr>
              <w:t>СРЕДНИЙ</w:t>
            </w:r>
          </w:p>
        </w:tc>
        <w:tc>
          <w:tcPr>
            <w:tcW w:w="1559" w:type="dxa"/>
            <w:vAlign w:val="center"/>
          </w:tcPr>
          <w:p w:rsidR="00BC5824" w:rsidRPr="00F70F6E" w:rsidRDefault="00BC5824" w:rsidP="002C77C0">
            <w:pPr>
              <w:pStyle w:val="a4"/>
              <w:jc w:val="both"/>
              <w:rPr>
                <w:sz w:val="24"/>
                <w:szCs w:val="24"/>
                <w:lang w:val="ru-RU"/>
              </w:rPr>
            </w:pPr>
            <w:r w:rsidRPr="00F70F6E">
              <w:rPr>
                <w:sz w:val="24"/>
                <w:szCs w:val="24"/>
                <w:lang w:val="ru-RU"/>
              </w:rPr>
              <w:t>СРЕДНИЙ</w:t>
            </w:r>
          </w:p>
        </w:tc>
        <w:tc>
          <w:tcPr>
            <w:tcW w:w="1524" w:type="dxa"/>
            <w:vAlign w:val="center"/>
          </w:tcPr>
          <w:p w:rsidR="00BC5824" w:rsidRPr="00F70F6E" w:rsidRDefault="00BC5824" w:rsidP="002C77C0">
            <w:pPr>
              <w:pStyle w:val="a4"/>
              <w:jc w:val="both"/>
              <w:rPr>
                <w:sz w:val="24"/>
                <w:szCs w:val="24"/>
                <w:lang w:val="ru-RU"/>
              </w:rPr>
            </w:pPr>
            <w:r w:rsidRPr="00F70F6E">
              <w:rPr>
                <w:sz w:val="24"/>
                <w:szCs w:val="24"/>
                <w:lang w:val="ru-RU"/>
              </w:rPr>
              <w:t>СРЕДНИЙ</w:t>
            </w:r>
          </w:p>
        </w:tc>
      </w:tr>
      <w:tr w:rsidR="00BC5824" w:rsidRPr="00F70F6E" w:rsidTr="002C77C0">
        <w:tc>
          <w:tcPr>
            <w:tcW w:w="534" w:type="dxa"/>
            <w:vMerge/>
          </w:tcPr>
          <w:p w:rsidR="00BC5824" w:rsidRPr="00F70F6E" w:rsidRDefault="00BC5824" w:rsidP="002C77C0">
            <w:pPr>
              <w:pStyle w:val="a4"/>
              <w:jc w:val="both"/>
              <w:rPr>
                <w:sz w:val="24"/>
                <w:szCs w:val="24"/>
                <w:lang w:val="ru-RU"/>
              </w:rPr>
            </w:pPr>
          </w:p>
        </w:tc>
        <w:tc>
          <w:tcPr>
            <w:tcW w:w="2551" w:type="dxa"/>
          </w:tcPr>
          <w:p w:rsidR="00BC5824" w:rsidRPr="00F70F6E" w:rsidRDefault="00BC5824" w:rsidP="002C77C0">
            <w:pPr>
              <w:pStyle w:val="a4"/>
              <w:jc w:val="both"/>
              <w:rPr>
                <w:sz w:val="24"/>
                <w:szCs w:val="24"/>
                <w:lang w:val="ru-RU"/>
              </w:rPr>
            </w:pPr>
            <w:r w:rsidRPr="00F70F6E">
              <w:rPr>
                <w:sz w:val="24"/>
                <w:szCs w:val="24"/>
                <w:lang w:val="ru-RU"/>
              </w:rPr>
              <w:t>Повреждение инфраструктуры, задержки поездок и нарушение расписания, потери человеческих жизней и имущества, высокие риски без</w:t>
            </w:r>
            <w:r w:rsidRPr="00F70F6E">
              <w:rPr>
                <w:sz w:val="24"/>
                <w:szCs w:val="24"/>
                <w:lang w:val="ru-RU"/>
              </w:rPr>
              <w:t>о</w:t>
            </w:r>
            <w:r w:rsidRPr="00F70F6E">
              <w:rPr>
                <w:sz w:val="24"/>
                <w:szCs w:val="24"/>
                <w:lang w:val="ru-RU"/>
              </w:rPr>
              <w:t>пасности</w:t>
            </w:r>
          </w:p>
        </w:tc>
        <w:tc>
          <w:tcPr>
            <w:tcW w:w="1559" w:type="dxa"/>
            <w:vAlign w:val="center"/>
          </w:tcPr>
          <w:p w:rsidR="00BC5824" w:rsidRPr="00F70F6E" w:rsidRDefault="00BC5824" w:rsidP="002C77C0">
            <w:pPr>
              <w:pStyle w:val="a4"/>
              <w:jc w:val="both"/>
              <w:rPr>
                <w:sz w:val="24"/>
                <w:szCs w:val="24"/>
                <w:lang w:val="ru-RU"/>
              </w:rPr>
            </w:pPr>
            <w:r w:rsidRPr="00F70F6E">
              <w:rPr>
                <w:sz w:val="24"/>
                <w:szCs w:val="24"/>
                <w:lang w:val="ru-RU"/>
              </w:rPr>
              <w:t>СРЕДНИЙ</w:t>
            </w:r>
          </w:p>
        </w:tc>
        <w:tc>
          <w:tcPr>
            <w:tcW w:w="1560" w:type="dxa"/>
            <w:vAlign w:val="center"/>
          </w:tcPr>
          <w:p w:rsidR="00BC5824" w:rsidRPr="00F70F6E" w:rsidRDefault="00BC5824" w:rsidP="002C77C0">
            <w:pPr>
              <w:pStyle w:val="a4"/>
              <w:jc w:val="both"/>
              <w:rPr>
                <w:sz w:val="24"/>
                <w:szCs w:val="24"/>
                <w:lang w:val="ru-RU"/>
              </w:rPr>
            </w:pPr>
            <w:r w:rsidRPr="00F70F6E">
              <w:rPr>
                <w:sz w:val="24"/>
                <w:szCs w:val="24"/>
                <w:lang w:val="ru-RU"/>
              </w:rPr>
              <w:t>СРЕДНИЙ</w:t>
            </w:r>
          </w:p>
        </w:tc>
        <w:tc>
          <w:tcPr>
            <w:tcW w:w="1559" w:type="dxa"/>
            <w:vAlign w:val="center"/>
          </w:tcPr>
          <w:p w:rsidR="00BC5824" w:rsidRPr="00F70F6E" w:rsidRDefault="00BC5824" w:rsidP="002C77C0">
            <w:pPr>
              <w:pStyle w:val="a4"/>
              <w:jc w:val="both"/>
              <w:rPr>
                <w:sz w:val="24"/>
                <w:szCs w:val="24"/>
                <w:lang w:val="ru-RU"/>
              </w:rPr>
            </w:pPr>
            <w:r w:rsidRPr="00F70F6E">
              <w:rPr>
                <w:sz w:val="24"/>
                <w:szCs w:val="24"/>
                <w:lang w:val="ru-RU"/>
              </w:rPr>
              <w:t>СРЕДНИЙ</w:t>
            </w:r>
          </w:p>
        </w:tc>
        <w:tc>
          <w:tcPr>
            <w:tcW w:w="1524" w:type="dxa"/>
            <w:vAlign w:val="center"/>
          </w:tcPr>
          <w:p w:rsidR="00BC5824" w:rsidRPr="00F70F6E" w:rsidRDefault="00BC5824" w:rsidP="002C77C0">
            <w:pPr>
              <w:pStyle w:val="a4"/>
              <w:jc w:val="both"/>
              <w:rPr>
                <w:sz w:val="24"/>
                <w:szCs w:val="24"/>
                <w:lang w:val="ru-RU"/>
              </w:rPr>
            </w:pPr>
            <w:r w:rsidRPr="00F70F6E">
              <w:rPr>
                <w:sz w:val="24"/>
                <w:szCs w:val="24"/>
                <w:lang w:val="ru-RU"/>
              </w:rPr>
              <w:t>СРЕДНИЙ</w:t>
            </w:r>
          </w:p>
        </w:tc>
      </w:tr>
      <w:tr w:rsidR="00BC5824" w:rsidRPr="00F70F6E" w:rsidTr="002C77C0">
        <w:tc>
          <w:tcPr>
            <w:tcW w:w="534" w:type="dxa"/>
            <w:vMerge w:val="restart"/>
            <w:textDirection w:val="btLr"/>
            <w:vAlign w:val="center"/>
          </w:tcPr>
          <w:p w:rsidR="00BC5824" w:rsidRPr="00F70F6E" w:rsidRDefault="00BC5824" w:rsidP="002C77C0">
            <w:pPr>
              <w:pStyle w:val="a4"/>
              <w:jc w:val="both"/>
              <w:rPr>
                <w:sz w:val="24"/>
                <w:szCs w:val="24"/>
                <w:lang w:val="ru-RU"/>
              </w:rPr>
            </w:pPr>
          </w:p>
        </w:tc>
        <w:tc>
          <w:tcPr>
            <w:tcW w:w="2551" w:type="dxa"/>
          </w:tcPr>
          <w:p w:rsidR="00BC5824" w:rsidRPr="00F70F6E" w:rsidRDefault="00BC5824" w:rsidP="002C77C0">
            <w:pPr>
              <w:pStyle w:val="a4"/>
              <w:jc w:val="both"/>
              <w:rPr>
                <w:sz w:val="24"/>
                <w:szCs w:val="24"/>
                <w:lang w:val="ru-RU"/>
              </w:rPr>
            </w:pPr>
            <w:r w:rsidRPr="00F70F6E">
              <w:rPr>
                <w:sz w:val="24"/>
                <w:szCs w:val="24"/>
                <w:lang w:val="ru-RU"/>
              </w:rPr>
              <w:t xml:space="preserve">Затопление дорог, железных дорог, взлетных полос аэропортов, систем управления, дорожек для велосипедистов и тротуаров (частота и </w:t>
            </w:r>
            <w:r w:rsidRPr="00F70F6E">
              <w:rPr>
                <w:sz w:val="24"/>
                <w:szCs w:val="24"/>
                <w:lang w:val="ru-RU"/>
              </w:rPr>
              <w:lastRenderedPageBreak/>
              <w:t>объем затоплений возрастет)</w:t>
            </w:r>
          </w:p>
        </w:tc>
        <w:tc>
          <w:tcPr>
            <w:tcW w:w="1559" w:type="dxa"/>
            <w:vAlign w:val="center"/>
          </w:tcPr>
          <w:p w:rsidR="00BC5824" w:rsidRPr="00F70F6E" w:rsidRDefault="00BC5824" w:rsidP="002C77C0">
            <w:pPr>
              <w:pStyle w:val="a4"/>
              <w:jc w:val="both"/>
              <w:rPr>
                <w:sz w:val="24"/>
                <w:szCs w:val="24"/>
                <w:lang w:val="ru-RU"/>
              </w:rPr>
            </w:pPr>
            <w:r w:rsidRPr="00F70F6E">
              <w:rPr>
                <w:sz w:val="24"/>
                <w:szCs w:val="24"/>
                <w:lang w:val="ru-RU"/>
              </w:rPr>
              <w:lastRenderedPageBreak/>
              <w:t>СРЕДНИЙ</w:t>
            </w:r>
          </w:p>
        </w:tc>
        <w:tc>
          <w:tcPr>
            <w:tcW w:w="1560" w:type="dxa"/>
            <w:vAlign w:val="center"/>
          </w:tcPr>
          <w:p w:rsidR="00BC5824" w:rsidRPr="00F70F6E" w:rsidRDefault="00BC5824" w:rsidP="002C77C0">
            <w:pPr>
              <w:pStyle w:val="a4"/>
              <w:jc w:val="both"/>
              <w:rPr>
                <w:sz w:val="24"/>
                <w:szCs w:val="24"/>
                <w:lang w:val="ru-RU"/>
              </w:rPr>
            </w:pPr>
            <w:r w:rsidRPr="00F70F6E">
              <w:rPr>
                <w:sz w:val="24"/>
                <w:szCs w:val="24"/>
                <w:lang w:val="ru-RU"/>
              </w:rPr>
              <w:t>СРЕДНИЙ</w:t>
            </w:r>
          </w:p>
        </w:tc>
        <w:tc>
          <w:tcPr>
            <w:tcW w:w="1559" w:type="dxa"/>
            <w:vAlign w:val="center"/>
          </w:tcPr>
          <w:p w:rsidR="00BC5824" w:rsidRPr="00F70F6E" w:rsidRDefault="00BC5824" w:rsidP="002C77C0">
            <w:pPr>
              <w:pStyle w:val="a4"/>
              <w:jc w:val="both"/>
              <w:rPr>
                <w:sz w:val="24"/>
                <w:szCs w:val="24"/>
                <w:lang w:val="ru-RU"/>
              </w:rPr>
            </w:pPr>
            <w:r w:rsidRPr="00F70F6E">
              <w:rPr>
                <w:sz w:val="24"/>
                <w:szCs w:val="24"/>
                <w:lang w:val="ru-RU"/>
              </w:rPr>
              <w:t>СРЕДНИЙ</w:t>
            </w:r>
          </w:p>
        </w:tc>
        <w:tc>
          <w:tcPr>
            <w:tcW w:w="1524" w:type="dxa"/>
            <w:vAlign w:val="center"/>
          </w:tcPr>
          <w:p w:rsidR="00BC5824" w:rsidRPr="00F70F6E" w:rsidRDefault="00BC5824" w:rsidP="002C77C0">
            <w:pPr>
              <w:pStyle w:val="a4"/>
              <w:jc w:val="both"/>
              <w:rPr>
                <w:sz w:val="24"/>
                <w:szCs w:val="24"/>
                <w:lang w:val="ru-RU"/>
              </w:rPr>
            </w:pPr>
            <w:r w:rsidRPr="00F70F6E">
              <w:rPr>
                <w:sz w:val="24"/>
                <w:szCs w:val="24"/>
                <w:lang w:val="ru-RU"/>
              </w:rPr>
              <w:t>СРЕДНИЙ</w:t>
            </w:r>
          </w:p>
        </w:tc>
      </w:tr>
      <w:tr w:rsidR="00BC5824" w:rsidRPr="00F70F6E" w:rsidTr="002C77C0">
        <w:tc>
          <w:tcPr>
            <w:tcW w:w="534" w:type="dxa"/>
            <w:vMerge/>
          </w:tcPr>
          <w:p w:rsidR="00BC5824" w:rsidRPr="00F70F6E" w:rsidRDefault="00BC5824" w:rsidP="002C77C0">
            <w:pPr>
              <w:pStyle w:val="a4"/>
              <w:jc w:val="both"/>
              <w:rPr>
                <w:sz w:val="24"/>
                <w:szCs w:val="24"/>
                <w:lang w:val="ru-RU"/>
              </w:rPr>
            </w:pPr>
          </w:p>
        </w:tc>
        <w:tc>
          <w:tcPr>
            <w:tcW w:w="2551" w:type="dxa"/>
          </w:tcPr>
          <w:p w:rsidR="00BC5824" w:rsidRPr="00F70F6E" w:rsidRDefault="00BC5824" w:rsidP="002C77C0">
            <w:pPr>
              <w:pStyle w:val="a4"/>
              <w:jc w:val="both"/>
              <w:rPr>
                <w:sz w:val="24"/>
                <w:szCs w:val="24"/>
                <w:lang w:val="ru-RU"/>
              </w:rPr>
            </w:pPr>
            <w:r w:rsidRPr="00F70F6E">
              <w:rPr>
                <w:sz w:val="24"/>
                <w:szCs w:val="24"/>
                <w:lang w:val="ru-RU"/>
              </w:rPr>
              <w:t>Снижение видимости из-за снега, потеря маневрирования, дорожные заторы, обр</w:t>
            </w:r>
            <w:r w:rsidRPr="00F70F6E">
              <w:rPr>
                <w:sz w:val="24"/>
                <w:szCs w:val="24"/>
                <w:lang w:val="ru-RU"/>
              </w:rPr>
              <w:t>а</w:t>
            </w:r>
            <w:r w:rsidRPr="00F70F6E">
              <w:rPr>
                <w:sz w:val="24"/>
                <w:szCs w:val="24"/>
                <w:lang w:val="ru-RU"/>
              </w:rPr>
              <w:t xml:space="preserve">ботка  химикатами для </w:t>
            </w:r>
            <w:r>
              <w:rPr>
                <w:sz w:val="24"/>
                <w:szCs w:val="24"/>
                <w:lang w:val="ru-RU"/>
              </w:rPr>
              <w:t>борьбы со снегом</w:t>
            </w:r>
            <w:r w:rsidRPr="00F70F6E">
              <w:rPr>
                <w:sz w:val="24"/>
                <w:szCs w:val="24"/>
                <w:lang w:val="ru-RU"/>
              </w:rPr>
              <w:t xml:space="preserve"> и</w:t>
            </w:r>
            <w:r>
              <w:rPr>
                <w:sz w:val="24"/>
                <w:szCs w:val="24"/>
                <w:lang w:val="ru-RU"/>
              </w:rPr>
              <w:t xml:space="preserve">  наледью</w:t>
            </w:r>
          </w:p>
        </w:tc>
        <w:tc>
          <w:tcPr>
            <w:tcW w:w="1559" w:type="dxa"/>
            <w:vAlign w:val="center"/>
          </w:tcPr>
          <w:p w:rsidR="00BC5824" w:rsidRPr="00F70F6E" w:rsidRDefault="00BC5824" w:rsidP="002C77C0">
            <w:pPr>
              <w:pStyle w:val="a4"/>
              <w:jc w:val="both"/>
              <w:rPr>
                <w:sz w:val="24"/>
                <w:szCs w:val="24"/>
                <w:lang w:val="ru-RU"/>
              </w:rPr>
            </w:pPr>
            <w:r w:rsidRPr="00F70F6E">
              <w:rPr>
                <w:sz w:val="24"/>
                <w:szCs w:val="24"/>
                <w:lang w:val="ru-RU"/>
              </w:rPr>
              <w:t>СРЕДНИЙ</w:t>
            </w:r>
          </w:p>
        </w:tc>
        <w:tc>
          <w:tcPr>
            <w:tcW w:w="1560" w:type="dxa"/>
            <w:vAlign w:val="center"/>
          </w:tcPr>
          <w:p w:rsidR="00BC5824" w:rsidRPr="00F70F6E" w:rsidRDefault="00BC5824" w:rsidP="002C77C0">
            <w:pPr>
              <w:pStyle w:val="a4"/>
              <w:jc w:val="both"/>
              <w:rPr>
                <w:sz w:val="24"/>
                <w:szCs w:val="24"/>
                <w:lang w:val="ru-RU"/>
              </w:rPr>
            </w:pPr>
            <w:r w:rsidRPr="00F70F6E">
              <w:rPr>
                <w:sz w:val="24"/>
                <w:szCs w:val="24"/>
                <w:lang w:val="ru-RU"/>
              </w:rPr>
              <w:t>СРЕДНИЙ</w:t>
            </w:r>
          </w:p>
        </w:tc>
        <w:tc>
          <w:tcPr>
            <w:tcW w:w="1559" w:type="dxa"/>
            <w:vAlign w:val="center"/>
          </w:tcPr>
          <w:p w:rsidR="00BC5824" w:rsidRPr="00F70F6E" w:rsidRDefault="00BC5824" w:rsidP="002C77C0">
            <w:pPr>
              <w:pStyle w:val="a4"/>
              <w:jc w:val="both"/>
              <w:rPr>
                <w:sz w:val="24"/>
                <w:szCs w:val="24"/>
                <w:lang w:val="ru-RU"/>
              </w:rPr>
            </w:pPr>
            <w:r w:rsidRPr="00F70F6E">
              <w:rPr>
                <w:sz w:val="24"/>
                <w:szCs w:val="24"/>
                <w:lang w:val="ru-RU"/>
              </w:rPr>
              <w:t>СРЕДНИЙ</w:t>
            </w:r>
          </w:p>
        </w:tc>
        <w:tc>
          <w:tcPr>
            <w:tcW w:w="1524" w:type="dxa"/>
            <w:vAlign w:val="center"/>
          </w:tcPr>
          <w:p w:rsidR="00BC5824" w:rsidRPr="00F70F6E" w:rsidRDefault="00BC5824" w:rsidP="002C77C0">
            <w:pPr>
              <w:pStyle w:val="a4"/>
              <w:jc w:val="both"/>
              <w:rPr>
                <w:sz w:val="24"/>
                <w:szCs w:val="24"/>
                <w:lang w:val="ru-RU"/>
              </w:rPr>
            </w:pPr>
            <w:r w:rsidRPr="00F70F6E">
              <w:rPr>
                <w:sz w:val="24"/>
                <w:szCs w:val="24"/>
                <w:lang w:val="ru-RU"/>
              </w:rPr>
              <w:t>СРЕДНИЙ</w:t>
            </w:r>
          </w:p>
        </w:tc>
      </w:tr>
      <w:tr w:rsidR="00BC5824" w:rsidRPr="00F70F6E" w:rsidTr="002C77C0">
        <w:trPr>
          <w:cantSplit/>
          <w:trHeight w:val="1134"/>
        </w:trPr>
        <w:tc>
          <w:tcPr>
            <w:tcW w:w="534" w:type="dxa"/>
            <w:textDirection w:val="btLr"/>
          </w:tcPr>
          <w:p w:rsidR="00BC5824" w:rsidRPr="00F70F6E" w:rsidRDefault="00BC5824" w:rsidP="002C77C0">
            <w:pPr>
              <w:pStyle w:val="a4"/>
              <w:jc w:val="center"/>
              <w:rPr>
                <w:b/>
                <w:bCs/>
                <w:sz w:val="24"/>
                <w:szCs w:val="24"/>
                <w:lang w:val="ru-RU"/>
              </w:rPr>
            </w:pPr>
            <w:r>
              <w:rPr>
                <w:b/>
                <w:bCs/>
                <w:sz w:val="24"/>
                <w:szCs w:val="24"/>
                <w:lang w:val="ru-RU"/>
              </w:rPr>
              <w:t>В</w:t>
            </w:r>
            <w:r w:rsidRPr="00F70F6E">
              <w:rPr>
                <w:b/>
                <w:bCs/>
                <w:sz w:val="24"/>
                <w:szCs w:val="24"/>
                <w:lang w:val="ru-RU"/>
              </w:rPr>
              <w:t>ыгоды</w:t>
            </w:r>
          </w:p>
        </w:tc>
        <w:tc>
          <w:tcPr>
            <w:tcW w:w="2551" w:type="dxa"/>
          </w:tcPr>
          <w:p w:rsidR="00BC5824" w:rsidRPr="00F70F6E" w:rsidRDefault="00BC5824" w:rsidP="002C77C0">
            <w:pPr>
              <w:pStyle w:val="a4"/>
              <w:jc w:val="both"/>
              <w:rPr>
                <w:sz w:val="24"/>
                <w:szCs w:val="24"/>
                <w:lang w:val="ru-RU"/>
              </w:rPr>
            </w:pPr>
            <w:r w:rsidRPr="00F70F6E">
              <w:rPr>
                <w:sz w:val="24"/>
                <w:szCs w:val="24"/>
                <w:lang w:val="ru-RU"/>
              </w:rPr>
              <w:t xml:space="preserve">Из-за более высоких температур расходы на размораживание самолетов и уборку снега с взлетных </w:t>
            </w:r>
            <w:r>
              <w:rPr>
                <w:sz w:val="24"/>
                <w:szCs w:val="24"/>
                <w:lang w:val="ru-RU"/>
              </w:rPr>
              <w:t>полос</w:t>
            </w:r>
            <w:r w:rsidRPr="00F70F6E">
              <w:rPr>
                <w:sz w:val="24"/>
                <w:szCs w:val="24"/>
                <w:lang w:val="ru-RU"/>
              </w:rPr>
              <w:t xml:space="preserve"> могут сущес</w:t>
            </w:r>
            <w:r w:rsidRPr="00F70F6E">
              <w:rPr>
                <w:sz w:val="24"/>
                <w:szCs w:val="24"/>
                <w:lang w:val="ru-RU"/>
              </w:rPr>
              <w:t>т</w:t>
            </w:r>
            <w:r w:rsidRPr="00F70F6E">
              <w:rPr>
                <w:sz w:val="24"/>
                <w:szCs w:val="24"/>
                <w:lang w:val="ru-RU"/>
              </w:rPr>
              <w:t>венно снизиться</w:t>
            </w:r>
          </w:p>
        </w:tc>
        <w:tc>
          <w:tcPr>
            <w:tcW w:w="1559" w:type="dxa"/>
          </w:tcPr>
          <w:p w:rsidR="00BC5824" w:rsidRPr="00F70F6E" w:rsidRDefault="00BC5824" w:rsidP="002C77C0">
            <w:pPr>
              <w:pStyle w:val="a4"/>
              <w:jc w:val="both"/>
              <w:rPr>
                <w:sz w:val="24"/>
                <w:szCs w:val="24"/>
                <w:lang w:val="ru-RU"/>
              </w:rPr>
            </w:pPr>
          </w:p>
          <w:p w:rsidR="00BC5824" w:rsidRPr="00F70F6E" w:rsidRDefault="00BC5824" w:rsidP="002C77C0">
            <w:pPr>
              <w:pStyle w:val="a4"/>
              <w:jc w:val="both"/>
              <w:rPr>
                <w:sz w:val="24"/>
                <w:szCs w:val="24"/>
                <w:lang w:val="ru-RU"/>
              </w:rPr>
            </w:pPr>
          </w:p>
          <w:p w:rsidR="00BC5824" w:rsidRPr="00F70F6E" w:rsidRDefault="00BC5824" w:rsidP="002C77C0">
            <w:pPr>
              <w:pStyle w:val="a4"/>
              <w:jc w:val="both"/>
              <w:rPr>
                <w:sz w:val="24"/>
                <w:szCs w:val="24"/>
                <w:lang w:val="ru-RU"/>
              </w:rPr>
            </w:pPr>
          </w:p>
          <w:p w:rsidR="00BC5824" w:rsidRPr="00F70F6E" w:rsidRDefault="00BC5824" w:rsidP="002C77C0">
            <w:pPr>
              <w:pStyle w:val="a4"/>
              <w:jc w:val="both"/>
              <w:rPr>
                <w:sz w:val="24"/>
                <w:szCs w:val="24"/>
                <w:lang w:val="ru-RU"/>
              </w:rPr>
            </w:pPr>
            <w:r w:rsidRPr="00F70F6E">
              <w:rPr>
                <w:sz w:val="24"/>
                <w:szCs w:val="24"/>
                <w:lang w:val="ru-RU"/>
              </w:rPr>
              <w:t>СРЕДНИЙ</w:t>
            </w:r>
          </w:p>
        </w:tc>
        <w:tc>
          <w:tcPr>
            <w:tcW w:w="1560" w:type="dxa"/>
          </w:tcPr>
          <w:p w:rsidR="00BC5824" w:rsidRPr="00F70F6E" w:rsidRDefault="00BC5824" w:rsidP="002C77C0">
            <w:pPr>
              <w:pStyle w:val="a4"/>
              <w:jc w:val="both"/>
              <w:rPr>
                <w:sz w:val="24"/>
                <w:szCs w:val="24"/>
                <w:lang w:val="ru-RU"/>
              </w:rPr>
            </w:pPr>
          </w:p>
          <w:p w:rsidR="00BC5824" w:rsidRPr="00F70F6E" w:rsidRDefault="00BC5824" w:rsidP="002C77C0">
            <w:pPr>
              <w:pStyle w:val="a4"/>
              <w:jc w:val="both"/>
              <w:rPr>
                <w:sz w:val="24"/>
                <w:szCs w:val="24"/>
                <w:lang w:val="ru-RU"/>
              </w:rPr>
            </w:pPr>
          </w:p>
          <w:p w:rsidR="00BC5824" w:rsidRPr="00F70F6E" w:rsidRDefault="00BC5824" w:rsidP="002C77C0">
            <w:pPr>
              <w:pStyle w:val="a4"/>
              <w:jc w:val="both"/>
              <w:rPr>
                <w:sz w:val="24"/>
                <w:szCs w:val="24"/>
                <w:lang w:val="ru-RU"/>
              </w:rPr>
            </w:pPr>
          </w:p>
          <w:p w:rsidR="00BC5824" w:rsidRPr="00F70F6E" w:rsidRDefault="00BC5824" w:rsidP="002C77C0">
            <w:pPr>
              <w:pStyle w:val="a4"/>
              <w:jc w:val="both"/>
              <w:rPr>
                <w:sz w:val="24"/>
                <w:szCs w:val="24"/>
                <w:lang w:val="ru-RU"/>
              </w:rPr>
            </w:pPr>
            <w:r w:rsidRPr="00F70F6E">
              <w:rPr>
                <w:sz w:val="24"/>
                <w:szCs w:val="24"/>
                <w:lang w:val="ru-RU"/>
              </w:rPr>
              <w:t>ВЫСОКИЙ</w:t>
            </w:r>
          </w:p>
        </w:tc>
        <w:tc>
          <w:tcPr>
            <w:tcW w:w="1559" w:type="dxa"/>
          </w:tcPr>
          <w:p w:rsidR="00BC5824" w:rsidRPr="00F70F6E" w:rsidRDefault="00BC5824" w:rsidP="002C77C0">
            <w:pPr>
              <w:pStyle w:val="a4"/>
              <w:jc w:val="both"/>
              <w:rPr>
                <w:sz w:val="24"/>
                <w:szCs w:val="24"/>
                <w:lang w:val="ru-RU"/>
              </w:rPr>
            </w:pPr>
          </w:p>
          <w:p w:rsidR="00BC5824" w:rsidRPr="00F70F6E" w:rsidRDefault="00BC5824" w:rsidP="002C77C0">
            <w:pPr>
              <w:pStyle w:val="a4"/>
              <w:jc w:val="both"/>
              <w:rPr>
                <w:sz w:val="24"/>
                <w:szCs w:val="24"/>
                <w:lang w:val="ru-RU"/>
              </w:rPr>
            </w:pPr>
          </w:p>
          <w:p w:rsidR="00BC5824" w:rsidRPr="00F70F6E" w:rsidRDefault="00BC5824" w:rsidP="002C77C0">
            <w:pPr>
              <w:pStyle w:val="a4"/>
              <w:jc w:val="both"/>
              <w:rPr>
                <w:sz w:val="24"/>
                <w:szCs w:val="24"/>
                <w:lang w:val="ru-RU"/>
              </w:rPr>
            </w:pPr>
          </w:p>
          <w:p w:rsidR="00BC5824" w:rsidRPr="00F70F6E" w:rsidRDefault="00BC5824" w:rsidP="002C77C0">
            <w:pPr>
              <w:pStyle w:val="a4"/>
              <w:jc w:val="both"/>
              <w:rPr>
                <w:sz w:val="24"/>
                <w:szCs w:val="24"/>
                <w:lang w:val="ru-RU"/>
              </w:rPr>
            </w:pPr>
            <w:r w:rsidRPr="00F70F6E">
              <w:rPr>
                <w:sz w:val="24"/>
                <w:szCs w:val="24"/>
                <w:lang w:val="ru-RU"/>
              </w:rPr>
              <w:t>ВЫСОКИЙ</w:t>
            </w:r>
          </w:p>
        </w:tc>
        <w:tc>
          <w:tcPr>
            <w:tcW w:w="1524" w:type="dxa"/>
          </w:tcPr>
          <w:p w:rsidR="00BC5824" w:rsidRPr="00F70F6E" w:rsidRDefault="00BC5824" w:rsidP="002C77C0">
            <w:pPr>
              <w:pStyle w:val="a4"/>
              <w:jc w:val="both"/>
              <w:rPr>
                <w:sz w:val="24"/>
                <w:szCs w:val="24"/>
                <w:lang w:val="ru-RU"/>
              </w:rPr>
            </w:pPr>
          </w:p>
          <w:p w:rsidR="00BC5824" w:rsidRPr="00F70F6E" w:rsidRDefault="00BC5824" w:rsidP="002C77C0">
            <w:pPr>
              <w:pStyle w:val="a4"/>
              <w:jc w:val="both"/>
              <w:rPr>
                <w:sz w:val="24"/>
                <w:szCs w:val="24"/>
                <w:lang w:val="ru-RU"/>
              </w:rPr>
            </w:pPr>
          </w:p>
          <w:p w:rsidR="00BC5824" w:rsidRPr="00F70F6E" w:rsidRDefault="00BC5824" w:rsidP="002C77C0">
            <w:pPr>
              <w:pStyle w:val="a4"/>
              <w:jc w:val="both"/>
              <w:rPr>
                <w:sz w:val="24"/>
                <w:szCs w:val="24"/>
                <w:lang w:val="ru-RU"/>
              </w:rPr>
            </w:pPr>
          </w:p>
          <w:p w:rsidR="00BC5824" w:rsidRPr="00F70F6E" w:rsidRDefault="00BC5824" w:rsidP="002C77C0">
            <w:pPr>
              <w:pStyle w:val="a4"/>
              <w:jc w:val="both"/>
              <w:rPr>
                <w:sz w:val="24"/>
                <w:szCs w:val="24"/>
                <w:lang w:val="ru-RU"/>
              </w:rPr>
            </w:pPr>
            <w:r w:rsidRPr="00F70F6E">
              <w:rPr>
                <w:sz w:val="24"/>
                <w:szCs w:val="24"/>
                <w:lang w:val="ru-RU"/>
              </w:rPr>
              <w:t>ВЫСОКИЙ</w:t>
            </w:r>
          </w:p>
        </w:tc>
      </w:tr>
    </w:tbl>
    <w:p w:rsidR="00BC5824" w:rsidRPr="0038549E" w:rsidRDefault="00BC5824" w:rsidP="00BC5824">
      <w:pPr>
        <w:pStyle w:val="a4"/>
        <w:jc w:val="both"/>
        <w:rPr>
          <w:lang w:val="ru-RU"/>
        </w:rPr>
      </w:pP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b/>
          <w:bCs/>
          <w:sz w:val="28"/>
          <w:szCs w:val="28"/>
          <w:lang w:val="ru-RU"/>
        </w:rPr>
        <w:t>70.</w:t>
      </w:r>
      <w:r w:rsidRPr="0038549E">
        <w:rPr>
          <w:rFonts w:ascii="Times New Roman" w:hAnsi="Times New Roman"/>
          <w:sz w:val="28"/>
          <w:szCs w:val="28"/>
          <w:lang w:val="ru-RU"/>
        </w:rPr>
        <w:t xml:space="preserve"> Учитывая прогнозы, их воздействие и отмеченные выше риски, адаптация к последствиям изменения климата должна стать важным элементом национальной пол</w:t>
      </w:r>
      <w:r w:rsidRPr="0038549E">
        <w:rPr>
          <w:rFonts w:ascii="Times New Roman" w:hAnsi="Times New Roman"/>
          <w:sz w:val="28"/>
          <w:szCs w:val="28"/>
          <w:lang w:val="ru-RU"/>
        </w:rPr>
        <w:t>и</w:t>
      </w:r>
      <w:r w:rsidRPr="0038549E">
        <w:rPr>
          <w:rFonts w:ascii="Times New Roman" w:hAnsi="Times New Roman"/>
          <w:sz w:val="28"/>
          <w:szCs w:val="28"/>
          <w:lang w:val="ru-RU"/>
        </w:rPr>
        <w:t>тики Республики Молдова и в развитии страны в целом, для снижения потенциальных потерь, использования выгод и адекватно</w:t>
      </w:r>
      <w:r>
        <w:rPr>
          <w:rFonts w:ascii="Times New Roman" w:hAnsi="Times New Roman"/>
          <w:sz w:val="28"/>
          <w:szCs w:val="28"/>
          <w:lang w:val="ru-RU"/>
        </w:rPr>
        <w:t>го</w:t>
      </w:r>
      <w:r w:rsidRPr="0038549E">
        <w:rPr>
          <w:rFonts w:ascii="Times New Roman" w:hAnsi="Times New Roman"/>
          <w:sz w:val="28"/>
          <w:szCs w:val="28"/>
          <w:lang w:val="ru-RU"/>
        </w:rPr>
        <w:t xml:space="preserve"> реагирования на последствия клим</w:t>
      </w:r>
      <w:r w:rsidRPr="0038549E">
        <w:rPr>
          <w:rFonts w:ascii="Times New Roman" w:hAnsi="Times New Roman"/>
          <w:sz w:val="28"/>
          <w:szCs w:val="28"/>
          <w:lang w:val="ru-RU"/>
        </w:rPr>
        <w:t>а</w:t>
      </w:r>
      <w:r w:rsidRPr="0038549E">
        <w:rPr>
          <w:rFonts w:ascii="Times New Roman" w:hAnsi="Times New Roman"/>
          <w:sz w:val="28"/>
          <w:szCs w:val="28"/>
          <w:lang w:val="ru-RU"/>
        </w:rPr>
        <w:t>тических изменений.</w:t>
      </w:r>
    </w:p>
    <w:p w:rsidR="00BC5824" w:rsidRPr="0038549E" w:rsidRDefault="00BC5824" w:rsidP="00BC5824">
      <w:pPr>
        <w:spacing w:after="0" w:line="240" w:lineRule="auto"/>
        <w:jc w:val="both"/>
        <w:rPr>
          <w:rFonts w:ascii="Times New Roman" w:hAnsi="Times New Roman"/>
          <w:sz w:val="28"/>
          <w:szCs w:val="28"/>
          <w:lang w:val="ru-RU"/>
        </w:rPr>
      </w:pPr>
      <w:r w:rsidRPr="0038549E">
        <w:rPr>
          <w:rFonts w:ascii="Times New Roman" w:hAnsi="Times New Roman"/>
          <w:sz w:val="28"/>
          <w:szCs w:val="28"/>
          <w:lang w:val="ru-RU"/>
        </w:rPr>
        <w:t xml:space="preserve">            Для обеспечения этого необходимо,  чтобы в Республике Молдова была создана адекватная инст</w:t>
      </w:r>
      <w:r w:rsidRPr="0038549E">
        <w:rPr>
          <w:rFonts w:ascii="Times New Roman" w:hAnsi="Times New Roman"/>
          <w:sz w:val="28"/>
          <w:szCs w:val="28"/>
          <w:lang w:val="ru-RU"/>
        </w:rPr>
        <w:t>и</w:t>
      </w:r>
      <w:r w:rsidRPr="0038549E">
        <w:rPr>
          <w:rFonts w:ascii="Times New Roman" w:hAnsi="Times New Roman"/>
          <w:sz w:val="28"/>
          <w:szCs w:val="28"/>
          <w:lang w:val="ru-RU"/>
        </w:rPr>
        <w:t>туциональная и политическая основа, чтобы заинтересованные факторы и население были проинформированы и осознавали риски, воздействия и последствия климат</w:t>
      </w:r>
      <w:r w:rsidRPr="0038549E">
        <w:rPr>
          <w:rFonts w:ascii="Times New Roman" w:hAnsi="Times New Roman"/>
          <w:sz w:val="28"/>
          <w:szCs w:val="28"/>
          <w:lang w:val="ru-RU"/>
        </w:rPr>
        <w:t>и</w:t>
      </w:r>
      <w:r w:rsidRPr="0038549E">
        <w:rPr>
          <w:rFonts w:ascii="Times New Roman" w:hAnsi="Times New Roman"/>
          <w:sz w:val="28"/>
          <w:szCs w:val="28"/>
          <w:lang w:val="ru-RU"/>
        </w:rPr>
        <w:t>ческих изменений для эффективного совместно сотрудничества по снижению результатов климатических изменений и адаптации к ним. Более того, необходимо, чтобы адаптация к последствиям изменения была внедрена в разные секторы развития и на разных уровнях (национальном, региональном, местном) с особым подходом к каждому сектору/уровню, чтобы развить их устойчивость к данному феномену.</w:t>
      </w:r>
    </w:p>
    <w:p w:rsidR="00BC5824" w:rsidRPr="0038549E" w:rsidRDefault="00BC5824" w:rsidP="00BC5824">
      <w:pPr>
        <w:spacing w:after="0" w:line="240" w:lineRule="auto"/>
        <w:jc w:val="both"/>
        <w:rPr>
          <w:rFonts w:ascii="Times New Roman" w:hAnsi="Times New Roman"/>
          <w:sz w:val="28"/>
          <w:szCs w:val="28"/>
          <w:lang w:val="ru-RU"/>
        </w:rPr>
      </w:pP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b/>
          <w:bCs/>
          <w:sz w:val="28"/>
          <w:szCs w:val="28"/>
          <w:lang w:val="ru-RU"/>
        </w:rPr>
        <w:t>71.</w:t>
      </w:r>
      <w:r w:rsidRPr="0038549E">
        <w:rPr>
          <w:rFonts w:ascii="Times New Roman" w:hAnsi="Times New Roman"/>
          <w:sz w:val="28"/>
          <w:szCs w:val="28"/>
          <w:lang w:val="ru-RU"/>
        </w:rPr>
        <w:t xml:space="preserve"> Это установлено исходя из следующих проблем, идентифицированных в процессе анализа внедрения политики в отношении климатических изменений, нуждающейся во вмешательстве Правительства, а именно:</w:t>
      </w: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bCs/>
          <w:sz w:val="28"/>
          <w:szCs w:val="28"/>
          <w:lang w:val="ru-RU"/>
        </w:rPr>
        <w:t>1)</w:t>
      </w:r>
      <w:r w:rsidRPr="0038549E">
        <w:rPr>
          <w:rFonts w:ascii="Times New Roman" w:hAnsi="Times New Roman"/>
          <w:b/>
          <w:bCs/>
          <w:sz w:val="28"/>
          <w:szCs w:val="28"/>
          <w:lang w:val="ru-RU"/>
        </w:rPr>
        <w:t xml:space="preserve"> </w:t>
      </w:r>
      <w:r w:rsidRPr="0038549E">
        <w:rPr>
          <w:rFonts w:ascii="Times New Roman" w:hAnsi="Times New Roman"/>
          <w:bCs/>
          <w:sz w:val="28"/>
          <w:szCs w:val="28"/>
          <w:lang w:val="ru-RU"/>
        </w:rPr>
        <w:t>институциональные, технические и финансовые возможности</w:t>
      </w:r>
      <w:r w:rsidRPr="0038549E">
        <w:rPr>
          <w:rFonts w:ascii="Times New Roman" w:hAnsi="Times New Roman"/>
          <w:sz w:val="28"/>
          <w:szCs w:val="28"/>
          <w:lang w:val="ru-RU"/>
        </w:rPr>
        <w:t xml:space="preserve"> Республики Молдова неадеква</w:t>
      </w:r>
      <w:r w:rsidRPr="0038549E">
        <w:rPr>
          <w:rFonts w:ascii="Times New Roman" w:hAnsi="Times New Roman"/>
          <w:sz w:val="28"/>
          <w:szCs w:val="28"/>
          <w:lang w:val="ru-RU"/>
        </w:rPr>
        <w:t>т</w:t>
      </w:r>
      <w:r w:rsidRPr="0038549E">
        <w:rPr>
          <w:rFonts w:ascii="Times New Roman" w:hAnsi="Times New Roman"/>
          <w:sz w:val="28"/>
          <w:szCs w:val="28"/>
          <w:lang w:val="ru-RU"/>
        </w:rPr>
        <w:t>ны и не обеспечивают продвижение и внедрение политик адаптации  к климатическим изменениям, а количество экспертов в данной области о</w:t>
      </w:r>
      <w:r w:rsidRPr="0038549E">
        <w:rPr>
          <w:rFonts w:ascii="Times New Roman" w:hAnsi="Times New Roman"/>
          <w:sz w:val="28"/>
          <w:szCs w:val="28"/>
          <w:lang w:val="ru-RU"/>
        </w:rPr>
        <w:t>г</w:t>
      </w:r>
      <w:r w:rsidRPr="0038549E">
        <w:rPr>
          <w:rFonts w:ascii="Times New Roman" w:hAnsi="Times New Roman"/>
          <w:sz w:val="28"/>
          <w:szCs w:val="28"/>
          <w:lang w:val="ru-RU"/>
        </w:rPr>
        <w:t>раничено. Не существует институциональной структуры, которая рассматривала бы и включала климатические риски в задачи политик</w:t>
      </w:r>
      <w:r>
        <w:rPr>
          <w:rFonts w:ascii="Times New Roman" w:hAnsi="Times New Roman"/>
          <w:sz w:val="28"/>
          <w:szCs w:val="28"/>
          <w:lang w:val="ru-RU"/>
        </w:rPr>
        <w:t>;</w:t>
      </w: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bCs/>
          <w:sz w:val="28"/>
          <w:szCs w:val="28"/>
          <w:lang w:val="ru-RU"/>
        </w:rPr>
        <w:t>2) законодательная, регуляторная и политическая база</w:t>
      </w:r>
      <w:r w:rsidRPr="0038549E">
        <w:rPr>
          <w:rFonts w:ascii="Times New Roman" w:hAnsi="Times New Roman"/>
          <w:sz w:val="28"/>
          <w:szCs w:val="28"/>
          <w:lang w:val="ru-RU"/>
        </w:rPr>
        <w:t xml:space="preserve"> не применяется последовательно. Несмотря на то, что изменение климата признано феноменом глобального значения, национальная стратегическая база </w:t>
      </w:r>
      <w:r w:rsidRPr="0038549E">
        <w:rPr>
          <w:rFonts w:ascii="Times New Roman" w:hAnsi="Times New Roman"/>
          <w:sz w:val="28"/>
          <w:szCs w:val="28"/>
          <w:lang w:val="ru-RU"/>
        </w:rPr>
        <w:lastRenderedPageBreak/>
        <w:t>Ре</w:t>
      </w:r>
      <w:r w:rsidRPr="0038549E">
        <w:rPr>
          <w:rFonts w:ascii="Times New Roman" w:hAnsi="Times New Roman"/>
          <w:sz w:val="28"/>
          <w:szCs w:val="28"/>
          <w:lang w:val="ru-RU"/>
        </w:rPr>
        <w:t>с</w:t>
      </w:r>
      <w:r w:rsidRPr="0038549E">
        <w:rPr>
          <w:rFonts w:ascii="Times New Roman" w:hAnsi="Times New Roman"/>
          <w:sz w:val="28"/>
          <w:szCs w:val="28"/>
          <w:lang w:val="ru-RU"/>
        </w:rPr>
        <w:t>публики Молдова не охватывает интегрированны</w:t>
      </w:r>
      <w:r>
        <w:rPr>
          <w:rFonts w:ascii="Times New Roman" w:hAnsi="Times New Roman"/>
          <w:sz w:val="28"/>
          <w:szCs w:val="28"/>
          <w:lang w:val="ru-RU"/>
        </w:rPr>
        <w:t>е</w:t>
      </w:r>
      <w:r w:rsidRPr="0038549E">
        <w:rPr>
          <w:rFonts w:ascii="Times New Roman" w:hAnsi="Times New Roman"/>
          <w:sz w:val="28"/>
          <w:szCs w:val="28"/>
          <w:lang w:val="ru-RU"/>
        </w:rPr>
        <w:t xml:space="preserve"> мер</w:t>
      </w:r>
      <w:r>
        <w:rPr>
          <w:rFonts w:ascii="Times New Roman" w:hAnsi="Times New Roman"/>
          <w:sz w:val="28"/>
          <w:szCs w:val="28"/>
          <w:lang w:val="ru-RU"/>
        </w:rPr>
        <w:t>ы</w:t>
      </w:r>
      <w:r w:rsidRPr="0038549E">
        <w:rPr>
          <w:rFonts w:ascii="Times New Roman" w:hAnsi="Times New Roman"/>
          <w:sz w:val="28"/>
          <w:szCs w:val="28"/>
          <w:lang w:val="ru-RU"/>
        </w:rPr>
        <w:t xml:space="preserve"> по смягчению изменения климата или адаптации к его эффектам изменения. Большинство стратегий, планов действий и секторальных программ, принятых Правительством, редко включают меропри</w:t>
      </w:r>
      <w:r w:rsidRPr="0038549E">
        <w:rPr>
          <w:rFonts w:ascii="Times New Roman" w:hAnsi="Times New Roman"/>
          <w:sz w:val="28"/>
          <w:szCs w:val="28"/>
          <w:lang w:val="ru-RU"/>
        </w:rPr>
        <w:t>я</w:t>
      </w:r>
      <w:r w:rsidRPr="0038549E">
        <w:rPr>
          <w:rFonts w:ascii="Times New Roman" w:hAnsi="Times New Roman"/>
          <w:sz w:val="28"/>
          <w:szCs w:val="28"/>
          <w:lang w:val="ru-RU"/>
        </w:rPr>
        <w:t>тия,  связанн</w:t>
      </w:r>
      <w:r>
        <w:rPr>
          <w:rFonts w:ascii="Times New Roman" w:hAnsi="Times New Roman"/>
          <w:sz w:val="28"/>
          <w:szCs w:val="28"/>
          <w:lang w:val="ru-RU"/>
        </w:rPr>
        <w:t>ые</w:t>
      </w:r>
      <w:r w:rsidRPr="0038549E">
        <w:rPr>
          <w:rFonts w:ascii="Times New Roman" w:hAnsi="Times New Roman"/>
          <w:sz w:val="28"/>
          <w:szCs w:val="28"/>
          <w:lang w:val="ru-RU"/>
        </w:rPr>
        <w:t xml:space="preserve"> с адаптацией к изменению климата. Лишь некоторые стратегии в сельскохозяйственной, энергетической и лесной областях включили меры по адаптации к изменению климата</w:t>
      </w:r>
      <w:r>
        <w:rPr>
          <w:rFonts w:ascii="Times New Roman" w:hAnsi="Times New Roman"/>
          <w:sz w:val="28"/>
          <w:szCs w:val="28"/>
          <w:lang w:val="ru-RU"/>
        </w:rPr>
        <w:t>,</w:t>
      </w:r>
      <w:r w:rsidRPr="0038549E">
        <w:rPr>
          <w:rFonts w:ascii="Times New Roman" w:hAnsi="Times New Roman"/>
          <w:sz w:val="28"/>
          <w:szCs w:val="28"/>
          <w:lang w:val="ru-RU"/>
        </w:rPr>
        <w:t xml:space="preserve"> отдельные воздействия изменения климата отмечены вскользь и в разных контекстах, но связь между ними и изменением климата</w:t>
      </w:r>
      <w:r>
        <w:rPr>
          <w:rFonts w:ascii="Times New Roman" w:hAnsi="Times New Roman"/>
          <w:sz w:val="28"/>
          <w:szCs w:val="28"/>
          <w:lang w:val="ru-RU"/>
        </w:rPr>
        <w:t>,</w:t>
      </w:r>
      <w:r w:rsidRPr="0038549E">
        <w:rPr>
          <w:rFonts w:ascii="Times New Roman" w:hAnsi="Times New Roman"/>
          <w:sz w:val="28"/>
          <w:szCs w:val="28"/>
          <w:lang w:val="ru-RU"/>
        </w:rPr>
        <w:t xml:space="preserve"> как и последствия изменения в целом, в большинстве случаев опуска</w:t>
      </w:r>
      <w:r>
        <w:rPr>
          <w:rFonts w:ascii="Times New Roman" w:hAnsi="Times New Roman"/>
          <w:sz w:val="28"/>
          <w:szCs w:val="28"/>
          <w:lang w:val="ru-RU"/>
        </w:rPr>
        <w:t>ю</w:t>
      </w:r>
      <w:r w:rsidRPr="0038549E">
        <w:rPr>
          <w:rFonts w:ascii="Times New Roman" w:hAnsi="Times New Roman"/>
          <w:sz w:val="28"/>
          <w:szCs w:val="28"/>
          <w:lang w:val="ru-RU"/>
        </w:rPr>
        <w:t>тся. Многоплановая природа климатических изменений, а так же непоследовательные вмешательства, основанные на секторальных подходах, усложняют процесс разработки стратегий и планов действий по адаптации на сект</w:t>
      </w:r>
      <w:r w:rsidRPr="0038549E">
        <w:rPr>
          <w:rFonts w:ascii="Times New Roman" w:hAnsi="Times New Roman"/>
          <w:sz w:val="28"/>
          <w:szCs w:val="28"/>
          <w:lang w:val="ru-RU"/>
        </w:rPr>
        <w:t>о</w:t>
      </w:r>
      <w:r w:rsidRPr="0038549E">
        <w:rPr>
          <w:rFonts w:ascii="Times New Roman" w:hAnsi="Times New Roman"/>
          <w:sz w:val="28"/>
          <w:szCs w:val="28"/>
          <w:lang w:val="ru-RU"/>
        </w:rPr>
        <w:t>ральном уровне. Профильные министерства внедряют различные меры на секторальном уровне, которые считаются более приоритетными, чем адапт</w:t>
      </w:r>
      <w:r w:rsidRPr="0038549E">
        <w:rPr>
          <w:rFonts w:ascii="Times New Roman" w:hAnsi="Times New Roman"/>
          <w:sz w:val="28"/>
          <w:szCs w:val="28"/>
          <w:lang w:val="ru-RU"/>
        </w:rPr>
        <w:t>а</w:t>
      </w:r>
      <w:r w:rsidRPr="0038549E">
        <w:rPr>
          <w:rFonts w:ascii="Times New Roman" w:hAnsi="Times New Roman"/>
          <w:sz w:val="28"/>
          <w:szCs w:val="28"/>
          <w:lang w:val="ru-RU"/>
        </w:rPr>
        <w:t>ция к изменению климата;</w:t>
      </w: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bCs/>
          <w:sz w:val="28"/>
          <w:szCs w:val="28"/>
          <w:lang w:val="ru-RU"/>
        </w:rPr>
        <w:t>3)</w:t>
      </w:r>
      <w:r w:rsidRPr="0038549E">
        <w:rPr>
          <w:rFonts w:ascii="Times New Roman" w:hAnsi="Times New Roman"/>
          <w:b/>
          <w:bCs/>
          <w:sz w:val="28"/>
          <w:szCs w:val="28"/>
          <w:lang w:val="ru-RU"/>
        </w:rPr>
        <w:t xml:space="preserve"> </w:t>
      </w:r>
      <w:r w:rsidRPr="0038549E">
        <w:rPr>
          <w:rFonts w:ascii="Times New Roman" w:hAnsi="Times New Roman"/>
          <w:sz w:val="28"/>
          <w:szCs w:val="28"/>
          <w:lang w:val="ru-RU"/>
        </w:rPr>
        <w:t>не функционируют</w:t>
      </w:r>
      <w:r w:rsidRPr="0038549E">
        <w:rPr>
          <w:rFonts w:ascii="Times New Roman" w:hAnsi="Times New Roman"/>
          <w:b/>
          <w:bCs/>
          <w:sz w:val="28"/>
          <w:szCs w:val="28"/>
          <w:lang w:val="ru-RU"/>
        </w:rPr>
        <w:t xml:space="preserve"> </w:t>
      </w:r>
      <w:r w:rsidRPr="0038549E">
        <w:rPr>
          <w:rFonts w:ascii="Times New Roman" w:hAnsi="Times New Roman"/>
          <w:bCs/>
          <w:sz w:val="28"/>
          <w:szCs w:val="28"/>
          <w:lang w:val="ru-RU"/>
        </w:rPr>
        <w:t>координационные механизмы,</w:t>
      </w:r>
      <w:r w:rsidRPr="0038549E">
        <w:rPr>
          <w:rFonts w:ascii="Times New Roman" w:hAnsi="Times New Roman"/>
          <w:sz w:val="28"/>
          <w:szCs w:val="28"/>
          <w:lang w:val="ru-RU"/>
        </w:rPr>
        <w:t xml:space="preserve"> связанные  измен</w:t>
      </w:r>
      <w:r w:rsidRPr="0038549E">
        <w:rPr>
          <w:rFonts w:ascii="Times New Roman" w:hAnsi="Times New Roman"/>
          <w:sz w:val="28"/>
          <w:szCs w:val="28"/>
          <w:lang w:val="ru-RU"/>
        </w:rPr>
        <w:t>е</w:t>
      </w:r>
      <w:r w:rsidRPr="0038549E">
        <w:rPr>
          <w:rFonts w:ascii="Times New Roman" w:hAnsi="Times New Roman"/>
          <w:sz w:val="28"/>
          <w:szCs w:val="28"/>
          <w:lang w:val="ru-RU"/>
        </w:rPr>
        <w:t>нием климата, среди заинтересованных лиц и в самом Правительстве, котор</w:t>
      </w:r>
      <w:r>
        <w:rPr>
          <w:rFonts w:ascii="Times New Roman" w:hAnsi="Times New Roman"/>
          <w:sz w:val="28"/>
          <w:szCs w:val="28"/>
          <w:lang w:val="ru-RU"/>
        </w:rPr>
        <w:t>ы</w:t>
      </w:r>
      <w:r w:rsidRPr="0038549E">
        <w:rPr>
          <w:rFonts w:ascii="Times New Roman" w:hAnsi="Times New Roman"/>
          <w:sz w:val="28"/>
          <w:szCs w:val="28"/>
          <w:lang w:val="ru-RU"/>
        </w:rPr>
        <w:t>е обеспечивал</w:t>
      </w:r>
      <w:r>
        <w:rPr>
          <w:rFonts w:ascii="Times New Roman" w:hAnsi="Times New Roman"/>
          <w:sz w:val="28"/>
          <w:szCs w:val="28"/>
          <w:lang w:val="ru-RU"/>
        </w:rPr>
        <w:t>и</w:t>
      </w:r>
      <w:r w:rsidRPr="0038549E">
        <w:rPr>
          <w:rFonts w:ascii="Times New Roman" w:hAnsi="Times New Roman"/>
          <w:sz w:val="28"/>
          <w:szCs w:val="28"/>
          <w:lang w:val="ru-RU"/>
        </w:rPr>
        <w:t xml:space="preserve"> бы высокий уровень представительства всех заинтересованных сторон, координацию и общение между различными профильными министерствами в целях разрешения некоторых межсекторал</w:t>
      </w:r>
      <w:r w:rsidRPr="0038549E">
        <w:rPr>
          <w:rFonts w:ascii="Times New Roman" w:hAnsi="Times New Roman"/>
          <w:sz w:val="28"/>
          <w:szCs w:val="28"/>
          <w:lang w:val="ru-RU"/>
        </w:rPr>
        <w:t>ь</w:t>
      </w:r>
      <w:r w:rsidRPr="0038549E">
        <w:rPr>
          <w:rFonts w:ascii="Times New Roman" w:hAnsi="Times New Roman"/>
          <w:sz w:val="28"/>
          <w:szCs w:val="28"/>
          <w:lang w:val="ru-RU"/>
        </w:rPr>
        <w:t>ных проблем адаптации. Отсутствует  открытый диалог для межсекторал</w:t>
      </w:r>
      <w:r w:rsidRPr="0038549E">
        <w:rPr>
          <w:rFonts w:ascii="Times New Roman" w:hAnsi="Times New Roman"/>
          <w:sz w:val="28"/>
          <w:szCs w:val="28"/>
          <w:lang w:val="ru-RU"/>
        </w:rPr>
        <w:t>ь</w:t>
      </w:r>
      <w:r w:rsidRPr="0038549E">
        <w:rPr>
          <w:rFonts w:ascii="Times New Roman" w:hAnsi="Times New Roman"/>
          <w:sz w:val="28"/>
          <w:szCs w:val="28"/>
          <w:lang w:val="ru-RU"/>
        </w:rPr>
        <w:t>ного продвижения и координации адаптационных  мероприятий, просматрив</w:t>
      </w:r>
      <w:r w:rsidRPr="0038549E">
        <w:rPr>
          <w:rFonts w:ascii="Times New Roman" w:hAnsi="Times New Roman"/>
          <w:sz w:val="28"/>
          <w:szCs w:val="28"/>
          <w:lang w:val="ru-RU"/>
        </w:rPr>
        <w:t>а</w:t>
      </w:r>
      <w:r w:rsidRPr="0038549E">
        <w:rPr>
          <w:rFonts w:ascii="Times New Roman" w:hAnsi="Times New Roman"/>
          <w:sz w:val="28"/>
          <w:szCs w:val="28"/>
          <w:lang w:val="ru-RU"/>
        </w:rPr>
        <w:t>ется безразличие и неадекватное включение всех заинтересованных сторон</w:t>
      </w:r>
      <w:r>
        <w:rPr>
          <w:rFonts w:ascii="Times New Roman" w:hAnsi="Times New Roman"/>
          <w:sz w:val="28"/>
          <w:szCs w:val="28"/>
          <w:lang w:val="ru-RU"/>
        </w:rPr>
        <w:t>,</w:t>
      </w:r>
      <w:r w:rsidRPr="0038549E">
        <w:rPr>
          <w:rFonts w:ascii="Times New Roman" w:hAnsi="Times New Roman"/>
          <w:sz w:val="28"/>
          <w:szCs w:val="28"/>
          <w:lang w:val="ru-RU"/>
        </w:rPr>
        <w:t xml:space="preserve"> в особенности частного сектора</w:t>
      </w:r>
      <w:r>
        <w:rPr>
          <w:rFonts w:ascii="Times New Roman" w:hAnsi="Times New Roman"/>
          <w:sz w:val="28"/>
          <w:szCs w:val="28"/>
          <w:lang w:val="ru-RU"/>
        </w:rPr>
        <w:t>,</w:t>
      </w:r>
      <w:r w:rsidRPr="0038549E">
        <w:rPr>
          <w:rFonts w:ascii="Times New Roman" w:hAnsi="Times New Roman"/>
          <w:sz w:val="28"/>
          <w:szCs w:val="28"/>
          <w:lang w:val="ru-RU"/>
        </w:rPr>
        <w:t xml:space="preserve"> в решение проблем, связанных с изменением климата и адаптацией к нему;</w:t>
      </w: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bCs/>
          <w:sz w:val="28"/>
          <w:szCs w:val="28"/>
          <w:lang w:val="ru-RU"/>
        </w:rPr>
        <w:t>4) механизмы сбора и распространения информации</w:t>
      </w:r>
      <w:r w:rsidRPr="0038549E">
        <w:rPr>
          <w:rFonts w:ascii="Times New Roman" w:hAnsi="Times New Roman"/>
          <w:sz w:val="28"/>
          <w:szCs w:val="28"/>
          <w:lang w:val="ru-RU"/>
        </w:rPr>
        <w:t xml:space="preserve"> о климате слабы, нет механизмов по использованию информации в целях привлечения внимания к процессу принятия решений и  воздействия на данный процесс. Нет специальных знаний, ощущается низкий уровень осознания  политическим фактором и гра</w:t>
      </w:r>
      <w:r w:rsidRPr="0038549E">
        <w:rPr>
          <w:rFonts w:ascii="Times New Roman" w:hAnsi="Times New Roman"/>
          <w:sz w:val="28"/>
          <w:szCs w:val="28"/>
          <w:lang w:val="ru-RU"/>
        </w:rPr>
        <w:t>ж</w:t>
      </w:r>
      <w:r w:rsidRPr="0038549E">
        <w:rPr>
          <w:rFonts w:ascii="Times New Roman" w:hAnsi="Times New Roman"/>
          <w:sz w:val="28"/>
          <w:szCs w:val="28"/>
          <w:lang w:val="ru-RU"/>
        </w:rPr>
        <w:t>данским обществом аспектов, касающихся изменения климата и адаптации к нему на сект</w:t>
      </w:r>
      <w:r w:rsidRPr="0038549E">
        <w:rPr>
          <w:rFonts w:ascii="Times New Roman" w:hAnsi="Times New Roman"/>
          <w:sz w:val="28"/>
          <w:szCs w:val="28"/>
          <w:lang w:val="ru-RU"/>
        </w:rPr>
        <w:t>о</w:t>
      </w:r>
      <w:r w:rsidRPr="0038549E">
        <w:rPr>
          <w:rFonts w:ascii="Times New Roman" w:hAnsi="Times New Roman"/>
          <w:sz w:val="28"/>
          <w:szCs w:val="28"/>
          <w:lang w:val="ru-RU"/>
        </w:rPr>
        <w:t>ральном уровне;</w:t>
      </w: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bCs/>
          <w:sz w:val="28"/>
          <w:szCs w:val="28"/>
          <w:lang w:val="ru-RU"/>
        </w:rPr>
        <w:t>5)</w:t>
      </w:r>
      <w:r w:rsidRPr="0038549E">
        <w:rPr>
          <w:rFonts w:ascii="Times New Roman" w:hAnsi="Times New Roman"/>
          <w:sz w:val="28"/>
          <w:szCs w:val="28"/>
          <w:lang w:val="ru-RU"/>
        </w:rPr>
        <w:t xml:space="preserve"> чаще всего, у академических учреждений отсутствует необходимый инструментарий и квалифицированный персонал, способный вести</w:t>
      </w:r>
      <w:r w:rsidRPr="0038549E">
        <w:rPr>
          <w:rFonts w:ascii="Times New Roman" w:hAnsi="Times New Roman"/>
          <w:bCs/>
          <w:sz w:val="28"/>
          <w:szCs w:val="28"/>
          <w:lang w:val="ru-RU"/>
        </w:rPr>
        <w:t xml:space="preserve">  и</w:t>
      </w:r>
      <w:r w:rsidRPr="0038549E">
        <w:rPr>
          <w:rFonts w:ascii="Times New Roman" w:hAnsi="Times New Roman"/>
          <w:bCs/>
          <w:sz w:val="28"/>
          <w:szCs w:val="28"/>
          <w:lang w:val="ru-RU"/>
        </w:rPr>
        <w:t>с</w:t>
      </w:r>
      <w:r w:rsidRPr="0038549E">
        <w:rPr>
          <w:rFonts w:ascii="Times New Roman" w:hAnsi="Times New Roman"/>
          <w:bCs/>
          <w:sz w:val="28"/>
          <w:szCs w:val="28"/>
          <w:lang w:val="ru-RU"/>
        </w:rPr>
        <w:t>следования</w:t>
      </w:r>
      <w:r w:rsidRPr="0038549E">
        <w:rPr>
          <w:rFonts w:ascii="Times New Roman" w:hAnsi="Times New Roman"/>
          <w:sz w:val="28"/>
          <w:szCs w:val="28"/>
          <w:lang w:val="ru-RU"/>
        </w:rPr>
        <w:t xml:space="preserve"> в области уязвимости и адаптации к изменениям климата. Существует необходимость проведения  исследований на секторальном уровне, </w:t>
      </w:r>
      <w:r>
        <w:rPr>
          <w:rFonts w:ascii="Times New Roman" w:hAnsi="Times New Roman"/>
          <w:sz w:val="28"/>
          <w:szCs w:val="28"/>
          <w:lang w:val="ru-RU"/>
        </w:rPr>
        <w:t xml:space="preserve">исследований и визитов </w:t>
      </w:r>
      <w:r w:rsidRPr="0038549E">
        <w:rPr>
          <w:rFonts w:ascii="Times New Roman" w:hAnsi="Times New Roman"/>
          <w:sz w:val="28"/>
          <w:szCs w:val="28"/>
          <w:lang w:val="ru-RU"/>
        </w:rPr>
        <w:t>с этой целью в международные передовые центры, занимающиеся оценкой климатического воздействия и адаптацией к изменениям климата;</w:t>
      </w: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bCs/>
          <w:sz w:val="28"/>
          <w:szCs w:val="28"/>
          <w:lang w:val="ru-RU"/>
        </w:rPr>
        <w:t xml:space="preserve">6) </w:t>
      </w:r>
      <w:r>
        <w:rPr>
          <w:rFonts w:ascii="Times New Roman" w:hAnsi="Times New Roman"/>
          <w:bCs/>
          <w:sz w:val="28"/>
          <w:szCs w:val="28"/>
          <w:lang w:val="ru-RU"/>
        </w:rPr>
        <w:t>ф</w:t>
      </w:r>
      <w:r w:rsidRPr="0038549E">
        <w:rPr>
          <w:rFonts w:ascii="Times New Roman" w:hAnsi="Times New Roman"/>
          <w:bCs/>
          <w:sz w:val="28"/>
          <w:szCs w:val="28"/>
          <w:lang w:val="ru-RU"/>
        </w:rPr>
        <w:t>инансовые средства,</w:t>
      </w:r>
      <w:r w:rsidRPr="0038549E">
        <w:rPr>
          <w:rFonts w:ascii="Times New Roman" w:hAnsi="Times New Roman"/>
          <w:sz w:val="28"/>
          <w:szCs w:val="28"/>
          <w:lang w:val="ru-RU"/>
        </w:rPr>
        <w:t xml:space="preserve"> направленные на меры адаптации к изменению  климата ограничены. Отсутствуют механизмы определения и мобилиз</w:t>
      </w:r>
      <w:r w:rsidRPr="0038549E">
        <w:rPr>
          <w:rFonts w:ascii="Times New Roman" w:hAnsi="Times New Roman"/>
          <w:sz w:val="28"/>
          <w:szCs w:val="28"/>
          <w:lang w:val="ru-RU"/>
        </w:rPr>
        <w:t>а</w:t>
      </w:r>
      <w:r w:rsidRPr="0038549E">
        <w:rPr>
          <w:rFonts w:ascii="Times New Roman" w:hAnsi="Times New Roman"/>
          <w:sz w:val="28"/>
          <w:szCs w:val="28"/>
          <w:lang w:val="ru-RU"/>
        </w:rPr>
        <w:t xml:space="preserve">ции национального и международного финансирования в целях адаптации к изменению климата и обеспечения того, что потоки финансирования, поступающие на места, будут направлены на адаптационные действия. Технологические инновации слишком дороги или слишком сложны для их </w:t>
      </w:r>
      <w:r w:rsidRPr="0038549E">
        <w:rPr>
          <w:rFonts w:ascii="Times New Roman" w:hAnsi="Times New Roman"/>
          <w:sz w:val="28"/>
          <w:szCs w:val="28"/>
          <w:lang w:val="ru-RU"/>
        </w:rPr>
        <w:lastRenderedPageBreak/>
        <w:t>адекватного примен</w:t>
      </w:r>
      <w:r w:rsidRPr="0038549E">
        <w:rPr>
          <w:rFonts w:ascii="Times New Roman" w:hAnsi="Times New Roman"/>
          <w:sz w:val="28"/>
          <w:szCs w:val="28"/>
          <w:lang w:val="ru-RU"/>
        </w:rPr>
        <w:t>е</w:t>
      </w:r>
      <w:r w:rsidRPr="0038549E">
        <w:rPr>
          <w:rFonts w:ascii="Times New Roman" w:hAnsi="Times New Roman"/>
          <w:sz w:val="28"/>
          <w:szCs w:val="28"/>
          <w:lang w:val="ru-RU"/>
        </w:rPr>
        <w:t>ния в Республике Молдова без внешней поддержки доноров и ключевых партнеров. Наличие некоторых более неотложных проблем политического и/или социальн</w:t>
      </w:r>
      <w:r w:rsidRPr="0038549E">
        <w:rPr>
          <w:rFonts w:ascii="Times New Roman" w:hAnsi="Times New Roman"/>
          <w:sz w:val="28"/>
          <w:szCs w:val="28"/>
          <w:lang w:val="ru-RU"/>
        </w:rPr>
        <w:t>о</w:t>
      </w:r>
      <w:r w:rsidRPr="0038549E">
        <w:rPr>
          <w:rFonts w:ascii="Times New Roman" w:hAnsi="Times New Roman"/>
          <w:sz w:val="28"/>
          <w:szCs w:val="28"/>
          <w:lang w:val="ru-RU"/>
        </w:rPr>
        <w:t>-экономического характера меняет акценты при выделении бюджетных финансовых средств и финансирование адаптационных мер, относящихся к изменению климата, игнорируется;</w:t>
      </w: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bCs/>
          <w:sz w:val="28"/>
          <w:szCs w:val="28"/>
          <w:lang w:val="ru-RU"/>
        </w:rPr>
        <w:t>7)</w:t>
      </w:r>
      <w:r w:rsidRPr="0038549E">
        <w:rPr>
          <w:rFonts w:ascii="Times New Roman" w:hAnsi="Times New Roman"/>
          <w:sz w:val="28"/>
          <w:szCs w:val="28"/>
          <w:lang w:val="ru-RU"/>
        </w:rPr>
        <w:t xml:space="preserve"> выявляется высокая </w:t>
      </w:r>
      <w:r w:rsidRPr="0038549E">
        <w:rPr>
          <w:rFonts w:ascii="Times New Roman" w:hAnsi="Times New Roman"/>
          <w:bCs/>
          <w:sz w:val="28"/>
          <w:szCs w:val="28"/>
          <w:lang w:val="ru-RU"/>
        </w:rPr>
        <w:t>уязвимость</w:t>
      </w:r>
      <w:r w:rsidRPr="0038549E">
        <w:rPr>
          <w:rFonts w:ascii="Times New Roman" w:hAnsi="Times New Roman"/>
          <w:sz w:val="28"/>
          <w:szCs w:val="28"/>
          <w:lang w:val="ru-RU"/>
        </w:rPr>
        <w:t xml:space="preserve"> ключевых секторов к нынешним и будущим рискам/выгодам, вызванны</w:t>
      </w:r>
      <w:r>
        <w:rPr>
          <w:rFonts w:ascii="Times New Roman" w:hAnsi="Times New Roman"/>
          <w:sz w:val="28"/>
          <w:szCs w:val="28"/>
          <w:lang w:val="ru-RU"/>
        </w:rPr>
        <w:t>м</w:t>
      </w:r>
      <w:r w:rsidRPr="0038549E">
        <w:rPr>
          <w:rFonts w:ascii="Times New Roman" w:hAnsi="Times New Roman"/>
          <w:sz w:val="28"/>
          <w:szCs w:val="28"/>
          <w:lang w:val="ru-RU"/>
        </w:rPr>
        <w:t xml:space="preserve"> изменениями климата. В то же время эти риски не определены для  всех секторов национальной экономики и областей деятельн</w:t>
      </w:r>
      <w:r w:rsidRPr="0038549E">
        <w:rPr>
          <w:rFonts w:ascii="Times New Roman" w:hAnsi="Times New Roman"/>
          <w:sz w:val="28"/>
          <w:szCs w:val="28"/>
          <w:lang w:val="ru-RU"/>
        </w:rPr>
        <w:t>о</w:t>
      </w:r>
      <w:r w:rsidRPr="0038549E">
        <w:rPr>
          <w:rFonts w:ascii="Times New Roman" w:hAnsi="Times New Roman"/>
          <w:sz w:val="28"/>
          <w:szCs w:val="28"/>
          <w:lang w:val="ru-RU"/>
        </w:rPr>
        <w:t>сти. Путь развития страны не приспособлен к изменениям климата, в особенности в зонах с высоким климатическим риском (тепловой стресс, вызванный высокими температурами, изменения в структуре осадков и частота чрезвычайных климатических ситуаций, таких как засухи, наводнения, град и др.) Существует ряд очень уязвимых групп насел</w:t>
      </w:r>
      <w:r w:rsidRPr="0038549E">
        <w:rPr>
          <w:rFonts w:ascii="Times New Roman" w:hAnsi="Times New Roman"/>
          <w:sz w:val="28"/>
          <w:szCs w:val="28"/>
          <w:lang w:val="ru-RU"/>
        </w:rPr>
        <w:t>е</w:t>
      </w:r>
      <w:r w:rsidRPr="0038549E">
        <w:rPr>
          <w:rFonts w:ascii="Times New Roman" w:hAnsi="Times New Roman"/>
          <w:sz w:val="28"/>
          <w:szCs w:val="28"/>
          <w:lang w:val="ru-RU"/>
        </w:rPr>
        <w:t>ния, которые не способны самостоятельно достаточно удовлетворительно адаптироваться. Пери</w:t>
      </w:r>
      <w:r w:rsidRPr="0038549E">
        <w:rPr>
          <w:rFonts w:ascii="Times New Roman" w:hAnsi="Times New Roman"/>
          <w:sz w:val="28"/>
          <w:szCs w:val="28"/>
          <w:lang w:val="ru-RU"/>
        </w:rPr>
        <w:t>о</w:t>
      </w:r>
      <w:r w:rsidRPr="0038549E">
        <w:rPr>
          <w:rFonts w:ascii="Times New Roman" w:hAnsi="Times New Roman"/>
          <w:sz w:val="28"/>
          <w:szCs w:val="28"/>
          <w:lang w:val="ru-RU"/>
        </w:rPr>
        <w:t>дически происход</w:t>
      </w:r>
      <w:r>
        <w:rPr>
          <w:rFonts w:ascii="Times New Roman" w:hAnsi="Times New Roman"/>
          <w:sz w:val="28"/>
          <w:szCs w:val="28"/>
          <w:lang w:val="ru-RU"/>
        </w:rPr>
        <w:t>я</w:t>
      </w:r>
      <w:r w:rsidRPr="0038549E">
        <w:rPr>
          <w:rFonts w:ascii="Times New Roman" w:hAnsi="Times New Roman"/>
          <w:sz w:val="28"/>
          <w:szCs w:val="28"/>
          <w:lang w:val="ru-RU"/>
        </w:rPr>
        <w:t>т потери экономических прибылей и рабочих мест вследствие природных катаклизмов, в том числе причиненных климатическими изменениями.</w:t>
      </w:r>
    </w:p>
    <w:p w:rsidR="00BC5824" w:rsidRPr="0038549E" w:rsidRDefault="00BC5824" w:rsidP="00BC5824">
      <w:pPr>
        <w:pStyle w:val="a4"/>
        <w:ind w:firstLine="709"/>
        <w:jc w:val="both"/>
        <w:rPr>
          <w:b/>
          <w:bCs/>
          <w:i/>
          <w:iCs/>
          <w:color w:val="FF0000"/>
          <w:lang w:val="ru-RU"/>
        </w:rPr>
      </w:pPr>
    </w:p>
    <w:p w:rsidR="00BC5824" w:rsidRPr="0038549E" w:rsidRDefault="00BC5824" w:rsidP="00BC5824">
      <w:pPr>
        <w:keepNext/>
        <w:spacing w:after="0" w:line="240" w:lineRule="auto"/>
        <w:jc w:val="center"/>
        <w:outlineLvl w:val="1"/>
        <w:rPr>
          <w:rFonts w:ascii="Times New Roman" w:eastAsia="Calibri" w:hAnsi="Times New Roman"/>
          <w:b/>
          <w:bCs/>
          <w:sz w:val="28"/>
          <w:szCs w:val="28"/>
          <w:lang w:val="ru-RU"/>
        </w:rPr>
      </w:pPr>
      <w:bookmarkStart w:id="1" w:name="_Toc376545412"/>
      <w:r w:rsidRPr="0038549E">
        <w:rPr>
          <w:rFonts w:ascii="Times New Roman" w:eastAsia="Calibri" w:hAnsi="Times New Roman"/>
          <w:b/>
          <w:bCs/>
          <w:sz w:val="28"/>
          <w:szCs w:val="28"/>
          <w:lang w:val="ru-RU"/>
        </w:rPr>
        <w:t>III. ВИДЕНИЕ, ЦЕЛЬ И ЗАДАЧИ</w:t>
      </w:r>
      <w:bookmarkEnd w:id="1"/>
      <w:r w:rsidRPr="0038549E">
        <w:rPr>
          <w:rFonts w:ascii="Times New Roman" w:eastAsia="Calibri" w:hAnsi="Times New Roman"/>
          <w:b/>
          <w:bCs/>
          <w:sz w:val="28"/>
          <w:szCs w:val="28"/>
          <w:lang w:val="ru-RU"/>
        </w:rPr>
        <w:t xml:space="preserve"> СТРАТЕГИИ</w:t>
      </w:r>
    </w:p>
    <w:p w:rsidR="00BC5824" w:rsidRPr="0038549E" w:rsidRDefault="00BC5824" w:rsidP="00BC5824">
      <w:pPr>
        <w:keepNext/>
        <w:spacing w:after="0" w:line="240" w:lineRule="auto"/>
        <w:jc w:val="both"/>
        <w:outlineLvl w:val="1"/>
        <w:rPr>
          <w:rFonts w:ascii="Times New Roman" w:eastAsia="Calibri" w:hAnsi="Times New Roman"/>
          <w:b/>
          <w:bCs/>
          <w:sz w:val="28"/>
          <w:szCs w:val="28"/>
          <w:lang w:val="ru-RU"/>
        </w:rPr>
      </w:pP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b/>
          <w:sz w:val="28"/>
          <w:szCs w:val="28"/>
          <w:lang w:val="ru-RU"/>
        </w:rPr>
        <w:t>72.</w:t>
      </w:r>
      <w:r w:rsidRPr="0038549E">
        <w:rPr>
          <w:rFonts w:ascii="Times New Roman" w:hAnsi="Times New Roman"/>
          <w:sz w:val="28"/>
          <w:szCs w:val="28"/>
          <w:lang w:val="ru-RU"/>
        </w:rPr>
        <w:t xml:space="preserve"> Стратегия по адаптации к изменению климата представляет комплексное видение возможностей развития Республики Молдова по пути противодействия этим изменениям, опирающееся на углубленное изучение будущих климатических рисков и воздействия изменений климата на различные уязвимые секторы. В этом аспекте она укрепит и поведет секторальное рассмотрени</w:t>
      </w:r>
      <w:r>
        <w:rPr>
          <w:rFonts w:ascii="Times New Roman" w:hAnsi="Times New Roman"/>
          <w:sz w:val="28"/>
          <w:szCs w:val="28"/>
          <w:lang w:val="ru-RU"/>
        </w:rPr>
        <w:t>е</w:t>
      </w:r>
      <w:r w:rsidRPr="0038549E">
        <w:rPr>
          <w:rFonts w:ascii="Times New Roman" w:hAnsi="Times New Roman"/>
          <w:sz w:val="28"/>
          <w:szCs w:val="28"/>
          <w:lang w:val="ru-RU"/>
        </w:rPr>
        <w:t xml:space="preserve"> климатических рисков, воздействие изменения климата на уязвимые секторы, такие как сельское хозяйство, водные ресурсы, лесное хозяйство, здравоохранение, энергетика, транспорт и дорожная инфраструктура, а также адаптацию этих секторов к потенциальным изменениям климата. </w:t>
      </w: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sz w:val="28"/>
          <w:szCs w:val="28"/>
          <w:lang w:val="ru-RU"/>
        </w:rPr>
        <w:t xml:space="preserve"> </w:t>
      </w: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b/>
          <w:sz w:val="28"/>
          <w:szCs w:val="28"/>
          <w:lang w:val="ru-RU"/>
        </w:rPr>
        <w:t xml:space="preserve">73. </w:t>
      </w:r>
      <w:r w:rsidRPr="0038549E">
        <w:rPr>
          <w:rFonts w:ascii="Times New Roman" w:hAnsi="Times New Roman"/>
          <w:sz w:val="28"/>
          <w:szCs w:val="28"/>
          <w:lang w:val="ru-RU"/>
        </w:rPr>
        <w:t xml:space="preserve">Отправной точкой видения Стратегии по адаптации к изменению климата является разработка механизма адаптации к воздействию реальных и потенциальных климатических изменений, интегрированного и внедренного во все секторы национальной экономики, с тем, чтобы обеспечить снижение уязвимости и повышение устойчивости к последствиям этих изменений. </w:t>
      </w:r>
    </w:p>
    <w:p w:rsidR="00BC5824" w:rsidRPr="00F70F6E" w:rsidRDefault="00BC5824" w:rsidP="00BC5824">
      <w:pPr>
        <w:spacing w:after="0" w:line="240" w:lineRule="auto"/>
        <w:ind w:firstLine="709"/>
        <w:jc w:val="both"/>
        <w:rPr>
          <w:rFonts w:ascii="Times New Roman" w:hAnsi="Times New Roman"/>
          <w:szCs w:val="28"/>
          <w:lang w:val="ru-RU"/>
        </w:rPr>
      </w:pPr>
      <w:r w:rsidRPr="0038549E">
        <w:rPr>
          <w:rFonts w:ascii="Times New Roman" w:hAnsi="Times New Roman"/>
          <w:sz w:val="28"/>
          <w:szCs w:val="28"/>
          <w:lang w:val="ru-RU"/>
        </w:rPr>
        <w:t xml:space="preserve"> </w:t>
      </w:r>
    </w:p>
    <w:p w:rsidR="00BC5824" w:rsidRPr="00C07D17" w:rsidRDefault="00BC5824" w:rsidP="00BC5824">
      <w:pPr>
        <w:widowControl w:val="0"/>
        <w:autoSpaceDE w:val="0"/>
        <w:autoSpaceDN w:val="0"/>
        <w:adjustRightInd w:val="0"/>
        <w:spacing w:after="0" w:line="240" w:lineRule="auto"/>
        <w:ind w:firstLine="709"/>
        <w:jc w:val="both"/>
        <w:rPr>
          <w:rFonts w:ascii="Times New Roman" w:hAnsi="Times New Roman"/>
          <w:bCs/>
          <w:iCs/>
          <w:sz w:val="28"/>
          <w:szCs w:val="28"/>
          <w:lang w:val="ru-RU"/>
        </w:rPr>
      </w:pPr>
      <w:r w:rsidRPr="00C07D17">
        <w:rPr>
          <w:rFonts w:ascii="Times New Roman" w:hAnsi="Times New Roman"/>
          <w:b/>
          <w:sz w:val="28"/>
          <w:szCs w:val="28"/>
          <w:lang w:val="ru-RU"/>
        </w:rPr>
        <w:t xml:space="preserve">74. </w:t>
      </w:r>
      <w:r w:rsidRPr="00C07D17">
        <w:rPr>
          <w:rFonts w:ascii="Times New Roman" w:hAnsi="Times New Roman"/>
          <w:sz w:val="28"/>
          <w:szCs w:val="28"/>
          <w:lang w:val="ru-RU"/>
        </w:rPr>
        <w:t>Целью</w:t>
      </w:r>
      <w:r w:rsidRPr="00C07D17">
        <w:rPr>
          <w:rFonts w:ascii="Times New Roman" w:hAnsi="Times New Roman"/>
          <w:b/>
          <w:sz w:val="28"/>
          <w:szCs w:val="28"/>
          <w:lang w:val="ru-RU"/>
        </w:rPr>
        <w:t xml:space="preserve"> </w:t>
      </w:r>
      <w:r w:rsidRPr="00C07D17">
        <w:rPr>
          <w:rFonts w:ascii="Times New Roman" w:hAnsi="Times New Roman"/>
          <w:sz w:val="28"/>
          <w:szCs w:val="28"/>
          <w:lang w:val="ru-RU"/>
        </w:rPr>
        <w:t xml:space="preserve">Стратегии является обеспечение </w:t>
      </w:r>
      <w:r w:rsidRPr="00C07D17">
        <w:rPr>
          <w:rFonts w:ascii="Times New Roman" w:hAnsi="Times New Roman"/>
          <w:bCs/>
          <w:iCs/>
          <w:sz w:val="28"/>
          <w:szCs w:val="28"/>
          <w:lang w:val="ru-RU"/>
        </w:rPr>
        <w:t xml:space="preserve">меньшей уязвимости и постепенное повышение устойчивости социального и экономического развития Республики Молдова к изменениям климата. </w:t>
      </w:r>
    </w:p>
    <w:p w:rsidR="00BC5824" w:rsidRPr="00C07D17" w:rsidRDefault="00BC5824" w:rsidP="00BC5824">
      <w:pPr>
        <w:widowControl w:val="0"/>
        <w:autoSpaceDE w:val="0"/>
        <w:autoSpaceDN w:val="0"/>
        <w:adjustRightInd w:val="0"/>
        <w:spacing w:after="0" w:line="240" w:lineRule="auto"/>
        <w:ind w:firstLine="709"/>
        <w:jc w:val="both"/>
        <w:rPr>
          <w:rFonts w:ascii="Times New Roman" w:hAnsi="Times New Roman"/>
          <w:bCs/>
          <w:iCs/>
          <w:szCs w:val="28"/>
          <w:lang w:val="ru-RU"/>
        </w:rPr>
      </w:pPr>
    </w:p>
    <w:p w:rsidR="00BC5824" w:rsidRPr="0038549E" w:rsidRDefault="00BC5824" w:rsidP="00BC5824">
      <w:pPr>
        <w:widowControl w:val="0"/>
        <w:autoSpaceDE w:val="0"/>
        <w:autoSpaceDN w:val="0"/>
        <w:adjustRightInd w:val="0"/>
        <w:spacing w:after="0" w:line="240" w:lineRule="auto"/>
        <w:ind w:firstLine="709"/>
        <w:jc w:val="both"/>
        <w:rPr>
          <w:rFonts w:ascii="Times New Roman" w:hAnsi="Times New Roman"/>
          <w:bCs/>
          <w:iCs/>
          <w:sz w:val="28"/>
          <w:szCs w:val="28"/>
          <w:lang w:val="ru-RU"/>
        </w:rPr>
      </w:pPr>
      <w:r w:rsidRPr="0038549E">
        <w:rPr>
          <w:rFonts w:ascii="Times New Roman" w:hAnsi="Times New Roman"/>
          <w:b/>
          <w:sz w:val="28"/>
          <w:szCs w:val="28"/>
          <w:lang w:val="ru-RU"/>
        </w:rPr>
        <w:t xml:space="preserve">75. </w:t>
      </w:r>
      <w:r w:rsidRPr="0038549E">
        <w:rPr>
          <w:rFonts w:ascii="Times New Roman" w:hAnsi="Times New Roman"/>
          <w:sz w:val="28"/>
          <w:szCs w:val="28"/>
          <w:lang w:val="ru-RU"/>
        </w:rPr>
        <w:t>Главной задачей</w:t>
      </w:r>
      <w:r w:rsidRPr="0038549E">
        <w:rPr>
          <w:rFonts w:ascii="Times New Roman" w:hAnsi="Times New Roman"/>
          <w:b/>
          <w:sz w:val="28"/>
          <w:szCs w:val="28"/>
          <w:lang w:val="ru-RU"/>
        </w:rPr>
        <w:t xml:space="preserve"> </w:t>
      </w:r>
      <w:r w:rsidRPr="0038549E">
        <w:rPr>
          <w:rFonts w:ascii="Times New Roman" w:hAnsi="Times New Roman"/>
          <w:sz w:val="28"/>
          <w:szCs w:val="28"/>
          <w:lang w:val="ru-RU"/>
        </w:rPr>
        <w:t>Стратегии является п</w:t>
      </w:r>
      <w:r w:rsidRPr="0038549E">
        <w:rPr>
          <w:rFonts w:ascii="Times New Roman" w:hAnsi="Times New Roman"/>
          <w:bCs/>
          <w:iCs/>
          <w:sz w:val="28"/>
          <w:szCs w:val="28"/>
          <w:lang w:val="ru-RU"/>
        </w:rPr>
        <w:t>овышение способности Республики Молдова адаптироваться к реальным или потенциальным последствиям изменения климата и принять ответные меры в этой связи.</w:t>
      </w:r>
    </w:p>
    <w:p w:rsidR="00BC5824" w:rsidRPr="00F70F6E" w:rsidRDefault="00BC5824" w:rsidP="00BC5824">
      <w:pPr>
        <w:widowControl w:val="0"/>
        <w:autoSpaceDE w:val="0"/>
        <w:autoSpaceDN w:val="0"/>
        <w:adjustRightInd w:val="0"/>
        <w:spacing w:after="0" w:line="240" w:lineRule="auto"/>
        <w:ind w:firstLine="709"/>
        <w:jc w:val="both"/>
        <w:rPr>
          <w:rFonts w:ascii="Times New Roman" w:hAnsi="Times New Roman"/>
          <w:bCs/>
          <w:iCs/>
          <w:szCs w:val="28"/>
          <w:lang w:val="ru-RU"/>
        </w:rPr>
      </w:pPr>
    </w:p>
    <w:p w:rsidR="00BC5824" w:rsidRPr="0038549E" w:rsidRDefault="00BC5824" w:rsidP="00BC5824">
      <w:pPr>
        <w:widowControl w:val="0"/>
        <w:autoSpaceDE w:val="0"/>
        <w:autoSpaceDN w:val="0"/>
        <w:adjustRightInd w:val="0"/>
        <w:spacing w:after="0" w:line="240" w:lineRule="auto"/>
        <w:ind w:firstLine="709"/>
        <w:jc w:val="both"/>
        <w:rPr>
          <w:rFonts w:ascii="Times New Roman" w:hAnsi="Times New Roman"/>
          <w:sz w:val="28"/>
          <w:szCs w:val="28"/>
          <w:lang w:val="ru-RU"/>
        </w:rPr>
      </w:pPr>
      <w:r w:rsidRPr="0038549E">
        <w:rPr>
          <w:rFonts w:ascii="Times New Roman" w:hAnsi="Times New Roman"/>
          <w:b/>
          <w:sz w:val="28"/>
          <w:szCs w:val="28"/>
          <w:lang w:val="ru-RU"/>
        </w:rPr>
        <w:lastRenderedPageBreak/>
        <w:t>76.</w:t>
      </w:r>
      <w:r w:rsidRPr="0038549E">
        <w:rPr>
          <w:rFonts w:ascii="Times New Roman" w:hAnsi="Times New Roman"/>
          <w:sz w:val="28"/>
          <w:szCs w:val="28"/>
          <w:lang w:val="ru-RU"/>
        </w:rPr>
        <w:t xml:space="preserve"> Специфическими задачами</w:t>
      </w:r>
      <w:r w:rsidRPr="0038549E">
        <w:rPr>
          <w:rFonts w:ascii="Times New Roman" w:hAnsi="Times New Roman"/>
          <w:b/>
          <w:sz w:val="28"/>
          <w:szCs w:val="28"/>
          <w:lang w:val="ru-RU"/>
        </w:rPr>
        <w:t xml:space="preserve"> </w:t>
      </w:r>
      <w:r w:rsidRPr="0038549E">
        <w:rPr>
          <w:rFonts w:ascii="Times New Roman" w:hAnsi="Times New Roman"/>
          <w:sz w:val="28"/>
          <w:szCs w:val="28"/>
          <w:lang w:val="ru-RU"/>
        </w:rPr>
        <w:t>Стратегии являются:</w:t>
      </w:r>
    </w:p>
    <w:p w:rsidR="00BC5824" w:rsidRPr="0038549E" w:rsidRDefault="00BC5824" w:rsidP="00BC58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709"/>
        <w:jc w:val="both"/>
        <w:rPr>
          <w:rFonts w:ascii="Times New Roman" w:hAnsi="Times New Roman"/>
          <w:sz w:val="28"/>
          <w:szCs w:val="28"/>
          <w:lang w:val="ru-RU"/>
        </w:rPr>
      </w:pPr>
      <w:r w:rsidRPr="00C07D17">
        <w:rPr>
          <w:rFonts w:ascii="Times New Roman" w:hAnsi="Times New Roman"/>
          <w:b/>
          <w:bCs/>
          <w:sz w:val="28"/>
          <w:szCs w:val="28"/>
          <w:lang w:val="ru-RU"/>
        </w:rPr>
        <w:t>1)</w:t>
      </w:r>
      <w:r w:rsidRPr="0038549E">
        <w:rPr>
          <w:rFonts w:ascii="Times New Roman" w:hAnsi="Times New Roman"/>
          <w:bCs/>
          <w:sz w:val="28"/>
          <w:szCs w:val="28"/>
          <w:lang w:val="ru-RU"/>
        </w:rPr>
        <w:t xml:space="preserve"> создание к 2018 году институциональной основы в области климатических изменений, способной обеспечить эффективную реализацию адаптационных мер на национальном, секторальном и местном уровнях.</w:t>
      </w:r>
      <w:r w:rsidRPr="0038549E">
        <w:rPr>
          <w:rFonts w:ascii="Times New Roman" w:hAnsi="Times New Roman"/>
          <w:b/>
          <w:bCs/>
          <w:sz w:val="28"/>
          <w:szCs w:val="28"/>
          <w:lang w:val="ru-RU"/>
        </w:rPr>
        <w:t xml:space="preserve"> </w:t>
      </w:r>
      <w:r w:rsidRPr="0038549E">
        <w:rPr>
          <w:rFonts w:ascii="Times New Roman" w:hAnsi="Times New Roman"/>
          <w:bCs/>
          <w:sz w:val="28"/>
          <w:szCs w:val="28"/>
          <w:lang w:val="ru-RU"/>
        </w:rPr>
        <w:t xml:space="preserve">Способность адаптации на уровне страны </w:t>
      </w:r>
      <w:r w:rsidRPr="0038549E">
        <w:rPr>
          <w:rFonts w:ascii="Times New Roman" w:hAnsi="Times New Roman"/>
          <w:sz w:val="28"/>
          <w:szCs w:val="28"/>
          <w:lang w:val="ru-RU"/>
        </w:rPr>
        <w:t xml:space="preserve">определяется количеством инструментов, ресурсов и институциональных структур, необходимых для эффективной реализации мер по адаптации к изменениям климата. Прочная институциональная база создаст платформу для развития способностей и укрепления межсекторального координирования, а также для устранения препятствий для новаторских идей и реализации эффективных действий по </w:t>
      </w:r>
      <w:r w:rsidRPr="0038549E">
        <w:rPr>
          <w:rFonts w:ascii="Times New Roman" w:hAnsi="Times New Roman"/>
          <w:iCs/>
          <w:sz w:val="28"/>
          <w:szCs w:val="28"/>
          <w:lang w:val="ru-RU"/>
        </w:rPr>
        <w:t xml:space="preserve">адаптации к изменению климата на национальном, секторальном и местном уровнях. Прочная основа, состоящая из политик, законодательной и институциональной базы в области управления климатическими рисками, необходима для поддержки способности реализации специфических мер на секторальном уровне, при разумном понимании рисков; </w:t>
      </w:r>
    </w:p>
    <w:p w:rsidR="00BC5824" w:rsidRPr="0038549E" w:rsidRDefault="00BC5824" w:rsidP="00BC5824">
      <w:pPr>
        <w:widowControl w:val="0"/>
        <w:autoSpaceDE w:val="0"/>
        <w:autoSpaceDN w:val="0"/>
        <w:adjustRightInd w:val="0"/>
        <w:spacing w:after="0" w:line="240" w:lineRule="auto"/>
        <w:ind w:firstLine="709"/>
        <w:jc w:val="both"/>
        <w:rPr>
          <w:rFonts w:ascii="Times New Roman" w:hAnsi="Times New Roman"/>
          <w:iCs/>
          <w:sz w:val="28"/>
          <w:szCs w:val="28"/>
          <w:lang w:val="ru-RU"/>
        </w:rPr>
      </w:pPr>
      <w:r w:rsidRPr="00C07D17">
        <w:rPr>
          <w:rFonts w:ascii="Times New Roman" w:hAnsi="Times New Roman"/>
          <w:b/>
          <w:bCs/>
          <w:sz w:val="28"/>
          <w:szCs w:val="28"/>
          <w:lang w:val="ru-RU"/>
        </w:rPr>
        <w:t>2)</w:t>
      </w:r>
      <w:r w:rsidRPr="0038549E">
        <w:rPr>
          <w:rFonts w:ascii="Times New Roman" w:hAnsi="Times New Roman"/>
          <w:bCs/>
          <w:sz w:val="28"/>
          <w:szCs w:val="28"/>
          <w:lang w:val="ru-RU"/>
        </w:rPr>
        <w:t xml:space="preserve"> создание </w:t>
      </w:r>
      <w:r>
        <w:rPr>
          <w:rFonts w:ascii="Times New Roman" w:hAnsi="Times New Roman"/>
          <w:bCs/>
          <w:sz w:val="28"/>
          <w:szCs w:val="28"/>
          <w:lang w:val="ru-RU"/>
        </w:rPr>
        <w:t>до</w:t>
      </w:r>
      <w:r w:rsidRPr="0038549E">
        <w:rPr>
          <w:rFonts w:ascii="Times New Roman" w:hAnsi="Times New Roman"/>
          <w:bCs/>
          <w:sz w:val="28"/>
          <w:szCs w:val="28"/>
          <w:lang w:val="ru-RU"/>
        </w:rPr>
        <w:t xml:space="preserve"> 2020 год</w:t>
      </w:r>
      <w:r>
        <w:rPr>
          <w:rFonts w:ascii="Times New Roman" w:hAnsi="Times New Roman"/>
          <w:bCs/>
          <w:sz w:val="28"/>
          <w:szCs w:val="28"/>
          <w:lang w:val="ru-RU"/>
        </w:rPr>
        <w:t>а</w:t>
      </w:r>
      <w:r w:rsidRPr="0038549E">
        <w:rPr>
          <w:rFonts w:ascii="Times New Roman" w:hAnsi="Times New Roman"/>
          <w:bCs/>
          <w:sz w:val="28"/>
          <w:szCs w:val="28"/>
          <w:lang w:val="ru-RU"/>
        </w:rPr>
        <w:t xml:space="preserve"> механизма мониторинга последствий климатических изменений, социально-экономической уязвимости, связанной с этими изменениями, и управления информацией о климатических рисках и катастрофах.</w:t>
      </w:r>
      <w:r w:rsidRPr="0038549E">
        <w:rPr>
          <w:rFonts w:ascii="Times New Roman" w:hAnsi="Times New Roman"/>
          <w:b/>
          <w:bCs/>
          <w:sz w:val="28"/>
          <w:szCs w:val="28"/>
          <w:lang w:val="ru-RU"/>
        </w:rPr>
        <w:t xml:space="preserve"> </w:t>
      </w:r>
      <w:r w:rsidRPr="0038549E">
        <w:rPr>
          <w:rFonts w:ascii="Times New Roman" w:hAnsi="Times New Roman"/>
          <w:bCs/>
          <w:sz w:val="28"/>
          <w:szCs w:val="28"/>
          <w:lang w:val="ru-RU"/>
        </w:rPr>
        <w:t xml:space="preserve">В области изменений климата проводятся постоянные исследования. Периодически на их основе будут предлагаться новые сценарии прогнозирования изменений климата, основанные на усовершенствованных моделях, представляющих более точный прогноз климатических изменений  и более подробную картину региональных и местных последствий. Прежде чем приступить к реализации мер противодействия климатическим изменениям, необходимо ознакомиться с климатическими рисками и последствиями и осознать их, а также связанные с ними </w:t>
      </w:r>
      <w:r w:rsidRPr="0038549E">
        <w:rPr>
          <w:rFonts w:ascii="Times New Roman" w:hAnsi="Times New Roman"/>
          <w:iCs/>
          <w:sz w:val="28"/>
          <w:szCs w:val="28"/>
          <w:lang w:val="ru-RU"/>
        </w:rPr>
        <w:t xml:space="preserve">физические, социальные, экономические  и экологические факторы уязвимости в целях принятия действенных и целесообразных мер. Решения должны приниматься на основании самой точной доступной информации в целях принятия мер, способных оказать противодействие изменениям климата. В качестве основы может послужить целый ряд инициатив, которые в настоящее время осуществляются в Республике Молдова.   </w:t>
      </w:r>
    </w:p>
    <w:p w:rsidR="00BC5824" w:rsidRPr="0038549E" w:rsidRDefault="00BC5824" w:rsidP="00BC5824">
      <w:pPr>
        <w:widowControl w:val="0"/>
        <w:autoSpaceDE w:val="0"/>
        <w:autoSpaceDN w:val="0"/>
        <w:adjustRightInd w:val="0"/>
        <w:spacing w:after="0" w:line="240" w:lineRule="auto"/>
        <w:ind w:firstLine="709"/>
        <w:jc w:val="both"/>
        <w:rPr>
          <w:rFonts w:ascii="Times New Roman" w:hAnsi="Times New Roman"/>
          <w:b/>
          <w:bCs/>
          <w:sz w:val="28"/>
          <w:szCs w:val="28"/>
          <w:lang w:val="ru-RU"/>
        </w:rPr>
      </w:pPr>
      <w:r w:rsidRPr="00C07D17">
        <w:rPr>
          <w:rFonts w:ascii="Times New Roman" w:hAnsi="Times New Roman"/>
          <w:b/>
          <w:bCs/>
          <w:sz w:val="28"/>
          <w:szCs w:val="28"/>
          <w:lang w:val="ru-RU"/>
        </w:rPr>
        <w:t>3)</w:t>
      </w:r>
      <w:r w:rsidRPr="0038549E">
        <w:rPr>
          <w:rFonts w:ascii="Times New Roman" w:hAnsi="Times New Roman"/>
          <w:bCs/>
          <w:sz w:val="28"/>
          <w:szCs w:val="28"/>
          <w:lang w:val="ru-RU"/>
        </w:rPr>
        <w:t xml:space="preserve"> обеспечение развития устойчивости к изменениям климата путем сокращения не менее чем на 50% рисков климатических изменений к 2020 году и содействия адаптации к изменениям климата в шести приоритетных секторах.</w:t>
      </w:r>
      <w:r w:rsidRPr="0038549E">
        <w:rPr>
          <w:rFonts w:ascii="Times New Roman" w:hAnsi="Times New Roman"/>
          <w:b/>
          <w:bCs/>
          <w:sz w:val="28"/>
          <w:szCs w:val="28"/>
          <w:lang w:val="ru-RU"/>
        </w:rPr>
        <w:t xml:space="preserve"> </w:t>
      </w:r>
      <w:r w:rsidRPr="0038549E">
        <w:rPr>
          <w:rFonts w:ascii="Times New Roman" w:hAnsi="Times New Roman"/>
          <w:bCs/>
          <w:sz w:val="28"/>
          <w:szCs w:val="28"/>
          <w:lang w:val="ru-RU"/>
        </w:rPr>
        <w:t xml:space="preserve">Такая адаптация требует принятия мер на всех уровнях – местном, региональном, национальном и международном, а также во всех секторах развития. Настоятельным требованием на пути адаптации климата является повышение устойчивости экономических и экологических систем и снижение их уязвимости к последствиям климатических изменений. Устойчивость к климатическим изменениям может быть обеспечена не только путем реализации специфических адаптационных мер, но и путем тщательного пересмотра выполняемых и планируемых мер, могущих обобщить риски изменения климата во избежание неудачной адаптации и в целях обеспечения </w:t>
      </w:r>
      <w:r w:rsidRPr="0038549E">
        <w:rPr>
          <w:rFonts w:ascii="Times New Roman" w:hAnsi="Times New Roman"/>
          <w:bCs/>
          <w:sz w:val="28"/>
          <w:szCs w:val="28"/>
          <w:lang w:val="ru-RU"/>
        </w:rPr>
        <w:lastRenderedPageBreak/>
        <w:t>рентабельности планируемых инвестиций.</w:t>
      </w:r>
      <w:r w:rsidRPr="0038549E">
        <w:rPr>
          <w:rFonts w:ascii="Times New Roman" w:hAnsi="Times New Roman"/>
          <w:i/>
          <w:sz w:val="28"/>
          <w:szCs w:val="28"/>
          <w:lang w:val="ru-RU"/>
        </w:rPr>
        <w:t xml:space="preserve">   </w:t>
      </w:r>
    </w:p>
    <w:p w:rsidR="00BC5824" w:rsidRPr="0038549E" w:rsidRDefault="00BC5824" w:rsidP="00BC5824">
      <w:pPr>
        <w:keepNext/>
        <w:keepLines/>
        <w:spacing w:after="0" w:line="240" w:lineRule="auto"/>
        <w:ind w:firstLine="709"/>
        <w:jc w:val="both"/>
        <w:outlineLvl w:val="0"/>
        <w:rPr>
          <w:rFonts w:ascii="Times New Roman" w:eastAsia="Calibri" w:hAnsi="Times New Roman"/>
          <w:b/>
          <w:bCs/>
          <w:sz w:val="28"/>
          <w:szCs w:val="28"/>
          <w:lang w:val="ru-RU"/>
        </w:rPr>
      </w:pPr>
      <w:bookmarkStart w:id="2" w:name="_Toc376545413"/>
    </w:p>
    <w:p w:rsidR="00BC5824" w:rsidRPr="0038549E" w:rsidRDefault="00BC5824" w:rsidP="00BC5824">
      <w:pPr>
        <w:keepNext/>
        <w:keepLines/>
        <w:spacing w:after="0" w:line="240" w:lineRule="auto"/>
        <w:ind w:firstLine="709"/>
        <w:jc w:val="center"/>
        <w:outlineLvl w:val="0"/>
        <w:rPr>
          <w:rFonts w:ascii="Times New Roman" w:eastAsia="Calibri" w:hAnsi="Times New Roman"/>
          <w:b/>
          <w:bCs/>
          <w:sz w:val="28"/>
          <w:szCs w:val="28"/>
          <w:lang w:val="ru-RU"/>
        </w:rPr>
      </w:pPr>
      <w:r w:rsidRPr="0038549E">
        <w:rPr>
          <w:rFonts w:ascii="Times New Roman" w:eastAsia="Calibri" w:hAnsi="Times New Roman"/>
          <w:b/>
          <w:bCs/>
          <w:sz w:val="28"/>
          <w:szCs w:val="28"/>
          <w:lang w:val="ru-RU"/>
        </w:rPr>
        <w:t xml:space="preserve">IV. </w:t>
      </w:r>
      <w:bookmarkEnd w:id="2"/>
      <w:r w:rsidRPr="0038549E">
        <w:rPr>
          <w:rFonts w:ascii="Times New Roman" w:eastAsia="Calibri" w:hAnsi="Times New Roman"/>
          <w:b/>
          <w:bCs/>
          <w:sz w:val="28"/>
          <w:szCs w:val="28"/>
          <w:lang w:val="ru-RU"/>
        </w:rPr>
        <w:t>НАПРАВЛЕНИЯ ДЕЙСТВИЙ</w:t>
      </w:r>
    </w:p>
    <w:p w:rsidR="00BC5824" w:rsidRPr="0038549E" w:rsidRDefault="00BC5824" w:rsidP="00BC5824">
      <w:pPr>
        <w:keepNext/>
        <w:keepLines/>
        <w:spacing w:after="0" w:line="240" w:lineRule="auto"/>
        <w:ind w:firstLine="709"/>
        <w:jc w:val="both"/>
        <w:outlineLvl w:val="0"/>
        <w:rPr>
          <w:rFonts w:ascii="Times New Roman" w:eastAsia="Calibri" w:hAnsi="Times New Roman"/>
          <w:b/>
          <w:bCs/>
          <w:sz w:val="28"/>
          <w:szCs w:val="28"/>
          <w:lang w:val="ru-RU"/>
        </w:rPr>
      </w:pP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b/>
          <w:sz w:val="28"/>
          <w:szCs w:val="28"/>
          <w:lang w:val="ru-RU"/>
        </w:rPr>
        <w:t>77.</w:t>
      </w:r>
      <w:r w:rsidRPr="0038549E">
        <w:rPr>
          <w:rFonts w:ascii="Times New Roman" w:hAnsi="Times New Roman"/>
          <w:sz w:val="28"/>
          <w:szCs w:val="28"/>
          <w:lang w:val="ru-RU"/>
        </w:rPr>
        <w:t xml:space="preserve"> Долгосрочный прогноз, выполненный на основе применения климатических моделей, демонстрирует, что последствия изменения климата по-прежнему будут меняться в зависимости от географических параметров, подчеркивая необходимость основательного местного подхода адаптации к этим изменениям. Прогноз изменения климатических факторов, составленный на основе исследований климатических сценариев, показывает необходимость принятия срочных мер по адаптации к последствиям изменения климата, проведение углубленных исследований для оценки реальных возможностей и поддержки неотложных мер, а также необходимость институционального сотрудничества и повышения осоведомленности властей и населения.</w:t>
      </w: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sz w:val="28"/>
          <w:szCs w:val="28"/>
          <w:lang w:val="ru-RU"/>
        </w:rPr>
        <w:t xml:space="preserve"> Настоящая Стратегия должна стать рамочной стратегией для определения правомочной среды с тем, чтобы определенные секторы и министерства смогли интегрировать меры по адаптации к изменениям климата и менеджмент рисков в действующие и будущие секторальные стратегии, а также в свои планы действий для предупреждения неблагоприятных последствий климатических изменений и обеспечения максимальной эффективности этих планов.   </w:t>
      </w: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sz w:val="28"/>
          <w:szCs w:val="28"/>
          <w:lang w:val="ru-RU"/>
        </w:rPr>
        <w:t>В связи с тем, что установленные задачи являются комплексными, а их решения зачастую суровыми, и не существует никакой уверенности относительно масштабности и скорости климатических изменений, органы публичной власти, деловая среда, неправительственные организации и граждане должны принять действенные мер и взаимодействовать в целях достижения конкретных результатов для реализации предложенными задач.</w:t>
      </w:r>
    </w:p>
    <w:p w:rsidR="00BC5824" w:rsidRPr="0038549E" w:rsidRDefault="00BC5824" w:rsidP="00BC5824">
      <w:pPr>
        <w:spacing w:after="0" w:line="240" w:lineRule="auto"/>
        <w:ind w:firstLine="709"/>
        <w:jc w:val="both"/>
        <w:rPr>
          <w:rFonts w:ascii="Times New Roman" w:hAnsi="Times New Roman"/>
          <w:sz w:val="28"/>
          <w:szCs w:val="28"/>
          <w:lang w:val="ru-RU"/>
        </w:rPr>
      </w:pPr>
    </w:p>
    <w:p w:rsidR="00BC5824" w:rsidRPr="00C07D17"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b/>
          <w:bCs/>
          <w:sz w:val="28"/>
          <w:szCs w:val="28"/>
          <w:lang w:val="ru-RU"/>
        </w:rPr>
        <w:t>78. Специфическая задача №1:</w:t>
      </w:r>
      <w:r w:rsidRPr="0038549E">
        <w:rPr>
          <w:rFonts w:ascii="Times New Roman" w:hAnsi="Times New Roman"/>
          <w:bCs/>
          <w:sz w:val="28"/>
          <w:szCs w:val="28"/>
          <w:lang w:val="ru-RU"/>
        </w:rPr>
        <w:t xml:space="preserve"> </w:t>
      </w:r>
      <w:r w:rsidRPr="00C07D17">
        <w:rPr>
          <w:rFonts w:ascii="Times New Roman" w:hAnsi="Times New Roman"/>
          <w:bCs/>
          <w:sz w:val="28"/>
          <w:szCs w:val="28"/>
          <w:lang w:val="ru-RU"/>
        </w:rPr>
        <w:t xml:space="preserve">создание </w:t>
      </w:r>
      <w:r>
        <w:rPr>
          <w:rFonts w:ascii="Times New Roman" w:hAnsi="Times New Roman"/>
          <w:bCs/>
          <w:sz w:val="28"/>
          <w:szCs w:val="28"/>
          <w:lang w:val="ru-RU"/>
        </w:rPr>
        <w:t>до</w:t>
      </w:r>
      <w:r w:rsidRPr="00C07D17">
        <w:rPr>
          <w:rFonts w:ascii="Times New Roman" w:hAnsi="Times New Roman"/>
          <w:bCs/>
          <w:sz w:val="28"/>
          <w:szCs w:val="28"/>
          <w:lang w:val="ru-RU"/>
        </w:rPr>
        <w:t xml:space="preserve"> 2018 год</w:t>
      </w:r>
      <w:r>
        <w:rPr>
          <w:rFonts w:ascii="Times New Roman" w:hAnsi="Times New Roman"/>
          <w:bCs/>
          <w:sz w:val="28"/>
          <w:szCs w:val="28"/>
          <w:lang w:val="ru-RU"/>
        </w:rPr>
        <w:t xml:space="preserve">а </w:t>
      </w:r>
      <w:r w:rsidRPr="00C07D17">
        <w:rPr>
          <w:rFonts w:ascii="Times New Roman" w:hAnsi="Times New Roman"/>
          <w:bCs/>
          <w:sz w:val="28"/>
          <w:szCs w:val="28"/>
          <w:lang w:val="ru-RU"/>
        </w:rPr>
        <w:t>институциональной основы в области климатических изменений, обеспечивающей эффективную реализацию адаптационных мер на национальном, секторальном и местном уровнях. Для достижения</w:t>
      </w:r>
      <w:r w:rsidRPr="00C07D17">
        <w:rPr>
          <w:rFonts w:ascii="Times New Roman" w:hAnsi="Times New Roman"/>
          <w:b/>
          <w:bCs/>
          <w:sz w:val="28"/>
          <w:szCs w:val="28"/>
          <w:lang w:val="ru-RU"/>
        </w:rPr>
        <w:t xml:space="preserve"> </w:t>
      </w:r>
      <w:r w:rsidRPr="00C07D17">
        <w:rPr>
          <w:rFonts w:ascii="Times New Roman" w:hAnsi="Times New Roman"/>
          <w:bCs/>
          <w:sz w:val="28"/>
          <w:szCs w:val="28"/>
          <w:lang w:val="ru-RU"/>
        </w:rPr>
        <w:t>этой задачи необходимо принятие мер по следующим направлениям действий:</w:t>
      </w:r>
    </w:p>
    <w:p w:rsidR="00BC5824" w:rsidRDefault="00BC5824" w:rsidP="00BC5824">
      <w:pPr>
        <w:spacing w:after="0" w:line="240" w:lineRule="auto"/>
        <w:ind w:firstLine="709"/>
        <w:jc w:val="both"/>
        <w:rPr>
          <w:rFonts w:ascii="Times New Roman" w:hAnsi="Times New Roman"/>
          <w:b/>
          <w:i/>
          <w:sz w:val="28"/>
          <w:szCs w:val="28"/>
          <w:lang w:val="ru-RU"/>
        </w:rPr>
      </w:pPr>
    </w:p>
    <w:p w:rsidR="00BC5824" w:rsidRPr="0038549E" w:rsidRDefault="00BC5824" w:rsidP="00BC5824">
      <w:pPr>
        <w:spacing w:after="0" w:line="240" w:lineRule="auto"/>
        <w:ind w:firstLine="709"/>
        <w:jc w:val="both"/>
        <w:rPr>
          <w:rFonts w:ascii="Times New Roman" w:hAnsi="Times New Roman"/>
          <w:sz w:val="28"/>
          <w:szCs w:val="28"/>
          <w:lang w:val="ru-RU"/>
        </w:rPr>
      </w:pPr>
      <w:r w:rsidRPr="00C07D17">
        <w:rPr>
          <w:rFonts w:ascii="Times New Roman" w:hAnsi="Times New Roman"/>
          <w:b/>
          <w:i/>
          <w:sz w:val="28"/>
          <w:szCs w:val="28"/>
          <w:lang w:val="ru-RU"/>
        </w:rPr>
        <w:t>1)</w:t>
      </w:r>
      <w:r w:rsidRPr="0038549E">
        <w:rPr>
          <w:rFonts w:ascii="Times New Roman" w:hAnsi="Times New Roman"/>
          <w:i/>
          <w:sz w:val="28"/>
          <w:szCs w:val="28"/>
          <w:lang w:val="ru-RU"/>
        </w:rPr>
        <w:t xml:space="preserve"> развитие институциональной основы в области адаптации к изменению климата.</w:t>
      </w:r>
      <w:r w:rsidRPr="0038549E">
        <w:rPr>
          <w:rFonts w:ascii="Times New Roman" w:hAnsi="Times New Roman"/>
          <w:sz w:val="28"/>
          <w:szCs w:val="28"/>
          <w:lang w:val="ru-RU"/>
        </w:rPr>
        <w:t xml:space="preserve"> Стратегия по адаптации к изменению климата направлена на создание и развитие на национальном уровне институциональной основы, необходимой для инициирования процесса разработки секторальных планов действий, и стимулирование действенных мер адаптации на секторальном и местном уровнях. </w:t>
      </w:r>
    </w:p>
    <w:p w:rsidR="00BC5824" w:rsidRPr="0038549E" w:rsidRDefault="00BC5824" w:rsidP="00BC5824">
      <w:pPr>
        <w:widowControl w:val="0"/>
        <w:autoSpaceDE w:val="0"/>
        <w:autoSpaceDN w:val="0"/>
        <w:adjustRightInd w:val="0"/>
        <w:spacing w:after="0" w:line="240" w:lineRule="auto"/>
        <w:ind w:firstLine="709"/>
        <w:jc w:val="both"/>
        <w:rPr>
          <w:rFonts w:ascii="Times New Roman" w:hAnsi="Times New Roman"/>
          <w:sz w:val="28"/>
          <w:szCs w:val="28"/>
          <w:lang w:val="ru-RU"/>
        </w:rPr>
      </w:pPr>
      <w:r w:rsidRPr="0038549E">
        <w:rPr>
          <w:rFonts w:ascii="Times New Roman" w:hAnsi="Times New Roman"/>
          <w:sz w:val="28"/>
          <w:szCs w:val="28"/>
          <w:lang w:val="ru-RU"/>
        </w:rPr>
        <w:t xml:space="preserve">На национальном уровне Правительству предстоит создать прочную институциональную структуру и среду, способствующую адаптации к изменению климата во всех секторах и на всех уровнях внедрения. В этой связи будет проведена оценка потребностей консолидации способностей на </w:t>
      </w:r>
      <w:r w:rsidRPr="0038549E">
        <w:rPr>
          <w:rFonts w:ascii="Times New Roman" w:hAnsi="Times New Roman"/>
          <w:sz w:val="28"/>
          <w:szCs w:val="28"/>
          <w:lang w:val="ru-RU"/>
        </w:rPr>
        <w:lastRenderedPageBreak/>
        <w:t>национальном и местном уровнях в целях определения областей, в которых существуют развитые способности, а также областей, в которых отсутствуют способности управления климатическими рисками (на пример, уровень знаний о климате, способности реагировать на изменения климата, финансовые возможности для принятия адаптационных мер и механизм согласования процесса их реализации).</w:t>
      </w:r>
    </w:p>
    <w:p w:rsidR="00BC5824" w:rsidRPr="0038549E" w:rsidRDefault="00BC5824" w:rsidP="00BC5824">
      <w:pPr>
        <w:spacing w:after="0" w:line="240" w:lineRule="auto"/>
        <w:ind w:firstLine="709"/>
        <w:contextualSpacing/>
        <w:jc w:val="both"/>
        <w:rPr>
          <w:rFonts w:ascii="Times New Roman" w:eastAsia="Calibri" w:hAnsi="Times New Roman"/>
          <w:sz w:val="28"/>
          <w:szCs w:val="28"/>
          <w:lang w:val="ru-RU"/>
        </w:rPr>
      </w:pPr>
      <w:r w:rsidRPr="0038549E">
        <w:rPr>
          <w:rFonts w:ascii="Times New Roman" w:eastAsia="Calibri" w:hAnsi="Times New Roman"/>
          <w:sz w:val="28"/>
          <w:szCs w:val="28"/>
          <w:lang w:val="ru-RU"/>
        </w:rPr>
        <w:t>В связи с тем, что непосредственно в Министерстве окружающей среды нет соответствующей структуры, занимающейся разработкой и реализацией эффективной политики в области климатических изменений, необходима консолидация возможностей этого министерства путем создания специализированного управления по проблемам климат</w:t>
      </w:r>
      <w:r>
        <w:rPr>
          <w:rFonts w:ascii="Times New Roman" w:eastAsia="Calibri" w:hAnsi="Times New Roman"/>
          <w:sz w:val="28"/>
          <w:szCs w:val="28"/>
          <w:lang w:val="ru-RU"/>
        </w:rPr>
        <w:t xml:space="preserve">ических </w:t>
      </w:r>
      <w:r w:rsidRPr="0038549E">
        <w:rPr>
          <w:rFonts w:ascii="Times New Roman" w:eastAsia="Calibri" w:hAnsi="Times New Roman"/>
          <w:sz w:val="28"/>
          <w:szCs w:val="28"/>
          <w:lang w:val="ru-RU"/>
        </w:rPr>
        <w:t>политик. Учитывая необходимость включения аспектов климатических изменений в политики секторального развития, в составе профильных министерств необходимо также создать специальные подразделения по вопросам изменения климата, с обеспечением адекватных финансовых ресурсов на уровне этих учреждений.</w:t>
      </w:r>
    </w:p>
    <w:p w:rsidR="00BC5824" w:rsidRPr="0038549E" w:rsidRDefault="00BC5824" w:rsidP="00BC5824">
      <w:pPr>
        <w:spacing w:after="0" w:line="240" w:lineRule="auto"/>
        <w:ind w:firstLine="709"/>
        <w:contextualSpacing/>
        <w:jc w:val="both"/>
        <w:rPr>
          <w:rFonts w:ascii="Times New Roman" w:eastAsia="Calibri" w:hAnsi="Times New Roman"/>
          <w:sz w:val="28"/>
          <w:szCs w:val="28"/>
          <w:lang w:val="ru-RU"/>
        </w:rPr>
      </w:pPr>
      <w:r w:rsidRPr="0038549E">
        <w:rPr>
          <w:rFonts w:ascii="Times New Roman" w:eastAsia="Calibri" w:hAnsi="Times New Roman"/>
          <w:sz w:val="28"/>
          <w:szCs w:val="28"/>
          <w:lang w:val="ru-RU"/>
        </w:rPr>
        <w:t>Пересмотр Национальной комиссии по внедрению и реализации положений Рамочной конвенции Организации Объединенных Наций по изменению климата, а также механизмов и положений Киотского протокола, созданной Постановлени</w:t>
      </w:r>
      <w:r>
        <w:rPr>
          <w:rFonts w:ascii="Times New Roman" w:eastAsia="Calibri" w:hAnsi="Times New Roman"/>
          <w:sz w:val="28"/>
          <w:szCs w:val="28"/>
          <w:lang w:val="ru-RU"/>
        </w:rPr>
        <w:t>ем</w:t>
      </w:r>
      <w:r w:rsidRPr="0038549E">
        <w:rPr>
          <w:rFonts w:ascii="Times New Roman" w:eastAsia="Calibri" w:hAnsi="Times New Roman"/>
          <w:sz w:val="28"/>
          <w:szCs w:val="28"/>
          <w:lang w:val="ru-RU"/>
        </w:rPr>
        <w:t xml:space="preserve"> Правительства №1574 от 26 декабря 2003 года </w:t>
      </w:r>
      <w:r>
        <w:rPr>
          <w:rFonts w:ascii="Times New Roman" w:eastAsia="Calibri" w:hAnsi="Times New Roman"/>
          <w:sz w:val="28"/>
          <w:szCs w:val="28"/>
          <w:lang w:val="ru-RU"/>
        </w:rPr>
        <w:t xml:space="preserve"> для  утверждения проектов по уменьшению влияний изменения климата и присоединения к ним в рамках механизма чистого развития Киотского протокола, </w:t>
      </w:r>
      <w:r w:rsidRPr="0038549E">
        <w:rPr>
          <w:rFonts w:ascii="Times New Roman" w:eastAsia="Calibri" w:hAnsi="Times New Roman"/>
          <w:sz w:val="28"/>
          <w:szCs w:val="28"/>
          <w:lang w:val="ru-RU"/>
        </w:rPr>
        <w:t>будет производиться в целях развития полномочий и функций этой комиссии в области адаптации к изменениям климата.</w:t>
      </w:r>
    </w:p>
    <w:p w:rsidR="00BC5824" w:rsidRPr="0038549E" w:rsidRDefault="00BC5824" w:rsidP="00BC5824">
      <w:pPr>
        <w:pStyle w:val="20"/>
        <w:ind w:left="0" w:firstLine="709"/>
        <w:jc w:val="both"/>
        <w:rPr>
          <w:rFonts w:ascii="Times New Roman" w:hAnsi="Times New Roman"/>
          <w:sz w:val="28"/>
          <w:szCs w:val="28"/>
          <w:lang w:val="ru-RU" w:eastAsia="ro-RO"/>
        </w:rPr>
      </w:pPr>
      <w:r w:rsidRPr="0038549E">
        <w:rPr>
          <w:rFonts w:ascii="Times New Roman" w:eastAsia="Times New Roman" w:hAnsi="Times New Roman"/>
          <w:sz w:val="28"/>
          <w:szCs w:val="28"/>
          <w:lang w:val="ru-RU" w:eastAsia="ro-RO"/>
        </w:rPr>
        <w:t xml:space="preserve">Кроме того, необходимо укрепить и обеспечить функциональность </w:t>
      </w:r>
      <w:r w:rsidRPr="0038549E">
        <w:rPr>
          <w:rFonts w:ascii="Times New Roman" w:hAnsi="Times New Roman"/>
          <w:sz w:val="28"/>
          <w:szCs w:val="28"/>
          <w:lang w:val="ru-RU" w:eastAsia="ro-RO"/>
        </w:rPr>
        <w:t>Межминистерской рабочей группы по изменению климата</w:t>
      </w:r>
      <w:r w:rsidRPr="0038549E">
        <w:rPr>
          <w:rFonts w:ascii="Times New Roman" w:hAnsi="Times New Roman"/>
          <w:i/>
          <w:sz w:val="28"/>
          <w:szCs w:val="28"/>
          <w:lang w:val="ru-RU" w:eastAsia="ro-RO"/>
        </w:rPr>
        <w:t xml:space="preserve"> </w:t>
      </w:r>
      <w:r w:rsidRPr="0038549E">
        <w:rPr>
          <w:rFonts w:ascii="Times New Roman" w:hAnsi="Times New Roman"/>
          <w:sz w:val="28"/>
          <w:szCs w:val="28"/>
          <w:lang w:val="ru-RU" w:eastAsia="ro-RO"/>
        </w:rPr>
        <w:t xml:space="preserve">в качестве форума для обсуждения на техническом уровне будущих планов по адаптации к изменениям климата и смягчению их последствий на секторальном уровне, проектов адаптации и смягчения, а также других инициатив, связанных с выполнением в полном объеме национальных обязательств, принятых по Рамочной конвенции Организации Объединенных Наций по изменению климата. </w:t>
      </w:r>
    </w:p>
    <w:p w:rsidR="00BC5824" w:rsidRPr="0038549E" w:rsidRDefault="00BC5824" w:rsidP="00BC58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709"/>
        <w:jc w:val="both"/>
        <w:rPr>
          <w:rFonts w:ascii="Times New Roman" w:hAnsi="Times New Roman"/>
          <w:sz w:val="28"/>
          <w:szCs w:val="28"/>
          <w:lang w:val="ru-RU"/>
        </w:rPr>
      </w:pPr>
      <w:r w:rsidRPr="0038549E">
        <w:rPr>
          <w:rFonts w:ascii="Times New Roman" w:hAnsi="Times New Roman"/>
          <w:bCs/>
          <w:sz w:val="28"/>
          <w:szCs w:val="28"/>
          <w:lang w:val="ru-RU"/>
        </w:rPr>
        <w:t>Долгосрочный прогноз,</w:t>
      </w:r>
      <w:r w:rsidRPr="0038549E">
        <w:rPr>
          <w:rFonts w:ascii="Times New Roman" w:hAnsi="Times New Roman"/>
          <w:b/>
          <w:bCs/>
          <w:sz w:val="28"/>
          <w:szCs w:val="28"/>
          <w:lang w:val="ru-RU"/>
        </w:rPr>
        <w:t xml:space="preserve"> </w:t>
      </w:r>
      <w:r w:rsidRPr="0038549E">
        <w:rPr>
          <w:rFonts w:ascii="Times New Roman" w:hAnsi="Times New Roman"/>
          <w:sz w:val="28"/>
          <w:szCs w:val="28"/>
          <w:lang w:val="ru-RU"/>
        </w:rPr>
        <w:t xml:space="preserve">выполненный на основе применения климатических моделей, свидетельствует о том, что последствия изменения климата будут продолжать меняться. Вся информация, касающаяся прогнозируемых сценариев изменения климата, подлежит периодической актуализации, при этом необходимо составление новых сценариев, основанных на усовершенствованных климатических моделях, разработанных в рамках исследовательских проектов. Для этого будет создана </w:t>
      </w:r>
      <w:r w:rsidRPr="00C07D17">
        <w:rPr>
          <w:rFonts w:ascii="Times New Roman" w:hAnsi="Times New Roman"/>
          <w:sz w:val="28"/>
          <w:szCs w:val="28"/>
          <w:lang w:val="ru-RU"/>
        </w:rPr>
        <w:t>Рабочая группа по климатическим моделям, в состав</w:t>
      </w:r>
      <w:r w:rsidRPr="0038549E">
        <w:rPr>
          <w:rFonts w:ascii="Times New Roman" w:hAnsi="Times New Roman"/>
          <w:sz w:val="28"/>
          <w:szCs w:val="28"/>
          <w:lang w:val="ru-RU"/>
        </w:rPr>
        <w:t xml:space="preserve"> которой войдут представители профильных министерств, Офиса по изменению климата, Государственной гидрометеорологической службы, научных учреждений, университетских центров, Национальной обсерватории по прогнозированию стихийных бедствий, а также других учреждений, занимающихся изучением климата и </w:t>
      </w:r>
      <w:r w:rsidRPr="0038549E">
        <w:rPr>
          <w:rFonts w:ascii="Times New Roman" w:hAnsi="Times New Roman"/>
          <w:sz w:val="28"/>
          <w:szCs w:val="28"/>
          <w:lang w:val="ru-RU"/>
        </w:rPr>
        <w:lastRenderedPageBreak/>
        <w:t xml:space="preserve">оценкой воздействия климатических изменений в целях определения потребностей и обеспечения постоянного усовершенствования климатических моделей и координирования исследовательской деятельности в данной области.  </w:t>
      </w:r>
    </w:p>
    <w:p w:rsidR="00BC5824" w:rsidRPr="0038549E" w:rsidRDefault="00BC5824" w:rsidP="00BC58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709"/>
        <w:jc w:val="both"/>
        <w:rPr>
          <w:rFonts w:ascii="Times New Roman" w:hAnsi="Times New Roman"/>
          <w:sz w:val="28"/>
          <w:szCs w:val="28"/>
          <w:lang w:val="ru-RU"/>
        </w:rPr>
      </w:pPr>
      <w:r w:rsidRPr="0038549E">
        <w:rPr>
          <w:rFonts w:ascii="Times New Roman" w:hAnsi="Times New Roman"/>
          <w:bCs/>
          <w:sz w:val="28"/>
          <w:szCs w:val="28"/>
          <w:lang w:val="ru-RU"/>
        </w:rPr>
        <w:t>В целях обеспечения регулярного обмена информацией, необходимой для оценки климатических рисков и их воздействия на трансграничном уровне, а также функционирования региональной системы раннего предупреждения о природных явлениях климатического характера будет создан региональный орган координирования с соседними государствами</w:t>
      </w:r>
      <w:r w:rsidRPr="0038549E">
        <w:rPr>
          <w:rFonts w:ascii="Times New Roman" w:hAnsi="Times New Roman"/>
          <w:bCs/>
          <w:i/>
          <w:sz w:val="28"/>
          <w:szCs w:val="28"/>
          <w:lang w:val="ru-RU"/>
        </w:rPr>
        <w:t xml:space="preserve"> </w:t>
      </w:r>
      <w:r w:rsidRPr="0038549E">
        <w:rPr>
          <w:rFonts w:ascii="Times New Roman" w:hAnsi="Times New Roman"/>
          <w:bCs/>
          <w:sz w:val="28"/>
          <w:szCs w:val="28"/>
          <w:lang w:val="ru-RU"/>
        </w:rPr>
        <w:t>(Украина и Румыния) и разработан механизм его функционирования.</w:t>
      </w:r>
    </w:p>
    <w:p w:rsidR="00BC5824" w:rsidRPr="0038549E" w:rsidRDefault="00BC5824" w:rsidP="00BC5824">
      <w:pPr>
        <w:widowControl w:val="0"/>
        <w:autoSpaceDE w:val="0"/>
        <w:autoSpaceDN w:val="0"/>
        <w:adjustRightInd w:val="0"/>
        <w:spacing w:after="0" w:line="240" w:lineRule="auto"/>
        <w:ind w:firstLine="709"/>
        <w:jc w:val="both"/>
        <w:rPr>
          <w:rFonts w:ascii="Times New Roman" w:hAnsi="Times New Roman"/>
          <w:sz w:val="28"/>
          <w:szCs w:val="28"/>
          <w:lang w:val="ru-RU"/>
        </w:rPr>
      </w:pPr>
      <w:r w:rsidRPr="0038549E">
        <w:rPr>
          <w:rFonts w:ascii="Times New Roman" w:hAnsi="Times New Roman"/>
          <w:bCs/>
          <w:sz w:val="28"/>
          <w:szCs w:val="28"/>
          <w:lang w:val="ru-RU"/>
        </w:rPr>
        <w:t xml:space="preserve">Развитие способностей правительственных учреждений по управлению и включению мер адаптации к изменениям климата в политики секторального развития, а также в долгосрочную практику, подлежащую реализации на национальном и местном уровнях, будет инициировано уже в самом начале реализации настоящей Стратегии. Будет разработана и реализована учебная программа по укреплению способностей </w:t>
      </w:r>
      <w:r>
        <w:rPr>
          <w:rFonts w:ascii="Times New Roman" w:hAnsi="Times New Roman"/>
          <w:bCs/>
          <w:sz w:val="28"/>
          <w:szCs w:val="28"/>
          <w:lang w:val="ru-RU"/>
        </w:rPr>
        <w:t xml:space="preserve"> к</w:t>
      </w:r>
      <w:r w:rsidRPr="0038549E">
        <w:rPr>
          <w:rFonts w:ascii="Times New Roman" w:hAnsi="Times New Roman"/>
          <w:bCs/>
          <w:sz w:val="28"/>
          <w:szCs w:val="28"/>
          <w:lang w:val="ru-RU"/>
        </w:rPr>
        <w:t xml:space="preserve"> включению проблемы климатических рисков и стихийных рисков, в секторальные политики и устойчивые практики, связанные с моделями по</w:t>
      </w:r>
      <w:r w:rsidRPr="0038549E">
        <w:rPr>
          <w:rFonts w:ascii="Times New Roman" w:hAnsi="Times New Roman"/>
          <w:sz w:val="28"/>
          <w:szCs w:val="28"/>
          <w:lang w:val="ru-RU"/>
        </w:rPr>
        <w:t xml:space="preserve"> адаптации к изменению климата, приведенными в соответствии с потребностями на местном и национальном уровнях и специфическими проблемами секторального уровня. </w:t>
      </w:r>
    </w:p>
    <w:p w:rsidR="00BC5824" w:rsidRDefault="00BC5824" w:rsidP="00BC5824">
      <w:pPr>
        <w:spacing w:after="0" w:line="240" w:lineRule="auto"/>
        <w:ind w:firstLine="709"/>
        <w:jc w:val="both"/>
        <w:rPr>
          <w:rFonts w:ascii="Times New Roman" w:hAnsi="Times New Roman"/>
          <w:b/>
          <w:sz w:val="28"/>
          <w:szCs w:val="28"/>
          <w:lang w:val="ru-RU"/>
        </w:rPr>
      </w:pPr>
    </w:p>
    <w:p w:rsidR="00BC5824" w:rsidRPr="0038549E" w:rsidRDefault="00BC5824" w:rsidP="00BC5824">
      <w:pPr>
        <w:spacing w:after="0" w:line="240" w:lineRule="auto"/>
        <w:ind w:firstLine="709"/>
        <w:jc w:val="both"/>
        <w:rPr>
          <w:rFonts w:ascii="Times New Roman" w:hAnsi="Times New Roman"/>
          <w:sz w:val="28"/>
          <w:szCs w:val="28"/>
          <w:lang w:val="ru-RU"/>
        </w:rPr>
      </w:pPr>
      <w:r w:rsidRPr="00D821D0">
        <w:rPr>
          <w:rFonts w:ascii="Times New Roman" w:hAnsi="Times New Roman"/>
          <w:b/>
          <w:i/>
          <w:sz w:val="28"/>
          <w:szCs w:val="28"/>
          <w:lang w:val="ru-RU"/>
        </w:rPr>
        <w:t>2)</w:t>
      </w:r>
      <w:r w:rsidRPr="0038549E">
        <w:rPr>
          <w:rFonts w:ascii="Times New Roman" w:hAnsi="Times New Roman"/>
          <w:sz w:val="28"/>
          <w:szCs w:val="28"/>
          <w:lang w:val="ru-RU"/>
        </w:rPr>
        <w:t xml:space="preserve"> </w:t>
      </w:r>
      <w:r w:rsidRPr="00D821D0">
        <w:rPr>
          <w:rFonts w:ascii="Times New Roman" w:hAnsi="Times New Roman"/>
          <w:i/>
          <w:sz w:val="28"/>
          <w:szCs w:val="28"/>
          <w:lang w:val="ru-RU"/>
        </w:rPr>
        <w:t>интегрирование политик адаптации к изменению климата в секторальные политики национальной экономики.</w:t>
      </w:r>
      <w:r w:rsidRPr="0038549E">
        <w:rPr>
          <w:rFonts w:ascii="Times New Roman" w:hAnsi="Times New Roman"/>
          <w:b/>
          <w:sz w:val="28"/>
          <w:szCs w:val="28"/>
          <w:lang w:val="ru-RU"/>
        </w:rPr>
        <w:t xml:space="preserve"> </w:t>
      </w:r>
      <w:r w:rsidRPr="0038549E">
        <w:rPr>
          <w:rFonts w:ascii="Times New Roman" w:hAnsi="Times New Roman"/>
          <w:sz w:val="28"/>
          <w:szCs w:val="28"/>
          <w:lang w:val="ru-RU"/>
        </w:rPr>
        <w:t>В целях</w:t>
      </w:r>
      <w:r w:rsidRPr="0038549E">
        <w:rPr>
          <w:rFonts w:ascii="Times New Roman" w:hAnsi="Times New Roman"/>
          <w:b/>
          <w:sz w:val="28"/>
          <w:szCs w:val="28"/>
          <w:lang w:val="ru-RU"/>
        </w:rPr>
        <w:t xml:space="preserve"> </w:t>
      </w:r>
      <w:r w:rsidRPr="0038549E">
        <w:rPr>
          <w:rFonts w:ascii="Times New Roman" w:hAnsi="Times New Roman"/>
          <w:sz w:val="28"/>
          <w:szCs w:val="28"/>
          <w:lang w:val="ru-RU"/>
        </w:rPr>
        <w:t>адекватного</w:t>
      </w:r>
      <w:r w:rsidRPr="0038549E">
        <w:rPr>
          <w:rFonts w:ascii="Times New Roman" w:hAnsi="Times New Roman"/>
          <w:b/>
          <w:sz w:val="28"/>
          <w:szCs w:val="28"/>
          <w:lang w:val="ru-RU"/>
        </w:rPr>
        <w:t xml:space="preserve"> </w:t>
      </w:r>
      <w:r w:rsidRPr="0038549E">
        <w:rPr>
          <w:rFonts w:ascii="Times New Roman" w:hAnsi="Times New Roman"/>
          <w:sz w:val="28"/>
          <w:szCs w:val="28"/>
          <w:lang w:val="ru-RU"/>
        </w:rPr>
        <w:t xml:space="preserve">реагирования на риск, связанный с изменением климата, Правительству Республики Молдова нужно будет приложить согласованные и целеустремленные усилия для продвижения мер и политик на национальном и секторальном уровнях, направленных на предупреждение отрицательных последствий изменений климата. В частности, на национальном уровне политики должны будут не только поддерживать, но и стимулировать и повышать эффективность ответной реакции на изменение климата на всех уровнях. </w:t>
      </w:r>
    </w:p>
    <w:p w:rsidR="00BC5824" w:rsidRPr="0038549E" w:rsidRDefault="00BC5824" w:rsidP="00BC5824">
      <w:pPr>
        <w:widowControl w:val="0"/>
        <w:autoSpaceDE w:val="0"/>
        <w:autoSpaceDN w:val="0"/>
        <w:adjustRightInd w:val="0"/>
        <w:spacing w:after="0" w:line="240" w:lineRule="auto"/>
        <w:ind w:firstLine="709"/>
        <w:jc w:val="both"/>
        <w:rPr>
          <w:rFonts w:ascii="Times New Roman" w:hAnsi="Times New Roman"/>
          <w:sz w:val="28"/>
          <w:szCs w:val="28"/>
          <w:lang w:val="ru-RU"/>
        </w:rPr>
      </w:pPr>
      <w:r w:rsidRPr="0038549E">
        <w:rPr>
          <w:rFonts w:ascii="Times New Roman" w:hAnsi="Times New Roman"/>
          <w:sz w:val="28"/>
          <w:szCs w:val="28"/>
          <w:lang w:val="ru-RU"/>
        </w:rPr>
        <w:t>Адаптация к изменениям климата является непрерывным процессом, в связи с чем необходимо, чтобы каждое министерство разработало стратегии и/или планы действий по адаптации к изменениям климата в целях отражения климатических рисков в политиках и планах деятельности на сектор</w:t>
      </w:r>
      <w:r>
        <w:rPr>
          <w:rFonts w:ascii="Times New Roman" w:hAnsi="Times New Roman"/>
          <w:sz w:val="28"/>
          <w:szCs w:val="28"/>
          <w:lang w:val="ru-RU"/>
        </w:rPr>
        <w:t>аль</w:t>
      </w:r>
      <w:r w:rsidRPr="0038549E">
        <w:rPr>
          <w:rFonts w:ascii="Times New Roman" w:hAnsi="Times New Roman"/>
          <w:sz w:val="28"/>
          <w:szCs w:val="28"/>
          <w:lang w:val="ru-RU"/>
        </w:rPr>
        <w:t xml:space="preserve">ном уровне. </w:t>
      </w: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sz w:val="28"/>
          <w:szCs w:val="28"/>
          <w:lang w:val="ru-RU"/>
        </w:rPr>
        <w:t xml:space="preserve">Интегрирование проблемы рисков изменения климата и адаптации к этому изменению в национальные политики требует </w:t>
      </w:r>
      <w:r>
        <w:rPr>
          <w:rFonts w:ascii="Times New Roman" w:hAnsi="Times New Roman"/>
          <w:sz w:val="28"/>
          <w:szCs w:val="28"/>
          <w:lang w:val="ru-RU"/>
        </w:rPr>
        <w:t xml:space="preserve">нескольких </w:t>
      </w:r>
      <w:r w:rsidRPr="0038549E">
        <w:rPr>
          <w:rFonts w:ascii="Times New Roman" w:hAnsi="Times New Roman"/>
          <w:sz w:val="28"/>
          <w:szCs w:val="28"/>
          <w:lang w:val="ru-RU"/>
        </w:rPr>
        <w:t xml:space="preserve"> шагов для обеспечения того, чтобы информация о рисках, связанных с климатом, </w:t>
      </w:r>
      <w:r>
        <w:rPr>
          <w:rFonts w:ascii="Times New Roman" w:hAnsi="Times New Roman"/>
          <w:sz w:val="28"/>
          <w:szCs w:val="28"/>
          <w:lang w:val="ru-RU"/>
        </w:rPr>
        <w:t xml:space="preserve">об </w:t>
      </w:r>
      <w:r w:rsidRPr="0038549E">
        <w:rPr>
          <w:rFonts w:ascii="Times New Roman" w:hAnsi="Times New Roman"/>
          <w:sz w:val="28"/>
          <w:szCs w:val="28"/>
          <w:lang w:val="ru-RU"/>
        </w:rPr>
        <w:t xml:space="preserve">уязвимых аспектах и возможностях адаптации учитывалась при планировании и принятии решений в ключевых секторах экономики, а также при оценке и разработке планов действий. В целом такие шаги предусматривают: </w:t>
      </w:r>
    </w:p>
    <w:p w:rsidR="00BC5824" w:rsidRPr="0038549E" w:rsidRDefault="00BC5824" w:rsidP="00BC5824">
      <w:pPr>
        <w:widowControl w:val="0"/>
        <w:numPr>
          <w:ilvl w:val="0"/>
          <w:numId w:val="22"/>
        </w:numPr>
        <w:tabs>
          <w:tab w:val="left" w:pos="1134"/>
        </w:tabs>
        <w:autoSpaceDE w:val="0"/>
        <w:autoSpaceDN w:val="0"/>
        <w:adjustRightInd w:val="0"/>
        <w:spacing w:after="0" w:line="240" w:lineRule="auto"/>
        <w:ind w:left="0" w:firstLine="709"/>
        <w:jc w:val="both"/>
        <w:rPr>
          <w:rFonts w:ascii="Times New Roman" w:hAnsi="Times New Roman"/>
          <w:sz w:val="28"/>
          <w:szCs w:val="28"/>
          <w:lang w:val="ru-RU"/>
        </w:rPr>
      </w:pPr>
      <w:r w:rsidRPr="00C07D17">
        <w:rPr>
          <w:rFonts w:ascii="Times New Roman" w:hAnsi="Times New Roman"/>
          <w:i/>
          <w:sz w:val="28"/>
          <w:szCs w:val="28"/>
          <w:lang w:val="ru-RU"/>
        </w:rPr>
        <w:t>осознание климатических рисков и обладание существующей информацией об адаптации к изменениям климата.</w:t>
      </w:r>
      <w:r w:rsidRPr="0038549E">
        <w:rPr>
          <w:rFonts w:ascii="Times New Roman" w:hAnsi="Times New Roman"/>
          <w:sz w:val="28"/>
          <w:szCs w:val="28"/>
          <w:lang w:val="ru-RU"/>
        </w:rPr>
        <w:t xml:space="preserve"> Маловероятно, что </w:t>
      </w:r>
      <w:r w:rsidRPr="0038549E">
        <w:rPr>
          <w:rFonts w:ascii="Times New Roman" w:hAnsi="Times New Roman"/>
          <w:sz w:val="28"/>
          <w:szCs w:val="28"/>
          <w:lang w:val="ru-RU"/>
        </w:rPr>
        <w:lastRenderedPageBreak/>
        <w:t xml:space="preserve">политики, программы и приоритеты Правительства приведут к принятию мер, предупреждающих или сокращающих последствия изменения климата, если они не будут основываться на четком понимании основных рисков, связанных с изменением климата, и на применении знаний, накопленных при реализации мер по адаптации к изменениям климата.  Необходимо привлечь заинтересованные стороны, такие как научно-исследовательские учреждения, для осмысления новых идей в области климатических рисков и ключевых опасных зон (на основании анализа и соответствующих научных исследований, по мере их реализации). Необходимо проведение анализа ключевых документов секторальных политик для определения сфер риска, касающегося климатических изменений, и основных аспектов для произведения изменений или соответствующего реагирования; </w:t>
      </w:r>
    </w:p>
    <w:p w:rsidR="00BC5824" w:rsidRPr="0038549E" w:rsidRDefault="00BC5824" w:rsidP="00BC5824">
      <w:pPr>
        <w:widowControl w:val="0"/>
        <w:numPr>
          <w:ilvl w:val="0"/>
          <w:numId w:val="22"/>
        </w:numPr>
        <w:tabs>
          <w:tab w:val="left" w:pos="1134"/>
        </w:tabs>
        <w:autoSpaceDE w:val="0"/>
        <w:autoSpaceDN w:val="0"/>
        <w:adjustRightInd w:val="0"/>
        <w:spacing w:after="0" w:line="240" w:lineRule="auto"/>
        <w:ind w:left="0" w:firstLine="709"/>
        <w:jc w:val="both"/>
        <w:rPr>
          <w:rFonts w:ascii="Times New Roman" w:hAnsi="Times New Roman"/>
          <w:sz w:val="28"/>
          <w:szCs w:val="28"/>
          <w:lang w:val="ru-RU"/>
        </w:rPr>
      </w:pPr>
      <w:r w:rsidRPr="00C07D17">
        <w:rPr>
          <w:rFonts w:ascii="Times New Roman" w:hAnsi="Times New Roman"/>
          <w:i/>
          <w:sz w:val="28"/>
          <w:szCs w:val="28"/>
          <w:lang w:val="ru-RU"/>
        </w:rPr>
        <w:t>оценка воздействия институциональных мер и политик на основные риски, связанные с изменением климата</w:t>
      </w:r>
      <w:r w:rsidRPr="0038549E">
        <w:rPr>
          <w:rFonts w:ascii="Times New Roman" w:hAnsi="Times New Roman"/>
          <w:sz w:val="28"/>
          <w:szCs w:val="28"/>
          <w:lang w:val="ru-RU"/>
        </w:rPr>
        <w:t xml:space="preserve">. Общий подход к управлению климатическими рисками как в национальных планах по развитию, так и в более специфических секторальных политиках, создает платформу и план действий на среднем уровне и микроуровне, существенные для создания среды полномочий, позволяющей адаптацию  на уровне местных сообществ. Консолидация пакета национальных политик может быть достигнута путем определения задач и существующих приоритетов, реализации которых угрожают изменения климата, а также путем изменения этих приоритетов для повышения сопротивляемости к изменениям климата. В этой связи будут пересмотрены ключевые политики национального и секторального развития, а также проекты и планы действий, оценены их цели и задачи с точки зрения климата для выявления областей действующих политик/проектов, наиболее подверженных рискам климатических изменений. Будут оценены способности и определены возможности управления рисками изменения климата на национальном и местном уровнях, а там, где таковые не существуют, будут разработаны меры по управлению рисками в целях поддержки решений и приоритетов в области адаптации. Эти меры могут быть политического характера, могут предусматривать действия, такие как создание способностей или институциональных структур и/или могут включать действия по адаптации на местном уровне;  </w:t>
      </w:r>
    </w:p>
    <w:p w:rsidR="00BC5824" w:rsidRPr="0038549E" w:rsidRDefault="00BC5824" w:rsidP="00BC5824">
      <w:pPr>
        <w:widowControl w:val="0"/>
        <w:numPr>
          <w:ilvl w:val="0"/>
          <w:numId w:val="22"/>
        </w:numPr>
        <w:tabs>
          <w:tab w:val="left" w:pos="1134"/>
        </w:tabs>
        <w:autoSpaceDE w:val="0"/>
        <w:autoSpaceDN w:val="0"/>
        <w:adjustRightInd w:val="0"/>
        <w:spacing w:after="0" w:line="240" w:lineRule="auto"/>
        <w:ind w:left="0" w:firstLine="709"/>
        <w:jc w:val="both"/>
        <w:rPr>
          <w:rFonts w:ascii="Times New Roman" w:hAnsi="Times New Roman"/>
          <w:i/>
          <w:sz w:val="28"/>
          <w:szCs w:val="28"/>
          <w:lang w:val="ru-RU"/>
        </w:rPr>
      </w:pPr>
      <w:r w:rsidRPr="00C07D17">
        <w:rPr>
          <w:rFonts w:ascii="Times New Roman" w:hAnsi="Times New Roman"/>
          <w:i/>
          <w:sz w:val="28"/>
          <w:szCs w:val="28"/>
          <w:lang w:val="ru-RU"/>
        </w:rPr>
        <w:t>изменение действующих политик и разработка новых секторальных стратегий и планов действий, противодействующих изменениям климата</w:t>
      </w:r>
      <w:r w:rsidRPr="0038549E">
        <w:rPr>
          <w:rFonts w:ascii="Times New Roman" w:hAnsi="Times New Roman"/>
          <w:sz w:val="28"/>
          <w:szCs w:val="28"/>
          <w:lang w:val="ru-RU"/>
        </w:rPr>
        <w:t>.</w:t>
      </w:r>
      <w:r w:rsidRPr="0038549E">
        <w:rPr>
          <w:rFonts w:ascii="Times New Roman" w:hAnsi="Times New Roman"/>
          <w:i/>
          <w:sz w:val="28"/>
          <w:szCs w:val="28"/>
          <w:lang w:val="ru-RU"/>
        </w:rPr>
        <w:t xml:space="preserve"> </w:t>
      </w:r>
      <w:r w:rsidRPr="0038549E">
        <w:rPr>
          <w:rFonts w:ascii="Times New Roman" w:hAnsi="Times New Roman"/>
          <w:sz w:val="28"/>
          <w:szCs w:val="28"/>
          <w:lang w:val="ru-RU"/>
        </w:rPr>
        <w:t xml:space="preserve">Секторальные стратегии и планы действий, учитывающие влияние изменений климата, должны устанавливать долговременные и жизнеспособные действия и меры в условиях изменения климата. В этом случае будет обеспечена ситуация, когда средства государственного бюджета будут расходоваться для достижения максимальных выгод и для принятия мер на долгосрочную перспективу. Данная правомочная среда на национальном уровне имеет существенное значение и будет способствовать автономному принятию мер по адаптации и планированию на местном уровне. Опираясь на предыдущие два шага, необходимо установить иерархию мер и поправок к политикам в </w:t>
      </w:r>
      <w:r w:rsidRPr="0038549E">
        <w:rPr>
          <w:rFonts w:ascii="Times New Roman" w:hAnsi="Times New Roman"/>
          <w:sz w:val="28"/>
          <w:szCs w:val="28"/>
          <w:lang w:val="ru-RU"/>
        </w:rPr>
        <w:lastRenderedPageBreak/>
        <w:t>соответствии с приоритетами и привлечь соответствующие органы/процессы для изменения действующих стратегий и планов действий. Далее предстоит определить секторы с повышенным риском с точки зрения последствий изменения климата и инициировать широкомасштабный процесс разработки секторальных политик сквозь призму адаптации к изменению климата. Для секторов, в которых эти риски определены и в которые включение мер по адаптации к изменениям климата в действующие политики невозможно, профильные министерства разработ</w:t>
      </w:r>
      <w:r>
        <w:rPr>
          <w:rFonts w:ascii="Times New Roman" w:hAnsi="Times New Roman"/>
          <w:sz w:val="28"/>
          <w:szCs w:val="28"/>
          <w:lang w:val="ru-RU"/>
        </w:rPr>
        <w:t>ают</w:t>
      </w:r>
      <w:r w:rsidRPr="0038549E">
        <w:rPr>
          <w:rFonts w:ascii="Times New Roman" w:hAnsi="Times New Roman"/>
          <w:sz w:val="28"/>
          <w:szCs w:val="28"/>
          <w:lang w:val="ru-RU"/>
        </w:rPr>
        <w:t xml:space="preserve"> стратегии и/или планы действий для сокращения рисков и для адаптации к изменениям климата.</w:t>
      </w:r>
    </w:p>
    <w:p w:rsidR="00BC5824" w:rsidRPr="0038549E" w:rsidRDefault="00BC5824" w:rsidP="00BC5824">
      <w:pPr>
        <w:widowControl w:val="0"/>
        <w:autoSpaceDE w:val="0"/>
        <w:autoSpaceDN w:val="0"/>
        <w:adjustRightInd w:val="0"/>
        <w:spacing w:after="0" w:line="240" w:lineRule="auto"/>
        <w:ind w:firstLine="709"/>
        <w:jc w:val="both"/>
        <w:rPr>
          <w:rFonts w:ascii="Times New Roman" w:hAnsi="Times New Roman"/>
          <w:sz w:val="28"/>
          <w:szCs w:val="28"/>
          <w:lang w:val="ru-RU"/>
        </w:rPr>
      </w:pPr>
      <w:r w:rsidRPr="0038549E">
        <w:rPr>
          <w:rFonts w:ascii="Times New Roman" w:hAnsi="Times New Roman"/>
          <w:sz w:val="28"/>
          <w:szCs w:val="28"/>
          <w:lang w:val="ru-RU"/>
        </w:rPr>
        <w:t>В целях обеспечения реализации этих политик необходимо принятие мер по установлению фондов для адаптации, для создания механизмов согласования и контроля достигнутых результатов. Данный процесс не является линейным, поэтому он нуждается в постоянном обновлении информации о климатических рисках, а также адаптационны</w:t>
      </w:r>
      <w:r>
        <w:rPr>
          <w:rFonts w:ascii="Times New Roman" w:hAnsi="Times New Roman"/>
          <w:sz w:val="28"/>
          <w:szCs w:val="28"/>
          <w:lang w:val="ru-RU"/>
        </w:rPr>
        <w:t>х</w:t>
      </w:r>
      <w:r w:rsidRPr="0038549E">
        <w:rPr>
          <w:rFonts w:ascii="Times New Roman" w:hAnsi="Times New Roman"/>
          <w:sz w:val="28"/>
          <w:szCs w:val="28"/>
          <w:lang w:val="ru-RU"/>
        </w:rPr>
        <w:t xml:space="preserve"> мер для сведения к минимуму последствий изменения климата. </w:t>
      </w:r>
    </w:p>
    <w:p w:rsidR="00BC5824" w:rsidRPr="0038549E" w:rsidRDefault="00BC5824" w:rsidP="00BC5824">
      <w:pPr>
        <w:widowControl w:val="0"/>
        <w:autoSpaceDE w:val="0"/>
        <w:autoSpaceDN w:val="0"/>
        <w:adjustRightInd w:val="0"/>
        <w:spacing w:after="0" w:line="240" w:lineRule="auto"/>
        <w:ind w:firstLine="709"/>
        <w:jc w:val="both"/>
        <w:rPr>
          <w:rFonts w:ascii="Times New Roman" w:hAnsi="Times New Roman"/>
          <w:sz w:val="28"/>
          <w:szCs w:val="28"/>
          <w:lang w:val="ru-RU"/>
        </w:rPr>
      </w:pPr>
      <w:r w:rsidRPr="0038549E">
        <w:rPr>
          <w:rFonts w:ascii="Times New Roman" w:hAnsi="Times New Roman"/>
          <w:sz w:val="28"/>
          <w:szCs w:val="28"/>
          <w:lang w:val="ru-RU"/>
        </w:rPr>
        <w:t xml:space="preserve">Реализация мер по адаптации к изменениям климата в условиях обеспечения устойчивого развития и стабильного экономического роста требует усовершенствования действующей законодательной основы, развития эффективных финансовых инструментов для применения этих мер и изменения поведения и отношения к методам потребления и способам производства. Таким образом, пересмотру будут подвергнуты все имеющие значение законодательные акты для определения областей, не позволяющих обеспечить выполнение установленных или потенциальных мер по адаптации к изменениям климата, будут внесены изменения в законодательство или разработаны новые законодательные и нормативные акты для обеспечения уверенности в том, что нормативно-законодательная база содействует адаптации к изменениям климата на всех уровнях, в том числе индивидуальной адаптации физических лиц, сообществ и частного сектора; </w:t>
      </w:r>
    </w:p>
    <w:p w:rsidR="00BC5824" w:rsidRPr="0038549E" w:rsidRDefault="00BC5824" w:rsidP="00BC5824">
      <w:pPr>
        <w:spacing w:after="0" w:line="240" w:lineRule="auto"/>
        <w:ind w:firstLine="709"/>
        <w:contextualSpacing/>
        <w:jc w:val="both"/>
        <w:rPr>
          <w:rFonts w:ascii="Times New Roman" w:eastAsia="Calibri" w:hAnsi="Times New Roman"/>
          <w:sz w:val="28"/>
          <w:szCs w:val="28"/>
          <w:lang w:val="ru-RU"/>
        </w:rPr>
      </w:pPr>
      <w:r w:rsidRPr="0038549E">
        <w:rPr>
          <w:rFonts w:ascii="Times New Roman" w:eastAsia="Calibri" w:hAnsi="Times New Roman"/>
          <w:sz w:val="28"/>
          <w:szCs w:val="28"/>
          <w:lang w:val="ru-RU"/>
        </w:rPr>
        <w:t xml:space="preserve">3) </w:t>
      </w:r>
      <w:r w:rsidRPr="00C07D17">
        <w:rPr>
          <w:rFonts w:ascii="Times New Roman" w:eastAsia="Calibri" w:hAnsi="Times New Roman"/>
          <w:i/>
          <w:sz w:val="28"/>
          <w:szCs w:val="28"/>
          <w:lang w:val="ru-RU"/>
        </w:rPr>
        <w:t>развитие международных связей и международного сотрудничества в целях реализации политик адаптации к изменениям климата. В духе совместных усилий, вытекающих из главной задачи настояще</w:t>
      </w:r>
      <w:r w:rsidRPr="0038549E">
        <w:rPr>
          <w:rFonts w:ascii="Times New Roman" w:eastAsia="Calibri" w:hAnsi="Times New Roman"/>
          <w:sz w:val="28"/>
          <w:szCs w:val="28"/>
          <w:lang w:val="ru-RU"/>
        </w:rPr>
        <w:t>й Стратегии, органам публичной власти предстоит установить четкие задачи и обеспечить их совместное достижение в целях защиты Республики Молдова от отрицательных последствий климатических изменений. Они должны предложить меры и решения и реализовать их под руководством и при согласовании с Министерством окружающей среды, в соответствии с национальными приоритетами и европейской политикой адаптации к последствиям изменения климата и обязанностей, взятых на себя Республикой Молдова в рамках Соглашения об ассоциации Республик</w:t>
      </w:r>
      <w:r>
        <w:rPr>
          <w:rFonts w:ascii="Times New Roman" w:eastAsia="Calibri" w:hAnsi="Times New Roman"/>
          <w:sz w:val="28"/>
          <w:szCs w:val="28"/>
          <w:lang w:val="ru-RU"/>
        </w:rPr>
        <w:t>а</w:t>
      </w:r>
      <w:r w:rsidRPr="0038549E">
        <w:rPr>
          <w:rFonts w:ascii="Times New Roman" w:eastAsia="Calibri" w:hAnsi="Times New Roman"/>
          <w:sz w:val="28"/>
          <w:szCs w:val="28"/>
          <w:lang w:val="ru-RU"/>
        </w:rPr>
        <w:t xml:space="preserve"> Молдова – Европейский союз</w:t>
      </w:r>
      <w:r>
        <w:rPr>
          <w:rFonts w:ascii="Times New Roman" w:eastAsia="Calibri" w:hAnsi="Times New Roman"/>
          <w:sz w:val="28"/>
          <w:szCs w:val="28"/>
          <w:lang w:val="ru-RU"/>
        </w:rPr>
        <w:t>,</w:t>
      </w:r>
      <w:r w:rsidRPr="0038549E">
        <w:rPr>
          <w:rFonts w:ascii="Times New Roman" w:eastAsia="Calibri" w:hAnsi="Times New Roman"/>
          <w:sz w:val="28"/>
          <w:szCs w:val="28"/>
          <w:lang w:val="ru-RU"/>
        </w:rPr>
        <w:t xml:space="preserve"> для реализации этих политик. Следуя направлениям действий, установленных в настоящей Стратегии, должностные лица и лица, обеспечивающие их внедрение во все приоритетные секторы, обязаны эффективно сотрудничать для обеспечения надежного будущего. </w:t>
      </w:r>
    </w:p>
    <w:p w:rsidR="00BC5824" w:rsidRPr="0038549E" w:rsidRDefault="00BC5824" w:rsidP="00BC5824">
      <w:pPr>
        <w:spacing w:after="0" w:line="240" w:lineRule="auto"/>
        <w:ind w:firstLine="709"/>
        <w:contextualSpacing/>
        <w:jc w:val="both"/>
        <w:rPr>
          <w:rFonts w:ascii="Times New Roman" w:eastAsia="Calibri" w:hAnsi="Times New Roman"/>
          <w:sz w:val="28"/>
          <w:szCs w:val="28"/>
          <w:lang w:val="ru-RU"/>
        </w:rPr>
      </w:pPr>
      <w:r w:rsidRPr="0038549E">
        <w:rPr>
          <w:rFonts w:ascii="Times New Roman" w:eastAsia="Calibri" w:hAnsi="Times New Roman"/>
          <w:sz w:val="28"/>
          <w:szCs w:val="28"/>
          <w:lang w:val="ru-RU"/>
        </w:rPr>
        <w:lastRenderedPageBreak/>
        <w:t>Так как правительственные структуры не могут одни принять на себя ответственность за реализацию мер по адаптации к изменениям климата, все общество должно быть готово ответить на запросы и пройти процесс перехода, изменения отношений и действий, от реактивного подхода к активному по отношению к политике, Правительства, принятой, реализуемой и постоянно обновляемой для сокращения последствий изменений климата. Необходимо чтобы органы публичной власти направили свои усилия на сотрудничество с деловой средой, неправительственными организациями и научной средой, соотносили результаты исследований с имеющимися ресурсами, повысили уровень осознанности и стремления действовать всех вовлеченных сторон. Кроме того, органы публичной власти должны обеспечить создание, обмен и распространение знаний, а также обмен положительным опытом во всех приоритетных секторах. В целях повышения эффективности подхода, специфического для определенной сферы, необходимо стимулировать развитие государственно-частного партнерства. В то же время будет также развиваться международное и региональное сотрудничество, а пока обеспечение финансовыми ресурсами остается ограниченным, будут развиваться и отношения сотрудничества с донорскими финансовыми организациями.</w:t>
      </w:r>
    </w:p>
    <w:p w:rsidR="00BC5824" w:rsidRPr="0038549E" w:rsidRDefault="00BC5824" w:rsidP="00BC5824">
      <w:pPr>
        <w:widowControl w:val="0"/>
        <w:autoSpaceDE w:val="0"/>
        <w:autoSpaceDN w:val="0"/>
        <w:adjustRightInd w:val="0"/>
        <w:spacing w:after="0" w:line="240" w:lineRule="auto"/>
        <w:ind w:firstLine="709"/>
        <w:jc w:val="both"/>
        <w:rPr>
          <w:rFonts w:ascii="Times New Roman" w:hAnsi="Times New Roman"/>
          <w:sz w:val="28"/>
          <w:szCs w:val="28"/>
          <w:lang w:val="ru-RU"/>
        </w:rPr>
      </w:pPr>
      <w:r w:rsidRPr="0038549E">
        <w:rPr>
          <w:rFonts w:ascii="Times New Roman" w:eastAsia="Calibri" w:hAnsi="Times New Roman"/>
          <w:sz w:val="28"/>
          <w:szCs w:val="28"/>
          <w:lang w:val="ru-RU"/>
        </w:rPr>
        <w:t xml:space="preserve">Главным инструментом для укрепления межсекторального сотрудничества станет </w:t>
      </w:r>
      <w:r w:rsidRPr="0038549E">
        <w:rPr>
          <w:rFonts w:ascii="Times New Roman" w:hAnsi="Times New Roman"/>
          <w:sz w:val="28"/>
          <w:szCs w:val="28"/>
          <w:lang w:val="ru-RU"/>
        </w:rPr>
        <w:t xml:space="preserve">Стратегия коммуникации в области адаптации к изменениям климата, которой будет установлен эффективный механизм распространения информации о реализации Стратегии по адаптации к изменению среди ответственных министерств, в том числе путем обратной связи с тем, чтобы поток информации был двусторонним. </w:t>
      </w:r>
    </w:p>
    <w:p w:rsidR="00BC5824" w:rsidRPr="0038549E" w:rsidRDefault="00BC5824" w:rsidP="00BC5824">
      <w:pPr>
        <w:widowControl w:val="0"/>
        <w:autoSpaceDE w:val="0"/>
        <w:autoSpaceDN w:val="0"/>
        <w:adjustRightInd w:val="0"/>
        <w:spacing w:after="0" w:line="240" w:lineRule="auto"/>
        <w:ind w:firstLine="709"/>
        <w:jc w:val="both"/>
        <w:rPr>
          <w:rFonts w:ascii="Times New Roman" w:hAnsi="Times New Roman"/>
          <w:sz w:val="28"/>
          <w:szCs w:val="28"/>
          <w:lang w:val="ru-RU"/>
        </w:rPr>
      </w:pPr>
    </w:p>
    <w:p w:rsidR="00BC5824" w:rsidRPr="00C07D17" w:rsidRDefault="00BC5824" w:rsidP="00BC5824">
      <w:pPr>
        <w:spacing w:after="0" w:line="240" w:lineRule="auto"/>
        <w:ind w:firstLine="709"/>
        <w:contextualSpacing/>
        <w:jc w:val="both"/>
        <w:rPr>
          <w:rFonts w:ascii="Times New Roman" w:eastAsia="Calibri" w:hAnsi="Times New Roman"/>
          <w:sz w:val="28"/>
          <w:szCs w:val="28"/>
          <w:lang w:val="ru-RU"/>
        </w:rPr>
      </w:pPr>
      <w:r w:rsidRPr="0038549E">
        <w:rPr>
          <w:rFonts w:ascii="Times New Roman" w:eastAsia="Calibri" w:hAnsi="Times New Roman"/>
          <w:b/>
          <w:bCs/>
          <w:sz w:val="28"/>
          <w:szCs w:val="28"/>
          <w:lang w:val="ru-RU"/>
        </w:rPr>
        <w:t xml:space="preserve">79. Специфическая задача № 2: </w:t>
      </w:r>
      <w:r w:rsidRPr="00C07D17">
        <w:rPr>
          <w:rFonts w:ascii="Times New Roman" w:eastAsia="Calibri" w:hAnsi="Times New Roman"/>
          <w:bCs/>
          <w:sz w:val="28"/>
          <w:szCs w:val="28"/>
          <w:lang w:val="ru-RU"/>
        </w:rPr>
        <w:t xml:space="preserve">создание </w:t>
      </w:r>
      <w:r>
        <w:rPr>
          <w:rFonts w:ascii="Times New Roman" w:eastAsia="Calibri" w:hAnsi="Times New Roman"/>
          <w:bCs/>
          <w:sz w:val="28"/>
          <w:szCs w:val="28"/>
          <w:lang w:val="ru-RU"/>
        </w:rPr>
        <w:t>до</w:t>
      </w:r>
      <w:r w:rsidRPr="00C07D17">
        <w:rPr>
          <w:rFonts w:ascii="Times New Roman" w:eastAsia="Calibri" w:hAnsi="Times New Roman"/>
          <w:bCs/>
          <w:sz w:val="28"/>
          <w:szCs w:val="28"/>
          <w:lang w:val="ru-RU"/>
        </w:rPr>
        <w:t xml:space="preserve"> 2020 год</w:t>
      </w:r>
      <w:r>
        <w:rPr>
          <w:rFonts w:ascii="Times New Roman" w:eastAsia="Calibri" w:hAnsi="Times New Roman"/>
          <w:bCs/>
          <w:sz w:val="28"/>
          <w:szCs w:val="28"/>
          <w:lang w:val="ru-RU"/>
        </w:rPr>
        <w:t>а</w:t>
      </w:r>
      <w:r w:rsidRPr="00C07D17">
        <w:rPr>
          <w:rFonts w:ascii="Times New Roman" w:eastAsia="Calibri" w:hAnsi="Times New Roman"/>
          <w:bCs/>
          <w:sz w:val="28"/>
          <w:szCs w:val="28"/>
          <w:lang w:val="ru-RU"/>
        </w:rPr>
        <w:t xml:space="preserve"> механизма контроля воздействий изменения климата, социальной и экономической уязвимости, связанной с управлением/распространением информации о климатических рисках и климатических катастрофах.  </w:t>
      </w:r>
    </w:p>
    <w:p w:rsidR="00BC5824" w:rsidRPr="0038549E" w:rsidRDefault="00BC5824" w:rsidP="00BC5824">
      <w:pPr>
        <w:widowControl w:val="0"/>
        <w:autoSpaceDE w:val="0"/>
        <w:autoSpaceDN w:val="0"/>
        <w:adjustRightInd w:val="0"/>
        <w:spacing w:after="0" w:line="240" w:lineRule="auto"/>
        <w:ind w:firstLine="709"/>
        <w:jc w:val="both"/>
        <w:rPr>
          <w:rFonts w:ascii="Times New Roman" w:hAnsi="Times New Roman"/>
          <w:sz w:val="28"/>
          <w:szCs w:val="28"/>
          <w:lang w:val="ru-RU"/>
        </w:rPr>
      </w:pPr>
      <w:r w:rsidRPr="0038549E">
        <w:rPr>
          <w:rFonts w:ascii="Times New Roman" w:hAnsi="Times New Roman"/>
          <w:bCs/>
          <w:sz w:val="28"/>
          <w:szCs w:val="28"/>
          <w:lang w:val="ru-RU"/>
        </w:rPr>
        <w:t>Среднесрочные и долгосрочные метеорологические прогнозы</w:t>
      </w:r>
      <w:r w:rsidRPr="0038549E">
        <w:rPr>
          <w:rFonts w:ascii="Times New Roman" w:hAnsi="Times New Roman"/>
          <w:sz w:val="28"/>
          <w:szCs w:val="28"/>
          <w:lang w:val="ru-RU"/>
        </w:rPr>
        <w:t xml:space="preserve"> для Республики Молдова оправдывают призыв к немедленным действиям, содержащийся в настоящей Стратегии. Климатические модели демонстрируют, что среднегодовые температуры будут продолжать расти, особенно в летний и зимний периоды. Информация, связанная с прогнозируемыми сценариями изменений климата, должна постоянно обновляться для того, чтобы база данных об адаптации к изменениям климата постоянно содержала самые свежие данные. </w:t>
      </w: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sz w:val="28"/>
          <w:szCs w:val="28"/>
          <w:lang w:val="ru-RU"/>
        </w:rPr>
        <w:t xml:space="preserve">Адаптация к изменениям климата влечет за собой применение инновационных методов в области технологий, физического реагирования, административных отношений, принятие новых нормативных актов и поиск разумных решений, соответствующих характеристикам процессов развития. </w:t>
      </w:r>
    </w:p>
    <w:p w:rsidR="00BC5824" w:rsidRPr="0038549E" w:rsidRDefault="00BC5824" w:rsidP="00BC5824">
      <w:pPr>
        <w:autoSpaceDE w:val="0"/>
        <w:autoSpaceDN w:val="0"/>
        <w:adjustRightInd w:val="0"/>
        <w:spacing w:after="0" w:line="240" w:lineRule="auto"/>
        <w:ind w:firstLine="709"/>
        <w:jc w:val="both"/>
        <w:rPr>
          <w:rFonts w:ascii="Times New Roman" w:eastAsia="Calibri" w:hAnsi="Times New Roman"/>
          <w:color w:val="000000"/>
          <w:sz w:val="28"/>
          <w:szCs w:val="28"/>
          <w:lang w:val="ru-RU"/>
        </w:rPr>
      </w:pPr>
      <w:r w:rsidRPr="0038549E">
        <w:rPr>
          <w:rFonts w:ascii="Times New Roman" w:eastAsia="Calibri" w:hAnsi="Times New Roman"/>
          <w:color w:val="000000"/>
          <w:sz w:val="28"/>
          <w:szCs w:val="28"/>
          <w:lang w:val="ru-RU"/>
        </w:rPr>
        <w:t xml:space="preserve">В целях развития и оптимальной реализации политик адаптации к последствиям изменениям климата необходимо обеспечить реализацию </w:t>
      </w:r>
      <w:r w:rsidRPr="0038549E">
        <w:rPr>
          <w:rFonts w:ascii="Times New Roman" w:eastAsia="Calibri" w:hAnsi="Times New Roman"/>
          <w:color w:val="000000"/>
          <w:sz w:val="28"/>
          <w:szCs w:val="28"/>
          <w:lang w:val="ru-RU"/>
        </w:rPr>
        <w:lastRenderedPageBreak/>
        <w:t>эффективной исследовательской деятельности, устанавливающей основу для процесса принятия решений в области адаптационных политик, мер, действий и</w:t>
      </w:r>
      <w:r w:rsidRPr="0038549E">
        <w:rPr>
          <w:rFonts w:ascii="Times New Roman" w:eastAsia="Calibri" w:hAnsi="Times New Roman"/>
          <w:bCs/>
          <w:color w:val="000000"/>
          <w:sz w:val="28"/>
          <w:szCs w:val="28"/>
          <w:lang w:val="ru-RU"/>
        </w:rPr>
        <w:t xml:space="preserve"> решений, которая предоставит заинтересованным факторам оптимальный путь достижения поставленных задач. </w:t>
      </w:r>
      <w:r w:rsidRPr="0038549E">
        <w:rPr>
          <w:rFonts w:ascii="Times New Roman" w:eastAsia="Calibri" w:hAnsi="Times New Roman"/>
          <w:color w:val="000000"/>
          <w:sz w:val="28"/>
          <w:szCs w:val="28"/>
          <w:lang w:val="ru-RU"/>
        </w:rPr>
        <w:t xml:space="preserve">В связи с тем, что исследования в области климатических изменений постоянно развиваются,  периодически будут разрабатываться новые сценарии, основанные на улучшенных климатических моделях, которые предоставят более точный прогноз климатических изменений и более подробную картину региональных и местных последствий. Результаты и заключения обновленных сценариев изменения климата составят общую основу для проведения исследований, разработки и принятия мер, действий и решений для различных секторальных и природных систем. </w:t>
      </w:r>
    </w:p>
    <w:p w:rsidR="00BC5824" w:rsidRPr="0038549E" w:rsidRDefault="00BC5824" w:rsidP="00BC5824">
      <w:pPr>
        <w:autoSpaceDE w:val="0"/>
        <w:autoSpaceDN w:val="0"/>
        <w:adjustRightInd w:val="0"/>
        <w:spacing w:after="0" w:line="240" w:lineRule="auto"/>
        <w:ind w:firstLine="709"/>
        <w:jc w:val="both"/>
        <w:rPr>
          <w:rFonts w:ascii="Times New Roman" w:eastAsia="Calibri" w:hAnsi="Times New Roman"/>
          <w:color w:val="000000"/>
          <w:sz w:val="28"/>
          <w:szCs w:val="28"/>
          <w:lang w:val="ru-RU"/>
        </w:rPr>
      </w:pPr>
      <w:r w:rsidRPr="0038549E">
        <w:rPr>
          <w:rFonts w:ascii="Times New Roman" w:eastAsia="Calibri" w:hAnsi="Times New Roman"/>
          <w:bCs/>
          <w:color w:val="000000"/>
          <w:sz w:val="28"/>
          <w:szCs w:val="28"/>
          <w:lang w:val="ru-RU"/>
        </w:rPr>
        <w:t xml:space="preserve">Для соответствующего преодоления существующих сомнительных моментов в отношении климатических изменений и их последствий нужно больше информации. Обеспечение углубленных исследований, наряду с созданием национальной базы данных, содержащей информацию об изменениях климата, </w:t>
      </w:r>
      <w:r w:rsidRPr="0038549E">
        <w:rPr>
          <w:rFonts w:ascii="Times New Roman" w:eastAsia="Calibri" w:hAnsi="Times New Roman"/>
          <w:color w:val="000000"/>
          <w:sz w:val="28"/>
          <w:szCs w:val="28"/>
          <w:lang w:val="ru-RU"/>
        </w:rPr>
        <w:t>явля</w:t>
      </w:r>
      <w:r>
        <w:rPr>
          <w:rFonts w:ascii="Times New Roman" w:eastAsia="Calibri" w:hAnsi="Times New Roman"/>
          <w:color w:val="000000"/>
          <w:sz w:val="28"/>
          <w:szCs w:val="28"/>
          <w:lang w:val="ru-RU"/>
        </w:rPr>
        <w:t>е</w:t>
      </w:r>
      <w:r w:rsidRPr="0038549E">
        <w:rPr>
          <w:rFonts w:ascii="Times New Roman" w:eastAsia="Calibri" w:hAnsi="Times New Roman"/>
          <w:color w:val="000000"/>
          <w:sz w:val="28"/>
          <w:szCs w:val="28"/>
          <w:lang w:val="ru-RU"/>
        </w:rPr>
        <w:t>тся ключевым элемент</w:t>
      </w:r>
      <w:r>
        <w:rPr>
          <w:rFonts w:ascii="Times New Roman" w:eastAsia="Calibri" w:hAnsi="Times New Roman"/>
          <w:color w:val="000000"/>
          <w:sz w:val="28"/>
          <w:szCs w:val="28"/>
          <w:lang w:val="ru-RU"/>
        </w:rPr>
        <w:t>о</w:t>
      </w:r>
      <w:r w:rsidRPr="0038549E">
        <w:rPr>
          <w:rFonts w:ascii="Times New Roman" w:eastAsia="Calibri" w:hAnsi="Times New Roman"/>
          <w:color w:val="000000"/>
          <w:sz w:val="28"/>
          <w:szCs w:val="28"/>
          <w:lang w:val="ru-RU"/>
        </w:rPr>
        <w:t xml:space="preserve">м для обоснования мер по адаптации к последствиям изменения климата. Создание </w:t>
      </w:r>
      <w:r w:rsidRPr="0038549E">
        <w:rPr>
          <w:rFonts w:ascii="Times New Roman" w:eastAsia="Calibri" w:hAnsi="Times New Roman"/>
          <w:bCs/>
          <w:color w:val="000000"/>
          <w:sz w:val="28"/>
          <w:szCs w:val="28"/>
          <w:lang w:val="ru-RU"/>
        </w:rPr>
        <w:t>национальной базы данных</w:t>
      </w:r>
      <w:r w:rsidRPr="0038549E">
        <w:rPr>
          <w:rFonts w:ascii="Times New Roman" w:eastAsia="Calibri" w:hAnsi="Times New Roman"/>
          <w:color w:val="000000"/>
          <w:sz w:val="28"/>
          <w:szCs w:val="28"/>
          <w:lang w:val="ru-RU"/>
        </w:rPr>
        <w:t xml:space="preserve"> является одним из основных элементов для разработки секторальных политик, стратегий и планов действий. В нее должна быть включена полная информация о будущей динамике климатических факторов, таких как температура, режим осадков и др., в том числе об их переменчивости и появлении экстремальных метеорологических условий. </w:t>
      </w: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sz w:val="28"/>
          <w:szCs w:val="28"/>
          <w:lang w:val="ru-RU"/>
        </w:rPr>
        <w:t xml:space="preserve">В целях обеспечения надлежащего общего уровня информации, а также в целях обретения поддержки со стороны общества для политики адаптации к изменениям климата необходимы дополнительные усилия для повышения уровня осознания </w:t>
      </w:r>
      <w:r>
        <w:rPr>
          <w:rFonts w:ascii="Times New Roman" w:hAnsi="Times New Roman"/>
          <w:sz w:val="28"/>
          <w:szCs w:val="28"/>
          <w:lang w:val="ru-RU"/>
        </w:rPr>
        <w:t xml:space="preserve">их </w:t>
      </w:r>
      <w:r w:rsidRPr="0038549E">
        <w:rPr>
          <w:rFonts w:ascii="Times New Roman" w:hAnsi="Times New Roman"/>
          <w:sz w:val="28"/>
          <w:szCs w:val="28"/>
          <w:lang w:val="ru-RU"/>
        </w:rPr>
        <w:t xml:space="preserve">в правительственных учреждениях и среди представителей частного сектора и гражданского общества. </w:t>
      </w:r>
      <w:r w:rsidRPr="0038549E">
        <w:rPr>
          <w:rFonts w:ascii="Times New Roman" w:hAnsi="Times New Roman"/>
          <w:bCs/>
          <w:sz w:val="28"/>
          <w:szCs w:val="28"/>
          <w:lang w:val="ru-RU"/>
        </w:rPr>
        <w:t>Последствия климатических изменений будут ощутимы для каждого гражданина и на всех административных уровнях. Органы публичной власти, компании, неправительственные организации и граждане должны обладать полными знаниями о социально-экономическом и экологическом</w:t>
      </w:r>
      <w:r>
        <w:rPr>
          <w:rFonts w:ascii="Times New Roman" w:hAnsi="Times New Roman"/>
          <w:bCs/>
          <w:sz w:val="28"/>
          <w:szCs w:val="28"/>
          <w:lang w:val="ru-RU"/>
        </w:rPr>
        <w:t xml:space="preserve"> воздействии </w:t>
      </w:r>
      <w:r w:rsidRPr="0038549E">
        <w:rPr>
          <w:rFonts w:ascii="Times New Roman" w:hAnsi="Times New Roman"/>
          <w:bCs/>
          <w:sz w:val="28"/>
          <w:szCs w:val="28"/>
          <w:lang w:val="ru-RU"/>
        </w:rPr>
        <w:t xml:space="preserve">изменений климата </w:t>
      </w:r>
      <w:r w:rsidRPr="0038549E">
        <w:rPr>
          <w:rFonts w:ascii="Times New Roman" w:hAnsi="Times New Roman"/>
          <w:sz w:val="28"/>
          <w:szCs w:val="28"/>
          <w:lang w:val="ru-RU"/>
        </w:rPr>
        <w:t xml:space="preserve">в следующем периоде. При высоком уровне осознанности все эти стороны общества будут содействовать снижению последствий климатических изменений. </w:t>
      </w:r>
    </w:p>
    <w:p w:rsidR="00BC5824" w:rsidRPr="0038549E" w:rsidRDefault="00BC5824" w:rsidP="00BC5824">
      <w:pPr>
        <w:spacing w:after="0" w:line="240" w:lineRule="auto"/>
        <w:ind w:firstLine="709"/>
        <w:jc w:val="both"/>
        <w:rPr>
          <w:rFonts w:ascii="Times New Roman" w:hAnsi="Times New Roman"/>
          <w:sz w:val="28"/>
          <w:szCs w:val="28"/>
          <w:lang w:val="ru-RU"/>
        </w:rPr>
      </w:pPr>
      <w:r w:rsidRPr="0038549E">
        <w:rPr>
          <w:rFonts w:ascii="Times New Roman" w:hAnsi="Times New Roman"/>
          <w:sz w:val="28"/>
          <w:szCs w:val="28"/>
          <w:lang w:val="ru-RU"/>
        </w:rPr>
        <w:t>Специфическая задача №2 подлежит реализации по трем направлениям действий:</w:t>
      </w:r>
    </w:p>
    <w:p w:rsidR="00BC5824" w:rsidRPr="0038549E" w:rsidRDefault="00BC5824" w:rsidP="00BC5824">
      <w:pPr>
        <w:spacing w:after="0" w:line="240" w:lineRule="auto"/>
        <w:ind w:firstLine="720"/>
        <w:jc w:val="both"/>
        <w:rPr>
          <w:rFonts w:ascii="Times New Roman" w:hAnsi="Times New Roman"/>
          <w:sz w:val="28"/>
          <w:szCs w:val="28"/>
          <w:lang w:val="ru-RU"/>
        </w:rPr>
      </w:pPr>
      <w:r w:rsidRPr="00C07D17">
        <w:rPr>
          <w:rFonts w:ascii="Times New Roman" w:hAnsi="Times New Roman"/>
          <w:b/>
          <w:sz w:val="28"/>
          <w:szCs w:val="28"/>
          <w:lang w:val="ru-RU"/>
        </w:rPr>
        <w:t>1)</w:t>
      </w:r>
      <w:r w:rsidRPr="0038549E">
        <w:rPr>
          <w:rFonts w:ascii="Times New Roman" w:hAnsi="Times New Roman"/>
          <w:sz w:val="28"/>
          <w:szCs w:val="28"/>
          <w:lang w:val="ru-RU"/>
        </w:rPr>
        <w:t xml:space="preserve"> </w:t>
      </w:r>
      <w:r>
        <w:rPr>
          <w:rFonts w:ascii="Times New Roman" w:hAnsi="Times New Roman"/>
          <w:bCs/>
          <w:i/>
          <w:sz w:val="28"/>
          <w:szCs w:val="28"/>
          <w:lang w:val="ru-RU"/>
        </w:rPr>
        <w:t>п</w:t>
      </w:r>
      <w:r w:rsidRPr="0038549E">
        <w:rPr>
          <w:rFonts w:ascii="Times New Roman" w:hAnsi="Times New Roman"/>
          <w:bCs/>
          <w:i/>
          <w:sz w:val="28"/>
          <w:szCs w:val="28"/>
          <w:lang w:val="ru-RU"/>
        </w:rPr>
        <w:t>остоянный мониторинг и изучение влияния климатических изменений, связанной с ними социальной и экономической уязвимости и периодическое обновление  климатических сценариев</w:t>
      </w:r>
      <w:r>
        <w:rPr>
          <w:rFonts w:ascii="Times New Roman" w:hAnsi="Times New Roman"/>
          <w:bCs/>
          <w:i/>
          <w:sz w:val="28"/>
          <w:szCs w:val="28"/>
          <w:lang w:val="ru-RU"/>
        </w:rPr>
        <w:t xml:space="preserve">. </w:t>
      </w:r>
      <w:r w:rsidRPr="0038549E">
        <w:rPr>
          <w:rFonts w:ascii="Times New Roman" w:hAnsi="Times New Roman"/>
          <w:sz w:val="28"/>
          <w:szCs w:val="28"/>
          <w:lang w:val="ru-RU"/>
        </w:rPr>
        <w:t xml:space="preserve">Постоянный мониторинг воздействия климатических изменений на национальном уровне позволяет определить наиболее вероятную динамику в этой области и установить срочные целесообразные меры и решения на административном уровне. </w:t>
      </w:r>
    </w:p>
    <w:p w:rsidR="00BC5824" w:rsidRPr="0038549E" w:rsidRDefault="00BC5824" w:rsidP="00BC5824">
      <w:pPr>
        <w:autoSpaceDE w:val="0"/>
        <w:autoSpaceDN w:val="0"/>
        <w:adjustRightInd w:val="0"/>
        <w:spacing w:after="0" w:line="240" w:lineRule="auto"/>
        <w:ind w:firstLine="720"/>
        <w:jc w:val="both"/>
        <w:rPr>
          <w:rFonts w:ascii="Times New Roman" w:eastAsia="Calibri" w:hAnsi="Times New Roman"/>
          <w:color w:val="000000"/>
          <w:sz w:val="28"/>
          <w:szCs w:val="28"/>
          <w:lang w:val="ru-RU"/>
        </w:rPr>
      </w:pPr>
      <w:r w:rsidRPr="0038549E">
        <w:rPr>
          <w:rFonts w:ascii="Times New Roman" w:eastAsia="Calibri" w:hAnsi="Times New Roman"/>
          <w:color w:val="000000"/>
          <w:sz w:val="28"/>
          <w:szCs w:val="28"/>
          <w:lang w:val="ru-RU"/>
        </w:rPr>
        <w:lastRenderedPageBreak/>
        <w:t xml:space="preserve">В целях принятия эффективных мер по адаптации к последствиям изменения климата необходимо знать наиболее точные потенциальные последствия таковых для экономических и социальных секторов страны. Необходимо проведение определенных исследований по следующим  направлениям: </w:t>
      </w:r>
    </w:p>
    <w:p w:rsidR="00BC5824" w:rsidRPr="0038549E" w:rsidRDefault="00BC5824" w:rsidP="00BC5824">
      <w:pPr>
        <w:numPr>
          <w:ilvl w:val="0"/>
          <w:numId w:val="2"/>
        </w:numPr>
        <w:tabs>
          <w:tab w:val="left" w:pos="1134"/>
        </w:tabs>
        <w:autoSpaceDE w:val="0"/>
        <w:autoSpaceDN w:val="0"/>
        <w:adjustRightInd w:val="0"/>
        <w:spacing w:after="0" w:line="240" w:lineRule="auto"/>
        <w:ind w:left="0" w:firstLine="720"/>
        <w:jc w:val="both"/>
        <w:rPr>
          <w:rFonts w:ascii="Times New Roman" w:eastAsia="Calibri" w:hAnsi="Times New Roman"/>
          <w:color w:val="000000"/>
          <w:sz w:val="28"/>
          <w:szCs w:val="28"/>
          <w:lang w:val="ru-RU"/>
        </w:rPr>
      </w:pPr>
      <w:r w:rsidRPr="0038549E">
        <w:rPr>
          <w:rFonts w:ascii="Times New Roman" w:eastAsia="Calibri" w:hAnsi="Times New Roman"/>
          <w:color w:val="000000"/>
          <w:sz w:val="28"/>
          <w:szCs w:val="28"/>
          <w:lang w:val="ru-RU"/>
        </w:rPr>
        <w:t xml:space="preserve">определение уязвимости секторов, регионов и природных/человеческих систем при появлении экстремальных метеорологических явлений; </w:t>
      </w:r>
    </w:p>
    <w:p w:rsidR="00BC5824" w:rsidRPr="0038549E" w:rsidRDefault="00BC5824" w:rsidP="00BC5824">
      <w:pPr>
        <w:numPr>
          <w:ilvl w:val="0"/>
          <w:numId w:val="2"/>
        </w:numPr>
        <w:tabs>
          <w:tab w:val="left" w:pos="1134"/>
        </w:tabs>
        <w:autoSpaceDE w:val="0"/>
        <w:autoSpaceDN w:val="0"/>
        <w:adjustRightInd w:val="0"/>
        <w:spacing w:after="0" w:line="240" w:lineRule="auto"/>
        <w:ind w:left="0" w:firstLine="720"/>
        <w:jc w:val="both"/>
        <w:rPr>
          <w:rFonts w:ascii="Times New Roman" w:eastAsia="Calibri" w:hAnsi="Times New Roman"/>
          <w:color w:val="000000"/>
          <w:sz w:val="28"/>
          <w:szCs w:val="28"/>
          <w:lang w:val="ru-RU"/>
        </w:rPr>
      </w:pPr>
      <w:r w:rsidRPr="0038549E">
        <w:rPr>
          <w:rFonts w:ascii="Times New Roman" w:eastAsia="Calibri" w:hAnsi="Times New Roman"/>
          <w:color w:val="000000"/>
          <w:sz w:val="28"/>
          <w:szCs w:val="28"/>
          <w:lang w:val="ru-RU"/>
        </w:rPr>
        <w:t>определение наиболее вероятной динамики климатических изменений на региональном и местном уровнях, в том числе разработка климатических карт с указанием зон риска в Республике Молдова в целях принятия срочных мер;</w:t>
      </w:r>
    </w:p>
    <w:p w:rsidR="00BC5824" w:rsidRPr="0038549E" w:rsidRDefault="00BC5824" w:rsidP="00BC5824">
      <w:pPr>
        <w:numPr>
          <w:ilvl w:val="0"/>
          <w:numId w:val="2"/>
        </w:numPr>
        <w:tabs>
          <w:tab w:val="left" w:pos="1134"/>
        </w:tabs>
        <w:autoSpaceDE w:val="0"/>
        <w:autoSpaceDN w:val="0"/>
        <w:adjustRightInd w:val="0"/>
        <w:spacing w:after="0" w:line="240" w:lineRule="auto"/>
        <w:ind w:left="0" w:firstLine="720"/>
        <w:jc w:val="both"/>
        <w:rPr>
          <w:rFonts w:ascii="Times New Roman" w:eastAsia="Calibri" w:hAnsi="Times New Roman"/>
          <w:color w:val="000000"/>
          <w:sz w:val="28"/>
          <w:szCs w:val="28"/>
          <w:lang w:val="ru-RU"/>
        </w:rPr>
      </w:pPr>
      <w:r w:rsidRPr="0038549E">
        <w:rPr>
          <w:rFonts w:ascii="Times New Roman" w:eastAsia="Calibri" w:hAnsi="Times New Roman"/>
          <w:color w:val="000000"/>
          <w:sz w:val="28"/>
          <w:szCs w:val="28"/>
          <w:lang w:val="ru-RU"/>
        </w:rPr>
        <w:t xml:space="preserve">разработка климатических сценариев (для средних условий и на случай чрезвычайных метеорологические условий), основанных на региональных климатических моделях и оценке неопределенностей, связанных с этими сценариями; </w:t>
      </w:r>
    </w:p>
    <w:p w:rsidR="00BC5824" w:rsidRPr="0038549E" w:rsidRDefault="00BC5824" w:rsidP="00BC5824">
      <w:pPr>
        <w:numPr>
          <w:ilvl w:val="0"/>
          <w:numId w:val="2"/>
        </w:numPr>
        <w:tabs>
          <w:tab w:val="left" w:pos="1134"/>
        </w:tabs>
        <w:autoSpaceDE w:val="0"/>
        <w:autoSpaceDN w:val="0"/>
        <w:adjustRightInd w:val="0"/>
        <w:spacing w:after="0" w:line="240" w:lineRule="auto"/>
        <w:ind w:left="0" w:firstLine="720"/>
        <w:jc w:val="both"/>
        <w:rPr>
          <w:rFonts w:ascii="Times New Roman" w:eastAsia="Calibri" w:hAnsi="Times New Roman"/>
          <w:color w:val="000000"/>
          <w:sz w:val="28"/>
          <w:szCs w:val="28"/>
          <w:lang w:val="ru-RU"/>
        </w:rPr>
      </w:pPr>
      <w:r w:rsidRPr="0038549E">
        <w:rPr>
          <w:rFonts w:ascii="Times New Roman" w:eastAsia="Calibri" w:hAnsi="Times New Roman"/>
          <w:color w:val="000000"/>
          <w:sz w:val="28"/>
          <w:szCs w:val="28"/>
          <w:lang w:val="ru-RU"/>
        </w:rPr>
        <w:t xml:space="preserve">проведение исследований в области воздействия климатических изменений на природные/человеческие секторы, регионы и системы. </w:t>
      </w:r>
    </w:p>
    <w:p w:rsidR="00BC5824" w:rsidRPr="0038549E" w:rsidRDefault="00BC5824" w:rsidP="00BC582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720"/>
        <w:jc w:val="both"/>
        <w:rPr>
          <w:rFonts w:ascii="Times New Roman" w:hAnsi="Times New Roman"/>
          <w:sz w:val="28"/>
          <w:szCs w:val="28"/>
          <w:lang w:val="ru-RU"/>
        </w:rPr>
      </w:pPr>
      <w:r w:rsidRPr="0038549E">
        <w:rPr>
          <w:rFonts w:ascii="Times New Roman" w:hAnsi="Times New Roman"/>
          <w:sz w:val="28"/>
          <w:szCs w:val="28"/>
          <w:lang w:val="ru-RU"/>
        </w:rPr>
        <w:t xml:space="preserve">Национальные исследования в области климатических изменений будут подключены к усилиям международных исследований и будут применяться знания, приобретенные на этом уровне. Будет поощряться участие исследовательских учреждений, обладающих опытом в сфере разработки национальных политик в области климатических изменений. В связи с тем, что большинство исследовательских институтов проводят исследования только на контрактной основе, выделение необходимых финансовых средств направлено на осуществление исследований в области климатических изменений и до тех пор, пока обеспечение финансовыми ресурсами в долгосрочной перспективе остается ограниченным, будут развиваться отношения сотрудничества с международными финансовыми институтами.  </w:t>
      </w:r>
    </w:p>
    <w:p w:rsidR="00BC5824" w:rsidRPr="0038549E" w:rsidRDefault="00BC5824" w:rsidP="00BC582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720"/>
        <w:jc w:val="both"/>
        <w:rPr>
          <w:rFonts w:ascii="Times New Roman" w:hAnsi="Times New Roman"/>
          <w:sz w:val="28"/>
          <w:szCs w:val="28"/>
          <w:lang w:val="ru-RU"/>
        </w:rPr>
      </w:pPr>
      <w:r w:rsidRPr="0038549E">
        <w:rPr>
          <w:rFonts w:ascii="Times New Roman" w:hAnsi="Times New Roman"/>
          <w:sz w:val="28"/>
          <w:szCs w:val="28"/>
          <w:lang w:val="ru-RU"/>
        </w:rPr>
        <w:t xml:space="preserve">Большое внимание будет уделяться также развитию способностей членов Рабочей группы по климатическим моделям в части составления таких моделей и проведения исследований по оценке влияния изменений климата,  например, путем стимулирования обмена опытом и осуществления исследовательских визитов в международные центры по моделированию климата.  </w:t>
      </w:r>
    </w:p>
    <w:p w:rsidR="00BC5824" w:rsidRPr="0038549E" w:rsidRDefault="00BC5824" w:rsidP="00BC582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720"/>
        <w:jc w:val="both"/>
        <w:rPr>
          <w:rFonts w:ascii="Times New Roman" w:hAnsi="Times New Roman"/>
          <w:sz w:val="28"/>
          <w:szCs w:val="28"/>
          <w:lang w:val="ru-RU"/>
        </w:rPr>
      </w:pPr>
      <w:r w:rsidRPr="0038549E">
        <w:rPr>
          <w:rFonts w:ascii="Times New Roman" w:hAnsi="Times New Roman"/>
          <w:sz w:val="28"/>
          <w:szCs w:val="28"/>
          <w:lang w:val="ru-RU"/>
        </w:rPr>
        <w:t xml:space="preserve">Не менее важным являются также воздействия климатических изменений и проведение исследований в </w:t>
      </w:r>
      <w:r w:rsidRPr="0038549E">
        <w:rPr>
          <w:rFonts w:ascii="Times New Roman" w:hAnsi="Times New Roman"/>
          <w:bCs/>
          <w:sz w:val="28"/>
          <w:szCs w:val="28"/>
          <w:lang w:val="ru-RU"/>
        </w:rPr>
        <w:t>приоритетных секторах</w:t>
      </w:r>
      <w:r w:rsidRPr="0038549E">
        <w:rPr>
          <w:rFonts w:ascii="Times New Roman" w:hAnsi="Times New Roman"/>
          <w:sz w:val="28"/>
          <w:szCs w:val="28"/>
          <w:lang w:val="ru-RU"/>
        </w:rPr>
        <w:t xml:space="preserve">, таких как сельское хозяйство, здравоохранение, лесное хозяйство, энергетика, транспорт, дорожная инфраструктура, водные ресурсы и др.  </w:t>
      </w:r>
    </w:p>
    <w:p w:rsidR="00BC5824" w:rsidRPr="0038549E" w:rsidRDefault="00BC5824" w:rsidP="00BC582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720"/>
        <w:jc w:val="both"/>
        <w:rPr>
          <w:rFonts w:ascii="Times New Roman" w:hAnsi="Times New Roman"/>
          <w:sz w:val="28"/>
          <w:szCs w:val="28"/>
          <w:lang w:val="ru-RU"/>
        </w:rPr>
      </w:pPr>
    </w:p>
    <w:p w:rsidR="00BC5824" w:rsidRPr="0038549E" w:rsidRDefault="00BC5824" w:rsidP="00BC582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720"/>
        <w:jc w:val="both"/>
        <w:rPr>
          <w:rFonts w:ascii="Times New Roman" w:hAnsi="Times New Roman"/>
          <w:i/>
          <w:sz w:val="28"/>
          <w:szCs w:val="28"/>
          <w:lang w:val="ru-RU"/>
        </w:rPr>
      </w:pPr>
      <w:r w:rsidRPr="0038549E">
        <w:rPr>
          <w:rFonts w:ascii="Times New Roman" w:hAnsi="Times New Roman"/>
          <w:sz w:val="28"/>
          <w:szCs w:val="28"/>
          <w:lang w:val="ru-RU"/>
        </w:rPr>
        <w:t xml:space="preserve">В области </w:t>
      </w:r>
      <w:r w:rsidRPr="001B79E2">
        <w:rPr>
          <w:rFonts w:ascii="Times New Roman" w:hAnsi="Times New Roman"/>
          <w:b/>
          <w:sz w:val="28"/>
          <w:szCs w:val="28"/>
          <w:lang w:val="ru-RU"/>
        </w:rPr>
        <w:t>сельского хозяйства</w:t>
      </w:r>
      <w:r w:rsidRPr="0038549E">
        <w:rPr>
          <w:rFonts w:ascii="Times New Roman" w:hAnsi="Times New Roman"/>
          <w:i/>
          <w:sz w:val="28"/>
          <w:szCs w:val="28"/>
          <w:lang w:val="ru-RU"/>
        </w:rPr>
        <w:t xml:space="preserve"> </w:t>
      </w:r>
      <w:r w:rsidRPr="0038549E">
        <w:rPr>
          <w:rFonts w:ascii="Times New Roman" w:hAnsi="Times New Roman"/>
          <w:sz w:val="28"/>
          <w:szCs w:val="28"/>
          <w:lang w:val="ru-RU"/>
        </w:rPr>
        <w:t>исследовательские потребности должны рассматривать: (</w:t>
      </w:r>
      <w:r w:rsidRPr="0038549E">
        <w:rPr>
          <w:rFonts w:ascii="Times New Roman" w:hAnsi="Times New Roman"/>
          <w:sz w:val="28"/>
          <w:szCs w:val="28"/>
        </w:rPr>
        <w:t>i</w:t>
      </w:r>
      <w:r w:rsidRPr="0038549E">
        <w:rPr>
          <w:rFonts w:ascii="Times New Roman" w:hAnsi="Times New Roman"/>
          <w:sz w:val="28"/>
          <w:szCs w:val="28"/>
          <w:lang w:val="ru-RU"/>
        </w:rPr>
        <w:t>) изменение температуры и осадков и их воздействие на сельское хозяйство, (</w:t>
      </w:r>
      <w:r w:rsidRPr="0038549E">
        <w:rPr>
          <w:rFonts w:ascii="Times New Roman" w:hAnsi="Times New Roman"/>
          <w:sz w:val="28"/>
          <w:szCs w:val="28"/>
        </w:rPr>
        <w:t>ii</w:t>
      </w:r>
      <w:r w:rsidRPr="0038549E">
        <w:rPr>
          <w:rFonts w:ascii="Times New Roman" w:hAnsi="Times New Roman"/>
          <w:sz w:val="28"/>
          <w:szCs w:val="28"/>
          <w:lang w:val="ru-RU"/>
        </w:rPr>
        <w:t xml:space="preserve">)  взаимодействие с рисками, прямо или косвенно связанными с атмосферными условиями, такими как наводнения, дожди, </w:t>
      </w:r>
      <w:r w:rsidRPr="0038549E">
        <w:rPr>
          <w:rFonts w:ascii="Times New Roman" w:hAnsi="Times New Roman"/>
          <w:sz w:val="28"/>
          <w:szCs w:val="28"/>
          <w:lang w:val="ru-RU"/>
        </w:rPr>
        <w:lastRenderedPageBreak/>
        <w:t>заморозки, засуха, град, тепловые волны, сезонные изменения (продолжительность вегетационного периода, ранее/позднее почкование) и изменение видов вредителей и болезней. Будут проводиться специальные оценочные исследования по определенным культурам для определения изменений в сезонном развитии, производственных характеристик, методов культивирования и др., в соответствии с изменением климата. Эти исследования необходимы для оценки последствий изменения климата и повышенной концентрации CO</w:t>
      </w:r>
      <w:r w:rsidRPr="0038549E">
        <w:rPr>
          <w:rFonts w:ascii="Times New Roman" w:hAnsi="Times New Roman"/>
          <w:sz w:val="28"/>
          <w:szCs w:val="28"/>
          <w:vertAlign w:val="subscript"/>
          <w:lang w:val="ru-RU"/>
        </w:rPr>
        <w:t>2</w:t>
      </w:r>
      <w:r w:rsidRPr="0038549E">
        <w:rPr>
          <w:rFonts w:ascii="Times New Roman" w:hAnsi="Times New Roman"/>
          <w:sz w:val="28"/>
          <w:szCs w:val="28"/>
          <w:lang w:val="ru-RU"/>
        </w:rPr>
        <w:t xml:space="preserve"> в атмосфере для определенных культур, пастбищ и поголовья скота. Более того, модели стимулирования культур должны соотноситься с системами географической информации для того, чтобы эти модели могли применяться в региональном планировании и анализе политик. Кроме того, должны применяться специальные подходы, такие как модели экономической регрессии, микроэкономические и макроэкономические модели и модели сельскохозяйственных ферм.</w:t>
      </w:r>
    </w:p>
    <w:p w:rsidR="00BC5824" w:rsidRPr="0038549E" w:rsidRDefault="00BC5824" w:rsidP="00BC582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720"/>
        <w:jc w:val="both"/>
        <w:rPr>
          <w:rFonts w:ascii="Times New Roman" w:hAnsi="Times New Roman"/>
          <w:sz w:val="28"/>
          <w:szCs w:val="28"/>
          <w:lang w:val="ru-RU"/>
        </w:rPr>
      </w:pPr>
    </w:p>
    <w:p w:rsidR="00BC5824" w:rsidRPr="0038549E" w:rsidRDefault="00BC5824" w:rsidP="00BC582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720"/>
        <w:jc w:val="both"/>
        <w:rPr>
          <w:rFonts w:ascii="Times New Roman" w:hAnsi="Times New Roman"/>
          <w:sz w:val="28"/>
          <w:szCs w:val="28"/>
          <w:lang w:val="ru-RU"/>
        </w:rPr>
      </w:pPr>
      <w:r w:rsidRPr="0038549E">
        <w:rPr>
          <w:rFonts w:ascii="Times New Roman" w:hAnsi="Times New Roman"/>
          <w:sz w:val="28"/>
          <w:szCs w:val="28"/>
          <w:lang w:val="ru-RU"/>
        </w:rPr>
        <w:t xml:space="preserve">Исследования в области </w:t>
      </w:r>
      <w:r w:rsidRPr="001B79E2">
        <w:rPr>
          <w:rFonts w:ascii="Times New Roman" w:hAnsi="Times New Roman"/>
          <w:b/>
          <w:sz w:val="28"/>
          <w:szCs w:val="28"/>
          <w:lang w:val="ru-RU"/>
        </w:rPr>
        <w:t xml:space="preserve">здравоохранения </w:t>
      </w:r>
      <w:r w:rsidRPr="0038549E">
        <w:rPr>
          <w:rFonts w:ascii="Times New Roman" w:hAnsi="Times New Roman"/>
          <w:sz w:val="28"/>
          <w:szCs w:val="28"/>
          <w:lang w:val="ru-RU"/>
        </w:rPr>
        <w:t>должны быть направлены в основном по двум направлениями: (</w:t>
      </w:r>
      <w:r w:rsidRPr="0038549E">
        <w:rPr>
          <w:rFonts w:ascii="Times New Roman" w:hAnsi="Times New Roman"/>
          <w:sz w:val="28"/>
          <w:szCs w:val="28"/>
        </w:rPr>
        <w:t>i</w:t>
      </w:r>
      <w:r w:rsidRPr="0038549E">
        <w:rPr>
          <w:rFonts w:ascii="Times New Roman" w:hAnsi="Times New Roman"/>
          <w:sz w:val="28"/>
          <w:szCs w:val="28"/>
          <w:lang w:val="ru-RU"/>
        </w:rPr>
        <w:t>)</w:t>
      </w:r>
      <w:r w:rsidRPr="0038549E">
        <w:rPr>
          <w:rFonts w:ascii="Times New Roman" w:hAnsi="Times New Roman"/>
          <w:b/>
          <w:sz w:val="28"/>
          <w:szCs w:val="28"/>
          <w:lang w:val="ru-RU"/>
        </w:rPr>
        <w:t xml:space="preserve"> </w:t>
      </w:r>
      <w:r w:rsidRPr="0038549E">
        <w:rPr>
          <w:rFonts w:ascii="Times New Roman" w:hAnsi="Times New Roman"/>
          <w:sz w:val="28"/>
          <w:szCs w:val="28"/>
          <w:lang w:val="ru-RU"/>
        </w:rPr>
        <w:t>оценки рисков и (</w:t>
      </w:r>
      <w:r w:rsidRPr="0038549E">
        <w:rPr>
          <w:rFonts w:ascii="Times New Roman" w:hAnsi="Times New Roman"/>
          <w:sz w:val="28"/>
          <w:szCs w:val="28"/>
        </w:rPr>
        <w:t>ii</w:t>
      </w:r>
      <w:r w:rsidRPr="0038549E">
        <w:rPr>
          <w:rFonts w:ascii="Times New Roman" w:hAnsi="Times New Roman"/>
          <w:sz w:val="28"/>
          <w:szCs w:val="28"/>
          <w:lang w:val="ru-RU"/>
        </w:rPr>
        <w:t xml:space="preserve">) определения уязвимых аспектов и воздействия изменения климата </w:t>
      </w:r>
      <w:r>
        <w:rPr>
          <w:rFonts w:ascii="Times New Roman" w:hAnsi="Times New Roman"/>
          <w:sz w:val="28"/>
          <w:szCs w:val="28"/>
          <w:lang w:val="ru-RU"/>
        </w:rPr>
        <w:t>на здоровье населения</w:t>
      </w:r>
      <w:r w:rsidRPr="0038549E">
        <w:rPr>
          <w:rFonts w:ascii="Times New Roman" w:hAnsi="Times New Roman"/>
          <w:sz w:val="28"/>
          <w:szCs w:val="28"/>
          <w:lang w:val="ru-RU"/>
        </w:rPr>
        <w:t>. Необходимы количественные исследования для определения регионов Республики Молдова, наиболее подверженных неблагоприятным последствиям изменения климата для здоровья. В области здравоохранения будут приняты меры</w:t>
      </w:r>
      <w:r>
        <w:rPr>
          <w:rFonts w:ascii="Times New Roman" w:hAnsi="Times New Roman"/>
          <w:sz w:val="28"/>
          <w:szCs w:val="28"/>
          <w:lang w:val="ru-RU"/>
        </w:rPr>
        <w:t>,</w:t>
      </w:r>
      <w:r w:rsidRPr="0038549E">
        <w:rPr>
          <w:rFonts w:ascii="Times New Roman" w:hAnsi="Times New Roman"/>
          <w:sz w:val="28"/>
          <w:szCs w:val="28"/>
          <w:lang w:val="ru-RU"/>
        </w:rPr>
        <w:t xml:space="preserve"> направленные на адаптацию</w:t>
      </w:r>
      <w:r>
        <w:rPr>
          <w:rFonts w:ascii="Times New Roman" w:hAnsi="Times New Roman"/>
          <w:sz w:val="28"/>
          <w:szCs w:val="28"/>
          <w:lang w:val="ru-RU"/>
        </w:rPr>
        <w:t>,</w:t>
      </w:r>
      <w:r w:rsidRPr="0038549E">
        <w:rPr>
          <w:rFonts w:ascii="Times New Roman" w:hAnsi="Times New Roman"/>
          <w:sz w:val="28"/>
          <w:szCs w:val="28"/>
          <w:lang w:val="ru-RU"/>
        </w:rPr>
        <w:t xml:space="preserve"> </w:t>
      </w:r>
      <w:r>
        <w:rPr>
          <w:rFonts w:ascii="Times New Roman" w:hAnsi="Times New Roman"/>
          <w:sz w:val="28"/>
          <w:szCs w:val="28"/>
          <w:lang w:val="ru-RU"/>
        </w:rPr>
        <w:t xml:space="preserve">включая </w:t>
      </w:r>
      <w:r w:rsidRPr="0038549E">
        <w:rPr>
          <w:rFonts w:ascii="Times New Roman" w:hAnsi="Times New Roman"/>
          <w:sz w:val="28"/>
          <w:szCs w:val="28"/>
          <w:lang w:val="ru-RU"/>
        </w:rPr>
        <w:t>создание медицинских центров и обеспечение их лучшим инструментом, обучение населения методам, при помощи которых он</w:t>
      </w:r>
      <w:r>
        <w:rPr>
          <w:rFonts w:ascii="Times New Roman" w:hAnsi="Times New Roman"/>
          <w:sz w:val="28"/>
          <w:szCs w:val="28"/>
          <w:lang w:val="ru-RU"/>
        </w:rPr>
        <w:t>о</w:t>
      </w:r>
      <w:r w:rsidRPr="0038549E">
        <w:rPr>
          <w:rFonts w:ascii="Times New Roman" w:hAnsi="Times New Roman"/>
          <w:sz w:val="28"/>
          <w:szCs w:val="28"/>
          <w:lang w:val="ru-RU"/>
        </w:rPr>
        <w:t xml:space="preserve"> могут сохранить здоровье в новых условиях. Обновленные оценки в  состояния здоровья, при  преобладании заболеваний будут производиться на основании последних климатических моделей в целях анализа: (i) случаев смертности, связанных с тепловыми волнами, на основе имеющихся статистических данных на национальном уровне и  основных городов Республики Молдова; (ii) прогнозируемо</w:t>
      </w:r>
      <w:r>
        <w:rPr>
          <w:rFonts w:ascii="Times New Roman" w:hAnsi="Times New Roman"/>
          <w:sz w:val="28"/>
          <w:szCs w:val="28"/>
          <w:lang w:val="ru-RU"/>
        </w:rPr>
        <w:t>го</w:t>
      </w:r>
      <w:r w:rsidRPr="0038549E">
        <w:rPr>
          <w:rFonts w:ascii="Times New Roman" w:hAnsi="Times New Roman"/>
          <w:sz w:val="28"/>
          <w:szCs w:val="28"/>
          <w:lang w:val="ru-RU"/>
        </w:rPr>
        <w:t xml:space="preserve"> влияни</w:t>
      </w:r>
      <w:r>
        <w:rPr>
          <w:rFonts w:ascii="Times New Roman" w:hAnsi="Times New Roman"/>
          <w:sz w:val="28"/>
          <w:szCs w:val="28"/>
          <w:lang w:val="ru-RU"/>
        </w:rPr>
        <w:t>я</w:t>
      </w:r>
      <w:r w:rsidRPr="0038549E">
        <w:rPr>
          <w:rFonts w:ascii="Times New Roman" w:hAnsi="Times New Roman"/>
          <w:sz w:val="28"/>
          <w:szCs w:val="28"/>
          <w:lang w:val="ru-RU"/>
        </w:rPr>
        <w:t xml:space="preserve"> климатических изменений, с учетом разнообразных форм акклиматизации/адаптации; (iii) отношения климат-вода и болезн</w:t>
      </w:r>
      <w:r>
        <w:rPr>
          <w:rFonts w:ascii="Times New Roman" w:hAnsi="Times New Roman"/>
          <w:sz w:val="28"/>
          <w:szCs w:val="28"/>
          <w:lang w:val="ru-RU"/>
        </w:rPr>
        <w:t>ей</w:t>
      </w:r>
      <w:r w:rsidRPr="0038549E">
        <w:rPr>
          <w:rFonts w:ascii="Times New Roman" w:hAnsi="Times New Roman"/>
          <w:sz w:val="28"/>
          <w:szCs w:val="28"/>
          <w:lang w:val="ru-RU"/>
        </w:rPr>
        <w:t>, передаваемы</w:t>
      </w:r>
      <w:r>
        <w:rPr>
          <w:rFonts w:ascii="Times New Roman" w:hAnsi="Times New Roman"/>
          <w:sz w:val="28"/>
          <w:szCs w:val="28"/>
          <w:lang w:val="ru-RU"/>
        </w:rPr>
        <w:t>х</w:t>
      </w:r>
      <w:r w:rsidRPr="0038549E">
        <w:rPr>
          <w:rFonts w:ascii="Times New Roman" w:hAnsi="Times New Roman"/>
          <w:sz w:val="28"/>
          <w:szCs w:val="28"/>
          <w:lang w:val="ru-RU"/>
        </w:rPr>
        <w:t xml:space="preserve"> через воду и продукты питания, с использованием публичных данных о доходах и здоровье в целях предусмотрения случаев смертности, обусловленных конкретными причинами, и данных о продолжительности жизни в соотношении с инвалидностью (ставки DALY – </w:t>
      </w:r>
      <w:r w:rsidRPr="0038549E">
        <w:rPr>
          <w:rFonts w:ascii="Times New Roman" w:hAnsi="Times New Roman"/>
          <w:sz w:val="28"/>
          <w:szCs w:val="28"/>
        </w:rPr>
        <w:t>Disability</w:t>
      </w:r>
      <w:r w:rsidRPr="0038549E">
        <w:rPr>
          <w:rFonts w:ascii="Times New Roman" w:hAnsi="Times New Roman"/>
          <w:sz w:val="28"/>
          <w:szCs w:val="28"/>
          <w:lang w:val="ru-RU"/>
        </w:rPr>
        <w:t xml:space="preserve"> </w:t>
      </w:r>
      <w:r w:rsidRPr="0038549E">
        <w:rPr>
          <w:rFonts w:ascii="Times New Roman" w:hAnsi="Times New Roman"/>
          <w:sz w:val="28"/>
          <w:szCs w:val="28"/>
        </w:rPr>
        <w:t>Adjusted</w:t>
      </w:r>
      <w:r w:rsidRPr="0038549E">
        <w:rPr>
          <w:rFonts w:ascii="Times New Roman" w:hAnsi="Times New Roman"/>
          <w:sz w:val="28"/>
          <w:szCs w:val="28"/>
          <w:lang w:val="ru-RU"/>
        </w:rPr>
        <w:t xml:space="preserve"> </w:t>
      </w:r>
      <w:r w:rsidRPr="0038549E">
        <w:rPr>
          <w:rFonts w:ascii="Times New Roman" w:hAnsi="Times New Roman"/>
          <w:sz w:val="28"/>
          <w:szCs w:val="28"/>
        </w:rPr>
        <w:t>Life</w:t>
      </w:r>
      <w:r w:rsidRPr="0038549E">
        <w:rPr>
          <w:rFonts w:ascii="Times New Roman" w:hAnsi="Times New Roman"/>
          <w:sz w:val="28"/>
          <w:szCs w:val="28"/>
          <w:lang w:val="ru-RU"/>
        </w:rPr>
        <w:t xml:space="preserve"> </w:t>
      </w:r>
      <w:r w:rsidRPr="0038549E">
        <w:rPr>
          <w:rFonts w:ascii="Times New Roman" w:hAnsi="Times New Roman"/>
          <w:sz w:val="28"/>
          <w:szCs w:val="28"/>
        </w:rPr>
        <w:t>Year</w:t>
      </w:r>
      <w:r w:rsidRPr="0038549E">
        <w:rPr>
          <w:rFonts w:ascii="Times New Roman" w:hAnsi="Times New Roman"/>
          <w:sz w:val="28"/>
          <w:szCs w:val="28"/>
          <w:lang w:val="ru-RU"/>
        </w:rPr>
        <w:t>) по демографическим группам. Были бы полезны углубленные исследования для социально-экономической оценки изменений климата в области здравоохранения, в том числе: (i) стоимость «ущерба», причиненного здоровью изменениями климата по различным сценариям смягчения последствий этих изменений; (ii) стоимость предупреждения случаев смертности, заболеваний и нанесения ущерба по различным сценариям смягчения последствий (</w:t>
      </w:r>
      <w:r>
        <w:rPr>
          <w:rFonts w:ascii="Times New Roman" w:hAnsi="Times New Roman"/>
          <w:sz w:val="28"/>
          <w:szCs w:val="28"/>
          <w:lang w:val="ru-RU"/>
        </w:rPr>
        <w:t>на</w:t>
      </w:r>
      <w:r w:rsidRPr="0038549E">
        <w:rPr>
          <w:rFonts w:ascii="Times New Roman" w:hAnsi="Times New Roman"/>
          <w:sz w:val="28"/>
          <w:szCs w:val="28"/>
          <w:lang w:val="ru-RU"/>
        </w:rPr>
        <w:t xml:space="preserve">пример, адаптационные меры). </w:t>
      </w:r>
    </w:p>
    <w:p w:rsidR="00BC5824" w:rsidRPr="0038549E" w:rsidRDefault="00BC5824" w:rsidP="00BC5824">
      <w:pPr>
        <w:spacing w:after="0" w:line="240" w:lineRule="auto"/>
        <w:ind w:firstLine="720"/>
        <w:jc w:val="both"/>
        <w:rPr>
          <w:rFonts w:ascii="Times New Roman" w:hAnsi="Times New Roman"/>
          <w:sz w:val="28"/>
          <w:szCs w:val="28"/>
          <w:lang w:val="ru-RU"/>
        </w:rPr>
      </w:pPr>
    </w:p>
    <w:p w:rsidR="00BC5824" w:rsidRPr="0038549E" w:rsidRDefault="00BC5824" w:rsidP="00BC5824">
      <w:pPr>
        <w:spacing w:after="0" w:line="240" w:lineRule="auto"/>
        <w:ind w:firstLine="720"/>
        <w:jc w:val="both"/>
        <w:rPr>
          <w:rFonts w:ascii="Times New Roman" w:hAnsi="Times New Roman"/>
          <w:sz w:val="28"/>
          <w:szCs w:val="28"/>
          <w:lang w:val="ru-RU"/>
        </w:rPr>
      </w:pPr>
      <w:r w:rsidRPr="0038549E">
        <w:rPr>
          <w:rFonts w:ascii="Times New Roman" w:hAnsi="Times New Roman"/>
          <w:sz w:val="28"/>
          <w:szCs w:val="28"/>
          <w:lang w:val="ru-RU"/>
        </w:rPr>
        <w:lastRenderedPageBreak/>
        <w:t xml:space="preserve">Исследования в области </w:t>
      </w:r>
      <w:r w:rsidRPr="00CB1D61">
        <w:rPr>
          <w:rFonts w:ascii="Times New Roman" w:hAnsi="Times New Roman"/>
          <w:b/>
          <w:sz w:val="28"/>
          <w:szCs w:val="28"/>
          <w:lang w:val="ru-RU"/>
        </w:rPr>
        <w:t>водных ресурсов</w:t>
      </w:r>
      <w:r w:rsidRPr="0038549E">
        <w:rPr>
          <w:rFonts w:ascii="Times New Roman" w:hAnsi="Times New Roman"/>
          <w:i/>
          <w:sz w:val="28"/>
          <w:szCs w:val="28"/>
          <w:lang w:val="ru-RU"/>
        </w:rPr>
        <w:t xml:space="preserve"> </w:t>
      </w:r>
      <w:r w:rsidRPr="0038549E">
        <w:rPr>
          <w:rFonts w:ascii="Times New Roman" w:hAnsi="Times New Roman"/>
          <w:sz w:val="28"/>
          <w:szCs w:val="28"/>
          <w:lang w:val="ru-RU"/>
        </w:rPr>
        <w:t>предполагают</w:t>
      </w:r>
      <w:r>
        <w:rPr>
          <w:rFonts w:ascii="Times New Roman" w:hAnsi="Times New Roman"/>
          <w:sz w:val="28"/>
          <w:szCs w:val="28"/>
          <w:lang w:val="ru-RU"/>
        </w:rPr>
        <w:t xml:space="preserve"> влияние</w:t>
      </w:r>
      <w:r w:rsidRPr="0038549E">
        <w:rPr>
          <w:rFonts w:ascii="Times New Roman" w:hAnsi="Times New Roman"/>
          <w:sz w:val="28"/>
          <w:szCs w:val="28"/>
          <w:lang w:val="ru-RU"/>
        </w:rPr>
        <w:t xml:space="preserve"> на них изменения климата, а именно: (i) определени</w:t>
      </w:r>
      <w:r>
        <w:rPr>
          <w:rFonts w:ascii="Times New Roman" w:hAnsi="Times New Roman"/>
          <w:sz w:val="28"/>
          <w:szCs w:val="28"/>
          <w:lang w:val="ru-RU"/>
        </w:rPr>
        <w:t>е</w:t>
      </w:r>
      <w:r w:rsidRPr="0038549E">
        <w:rPr>
          <w:rFonts w:ascii="Times New Roman" w:hAnsi="Times New Roman"/>
          <w:sz w:val="28"/>
          <w:szCs w:val="28"/>
          <w:lang w:val="ru-RU"/>
        </w:rPr>
        <w:t xml:space="preserve"> критических уровней для водных ресурсов; (ii) улучшение способности градуировать действующие модели смыва почвы из-за осадков; (iii) предупреждение социально-экономического влияния изменений климата на объем воды, водоснабжение и водопредложение, в том числе на орошение, снабжение питьевой водой, рекреативную деятельность/туризм, на гидроэнергетику и промышленность, а также на потери воды в системах. Будут укрепляться способности разработки и внедрения систем гидроэкономической оценки на уровне речного бассейна в целях прогнозирования развития водных ресурсов и жизнеспособности совместного развития,  например, производства гидроэлектроэнергии, обработки отходов и ирригационного земледелия. Необходимо провести технико-экономические обоснования текущих или планируемых ирригационных проектов (в том числе для орошения из подземных водных источников) и проектов землепользования с установлением в них обязанности оценки физико-экономических последствий изменения климата. Будут проведена оценка и анализ социальной, экономической и природоохранной выгоды и затрат на планируемые меры по адаптации к изменению климата. </w:t>
      </w:r>
    </w:p>
    <w:p w:rsidR="00BC5824" w:rsidRPr="0038549E" w:rsidRDefault="00BC5824" w:rsidP="00BC5824">
      <w:pPr>
        <w:spacing w:after="0" w:line="240" w:lineRule="auto"/>
        <w:ind w:firstLine="720"/>
        <w:jc w:val="both"/>
        <w:rPr>
          <w:rFonts w:ascii="Times New Roman" w:hAnsi="Times New Roman"/>
          <w:sz w:val="28"/>
          <w:szCs w:val="28"/>
          <w:lang w:val="ru-RU"/>
        </w:rPr>
      </w:pPr>
    </w:p>
    <w:p w:rsidR="00BC5824" w:rsidRPr="0038549E" w:rsidRDefault="00BC5824" w:rsidP="00BC5824">
      <w:pPr>
        <w:spacing w:after="0" w:line="240" w:lineRule="auto"/>
        <w:ind w:firstLine="720"/>
        <w:jc w:val="both"/>
        <w:rPr>
          <w:rFonts w:ascii="Times New Roman" w:hAnsi="Times New Roman"/>
          <w:sz w:val="28"/>
          <w:szCs w:val="28"/>
          <w:lang w:val="ru-RU"/>
        </w:rPr>
      </w:pPr>
      <w:r>
        <w:rPr>
          <w:rFonts w:ascii="Times New Roman" w:hAnsi="Times New Roman"/>
          <w:sz w:val="28"/>
          <w:szCs w:val="28"/>
          <w:lang w:val="ru-RU"/>
        </w:rPr>
        <w:t>Исследования</w:t>
      </w:r>
      <w:r w:rsidRPr="0038549E">
        <w:rPr>
          <w:rFonts w:ascii="Times New Roman" w:hAnsi="Times New Roman"/>
          <w:sz w:val="28"/>
          <w:szCs w:val="28"/>
          <w:lang w:val="ru-RU"/>
        </w:rPr>
        <w:t xml:space="preserve"> </w:t>
      </w:r>
      <w:r w:rsidRPr="00CB1D61">
        <w:rPr>
          <w:rFonts w:ascii="Times New Roman" w:hAnsi="Times New Roman"/>
          <w:b/>
          <w:sz w:val="28"/>
          <w:szCs w:val="28"/>
          <w:lang w:val="ru-RU"/>
        </w:rPr>
        <w:t>в области лесного хозяйства</w:t>
      </w:r>
      <w:r w:rsidRPr="0038549E">
        <w:rPr>
          <w:rFonts w:ascii="Times New Roman" w:hAnsi="Times New Roman"/>
          <w:b/>
          <w:sz w:val="28"/>
          <w:szCs w:val="28"/>
          <w:lang w:val="ru-RU"/>
        </w:rPr>
        <w:t xml:space="preserve"> </w:t>
      </w:r>
      <w:r w:rsidRPr="0038549E">
        <w:rPr>
          <w:rFonts w:ascii="Times New Roman" w:hAnsi="Times New Roman"/>
          <w:sz w:val="28"/>
          <w:szCs w:val="28"/>
          <w:lang w:val="ru-RU"/>
        </w:rPr>
        <w:t xml:space="preserve">включают: (i) установление климатических порогов, соответствующих пределам распределения определенного вида леса или определенной лесной породы, разработку биоклиматической модели для прогнозирования будущих лесных распределений без вмешательства в соответствии с целым рядом вероятных сценариев изменения климата; (ii) сбор исторических аналогов и информации о жизненных циклах с тем, чтобы определить продолжительность миграции периферической лесополосы на определенное расстояние; (iii) создание биогеохимической модели для </w:t>
      </w:r>
      <w:r>
        <w:rPr>
          <w:rFonts w:ascii="Times New Roman" w:hAnsi="Times New Roman"/>
          <w:sz w:val="28"/>
          <w:szCs w:val="28"/>
          <w:lang w:val="ru-RU"/>
        </w:rPr>
        <w:t xml:space="preserve">уточнения </w:t>
      </w:r>
      <w:r w:rsidRPr="0038549E">
        <w:rPr>
          <w:rFonts w:ascii="Times New Roman" w:hAnsi="Times New Roman"/>
          <w:sz w:val="28"/>
          <w:szCs w:val="28"/>
          <w:lang w:val="ru-RU"/>
        </w:rPr>
        <w:t xml:space="preserve"> изменений производительности углерода и запасов углерода по каждому виду леса, с последствиями повышенной концентрации CO</w:t>
      </w:r>
      <w:r w:rsidRPr="0038549E">
        <w:rPr>
          <w:rFonts w:ascii="Times New Roman" w:hAnsi="Times New Roman"/>
          <w:sz w:val="28"/>
          <w:szCs w:val="28"/>
          <w:vertAlign w:val="subscript"/>
          <w:lang w:val="ru-RU"/>
        </w:rPr>
        <w:t xml:space="preserve">2 </w:t>
      </w:r>
      <w:r w:rsidRPr="0038549E">
        <w:rPr>
          <w:rFonts w:ascii="Times New Roman" w:hAnsi="Times New Roman"/>
          <w:sz w:val="28"/>
          <w:szCs w:val="28"/>
          <w:lang w:val="ru-RU"/>
        </w:rPr>
        <w:t xml:space="preserve">и без таковых, оценка способности адаптации к изменениям климата, в том числе способности адаптации деревьев и лесных систем, а также социально-экономических факторов, определяющих способность применения планируемых мер адаптации. </w:t>
      </w:r>
    </w:p>
    <w:p w:rsidR="00BC5824" w:rsidRPr="0038549E" w:rsidRDefault="00BC5824" w:rsidP="00BC5824">
      <w:pPr>
        <w:spacing w:after="0" w:line="240" w:lineRule="auto"/>
        <w:ind w:firstLine="720"/>
        <w:jc w:val="both"/>
        <w:rPr>
          <w:rFonts w:ascii="Times New Roman" w:hAnsi="Times New Roman"/>
          <w:sz w:val="28"/>
          <w:szCs w:val="28"/>
          <w:lang w:val="ru-RU"/>
        </w:rPr>
      </w:pPr>
    </w:p>
    <w:p w:rsidR="00BC5824" w:rsidRPr="0038549E" w:rsidRDefault="00BC5824" w:rsidP="00BC5824">
      <w:pPr>
        <w:spacing w:after="0" w:line="240" w:lineRule="auto"/>
        <w:ind w:firstLine="720"/>
        <w:jc w:val="both"/>
        <w:rPr>
          <w:rFonts w:ascii="Times New Roman" w:hAnsi="Times New Roman"/>
          <w:i/>
          <w:sz w:val="28"/>
          <w:szCs w:val="28"/>
          <w:lang w:val="ru-RU"/>
        </w:rPr>
      </w:pPr>
      <w:r w:rsidRPr="0038549E">
        <w:rPr>
          <w:rFonts w:ascii="Times New Roman" w:hAnsi="Times New Roman"/>
          <w:sz w:val="28"/>
          <w:szCs w:val="28"/>
          <w:lang w:val="ru-RU"/>
        </w:rPr>
        <w:t xml:space="preserve">Исследования потребности </w:t>
      </w:r>
      <w:r w:rsidRPr="00CB1D61">
        <w:rPr>
          <w:rFonts w:ascii="Times New Roman" w:hAnsi="Times New Roman"/>
          <w:b/>
          <w:sz w:val="28"/>
          <w:szCs w:val="28"/>
          <w:lang w:val="ru-RU"/>
        </w:rPr>
        <w:t>в энергетическом секторе</w:t>
      </w:r>
      <w:r w:rsidRPr="0038549E">
        <w:rPr>
          <w:rFonts w:ascii="Times New Roman" w:hAnsi="Times New Roman"/>
          <w:b/>
          <w:sz w:val="28"/>
          <w:szCs w:val="28"/>
          <w:lang w:val="ru-RU"/>
        </w:rPr>
        <w:t xml:space="preserve"> </w:t>
      </w:r>
      <w:r w:rsidRPr="0038549E">
        <w:rPr>
          <w:rFonts w:ascii="Times New Roman" w:hAnsi="Times New Roman"/>
          <w:sz w:val="28"/>
          <w:szCs w:val="28"/>
          <w:lang w:val="ru-RU"/>
        </w:rPr>
        <w:t>предполагают: оценку возможных последствий изменения климата для энергопотребления, а именно: (i) последствия потепления климата для потребления энергии в целях обогрева помещений; (ii) последствия потепления климата для потребления энергии в целях охлаждения помещений; (iii) поступление на рынок установок кондиционированного воздуха и теплонасосов (обогрев и охлаждение исключительно на основе электроэнергии). Кроме того, будут проводиться и исследования   изменения влажности. Будут проведен</w:t>
      </w:r>
      <w:r>
        <w:rPr>
          <w:rFonts w:ascii="Times New Roman" w:hAnsi="Times New Roman"/>
          <w:sz w:val="28"/>
          <w:szCs w:val="28"/>
          <w:lang w:val="ru-RU"/>
        </w:rPr>
        <w:t>ы</w:t>
      </w:r>
      <w:r w:rsidRPr="0038549E">
        <w:rPr>
          <w:rFonts w:ascii="Times New Roman" w:hAnsi="Times New Roman"/>
          <w:sz w:val="28"/>
          <w:szCs w:val="28"/>
          <w:lang w:val="ru-RU"/>
        </w:rPr>
        <w:t xml:space="preserve"> исследования возможных последствий для производства энергии и поставки энергии, а именно: (i) оценка повышенных температур и засухи на гидроэнергетический </w:t>
      </w:r>
      <w:r w:rsidRPr="0038549E">
        <w:rPr>
          <w:rFonts w:ascii="Times New Roman" w:hAnsi="Times New Roman"/>
          <w:sz w:val="28"/>
          <w:szCs w:val="28"/>
          <w:lang w:val="ru-RU"/>
        </w:rPr>
        <w:lastRenderedPageBreak/>
        <w:t xml:space="preserve">потенциал; (ii) воздействие изменения климата на производство энергии из биомассы; (iii) изменение ветровых ресурсов (интенсивность и продолжительность); (iv) передача и распределение электроэнергии. Намечается исследований эффективности использования энергии в контексте потепления климата, с упором на технологии и практики, сберегающие энергию, используемую для охлаждения, и сокращающие максимальную электрическую нагрузку. </w:t>
      </w:r>
    </w:p>
    <w:p w:rsidR="00BC5824" w:rsidRPr="0038549E" w:rsidRDefault="00BC5824" w:rsidP="00BC5824">
      <w:pPr>
        <w:spacing w:after="0" w:line="240" w:lineRule="auto"/>
        <w:ind w:firstLine="720"/>
        <w:jc w:val="both"/>
        <w:rPr>
          <w:rFonts w:ascii="Times New Roman" w:hAnsi="Times New Roman"/>
          <w:sz w:val="28"/>
          <w:szCs w:val="28"/>
          <w:lang w:val="ru-RU"/>
        </w:rPr>
      </w:pPr>
    </w:p>
    <w:p w:rsidR="00BC5824" w:rsidRPr="0038549E" w:rsidRDefault="00BC5824" w:rsidP="00BC5824">
      <w:pPr>
        <w:spacing w:after="0" w:line="240" w:lineRule="auto"/>
        <w:ind w:firstLine="720"/>
        <w:jc w:val="both"/>
        <w:rPr>
          <w:rFonts w:ascii="Times New Roman" w:hAnsi="Times New Roman"/>
          <w:sz w:val="28"/>
          <w:szCs w:val="28"/>
          <w:lang w:val="ru-RU"/>
        </w:rPr>
      </w:pPr>
      <w:r w:rsidRPr="0038549E">
        <w:rPr>
          <w:rFonts w:ascii="Times New Roman" w:hAnsi="Times New Roman"/>
          <w:sz w:val="28"/>
          <w:szCs w:val="28"/>
          <w:lang w:val="ru-RU"/>
        </w:rPr>
        <w:t xml:space="preserve">Исследования </w:t>
      </w:r>
      <w:r w:rsidRPr="00CB1D61">
        <w:rPr>
          <w:rFonts w:ascii="Times New Roman" w:hAnsi="Times New Roman"/>
          <w:b/>
          <w:sz w:val="28"/>
          <w:szCs w:val="28"/>
          <w:lang w:val="ru-RU"/>
        </w:rPr>
        <w:t>в сфере транспорта и дорожной инфраструктуры</w:t>
      </w:r>
      <w:r w:rsidRPr="0038549E">
        <w:rPr>
          <w:rFonts w:ascii="Times New Roman" w:hAnsi="Times New Roman"/>
          <w:b/>
          <w:i/>
          <w:sz w:val="28"/>
          <w:szCs w:val="28"/>
          <w:lang w:val="ru-RU"/>
        </w:rPr>
        <w:t xml:space="preserve"> </w:t>
      </w:r>
      <w:r w:rsidRPr="0038549E">
        <w:rPr>
          <w:rFonts w:ascii="Times New Roman" w:hAnsi="Times New Roman"/>
          <w:sz w:val="28"/>
          <w:szCs w:val="28"/>
          <w:lang w:val="ru-RU"/>
        </w:rPr>
        <w:t>предусматривают: (i) рассмотрение долгосрочных воздействием изменений климата на сферу транспорта в свете проекций изменений климата  для определения того, возможно</w:t>
      </w:r>
      <w:r>
        <w:rPr>
          <w:rFonts w:ascii="Times New Roman" w:hAnsi="Times New Roman"/>
          <w:sz w:val="28"/>
          <w:szCs w:val="28"/>
          <w:lang w:val="ru-RU"/>
        </w:rPr>
        <w:t xml:space="preserve"> ли </w:t>
      </w:r>
      <w:r w:rsidRPr="0038549E">
        <w:rPr>
          <w:rFonts w:ascii="Times New Roman" w:hAnsi="Times New Roman"/>
          <w:sz w:val="28"/>
          <w:szCs w:val="28"/>
          <w:lang w:val="ru-RU"/>
        </w:rPr>
        <w:t>воздействие</w:t>
      </w:r>
      <w:r>
        <w:rPr>
          <w:rFonts w:ascii="Times New Roman" w:hAnsi="Times New Roman"/>
          <w:sz w:val="28"/>
          <w:szCs w:val="28"/>
          <w:lang w:val="ru-RU"/>
        </w:rPr>
        <w:t>,</w:t>
      </w:r>
      <w:r w:rsidRPr="0038549E">
        <w:rPr>
          <w:rFonts w:ascii="Times New Roman" w:hAnsi="Times New Roman"/>
          <w:sz w:val="28"/>
          <w:szCs w:val="28"/>
          <w:lang w:val="ru-RU"/>
        </w:rPr>
        <w:t xml:space="preserve"> где и когда воздействие может иметь последствия, в частности, с учетом долгосрочных горизонтов планирования в транспортной инфраструктуре; (ii) анализ вариантов адаптации к этим воздействием, в том числе возможная необходимость изменения гипотез по проектированию и функционированию инфраструктуры, возможность включения неопределенных аспектов в процесс принятия решений на долгосрочную перспективу, а также способности учреждений осуществлять планирование и воздействовать на стратегии по смягчению последствий изменения климата и по адаптации к изменениям климата на национальном и региональном уровнях. </w:t>
      </w:r>
    </w:p>
    <w:p w:rsidR="00BC5824" w:rsidRPr="0038549E" w:rsidRDefault="00BC5824" w:rsidP="00BC5824">
      <w:pPr>
        <w:spacing w:after="0" w:line="240" w:lineRule="auto"/>
        <w:ind w:firstLine="720"/>
        <w:jc w:val="both"/>
        <w:rPr>
          <w:rFonts w:ascii="Times New Roman" w:hAnsi="Times New Roman"/>
          <w:sz w:val="28"/>
          <w:szCs w:val="28"/>
          <w:lang w:val="ru-RU"/>
        </w:rPr>
      </w:pPr>
    </w:p>
    <w:p w:rsidR="00BC5824" w:rsidRPr="0038549E" w:rsidRDefault="00BC5824" w:rsidP="00BC5824">
      <w:pPr>
        <w:spacing w:after="0" w:line="240" w:lineRule="auto"/>
        <w:ind w:firstLine="720"/>
        <w:jc w:val="both"/>
        <w:rPr>
          <w:rFonts w:ascii="Times New Roman" w:hAnsi="Times New Roman"/>
          <w:sz w:val="28"/>
          <w:szCs w:val="28"/>
          <w:lang w:val="ru-RU"/>
        </w:rPr>
      </w:pPr>
      <w:r w:rsidRPr="0038549E">
        <w:rPr>
          <w:rFonts w:ascii="Times New Roman" w:hAnsi="Times New Roman"/>
          <w:sz w:val="28"/>
          <w:szCs w:val="28"/>
          <w:lang w:val="ru-RU"/>
        </w:rPr>
        <w:t xml:space="preserve">Исследования </w:t>
      </w:r>
      <w:r w:rsidRPr="00CB1D61">
        <w:rPr>
          <w:rFonts w:ascii="Times New Roman" w:hAnsi="Times New Roman"/>
          <w:sz w:val="28"/>
          <w:szCs w:val="28"/>
          <w:lang w:val="ru-RU"/>
        </w:rPr>
        <w:t>в области климатических изменений</w:t>
      </w:r>
      <w:r w:rsidRPr="0038549E">
        <w:rPr>
          <w:rFonts w:ascii="Times New Roman" w:hAnsi="Times New Roman"/>
          <w:sz w:val="28"/>
          <w:szCs w:val="28"/>
          <w:lang w:val="ru-RU"/>
        </w:rPr>
        <w:t xml:space="preserve"> и уязвимости к их последствиям позвол</w:t>
      </w:r>
      <w:r>
        <w:rPr>
          <w:rFonts w:ascii="Times New Roman" w:hAnsi="Times New Roman"/>
          <w:sz w:val="28"/>
          <w:szCs w:val="28"/>
          <w:lang w:val="ru-RU"/>
        </w:rPr>
        <w:t xml:space="preserve">ят лучше </w:t>
      </w:r>
      <w:r w:rsidRPr="0038549E">
        <w:rPr>
          <w:rFonts w:ascii="Times New Roman" w:hAnsi="Times New Roman"/>
          <w:sz w:val="28"/>
          <w:szCs w:val="28"/>
          <w:lang w:val="ru-RU"/>
        </w:rPr>
        <w:t xml:space="preserve"> ознакомиться с секторами, экосистемами и регионами, подвергнутыми климатическим изменениям, способствуя в тоже время  установлению и выполнению эффективных мер по сокращению неблагоприятных последствий изменений климата в нашей стране. На основании выводов таких исследований будут приняты меры плановой адаптации к изменениям климата, содейств</w:t>
      </w:r>
      <w:r>
        <w:rPr>
          <w:rFonts w:ascii="Times New Roman" w:hAnsi="Times New Roman"/>
          <w:sz w:val="28"/>
          <w:szCs w:val="28"/>
          <w:lang w:val="ru-RU"/>
        </w:rPr>
        <w:t>ующие</w:t>
      </w:r>
      <w:r w:rsidRPr="0038549E">
        <w:rPr>
          <w:rFonts w:ascii="Times New Roman" w:hAnsi="Times New Roman"/>
          <w:sz w:val="28"/>
          <w:szCs w:val="28"/>
          <w:lang w:val="ru-RU"/>
        </w:rPr>
        <w:t xml:space="preserve"> повышению самостоятельной способности к адаптации,  в соответствии с реализацией национальных задач и приоритетов устойчивого развития и охраны окружающей среды.</w:t>
      </w:r>
    </w:p>
    <w:p w:rsidR="00BC5824" w:rsidRPr="0038549E" w:rsidRDefault="00BC5824" w:rsidP="00BC5824">
      <w:pPr>
        <w:spacing w:after="0" w:line="240" w:lineRule="auto"/>
        <w:ind w:firstLine="720"/>
        <w:jc w:val="both"/>
        <w:rPr>
          <w:rFonts w:ascii="Times New Roman" w:eastAsia="Calibri" w:hAnsi="Times New Roman"/>
          <w:bCs/>
          <w:sz w:val="28"/>
          <w:szCs w:val="28"/>
          <w:lang w:val="ru-RU"/>
        </w:rPr>
      </w:pPr>
    </w:p>
    <w:p w:rsidR="00BC5824" w:rsidRPr="0038549E" w:rsidRDefault="00BC5824" w:rsidP="00BC5824">
      <w:pPr>
        <w:spacing w:after="0" w:line="240" w:lineRule="auto"/>
        <w:ind w:firstLine="720"/>
        <w:jc w:val="both"/>
        <w:rPr>
          <w:rFonts w:ascii="Times New Roman" w:hAnsi="Times New Roman"/>
          <w:sz w:val="28"/>
          <w:szCs w:val="28"/>
          <w:lang w:val="ru-RU"/>
        </w:rPr>
      </w:pPr>
      <w:r w:rsidRPr="0038549E">
        <w:rPr>
          <w:rFonts w:ascii="Times New Roman" w:eastAsia="Calibri" w:hAnsi="Times New Roman"/>
          <w:bCs/>
          <w:sz w:val="28"/>
          <w:szCs w:val="28"/>
          <w:lang w:val="ru-RU"/>
        </w:rPr>
        <w:t xml:space="preserve">2)   </w:t>
      </w:r>
      <w:r w:rsidRPr="0038549E">
        <w:rPr>
          <w:rFonts w:ascii="Times New Roman" w:eastAsia="Calibri" w:hAnsi="Times New Roman"/>
          <w:bCs/>
          <w:i/>
          <w:sz w:val="28"/>
          <w:szCs w:val="28"/>
          <w:lang w:val="ru-RU"/>
        </w:rPr>
        <w:t>создание базы данных по климатическим изменениям</w:t>
      </w:r>
      <w:r>
        <w:rPr>
          <w:rFonts w:ascii="Times New Roman" w:eastAsia="Calibri" w:hAnsi="Times New Roman"/>
          <w:bCs/>
          <w:i/>
          <w:sz w:val="28"/>
          <w:szCs w:val="28"/>
          <w:lang w:val="ru-RU"/>
        </w:rPr>
        <w:t xml:space="preserve">. </w:t>
      </w:r>
      <w:r w:rsidRPr="0038549E">
        <w:rPr>
          <w:rFonts w:ascii="Times New Roman" w:eastAsia="Calibri" w:hAnsi="Times New Roman"/>
          <w:bCs/>
          <w:color w:val="000000"/>
          <w:sz w:val="28"/>
          <w:szCs w:val="28"/>
          <w:lang w:val="ru-RU"/>
        </w:rPr>
        <w:t xml:space="preserve">Исследования, проводимые в области климатических изменений и уязвимости к их последствиям, непрерывно поставляют новую информацию, позволяющую лучше ознакомиться с секторами, экосистемами и регионами, подверженными </w:t>
      </w:r>
      <w:r>
        <w:rPr>
          <w:rFonts w:ascii="Times New Roman" w:eastAsia="Calibri" w:hAnsi="Times New Roman"/>
          <w:bCs/>
          <w:color w:val="000000"/>
          <w:sz w:val="28"/>
          <w:szCs w:val="28"/>
          <w:lang w:val="ru-RU"/>
        </w:rPr>
        <w:t xml:space="preserve">особым </w:t>
      </w:r>
      <w:r w:rsidRPr="0038549E">
        <w:rPr>
          <w:rFonts w:ascii="Times New Roman" w:eastAsia="Calibri" w:hAnsi="Times New Roman"/>
          <w:bCs/>
          <w:color w:val="000000"/>
          <w:sz w:val="28"/>
          <w:szCs w:val="28"/>
          <w:lang w:val="ru-RU"/>
        </w:rPr>
        <w:t>климатическим изменениям, способствуя в тоже время установлению и выполнению энергичных и эффективных мер по сокращению отрицательных последствий изменений климата в нашей стране. Исходя из объема потока информации,  постоянно расширяющего</w:t>
      </w:r>
      <w:r>
        <w:rPr>
          <w:rFonts w:ascii="Times New Roman" w:eastAsia="Calibri" w:hAnsi="Times New Roman"/>
          <w:bCs/>
          <w:color w:val="000000"/>
          <w:sz w:val="28"/>
          <w:szCs w:val="28"/>
          <w:lang w:val="ru-RU"/>
        </w:rPr>
        <w:t>ся и</w:t>
      </w:r>
      <w:r w:rsidRPr="0038549E">
        <w:rPr>
          <w:rFonts w:ascii="Times New Roman" w:eastAsia="Calibri" w:hAnsi="Times New Roman"/>
          <w:bCs/>
          <w:color w:val="000000"/>
          <w:sz w:val="28"/>
          <w:szCs w:val="28"/>
          <w:lang w:val="ru-RU"/>
        </w:rPr>
        <w:t xml:space="preserve"> обновляюще</w:t>
      </w:r>
      <w:r>
        <w:rPr>
          <w:rFonts w:ascii="Times New Roman" w:eastAsia="Calibri" w:hAnsi="Times New Roman"/>
          <w:bCs/>
          <w:color w:val="000000"/>
          <w:sz w:val="28"/>
          <w:szCs w:val="28"/>
          <w:lang w:val="ru-RU"/>
        </w:rPr>
        <w:t>го</w:t>
      </w:r>
      <w:r w:rsidRPr="0038549E">
        <w:rPr>
          <w:rFonts w:ascii="Times New Roman" w:eastAsia="Calibri" w:hAnsi="Times New Roman"/>
          <w:bCs/>
          <w:color w:val="000000"/>
          <w:sz w:val="28"/>
          <w:szCs w:val="28"/>
          <w:lang w:val="ru-RU"/>
        </w:rPr>
        <w:t xml:space="preserve">ся, Министерство окружающей среды будет координировать деятельность по созданию национальной базы данных по климатическим изменениям, взаимодействуя в этих целях с исследовательскими учреждениями, научной </w:t>
      </w:r>
      <w:r w:rsidRPr="0038549E">
        <w:rPr>
          <w:rFonts w:ascii="Times New Roman" w:eastAsia="Calibri" w:hAnsi="Times New Roman"/>
          <w:bCs/>
          <w:color w:val="000000"/>
          <w:sz w:val="28"/>
          <w:szCs w:val="28"/>
          <w:lang w:val="ru-RU"/>
        </w:rPr>
        <w:lastRenderedPageBreak/>
        <w:t>средой, университетами и неправительственными организациями.</w:t>
      </w:r>
      <w:r w:rsidRPr="0038549E">
        <w:rPr>
          <w:rFonts w:ascii="Times New Roman" w:eastAsia="Calibri" w:hAnsi="Times New Roman"/>
          <w:color w:val="000000"/>
          <w:sz w:val="28"/>
          <w:szCs w:val="28"/>
          <w:lang w:val="ru-RU"/>
        </w:rPr>
        <w:t xml:space="preserve">  </w:t>
      </w:r>
      <w:r w:rsidRPr="0038549E">
        <w:rPr>
          <w:rFonts w:ascii="Times New Roman" w:hAnsi="Times New Roman"/>
          <w:sz w:val="28"/>
          <w:szCs w:val="28"/>
          <w:lang w:val="ru-RU"/>
        </w:rPr>
        <w:t xml:space="preserve">Эта база данных должна содержать полную информацию о будущей динамике климатических факторов, таких как температура, режим осадков и др., в том числе об их переменчивости и возникновении экстремальных гидрометеорологических явлений. С этой точки зрения имеющиеся в настоящее время сценарии климатических изменений на территории страны будут периодически обновляться в зависимости от технического изменения математических моделей на глобальном и региональном уровнях и будут предоставляться в распоряжение заинтересованных лиц. </w:t>
      </w:r>
    </w:p>
    <w:p w:rsidR="00BC5824" w:rsidRPr="0038549E" w:rsidRDefault="00BC5824" w:rsidP="00BC582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720"/>
        <w:jc w:val="both"/>
        <w:rPr>
          <w:rFonts w:ascii="Times New Roman" w:hAnsi="Times New Roman"/>
          <w:bCs/>
          <w:sz w:val="28"/>
          <w:szCs w:val="28"/>
          <w:lang w:val="ru-RU"/>
        </w:rPr>
      </w:pPr>
      <w:r w:rsidRPr="0038549E">
        <w:rPr>
          <w:rFonts w:ascii="Times New Roman" w:hAnsi="Times New Roman"/>
          <w:bCs/>
          <w:sz w:val="28"/>
          <w:szCs w:val="28"/>
          <w:lang w:val="ru-RU"/>
        </w:rPr>
        <w:t xml:space="preserve">На первом этапе создания базы данных о климатических изменениях будет производиться сбор всей имеющейся в данной области информации (исследования, меры, политики, в том числе региональные и международные по адаптации к изменениям климата) и будут выявлены зоны, в которых такие </w:t>
      </w:r>
      <w:r>
        <w:rPr>
          <w:rFonts w:ascii="Times New Roman" w:hAnsi="Times New Roman"/>
          <w:bCs/>
          <w:sz w:val="28"/>
          <w:szCs w:val="28"/>
          <w:lang w:val="ru-RU"/>
        </w:rPr>
        <w:t xml:space="preserve">данные </w:t>
      </w:r>
      <w:r w:rsidRPr="0038549E">
        <w:rPr>
          <w:rFonts w:ascii="Times New Roman" w:hAnsi="Times New Roman"/>
          <w:bCs/>
          <w:sz w:val="28"/>
          <w:szCs w:val="28"/>
          <w:lang w:val="ru-RU"/>
        </w:rPr>
        <w:t xml:space="preserve">отсутствуют. На следующем этапе эта база данных будет дополнена и систематизирована в целях обеспечения ее доступности для заинтересованных лиц. </w:t>
      </w:r>
      <w:r w:rsidRPr="0038549E">
        <w:rPr>
          <w:rFonts w:ascii="Times New Roman" w:hAnsi="Times New Roman"/>
          <w:sz w:val="28"/>
          <w:szCs w:val="28"/>
          <w:lang w:val="ru-RU"/>
        </w:rPr>
        <w:t>После этого база данных получит развитие на местном уровне, так как органы этого уровня, как правило, осуществляют меры, не предусмотренные полномочиями центральных правительственных структур.</w:t>
      </w:r>
    </w:p>
    <w:p w:rsidR="00BC5824" w:rsidRPr="0038549E" w:rsidRDefault="00BC5824" w:rsidP="00BC582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720"/>
        <w:jc w:val="both"/>
        <w:rPr>
          <w:rFonts w:ascii="Times New Roman" w:hAnsi="Times New Roman"/>
          <w:bCs/>
          <w:sz w:val="28"/>
          <w:szCs w:val="28"/>
          <w:lang w:val="ru-RU"/>
        </w:rPr>
      </w:pPr>
      <w:r w:rsidRPr="0038549E">
        <w:rPr>
          <w:rFonts w:ascii="Times New Roman" w:hAnsi="Times New Roman"/>
          <w:bCs/>
          <w:sz w:val="28"/>
          <w:szCs w:val="28"/>
          <w:lang w:val="ru-RU"/>
        </w:rPr>
        <w:t xml:space="preserve">В качестве примера для создания такой базы данных может служить механизм </w:t>
      </w:r>
      <w:r w:rsidRPr="0038549E">
        <w:rPr>
          <w:rFonts w:ascii="Times New Roman" w:hAnsi="Times New Roman"/>
          <w:sz w:val="28"/>
          <w:szCs w:val="28"/>
          <w:lang w:val="ru-RU"/>
        </w:rPr>
        <w:t>Clearing house, разработанный на европейском уровне, который представляет собой инструмент для накопления и распространения информации, данных и профильных  исследований в области климатических изменений и который будет способствовать также  повышению уровня согласованности между соответствующими секторальными политиками.</w:t>
      </w:r>
    </w:p>
    <w:p w:rsidR="00BC5824" w:rsidRPr="0038549E" w:rsidRDefault="00BC5824" w:rsidP="00BC582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720"/>
        <w:jc w:val="both"/>
        <w:rPr>
          <w:rFonts w:ascii="Times New Roman" w:hAnsi="Times New Roman"/>
          <w:sz w:val="28"/>
          <w:szCs w:val="28"/>
          <w:lang w:val="ru-RU"/>
        </w:rPr>
      </w:pPr>
      <w:r w:rsidRPr="0038549E">
        <w:rPr>
          <w:rFonts w:ascii="Times New Roman" w:hAnsi="Times New Roman"/>
          <w:bCs/>
          <w:sz w:val="28"/>
          <w:szCs w:val="28"/>
          <w:lang w:val="ru-RU"/>
        </w:rPr>
        <w:t xml:space="preserve">Укрепление способностей и развитие национального механизма накопления/мониторинга, статистической отчетности для обеспечения адекватного управления электронными базами данных, содержащими периодическую информацию в области гидрометеорологии и климата и другие данные, необходимые для оценки климатических рисков и их воздействия, станет одним из наиболее важных элементов обеспечения реализации национальной политики в области адаптации к изменениям климата. </w:t>
      </w:r>
      <w:r w:rsidRPr="0038549E">
        <w:rPr>
          <w:rFonts w:ascii="Times New Roman" w:hAnsi="Times New Roman"/>
          <w:sz w:val="28"/>
          <w:szCs w:val="28"/>
          <w:lang w:val="ru-RU"/>
        </w:rPr>
        <w:t xml:space="preserve"> </w:t>
      </w:r>
    </w:p>
    <w:p w:rsidR="00BC5824" w:rsidRPr="0038549E" w:rsidRDefault="00BC5824" w:rsidP="00BC5824">
      <w:pPr>
        <w:spacing w:after="0" w:line="240" w:lineRule="auto"/>
        <w:ind w:firstLine="720"/>
        <w:jc w:val="both"/>
        <w:rPr>
          <w:rFonts w:ascii="Times New Roman" w:eastAsia="Calibri" w:hAnsi="Times New Roman"/>
          <w:bCs/>
          <w:sz w:val="28"/>
          <w:szCs w:val="28"/>
          <w:lang w:val="ru-RU"/>
        </w:rPr>
      </w:pPr>
    </w:p>
    <w:p w:rsidR="00BC5824" w:rsidRPr="0038549E" w:rsidRDefault="00BC5824" w:rsidP="00BC5824">
      <w:pPr>
        <w:spacing w:after="0" w:line="240" w:lineRule="auto"/>
        <w:ind w:firstLine="720"/>
        <w:jc w:val="both"/>
        <w:rPr>
          <w:rFonts w:ascii="Times New Roman" w:eastAsia="Calibri" w:hAnsi="Times New Roman"/>
          <w:color w:val="000000"/>
          <w:sz w:val="28"/>
          <w:szCs w:val="28"/>
          <w:lang w:val="ru-RU"/>
        </w:rPr>
      </w:pPr>
      <w:r w:rsidRPr="0038549E">
        <w:rPr>
          <w:rFonts w:ascii="Times New Roman" w:eastAsia="Calibri" w:hAnsi="Times New Roman"/>
          <w:bCs/>
          <w:sz w:val="28"/>
          <w:szCs w:val="28"/>
          <w:lang w:val="ru-RU"/>
        </w:rPr>
        <w:t xml:space="preserve">3) </w:t>
      </w:r>
      <w:r w:rsidRPr="0038549E">
        <w:rPr>
          <w:rFonts w:ascii="Times New Roman" w:eastAsia="Calibri" w:hAnsi="Times New Roman"/>
          <w:bCs/>
          <w:i/>
          <w:sz w:val="28"/>
          <w:szCs w:val="28"/>
          <w:lang w:val="ru-RU"/>
        </w:rPr>
        <w:t xml:space="preserve">осознание всеми вовлеченными субъектами, в частности населением, проблем, касающихся рисков изменения климата и мер по адаптации. </w:t>
      </w:r>
      <w:r w:rsidRPr="0038549E">
        <w:rPr>
          <w:rFonts w:ascii="Times New Roman" w:eastAsia="Calibri" w:hAnsi="Times New Roman"/>
          <w:color w:val="000000"/>
          <w:sz w:val="28"/>
          <w:szCs w:val="28"/>
          <w:lang w:val="ru-RU"/>
        </w:rPr>
        <w:t>Смягчение последствий изменения климата является общей ответственностью всего общества, а задачи процесса адаптации требуют поэтапного выполнения на основе полученного опыта и инновационного подхода, при условии прозрачности реализуемых мер. Адекватное понимание последствий изменения климата (скорость, масштаб, воздействие и др.) является существенным условием для разработки адекватны</w:t>
      </w:r>
      <w:r>
        <w:rPr>
          <w:rFonts w:ascii="Times New Roman" w:eastAsia="Calibri" w:hAnsi="Times New Roman"/>
          <w:color w:val="000000"/>
          <w:sz w:val="28"/>
          <w:szCs w:val="28"/>
          <w:lang w:val="ru-RU"/>
        </w:rPr>
        <w:t>х</w:t>
      </w:r>
      <w:r w:rsidRPr="0038549E">
        <w:rPr>
          <w:rFonts w:ascii="Times New Roman" w:eastAsia="Calibri" w:hAnsi="Times New Roman"/>
          <w:color w:val="000000"/>
          <w:sz w:val="28"/>
          <w:szCs w:val="28"/>
          <w:lang w:val="ru-RU"/>
        </w:rPr>
        <w:t xml:space="preserve"> политик и мер адаптации к изменениям климата и содействует развитию более эффективных финансово-экономических инструментов для их оптимального внедрения. Следовательно, на всем протяжении реализации Стратегии прио</w:t>
      </w:r>
      <w:r>
        <w:rPr>
          <w:rFonts w:ascii="Times New Roman" w:eastAsia="Calibri" w:hAnsi="Times New Roman"/>
          <w:color w:val="000000"/>
          <w:sz w:val="28"/>
          <w:szCs w:val="28"/>
          <w:lang w:val="ru-RU"/>
        </w:rPr>
        <w:t>ритетными</w:t>
      </w:r>
      <w:r w:rsidRPr="0038549E">
        <w:rPr>
          <w:rFonts w:ascii="Times New Roman" w:eastAsia="Calibri" w:hAnsi="Times New Roman"/>
          <w:color w:val="000000"/>
          <w:sz w:val="28"/>
          <w:szCs w:val="28"/>
          <w:lang w:val="ru-RU"/>
        </w:rPr>
        <w:t xml:space="preserve"> </w:t>
      </w:r>
      <w:r w:rsidRPr="0038549E">
        <w:rPr>
          <w:rFonts w:ascii="Times New Roman" w:eastAsia="Calibri" w:hAnsi="Times New Roman"/>
          <w:color w:val="000000"/>
          <w:sz w:val="28"/>
          <w:szCs w:val="28"/>
          <w:lang w:val="ru-RU"/>
        </w:rPr>
        <w:lastRenderedPageBreak/>
        <w:t xml:space="preserve">будут обмен опытом и знаниями с другими странами, повышение уровня  осознанности населением необходимости адаптации к последствиям изменения климата. </w:t>
      </w:r>
    </w:p>
    <w:p w:rsidR="00BC5824" w:rsidRPr="0038549E" w:rsidRDefault="00BC5824" w:rsidP="00BC5824">
      <w:pPr>
        <w:autoSpaceDE w:val="0"/>
        <w:autoSpaceDN w:val="0"/>
        <w:adjustRightInd w:val="0"/>
        <w:spacing w:after="0" w:line="240" w:lineRule="auto"/>
        <w:ind w:firstLine="720"/>
        <w:jc w:val="both"/>
        <w:rPr>
          <w:rFonts w:ascii="Times New Roman" w:eastAsia="Calibri" w:hAnsi="Times New Roman"/>
          <w:color w:val="000000"/>
          <w:sz w:val="28"/>
          <w:szCs w:val="28"/>
          <w:lang w:val="ru-RU"/>
        </w:rPr>
      </w:pPr>
      <w:r w:rsidRPr="0038549E">
        <w:rPr>
          <w:rFonts w:ascii="Times New Roman" w:eastAsia="Calibri" w:hAnsi="Times New Roman"/>
          <w:color w:val="000000"/>
          <w:sz w:val="28"/>
          <w:szCs w:val="28"/>
          <w:lang w:val="ru-RU"/>
        </w:rPr>
        <w:t xml:space="preserve">В целях реализации политик адаптации к изменениям климата общество в целом вместе с органами публичной власти, компаниями и неправительственными организациями, должно обеспечить надлежащий уровень знаний о климатических изменениях и их прогнозируемых последствиях. Процесс осознания необходимости реализации мер адаптации к последствиям изменения климата облегчит необходимые изменения в отношении и поведении и улучшит общую способность смягчения последствий, вызванных изменениями климата. Мероприятия по осознанию последствий изменения климата будут развиваться исходя из необходимости изменения поведения и отношения к использованию природных ресурсов, охране окружающей среды и, в частности, к изменениям климата и срочности мер по адаптации к последствиям изменения климата. </w:t>
      </w:r>
    </w:p>
    <w:p w:rsidR="00BC5824" w:rsidRPr="0038549E" w:rsidRDefault="00BC5824" w:rsidP="00BC582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720"/>
        <w:jc w:val="both"/>
        <w:rPr>
          <w:rFonts w:ascii="Times New Roman" w:hAnsi="Times New Roman"/>
          <w:sz w:val="28"/>
          <w:szCs w:val="28"/>
          <w:lang w:val="ru-RU"/>
        </w:rPr>
      </w:pPr>
      <w:r w:rsidRPr="0038549E">
        <w:rPr>
          <w:rFonts w:ascii="Times New Roman" w:hAnsi="Times New Roman"/>
          <w:sz w:val="28"/>
          <w:szCs w:val="28"/>
          <w:lang w:val="ru-RU"/>
        </w:rPr>
        <w:t xml:space="preserve">Очень важная роль в развитии адекватного отношения принадлежит включению тематики адаптации к изменениям климата в образовательные программы на всех уровнях с тем, чтобы дети и молодежь обладали доступом к информации о рисках природных катаклизмов и соответствующей быстрой реакцией, могли адекватно реагировать в неотложных ситуациях, </w:t>
      </w:r>
      <w:r>
        <w:rPr>
          <w:rFonts w:ascii="Times New Roman" w:hAnsi="Times New Roman"/>
          <w:sz w:val="28"/>
          <w:szCs w:val="28"/>
          <w:lang w:val="ru-RU"/>
        </w:rPr>
        <w:t xml:space="preserve">располагали </w:t>
      </w:r>
      <w:r w:rsidRPr="0038549E">
        <w:rPr>
          <w:rFonts w:ascii="Times New Roman" w:hAnsi="Times New Roman"/>
          <w:sz w:val="28"/>
          <w:szCs w:val="28"/>
          <w:lang w:val="ru-RU"/>
        </w:rPr>
        <w:t xml:space="preserve">выбором вариантов долгосрочной  адаптации. </w:t>
      </w:r>
    </w:p>
    <w:p w:rsidR="00BC5824" w:rsidRPr="0038549E" w:rsidRDefault="00BC5824" w:rsidP="00BC5824">
      <w:pPr>
        <w:autoSpaceDE w:val="0"/>
        <w:autoSpaceDN w:val="0"/>
        <w:adjustRightInd w:val="0"/>
        <w:spacing w:after="0" w:line="240" w:lineRule="auto"/>
        <w:ind w:firstLine="720"/>
        <w:jc w:val="both"/>
        <w:rPr>
          <w:rFonts w:ascii="Times New Roman" w:eastAsia="Calibri" w:hAnsi="Times New Roman"/>
          <w:color w:val="000000"/>
          <w:sz w:val="28"/>
          <w:szCs w:val="28"/>
          <w:lang w:val="ru-RU"/>
        </w:rPr>
      </w:pPr>
      <w:r w:rsidRPr="0038549E">
        <w:rPr>
          <w:rFonts w:ascii="Times New Roman" w:eastAsia="Calibri" w:hAnsi="Times New Roman"/>
          <w:color w:val="000000"/>
          <w:sz w:val="28"/>
          <w:szCs w:val="28"/>
          <w:lang w:val="ru-RU"/>
        </w:rPr>
        <w:t>Для реализации этой цели будет проведена эффективная кампания по осознанию проблем адаптации к изменениям климата и осведомления с существующим потенциалом и существующими рисками, угрозами, связанными с изменением климата и мерами</w:t>
      </w:r>
      <w:r>
        <w:rPr>
          <w:rFonts w:ascii="Times New Roman" w:eastAsia="Calibri" w:hAnsi="Times New Roman"/>
          <w:color w:val="000000"/>
          <w:sz w:val="28"/>
          <w:szCs w:val="28"/>
          <w:lang w:val="ru-RU"/>
        </w:rPr>
        <w:t>,</w:t>
      </w:r>
      <w:r w:rsidRPr="0038549E">
        <w:rPr>
          <w:rFonts w:ascii="Times New Roman" w:eastAsia="Calibri" w:hAnsi="Times New Roman"/>
          <w:color w:val="000000"/>
          <w:sz w:val="28"/>
          <w:szCs w:val="28"/>
          <w:lang w:val="ru-RU"/>
        </w:rPr>
        <w:t xml:space="preserve"> необходимыми для их предупреждения. Повышение уровня осознанности, распространение информации и надлежащая профессиональная подготовка являются ключевыми элементами процесса децентрализации усилий в сфере установления и реализации мер по адаптации к изменениям климата. Особое значение в этом направлении  принадлежит продвижению и внедрению Коммуникационной стратегии в области воздействия изменений климата и возможных при </w:t>
      </w:r>
      <w:r>
        <w:rPr>
          <w:rFonts w:ascii="Times New Roman" w:eastAsia="Calibri" w:hAnsi="Times New Roman"/>
          <w:color w:val="000000"/>
          <w:sz w:val="28"/>
          <w:szCs w:val="28"/>
          <w:lang w:val="ru-RU"/>
        </w:rPr>
        <w:t>них</w:t>
      </w:r>
      <w:r w:rsidRPr="0038549E">
        <w:rPr>
          <w:rFonts w:ascii="Times New Roman" w:eastAsia="Calibri" w:hAnsi="Times New Roman"/>
          <w:color w:val="000000"/>
          <w:sz w:val="28"/>
          <w:szCs w:val="28"/>
          <w:lang w:val="ru-RU"/>
        </w:rPr>
        <w:t xml:space="preserve"> реакций, в том числе проведение кампании по информированию и осведомлению общественности с использованием соответствующих средств массовой информации. Предстоит установить также систему раннего предупреждения о природных катаклизмах климатического характера, с обеспечением доступа общественности к сведениям и информации, необходимым для оценки климатических рисков и воздействий, и систематически публиковать мониторинговые отчеты в качестве составной части коммуникационной стратегии о воздействиях изменения климата. В результате обеспечения адекватного уровня осознания и осведомления в обществе ожидаются заметные изменения в поведении. </w:t>
      </w:r>
    </w:p>
    <w:p w:rsidR="00BC5824" w:rsidRPr="0038549E" w:rsidRDefault="00BC5824" w:rsidP="00BC5824">
      <w:pPr>
        <w:spacing w:after="0" w:line="240" w:lineRule="auto"/>
        <w:ind w:firstLine="720"/>
        <w:jc w:val="both"/>
        <w:rPr>
          <w:rFonts w:ascii="Times New Roman" w:eastAsia="Calibri" w:hAnsi="Times New Roman"/>
          <w:sz w:val="28"/>
          <w:szCs w:val="28"/>
          <w:highlight w:val="white"/>
          <w:shd w:val="clear" w:color="auto" w:fill="99CCFF"/>
          <w:lang w:val="ru-RU"/>
        </w:rPr>
      </w:pPr>
    </w:p>
    <w:p w:rsidR="00BC5824" w:rsidRPr="00CB1D61" w:rsidRDefault="00BC5824" w:rsidP="00BC5824">
      <w:pPr>
        <w:spacing w:after="0" w:line="240" w:lineRule="auto"/>
        <w:ind w:firstLine="720"/>
        <w:jc w:val="both"/>
        <w:rPr>
          <w:rFonts w:ascii="Times New Roman" w:eastAsia="Calibri" w:hAnsi="Times New Roman"/>
          <w:sz w:val="28"/>
          <w:szCs w:val="28"/>
          <w:lang w:val="ru-RU"/>
        </w:rPr>
      </w:pPr>
      <w:r w:rsidRPr="0038549E">
        <w:rPr>
          <w:rFonts w:ascii="Times New Roman" w:eastAsia="Calibri" w:hAnsi="Times New Roman"/>
          <w:b/>
          <w:sz w:val="28"/>
          <w:szCs w:val="28"/>
          <w:highlight w:val="white"/>
          <w:shd w:val="clear" w:color="auto" w:fill="99CCFF"/>
          <w:lang w:val="ru-RU"/>
        </w:rPr>
        <w:t>80.</w:t>
      </w:r>
      <w:r w:rsidRPr="0038549E">
        <w:rPr>
          <w:rFonts w:ascii="Times New Roman" w:eastAsia="Calibri" w:hAnsi="Times New Roman"/>
          <w:sz w:val="28"/>
          <w:szCs w:val="28"/>
          <w:highlight w:val="white"/>
          <w:shd w:val="clear" w:color="auto" w:fill="99CCFF"/>
          <w:lang w:val="ru-RU"/>
        </w:rPr>
        <w:t xml:space="preserve"> </w:t>
      </w:r>
      <w:r w:rsidRPr="0038549E">
        <w:rPr>
          <w:rFonts w:ascii="Times New Roman" w:eastAsia="Calibri" w:hAnsi="Times New Roman"/>
          <w:b/>
          <w:sz w:val="28"/>
          <w:szCs w:val="28"/>
          <w:highlight w:val="white"/>
          <w:shd w:val="clear" w:color="auto" w:fill="99CCFF"/>
          <w:lang w:val="ru-RU"/>
        </w:rPr>
        <w:t>Специфическая задача №3:</w:t>
      </w:r>
      <w:r w:rsidRPr="0038549E">
        <w:rPr>
          <w:rFonts w:ascii="Times New Roman" w:eastAsia="Calibri" w:hAnsi="Times New Roman"/>
          <w:sz w:val="28"/>
          <w:szCs w:val="28"/>
          <w:highlight w:val="white"/>
          <w:shd w:val="clear" w:color="auto" w:fill="99CCFF"/>
          <w:lang w:val="ru-RU"/>
        </w:rPr>
        <w:t xml:space="preserve"> </w:t>
      </w:r>
      <w:r w:rsidRPr="00CB1D61">
        <w:rPr>
          <w:rFonts w:ascii="Times New Roman" w:eastAsia="Calibri" w:hAnsi="Times New Roman"/>
          <w:sz w:val="28"/>
          <w:szCs w:val="28"/>
          <w:highlight w:val="white"/>
          <w:shd w:val="clear" w:color="auto" w:fill="99CCFF"/>
          <w:lang w:val="ru-RU"/>
        </w:rPr>
        <w:t xml:space="preserve">обеспечение развития устойчивости к изменениям климата путем сокращения не менее чем на </w:t>
      </w:r>
      <w:r w:rsidRPr="00CB1D61">
        <w:rPr>
          <w:rFonts w:ascii="Times New Roman" w:eastAsia="Calibri" w:hAnsi="Times New Roman"/>
          <w:sz w:val="28"/>
          <w:szCs w:val="28"/>
          <w:lang w:val="ru-RU"/>
        </w:rPr>
        <w:t xml:space="preserve">50% рисков </w:t>
      </w:r>
      <w:r w:rsidRPr="00CB1D61">
        <w:rPr>
          <w:rFonts w:ascii="Times New Roman" w:eastAsia="Calibri" w:hAnsi="Times New Roman"/>
          <w:sz w:val="28"/>
          <w:szCs w:val="28"/>
          <w:lang w:val="ru-RU"/>
        </w:rPr>
        <w:lastRenderedPageBreak/>
        <w:t>климатических изменений к 2020 году и содействие адаптации к изменениям климата в 6 приоритетных секторах.</w:t>
      </w:r>
    </w:p>
    <w:p w:rsidR="00BC5824" w:rsidRPr="0038549E" w:rsidRDefault="00BC5824" w:rsidP="00BC5824">
      <w:pPr>
        <w:autoSpaceDE w:val="0"/>
        <w:autoSpaceDN w:val="0"/>
        <w:adjustRightInd w:val="0"/>
        <w:spacing w:after="0" w:line="240" w:lineRule="auto"/>
        <w:ind w:firstLine="720"/>
        <w:jc w:val="both"/>
        <w:rPr>
          <w:rFonts w:ascii="Times New Roman" w:eastAsia="Calibri" w:hAnsi="Times New Roman"/>
          <w:color w:val="000000"/>
          <w:sz w:val="28"/>
          <w:szCs w:val="28"/>
          <w:lang w:val="ru-RU"/>
        </w:rPr>
      </w:pPr>
      <w:r w:rsidRPr="0038549E">
        <w:rPr>
          <w:rFonts w:ascii="Times New Roman" w:eastAsia="Calibri" w:hAnsi="Times New Roman"/>
          <w:color w:val="000000"/>
          <w:sz w:val="28"/>
          <w:szCs w:val="28"/>
          <w:lang w:val="ru-RU"/>
        </w:rPr>
        <w:t>Процесс адаптации к последствиям изменения климата будет проходить в различных секторах и на различных уровнях (национальном, региональном, местном), с особенностями подхода для каждого сектора/местонахождения. Так как изменения климата оказывают разное воздействие в зависимости от сектора и уровней, меры адаптации к последствиям изменения климата также будут разными.</w:t>
      </w:r>
    </w:p>
    <w:p w:rsidR="00BC5824" w:rsidRPr="0038549E" w:rsidRDefault="00BC5824" w:rsidP="00BC5824">
      <w:pPr>
        <w:autoSpaceDE w:val="0"/>
        <w:autoSpaceDN w:val="0"/>
        <w:adjustRightInd w:val="0"/>
        <w:spacing w:after="0" w:line="240" w:lineRule="auto"/>
        <w:ind w:firstLine="720"/>
        <w:jc w:val="both"/>
        <w:rPr>
          <w:rFonts w:ascii="Times New Roman" w:eastAsia="Calibri" w:hAnsi="Times New Roman"/>
          <w:color w:val="000000"/>
          <w:sz w:val="28"/>
          <w:szCs w:val="28"/>
          <w:lang w:val="ru-RU"/>
        </w:rPr>
      </w:pPr>
      <w:r w:rsidRPr="0038549E">
        <w:rPr>
          <w:rFonts w:ascii="Times New Roman" w:eastAsia="Calibri" w:hAnsi="Times New Roman"/>
          <w:color w:val="000000"/>
          <w:sz w:val="28"/>
          <w:szCs w:val="28"/>
          <w:lang w:val="ru-RU"/>
        </w:rPr>
        <w:t>В целях предупреждения реализации неадекватных адаптационных мер чрезвычайно важно согласование мер (например, межсекторальное согласование). Более того, вследствие согласования может быть достигнута синергия различных мер, что обеспечит эффективность и воздействие мер, с одной стороны, и сокращение соответствующих расходов, с другой. Целостный подход обеспечивает сбалансированность разных интересов и адекватный ответ на изменение климата. Кроме того, меры адаптации к последствиям изменения климата должны синхронизироваться и сочетаться с максимальной эффективностью с мерами по сокращению выбросов газов с парниковым эффектом.</w:t>
      </w:r>
    </w:p>
    <w:p w:rsidR="00BC5824" w:rsidRPr="0038549E" w:rsidRDefault="00BC5824" w:rsidP="00BC5824">
      <w:pPr>
        <w:spacing w:after="0" w:line="240" w:lineRule="auto"/>
        <w:ind w:firstLine="720"/>
        <w:jc w:val="both"/>
        <w:rPr>
          <w:rFonts w:ascii="Times New Roman" w:hAnsi="Times New Roman"/>
          <w:sz w:val="28"/>
          <w:szCs w:val="28"/>
          <w:lang w:val="ru-RU"/>
        </w:rPr>
      </w:pPr>
      <w:r w:rsidRPr="0038549E">
        <w:rPr>
          <w:rFonts w:ascii="Times New Roman" w:hAnsi="Times New Roman"/>
          <w:sz w:val="28"/>
          <w:szCs w:val="28"/>
          <w:lang w:val="ru-RU"/>
        </w:rPr>
        <w:t>В целях обеспечения жизнеспособности решений в различных секторах адаптационные меры будут включаться в планы развития соответствующих секторов и выполняться путем тесного сотрудничества заинтересованных субъектов. В этой связи адаптационные меры будут включаться в текущие секторальные политики или будут разработаны стратегии и/или планы действий по сокращению рисков и адаптации к изменениям климата.</w:t>
      </w:r>
    </w:p>
    <w:p w:rsidR="00BC5824" w:rsidRPr="0038549E" w:rsidRDefault="00BC5824" w:rsidP="00BC5824">
      <w:pPr>
        <w:spacing w:after="0" w:line="240" w:lineRule="auto"/>
        <w:ind w:firstLine="720"/>
        <w:jc w:val="both"/>
        <w:rPr>
          <w:rFonts w:ascii="Times New Roman" w:hAnsi="Times New Roman"/>
          <w:sz w:val="28"/>
          <w:szCs w:val="28"/>
          <w:lang w:val="ru-RU"/>
        </w:rPr>
      </w:pPr>
      <w:r w:rsidRPr="0038549E">
        <w:rPr>
          <w:rFonts w:ascii="Times New Roman" w:hAnsi="Times New Roman"/>
          <w:sz w:val="28"/>
          <w:szCs w:val="28"/>
          <w:lang w:val="ru-RU"/>
        </w:rPr>
        <w:t>Таким образом, в каждом секторе будут установлены и реализованы специальные меры, с учетом следующих аспектов</w:t>
      </w:r>
      <w:r w:rsidRPr="0038549E">
        <w:rPr>
          <w:rFonts w:ascii="Times New Roman" w:hAnsi="Times New Roman"/>
          <w:color w:val="000000"/>
          <w:sz w:val="28"/>
          <w:szCs w:val="28"/>
          <w:lang w:val="ru-RU" w:eastAsia="ru-RU"/>
        </w:rPr>
        <w:t xml:space="preserve">: </w:t>
      </w:r>
    </w:p>
    <w:p w:rsidR="00BC5824" w:rsidRPr="0038549E" w:rsidRDefault="00BC5824" w:rsidP="00BC5824">
      <w:pPr>
        <w:tabs>
          <w:tab w:val="left" w:pos="1134"/>
        </w:tabs>
        <w:autoSpaceDE w:val="0"/>
        <w:autoSpaceDN w:val="0"/>
        <w:adjustRightInd w:val="0"/>
        <w:spacing w:after="0" w:line="240" w:lineRule="auto"/>
        <w:ind w:firstLine="709"/>
        <w:jc w:val="both"/>
        <w:rPr>
          <w:rFonts w:ascii="Times New Roman" w:hAnsi="Times New Roman"/>
          <w:color w:val="000000"/>
          <w:sz w:val="28"/>
          <w:szCs w:val="28"/>
          <w:lang w:val="ru-RU" w:eastAsia="ru-RU"/>
        </w:rPr>
      </w:pPr>
      <w:r w:rsidRPr="0038549E">
        <w:rPr>
          <w:rFonts w:ascii="Times New Roman" w:hAnsi="Times New Roman"/>
          <w:color w:val="000000"/>
          <w:sz w:val="28"/>
          <w:szCs w:val="28"/>
          <w:lang w:val="ru-RU" w:eastAsia="ru-RU"/>
        </w:rPr>
        <w:t xml:space="preserve">оценка текущего состояния (выполненные действия, их результаты и др.) и накопленный опыт; </w:t>
      </w:r>
    </w:p>
    <w:p w:rsidR="00BC5824" w:rsidRPr="0038549E" w:rsidRDefault="00BC5824" w:rsidP="00BC5824">
      <w:pPr>
        <w:tabs>
          <w:tab w:val="left" w:pos="1134"/>
        </w:tabs>
        <w:autoSpaceDE w:val="0"/>
        <w:autoSpaceDN w:val="0"/>
        <w:adjustRightInd w:val="0"/>
        <w:spacing w:after="0" w:line="240" w:lineRule="auto"/>
        <w:ind w:firstLine="709"/>
        <w:jc w:val="both"/>
        <w:rPr>
          <w:rFonts w:ascii="Times New Roman" w:hAnsi="Times New Roman"/>
          <w:color w:val="000000"/>
          <w:sz w:val="28"/>
          <w:szCs w:val="28"/>
          <w:lang w:val="ru-RU" w:eastAsia="ru-RU"/>
        </w:rPr>
      </w:pPr>
      <w:r w:rsidRPr="0038549E">
        <w:rPr>
          <w:rFonts w:ascii="Times New Roman" w:hAnsi="Times New Roman"/>
          <w:color w:val="000000"/>
          <w:sz w:val="28"/>
          <w:szCs w:val="28"/>
          <w:lang w:val="ru-RU" w:eastAsia="ru-RU"/>
        </w:rPr>
        <w:t xml:space="preserve">общие задачи, промежуточные задачи и меры, подлежащие выполнению для их реализации; </w:t>
      </w:r>
    </w:p>
    <w:p w:rsidR="00BC5824" w:rsidRPr="0038549E" w:rsidRDefault="00BC5824" w:rsidP="00BC5824">
      <w:pPr>
        <w:tabs>
          <w:tab w:val="left" w:pos="1134"/>
        </w:tabs>
        <w:autoSpaceDE w:val="0"/>
        <w:autoSpaceDN w:val="0"/>
        <w:adjustRightInd w:val="0"/>
        <w:spacing w:after="0" w:line="240" w:lineRule="auto"/>
        <w:ind w:firstLine="709"/>
        <w:jc w:val="both"/>
        <w:rPr>
          <w:rFonts w:ascii="Times New Roman" w:hAnsi="Times New Roman"/>
          <w:color w:val="000000"/>
          <w:sz w:val="28"/>
          <w:szCs w:val="28"/>
          <w:lang w:val="ru-RU" w:eastAsia="ru-RU"/>
        </w:rPr>
      </w:pPr>
      <w:r w:rsidRPr="0038549E">
        <w:rPr>
          <w:rFonts w:ascii="Times New Roman" w:hAnsi="Times New Roman"/>
          <w:color w:val="000000"/>
          <w:sz w:val="28"/>
          <w:szCs w:val="28"/>
          <w:lang w:val="ru-RU" w:eastAsia="ru-RU"/>
        </w:rPr>
        <w:t xml:space="preserve">показатели мониторинга соответствующего этапа реализации; </w:t>
      </w:r>
    </w:p>
    <w:p w:rsidR="00BC5824" w:rsidRPr="0038549E" w:rsidRDefault="00BC5824" w:rsidP="00BC5824">
      <w:pPr>
        <w:tabs>
          <w:tab w:val="left" w:pos="1134"/>
        </w:tabs>
        <w:autoSpaceDE w:val="0"/>
        <w:autoSpaceDN w:val="0"/>
        <w:adjustRightInd w:val="0"/>
        <w:spacing w:after="0" w:line="240" w:lineRule="auto"/>
        <w:ind w:firstLine="709"/>
        <w:jc w:val="both"/>
        <w:rPr>
          <w:rFonts w:ascii="Times New Roman" w:hAnsi="Times New Roman"/>
          <w:color w:val="000000"/>
          <w:sz w:val="28"/>
          <w:szCs w:val="28"/>
          <w:lang w:val="ru-RU" w:eastAsia="ru-RU"/>
        </w:rPr>
      </w:pPr>
      <w:r w:rsidRPr="0038549E">
        <w:rPr>
          <w:rFonts w:ascii="Times New Roman" w:hAnsi="Times New Roman"/>
          <w:color w:val="000000"/>
          <w:sz w:val="28"/>
          <w:szCs w:val="28"/>
          <w:lang w:val="ru-RU" w:eastAsia="ru-RU"/>
        </w:rPr>
        <w:t xml:space="preserve">текущие и будущие исследовательские потребности; </w:t>
      </w:r>
    </w:p>
    <w:p w:rsidR="00BC5824" w:rsidRPr="0038549E" w:rsidRDefault="00BC5824" w:rsidP="00BC5824">
      <w:pPr>
        <w:tabs>
          <w:tab w:val="left" w:pos="1134"/>
        </w:tabs>
        <w:autoSpaceDE w:val="0"/>
        <w:autoSpaceDN w:val="0"/>
        <w:adjustRightInd w:val="0"/>
        <w:spacing w:after="0" w:line="240" w:lineRule="auto"/>
        <w:ind w:firstLine="709"/>
        <w:jc w:val="both"/>
        <w:rPr>
          <w:rFonts w:ascii="Times New Roman" w:hAnsi="Times New Roman"/>
          <w:sz w:val="28"/>
          <w:szCs w:val="28"/>
          <w:lang w:val="ru-RU" w:eastAsia="ru-RU"/>
        </w:rPr>
      </w:pPr>
      <w:r w:rsidRPr="0038549E">
        <w:rPr>
          <w:rFonts w:ascii="Times New Roman" w:hAnsi="Times New Roman"/>
          <w:sz w:val="28"/>
          <w:szCs w:val="28"/>
          <w:lang w:val="ru-RU" w:eastAsia="ru-RU"/>
        </w:rPr>
        <w:t xml:space="preserve">имеющиеся и необходимые ресурсы; </w:t>
      </w:r>
    </w:p>
    <w:p w:rsidR="00BC5824" w:rsidRPr="0038549E" w:rsidRDefault="00BC5824" w:rsidP="00BC5824">
      <w:pPr>
        <w:tabs>
          <w:tab w:val="left" w:pos="1134"/>
        </w:tabs>
        <w:autoSpaceDE w:val="0"/>
        <w:autoSpaceDN w:val="0"/>
        <w:adjustRightInd w:val="0"/>
        <w:spacing w:after="0" w:line="240" w:lineRule="auto"/>
        <w:ind w:firstLine="709"/>
        <w:jc w:val="both"/>
        <w:rPr>
          <w:rFonts w:ascii="Times New Roman" w:hAnsi="Times New Roman"/>
          <w:sz w:val="28"/>
          <w:szCs w:val="28"/>
          <w:lang w:val="ru-RU" w:eastAsia="ru-RU"/>
        </w:rPr>
      </w:pPr>
      <w:r w:rsidRPr="0038549E">
        <w:rPr>
          <w:rFonts w:ascii="Times New Roman" w:hAnsi="Times New Roman"/>
          <w:sz w:val="28"/>
          <w:szCs w:val="28"/>
          <w:lang w:val="ru-RU" w:eastAsia="ru-RU"/>
        </w:rPr>
        <w:t xml:space="preserve">институциональная база выполнения и возложение обязанностей; </w:t>
      </w:r>
    </w:p>
    <w:p w:rsidR="00BC5824" w:rsidRPr="0038549E" w:rsidRDefault="00BC5824" w:rsidP="00BC5824">
      <w:pPr>
        <w:tabs>
          <w:tab w:val="left" w:pos="1134"/>
        </w:tabs>
        <w:autoSpaceDE w:val="0"/>
        <w:autoSpaceDN w:val="0"/>
        <w:adjustRightInd w:val="0"/>
        <w:spacing w:after="0" w:line="240" w:lineRule="auto"/>
        <w:ind w:firstLine="709"/>
        <w:jc w:val="both"/>
        <w:rPr>
          <w:rFonts w:ascii="Times New Roman" w:hAnsi="Times New Roman"/>
          <w:sz w:val="28"/>
          <w:szCs w:val="28"/>
          <w:lang w:val="ru-RU" w:eastAsia="ru-RU"/>
        </w:rPr>
      </w:pPr>
      <w:r w:rsidRPr="0038549E">
        <w:rPr>
          <w:rFonts w:ascii="Times New Roman" w:hAnsi="Times New Roman"/>
          <w:sz w:val="28"/>
          <w:szCs w:val="28"/>
          <w:lang w:val="ru-RU" w:eastAsia="ru-RU"/>
        </w:rPr>
        <w:t>инструменты менеджмента риска;</w:t>
      </w:r>
    </w:p>
    <w:p w:rsidR="00BC5824" w:rsidRPr="0038549E" w:rsidRDefault="00BC5824" w:rsidP="00BC5824">
      <w:pPr>
        <w:tabs>
          <w:tab w:val="left" w:pos="1134"/>
        </w:tabs>
        <w:autoSpaceDE w:val="0"/>
        <w:autoSpaceDN w:val="0"/>
        <w:adjustRightInd w:val="0"/>
        <w:spacing w:after="0" w:line="240" w:lineRule="auto"/>
        <w:ind w:firstLine="709"/>
        <w:jc w:val="both"/>
        <w:rPr>
          <w:rFonts w:ascii="Times New Roman" w:hAnsi="Times New Roman"/>
          <w:sz w:val="28"/>
          <w:szCs w:val="28"/>
          <w:lang w:val="ru-RU" w:eastAsia="ru-RU"/>
        </w:rPr>
      </w:pPr>
      <w:r w:rsidRPr="0038549E">
        <w:rPr>
          <w:rFonts w:ascii="Times New Roman" w:hAnsi="Times New Roman"/>
          <w:sz w:val="28"/>
          <w:szCs w:val="28"/>
          <w:lang w:val="ru-RU" w:eastAsia="ru-RU"/>
        </w:rPr>
        <w:t>лучший имеющийся опыт в области включения мер по адаптации к последствиям изменения климата в национальные политики.</w:t>
      </w:r>
    </w:p>
    <w:p w:rsidR="00BC5824" w:rsidRPr="0038549E" w:rsidRDefault="00BC5824" w:rsidP="00BC5824">
      <w:pPr>
        <w:autoSpaceDE w:val="0"/>
        <w:autoSpaceDN w:val="0"/>
        <w:adjustRightInd w:val="0"/>
        <w:spacing w:after="0" w:line="240" w:lineRule="auto"/>
        <w:ind w:firstLine="720"/>
        <w:jc w:val="both"/>
        <w:rPr>
          <w:rFonts w:ascii="Times New Roman" w:hAnsi="Times New Roman"/>
          <w:sz w:val="28"/>
          <w:szCs w:val="28"/>
          <w:lang w:val="ru-RU" w:eastAsia="ru-RU"/>
        </w:rPr>
      </w:pPr>
      <w:r w:rsidRPr="0038549E">
        <w:rPr>
          <w:rFonts w:ascii="Times New Roman" w:hAnsi="Times New Roman"/>
          <w:sz w:val="28"/>
          <w:szCs w:val="28"/>
          <w:lang w:val="ru-RU" w:eastAsia="ru-RU"/>
        </w:rPr>
        <w:t xml:space="preserve">В случае необходимости будут внесены изменения в законодательную базу, положения и финансовые инструменты, чтобы успешно справиться  с выявленными потребностями. </w:t>
      </w:r>
    </w:p>
    <w:p w:rsidR="00BC5824" w:rsidRPr="0038549E" w:rsidRDefault="00BC5824" w:rsidP="00BC5824">
      <w:pPr>
        <w:autoSpaceDE w:val="0"/>
        <w:autoSpaceDN w:val="0"/>
        <w:adjustRightInd w:val="0"/>
        <w:spacing w:after="0" w:line="240" w:lineRule="auto"/>
        <w:ind w:firstLine="720"/>
        <w:jc w:val="both"/>
        <w:rPr>
          <w:rFonts w:ascii="Times New Roman" w:hAnsi="Times New Roman"/>
          <w:sz w:val="28"/>
          <w:szCs w:val="28"/>
          <w:lang w:val="ru-RU" w:eastAsia="ru-RU"/>
        </w:rPr>
      </w:pPr>
      <w:r w:rsidRPr="0038549E">
        <w:rPr>
          <w:rFonts w:ascii="Times New Roman" w:hAnsi="Times New Roman"/>
          <w:sz w:val="28"/>
          <w:szCs w:val="28"/>
          <w:lang w:val="ru-RU" w:eastAsia="ru-RU"/>
        </w:rPr>
        <w:t xml:space="preserve">Разработка и внедрение всех мер по адаптации к изменению климата будут согласовываться с Министерством окружающей среды и осуществляться профильными министерствами. </w:t>
      </w:r>
    </w:p>
    <w:p w:rsidR="00BC5824" w:rsidRDefault="00BC5824" w:rsidP="00BC5824">
      <w:pPr>
        <w:autoSpaceDE w:val="0"/>
        <w:autoSpaceDN w:val="0"/>
        <w:adjustRightInd w:val="0"/>
        <w:spacing w:after="0" w:line="240" w:lineRule="auto"/>
        <w:ind w:firstLine="720"/>
        <w:jc w:val="both"/>
        <w:rPr>
          <w:rFonts w:ascii="Times New Roman" w:hAnsi="Times New Roman"/>
          <w:sz w:val="28"/>
          <w:szCs w:val="28"/>
          <w:lang w:val="ru-RU"/>
        </w:rPr>
      </w:pPr>
    </w:p>
    <w:p w:rsidR="00BC5824" w:rsidRPr="0038549E" w:rsidRDefault="00BC5824" w:rsidP="00BC5824">
      <w:pPr>
        <w:autoSpaceDE w:val="0"/>
        <w:autoSpaceDN w:val="0"/>
        <w:adjustRightInd w:val="0"/>
        <w:spacing w:after="0" w:line="240" w:lineRule="auto"/>
        <w:ind w:firstLine="720"/>
        <w:jc w:val="both"/>
        <w:rPr>
          <w:rFonts w:ascii="Times New Roman" w:hAnsi="Times New Roman"/>
          <w:sz w:val="28"/>
          <w:szCs w:val="28"/>
          <w:lang w:val="ru-RU"/>
        </w:rPr>
      </w:pPr>
      <w:r>
        <w:rPr>
          <w:rFonts w:ascii="Times New Roman" w:hAnsi="Times New Roman"/>
          <w:sz w:val="28"/>
          <w:szCs w:val="28"/>
          <w:lang w:val="ru-RU"/>
        </w:rPr>
        <w:lastRenderedPageBreak/>
        <w:t>Специфическая задача № 3 подлежит реализации по трем направлениям действий:</w:t>
      </w:r>
    </w:p>
    <w:p w:rsidR="00BC5824" w:rsidRPr="0038549E" w:rsidRDefault="00BC5824" w:rsidP="00BC5824">
      <w:pPr>
        <w:autoSpaceDE w:val="0"/>
        <w:autoSpaceDN w:val="0"/>
        <w:adjustRightInd w:val="0"/>
        <w:spacing w:after="0" w:line="240" w:lineRule="auto"/>
        <w:ind w:firstLine="720"/>
        <w:jc w:val="both"/>
        <w:rPr>
          <w:rFonts w:ascii="Times New Roman" w:hAnsi="Times New Roman"/>
          <w:color w:val="000000"/>
          <w:sz w:val="28"/>
          <w:szCs w:val="28"/>
          <w:lang w:val="ru-RU"/>
        </w:rPr>
      </w:pPr>
      <w:r>
        <w:rPr>
          <w:rFonts w:ascii="Times New Roman" w:hAnsi="Times New Roman"/>
          <w:sz w:val="28"/>
          <w:szCs w:val="28"/>
          <w:lang w:val="ru-RU"/>
        </w:rPr>
        <w:t xml:space="preserve">1) </w:t>
      </w:r>
      <w:r w:rsidRPr="0038549E">
        <w:rPr>
          <w:rFonts w:ascii="Times New Roman" w:hAnsi="Times New Roman"/>
          <w:i/>
          <w:sz w:val="28"/>
          <w:szCs w:val="28"/>
          <w:lang w:val="ru-RU"/>
        </w:rPr>
        <w:t>сокращение рисков и адаптация к изменениям климата в сельскохозяйственной отрасли</w:t>
      </w:r>
      <w:r w:rsidRPr="0038549E">
        <w:rPr>
          <w:rFonts w:ascii="Times New Roman" w:hAnsi="Times New Roman"/>
          <w:sz w:val="28"/>
          <w:szCs w:val="28"/>
          <w:lang w:val="ru-RU"/>
        </w:rPr>
        <w:t xml:space="preserve">. В целях сокращения рисков и обеспечения условий адаптации к изменениям климата в сельскохозяйственной отрасли принимаемые меры будут направлены на наиболее эффективную консервацию воды в почве в зимнее время в целях поддержания  водоснабжения в летнее время. Большая часть исследований  об адаптации в сельскохозяйственном секторе будет направлена </w:t>
      </w:r>
      <w:r>
        <w:rPr>
          <w:rFonts w:ascii="Times New Roman" w:hAnsi="Times New Roman"/>
          <w:sz w:val="28"/>
          <w:szCs w:val="28"/>
          <w:lang w:val="ru-RU"/>
        </w:rPr>
        <w:t>на</w:t>
      </w:r>
      <w:r w:rsidRPr="0038549E">
        <w:rPr>
          <w:rFonts w:ascii="Times New Roman" w:hAnsi="Times New Roman"/>
          <w:sz w:val="28"/>
          <w:szCs w:val="28"/>
          <w:lang w:val="ru-RU"/>
        </w:rPr>
        <w:t xml:space="preserve"> борьбу с прогнозируемым дефицитом воды. Выбор адаптационных мер, таких как консервация воды и  приведение в соответствие периодов посадки и сбора урожая, могли бы сыграть существенную роль в сокращении потерь, связанных с ограничением влажности в будущем. Другие изученные варианты адаптации предусматривают введение новых видов и гибридов</w:t>
      </w:r>
      <w:r>
        <w:rPr>
          <w:rFonts w:ascii="Times New Roman" w:hAnsi="Times New Roman"/>
          <w:sz w:val="28"/>
          <w:szCs w:val="28"/>
          <w:lang w:val="ru-RU"/>
        </w:rPr>
        <w:t>,</w:t>
      </w:r>
      <w:r w:rsidRPr="0038549E">
        <w:rPr>
          <w:rFonts w:ascii="Times New Roman" w:hAnsi="Times New Roman"/>
          <w:sz w:val="28"/>
          <w:szCs w:val="28"/>
          <w:lang w:val="ru-RU"/>
        </w:rPr>
        <w:t xml:space="preserve"> например обладающих более высокой устойчивостью к засухе и жаре, разработку политик и практик повышения гибкости сельскохозяйственных культур.  Для </w:t>
      </w:r>
      <w:r w:rsidRPr="0038549E">
        <w:rPr>
          <w:rFonts w:ascii="Times New Roman" w:hAnsi="Times New Roman"/>
          <w:color w:val="000000"/>
          <w:sz w:val="28"/>
          <w:szCs w:val="28"/>
          <w:lang w:val="ru-RU"/>
        </w:rPr>
        <w:t>планирования мер по  адаптации будут полезны и более точные определения критических климатических порогов.</w:t>
      </w:r>
    </w:p>
    <w:p w:rsidR="00BC5824" w:rsidRDefault="00BC5824" w:rsidP="00BC5824">
      <w:pPr>
        <w:autoSpaceDE w:val="0"/>
        <w:autoSpaceDN w:val="0"/>
        <w:adjustRightInd w:val="0"/>
        <w:spacing w:after="0" w:line="240" w:lineRule="auto"/>
        <w:ind w:firstLine="720"/>
        <w:jc w:val="both"/>
        <w:rPr>
          <w:rFonts w:ascii="Times New Roman" w:hAnsi="Times New Roman"/>
          <w:color w:val="000000"/>
          <w:sz w:val="28"/>
          <w:szCs w:val="28"/>
          <w:lang w:val="ru-RU"/>
        </w:rPr>
      </w:pPr>
    </w:p>
    <w:p w:rsidR="00BC5824" w:rsidRPr="0038549E" w:rsidRDefault="00BC5824" w:rsidP="00BC5824">
      <w:pPr>
        <w:autoSpaceDE w:val="0"/>
        <w:autoSpaceDN w:val="0"/>
        <w:adjustRightInd w:val="0"/>
        <w:spacing w:after="0" w:line="240" w:lineRule="auto"/>
        <w:ind w:firstLine="720"/>
        <w:jc w:val="both"/>
        <w:rPr>
          <w:rFonts w:ascii="Times New Roman" w:hAnsi="Times New Roman"/>
          <w:color w:val="000000"/>
          <w:sz w:val="28"/>
          <w:szCs w:val="28"/>
          <w:lang w:val="ru-RU"/>
        </w:rPr>
      </w:pPr>
      <w:r>
        <w:rPr>
          <w:rFonts w:ascii="Times New Roman" w:hAnsi="Times New Roman"/>
          <w:color w:val="000000"/>
          <w:sz w:val="28"/>
          <w:szCs w:val="28"/>
          <w:lang w:val="ru-RU"/>
        </w:rPr>
        <w:t>Для адаптации к изменениям  климата необходимо планирование на следующих уровнях:</w:t>
      </w:r>
    </w:p>
    <w:p w:rsidR="00BC5824" w:rsidRPr="00CB1D61" w:rsidRDefault="00BC5824" w:rsidP="00BC5824">
      <w:pPr>
        <w:tabs>
          <w:tab w:val="left" w:pos="360"/>
        </w:tabs>
        <w:autoSpaceDE w:val="0"/>
        <w:autoSpaceDN w:val="0"/>
        <w:adjustRightInd w:val="0"/>
        <w:spacing w:after="0" w:line="240" w:lineRule="auto"/>
        <w:jc w:val="both"/>
        <w:rPr>
          <w:rFonts w:ascii="Times New Roman" w:eastAsia="Calibri" w:hAnsi="Times New Roman"/>
          <w:i/>
          <w:sz w:val="28"/>
          <w:szCs w:val="28"/>
          <w:lang w:val="ru-RU"/>
        </w:rPr>
      </w:pPr>
      <w:r>
        <w:rPr>
          <w:rFonts w:ascii="Times New Roman" w:eastAsia="Calibri" w:hAnsi="Times New Roman"/>
          <w:color w:val="000000"/>
          <w:sz w:val="28"/>
          <w:szCs w:val="28"/>
          <w:lang w:val="ru-RU"/>
        </w:rPr>
        <w:tab/>
      </w:r>
      <w:r>
        <w:rPr>
          <w:rFonts w:ascii="Times New Roman" w:eastAsia="Calibri" w:hAnsi="Times New Roman"/>
          <w:color w:val="000000"/>
          <w:sz w:val="28"/>
          <w:szCs w:val="28"/>
          <w:lang w:val="ru-RU"/>
        </w:rPr>
        <w:tab/>
      </w:r>
      <w:r w:rsidRPr="00CB1D61">
        <w:rPr>
          <w:rFonts w:ascii="Times New Roman" w:eastAsia="Calibri" w:hAnsi="Times New Roman"/>
          <w:i/>
          <w:color w:val="000000"/>
          <w:sz w:val="28"/>
          <w:szCs w:val="28"/>
          <w:lang w:val="ru-RU"/>
        </w:rPr>
        <w:t>н</w:t>
      </w:r>
      <w:r w:rsidRPr="00CB1D61">
        <w:rPr>
          <w:rFonts w:ascii="Times New Roman" w:eastAsia="Calibri" w:hAnsi="Times New Roman"/>
          <w:i/>
          <w:sz w:val="28"/>
          <w:szCs w:val="28"/>
          <w:lang w:val="ru-RU"/>
        </w:rPr>
        <w:t xml:space="preserve">а национальном уровне: </w:t>
      </w:r>
    </w:p>
    <w:p w:rsidR="00BC5824" w:rsidRPr="0038549E" w:rsidRDefault="00BC5824" w:rsidP="00BC5824">
      <w:pPr>
        <w:numPr>
          <w:ilvl w:val="0"/>
          <w:numId w:val="13"/>
        </w:numPr>
        <w:tabs>
          <w:tab w:val="left" w:pos="1134"/>
        </w:tabs>
        <w:autoSpaceDE w:val="0"/>
        <w:autoSpaceDN w:val="0"/>
        <w:adjustRightInd w:val="0"/>
        <w:spacing w:after="0" w:line="240" w:lineRule="auto"/>
        <w:ind w:left="0" w:firstLine="720"/>
        <w:jc w:val="both"/>
        <w:rPr>
          <w:rFonts w:ascii="Times New Roman" w:eastAsia="Calibri" w:hAnsi="Times New Roman"/>
          <w:sz w:val="28"/>
          <w:szCs w:val="28"/>
          <w:lang w:val="ru-RU"/>
        </w:rPr>
      </w:pPr>
      <w:r w:rsidRPr="0038549E">
        <w:rPr>
          <w:rFonts w:ascii="Times New Roman" w:eastAsia="Calibri" w:hAnsi="Times New Roman"/>
          <w:sz w:val="28"/>
          <w:szCs w:val="28"/>
          <w:lang w:val="ru-RU"/>
        </w:rPr>
        <w:t>определение уязвимых зон и секторов и оценка необходимости и возможност</w:t>
      </w:r>
      <w:r>
        <w:rPr>
          <w:rFonts w:ascii="Times New Roman" w:eastAsia="Calibri" w:hAnsi="Times New Roman"/>
          <w:sz w:val="28"/>
          <w:szCs w:val="28"/>
          <w:lang w:val="ru-RU"/>
        </w:rPr>
        <w:t>и</w:t>
      </w:r>
      <w:r w:rsidRPr="0038549E">
        <w:rPr>
          <w:rFonts w:ascii="Times New Roman" w:eastAsia="Calibri" w:hAnsi="Times New Roman"/>
          <w:sz w:val="28"/>
          <w:szCs w:val="28"/>
          <w:lang w:val="ru-RU"/>
        </w:rPr>
        <w:t xml:space="preserve"> чередования культур и замены сортов в качестве ответной реакции на изменения климата; </w:t>
      </w:r>
    </w:p>
    <w:p w:rsidR="00BC5824" w:rsidRPr="0038549E" w:rsidRDefault="00BC5824" w:rsidP="00BC5824">
      <w:pPr>
        <w:numPr>
          <w:ilvl w:val="0"/>
          <w:numId w:val="13"/>
        </w:numPr>
        <w:tabs>
          <w:tab w:val="left" w:pos="1134"/>
        </w:tabs>
        <w:autoSpaceDE w:val="0"/>
        <w:autoSpaceDN w:val="0"/>
        <w:adjustRightInd w:val="0"/>
        <w:spacing w:after="0" w:line="240" w:lineRule="auto"/>
        <w:ind w:left="0" w:firstLine="720"/>
        <w:jc w:val="both"/>
        <w:rPr>
          <w:rFonts w:ascii="Times New Roman" w:eastAsia="Calibri" w:hAnsi="Times New Roman"/>
          <w:sz w:val="28"/>
          <w:szCs w:val="28"/>
          <w:lang w:val="ru-RU"/>
        </w:rPr>
      </w:pPr>
      <w:r w:rsidRPr="0038549E">
        <w:rPr>
          <w:rFonts w:ascii="Times New Roman" w:eastAsia="Calibri" w:hAnsi="Times New Roman"/>
          <w:sz w:val="28"/>
          <w:szCs w:val="28"/>
          <w:lang w:val="ru-RU"/>
        </w:rPr>
        <w:t>поддержка исследований в сельском хозяйстве и опытного производства в целях селекции культур и развития лучших сортов, наиболее соответствующих новым климатическим условиям;</w:t>
      </w:r>
    </w:p>
    <w:p w:rsidR="00BC5824" w:rsidRPr="0038549E" w:rsidRDefault="00BC5824" w:rsidP="00BC5824">
      <w:pPr>
        <w:numPr>
          <w:ilvl w:val="0"/>
          <w:numId w:val="13"/>
        </w:numPr>
        <w:tabs>
          <w:tab w:val="left" w:pos="1134"/>
        </w:tabs>
        <w:autoSpaceDE w:val="0"/>
        <w:autoSpaceDN w:val="0"/>
        <w:adjustRightInd w:val="0"/>
        <w:spacing w:after="0" w:line="240" w:lineRule="auto"/>
        <w:ind w:left="0" w:firstLine="720"/>
        <w:jc w:val="both"/>
        <w:rPr>
          <w:rFonts w:ascii="Times New Roman" w:eastAsia="Calibri" w:hAnsi="Times New Roman"/>
          <w:sz w:val="28"/>
          <w:szCs w:val="28"/>
          <w:lang w:val="ru-RU"/>
        </w:rPr>
      </w:pPr>
      <w:r w:rsidRPr="0038549E">
        <w:rPr>
          <w:rFonts w:ascii="Times New Roman" w:eastAsia="Calibri" w:hAnsi="Times New Roman"/>
          <w:sz w:val="28"/>
          <w:szCs w:val="28"/>
          <w:lang w:val="ru-RU"/>
        </w:rPr>
        <w:t xml:space="preserve">улучшение способности адаптации к последствиям изменения климата путем повышения осведомленности заинтересованных субъектов при помощи предоставления сельскохозяйственных консультаций и существенной информации о менеджменте сельскохозяйственных угодий; </w:t>
      </w:r>
    </w:p>
    <w:p w:rsidR="00BC5824" w:rsidRPr="0038549E" w:rsidRDefault="00BC5824" w:rsidP="00BC5824">
      <w:pPr>
        <w:numPr>
          <w:ilvl w:val="0"/>
          <w:numId w:val="13"/>
        </w:numPr>
        <w:tabs>
          <w:tab w:val="left" w:pos="1134"/>
        </w:tabs>
        <w:autoSpaceDE w:val="0"/>
        <w:autoSpaceDN w:val="0"/>
        <w:adjustRightInd w:val="0"/>
        <w:spacing w:after="0" w:line="240" w:lineRule="auto"/>
        <w:ind w:left="0" w:firstLine="720"/>
        <w:jc w:val="both"/>
        <w:rPr>
          <w:rFonts w:ascii="Times New Roman" w:eastAsia="Calibri" w:hAnsi="Times New Roman"/>
          <w:sz w:val="28"/>
          <w:szCs w:val="28"/>
          <w:lang w:val="ru-RU"/>
        </w:rPr>
      </w:pPr>
      <w:r w:rsidRPr="0038549E">
        <w:rPr>
          <w:rFonts w:ascii="Times New Roman" w:eastAsia="Calibri" w:hAnsi="Times New Roman"/>
          <w:sz w:val="28"/>
          <w:szCs w:val="28"/>
          <w:lang w:val="ru-RU"/>
        </w:rPr>
        <w:t xml:space="preserve">обеспечение увеличения инвестиций для повышения эффективности ирригационной инфраструктуры, водных технологий и улучшения управления водными ресурсами; </w:t>
      </w:r>
    </w:p>
    <w:p w:rsidR="00BC5824" w:rsidRPr="0038549E" w:rsidRDefault="00BC5824" w:rsidP="00BC5824">
      <w:pPr>
        <w:numPr>
          <w:ilvl w:val="0"/>
          <w:numId w:val="13"/>
        </w:numPr>
        <w:tabs>
          <w:tab w:val="left" w:pos="1134"/>
        </w:tabs>
        <w:autoSpaceDE w:val="0"/>
        <w:autoSpaceDN w:val="0"/>
        <w:adjustRightInd w:val="0"/>
        <w:spacing w:after="0" w:line="240" w:lineRule="auto"/>
        <w:ind w:left="0" w:firstLine="720"/>
        <w:jc w:val="both"/>
        <w:rPr>
          <w:rFonts w:ascii="Times New Roman" w:eastAsia="Calibri" w:hAnsi="Times New Roman"/>
          <w:sz w:val="28"/>
          <w:szCs w:val="28"/>
          <w:lang w:val="ru-RU"/>
        </w:rPr>
      </w:pPr>
      <w:r w:rsidRPr="0038549E">
        <w:rPr>
          <w:rFonts w:ascii="Times New Roman" w:eastAsia="Calibri" w:hAnsi="Times New Roman"/>
          <w:sz w:val="28"/>
          <w:szCs w:val="28"/>
          <w:lang w:val="ru-RU"/>
        </w:rPr>
        <w:t xml:space="preserve">разработка ирригационных планов на основе тщательной оценки их влияния, будущих ресурсов воды и </w:t>
      </w:r>
      <w:r>
        <w:rPr>
          <w:rFonts w:ascii="Times New Roman" w:eastAsia="Calibri" w:hAnsi="Times New Roman"/>
          <w:sz w:val="28"/>
          <w:szCs w:val="28"/>
          <w:lang w:val="ru-RU"/>
        </w:rPr>
        <w:t>удовлетворения</w:t>
      </w:r>
      <w:r w:rsidRPr="0038549E">
        <w:rPr>
          <w:rFonts w:ascii="Times New Roman" w:eastAsia="Calibri" w:hAnsi="Times New Roman"/>
          <w:sz w:val="28"/>
          <w:szCs w:val="28"/>
          <w:lang w:val="ru-RU"/>
        </w:rPr>
        <w:t xml:space="preserve"> потребностей в  ней с учетом сбалансированности между спросом и предложением; </w:t>
      </w:r>
    </w:p>
    <w:p w:rsidR="00BC5824" w:rsidRPr="0038549E" w:rsidRDefault="00BC5824" w:rsidP="00BC5824">
      <w:pPr>
        <w:numPr>
          <w:ilvl w:val="0"/>
          <w:numId w:val="13"/>
        </w:numPr>
        <w:tabs>
          <w:tab w:val="left" w:pos="1134"/>
        </w:tabs>
        <w:autoSpaceDE w:val="0"/>
        <w:autoSpaceDN w:val="0"/>
        <w:adjustRightInd w:val="0"/>
        <w:spacing w:after="0" w:line="240" w:lineRule="auto"/>
        <w:ind w:left="0" w:firstLine="720"/>
        <w:jc w:val="both"/>
        <w:rPr>
          <w:rFonts w:ascii="Times New Roman" w:eastAsia="Calibri" w:hAnsi="Times New Roman"/>
          <w:sz w:val="28"/>
          <w:szCs w:val="28"/>
          <w:lang w:val="ru-RU"/>
        </w:rPr>
      </w:pPr>
      <w:r w:rsidRPr="0038549E">
        <w:rPr>
          <w:rFonts w:ascii="Times New Roman" w:eastAsia="Calibri" w:hAnsi="Times New Roman"/>
          <w:sz w:val="28"/>
          <w:szCs w:val="28"/>
          <w:lang w:val="ru-RU"/>
        </w:rPr>
        <w:t xml:space="preserve">создание инструментов менеджмента рисков и кризисов в целях противостояния экономическим последствиям, вызванным изменениями климата. </w:t>
      </w:r>
    </w:p>
    <w:p w:rsidR="00BC5824" w:rsidRPr="0038549E" w:rsidRDefault="00BC5824" w:rsidP="00BC5824">
      <w:pPr>
        <w:tabs>
          <w:tab w:val="left" w:pos="1134"/>
        </w:tabs>
        <w:autoSpaceDE w:val="0"/>
        <w:autoSpaceDN w:val="0"/>
        <w:adjustRightInd w:val="0"/>
        <w:spacing w:after="0" w:line="240" w:lineRule="auto"/>
        <w:ind w:firstLine="720"/>
        <w:jc w:val="both"/>
        <w:rPr>
          <w:rFonts w:ascii="Times New Roman" w:eastAsia="Calibri" w:hAnsi="Times New Roman"/>
          <w:sz w:val="28"/>
          <w:szCs w:val="28"/>
          <w:lang w:val="ru-RU"/>
        </w:rPr>
      </w:pPr>
    </w:p>
    <w:p w:rsidR="00BC5824" w:rsidRPr="00CB1D61" w:rsidRDefault="00BC5824" w:rsidP="00BC5824">
      <w:pPr>
        <w:autoSpaceDE w:val="0"/>
        <w:autoSpaceDN w:val="0"/>
        <w:adjustRightInd w:val="0"/>
        <w:spacing w:after="0" w:line="240" w:lineRule="auto"/>
        <w:ind w:firstLine="720"/>
        <w:jc w:val="both"/>
        <w:rPr>
          <w:rFonts w:ascii="Times New Roman" w:eastAsia="Calibri" w:hAnsi="Times New Roman"/>
          <w:i/>
          <w:sz w:val="28"/>
          <w:szCs w:val="28"/>
          <w:lang w:val="ru-RU"/>
        </w:rPr>
      </w:pPr>
      <w:r w:rsidRPr="00CB1D61">
        <w:rPr>
          <w:rFonts w:ascii="Times New Roman" w:eastAsia="Calibri" w:hAnsi="Times New Roman"/>
          <w:i/>
          <w:sz w:val="28"/>
          <w:szCs w:val="28"/>
          <w:lang w:val="ru-RU"/>
        </w:rPr>
        <w:t xml:space="preserve">на уровне обработки сельскохозяйственных угодий: </w:t>
      </w:r>
    </w:p>
    <w:p w:rsidR="00BC5824" w:rsidRPr="0038549E" w:rsidRDefault="00BC5824" w:rsidP="00BC5824">
      <w:pPr>
        <w:numPr>
          <w:ilvl w:val="0"/>
          <w:numId w:val="14"/>
        </w:numPr>
        <w:tabs>
          <w:tab w:val="left" w:pos="1134"/>
        </w:tabs>
        <w:autoSpaceDE w:val="0"/>
        <w:autoSpaceDN w:val="0"/>
        <w:adjustRightInd w:val="0"/>
        <w:spacing w:after="0" w:line="240" w:lineRule="auto"/>
        <w:ind w:left="0" w:firstLine="720"/>
        <w:jc w:val="both"/>
        <w:rPr>
          <w:rFonts w:ascii="Times New Roman" w:eastAsia="Calibri" w:hAnsi="Times New Roman"/>
          <w:sz w:val="28"/>
          <w:szCs w:val="28"/>
          <w:lang w:val="ru-RU"/>
        </w:rPr>
      </w:pPr>
      <w:r w:rsidRPr="0038549E">
        <w:rPr>
          <w:rFonts w:ascii="Times New Roman" w:eastAsia="Calibri" w:hAnsi="Times New Roman"/>
          <w:sz w:val="28"/>
          <w:szCs w:val="28"/>
          <w:lang w:val="ru-RU"/>
        </w:rPr>
        <w:t xml:space="preserve">адаптация периодов проведения сельскохозяйственных работ; </w:t>
      </w:r>
    </w:p>
    <w:p w:rsidR="00BC5824" w:rsidRPr="0038549E" w:rsidRDefault="00BC5824" w:rsidP="00BC5824">
      <w:pPr>
        <w:numPr>
          <w:ilvl w:val="0"/>
          <w:numId w:val="14"/>
        </w:numPr>
        <w:tabs>
          <w:tab w:val="left" w:pos="1134"/>
        </w:tabs>
        <w:autoSpaceDE w:val="0"/>
        <w:autoSpaceDN w:val="0"/>
        <w:adjustRightInd w:val="0"/>
        <w:spacing w:after="0" w:line="240" w:lineRule="auto"/>
        <w:ind w:left="0" w:firstLine="720"/>
        <w:jc w:val="both"/>
        <w:rPr>
          <w:rFonts w:ascii="Times New Roman" w:eastAsia="Calibri" w:hAnsi="Times New Roman"/>
          <w:sz w:val="28"/>
          <w:szCs w:val="28"/>
          <w:lang w:val="ru-RU"/>
        </w:rPr>
      </w:pPr>
      <w:r w:rsidRPr="0038549E">
        <w:rPr>
          <w:rFonts w:ascii="Times New Roman" w:eastAsia="Calibri" w:hAnsi="Times New Roman"/>
          <w:sz w:val="28"/>
          <w:szCs w:val="28"/>
          <w:lang w:val="ru-RU"/>
        </w:rPr>
        <w:lastRenderedPageBreak/>
        <w:t xml:space="preserve">разработка технических решений для противостояния экстремальным метеорологическим явлениям в целях защиты растениеводческой и зоотехнической продукции (например, защита садов/огородов от заморозков); </w:t>
      </w:r>
    </w:p>
    <w:p w:rsidR="00BC5824" w:rsidRPr="0038549E" w:rsidRDefault="00BC5824" w:rsidP="00BC5824">
      <w:pPr>
        <w:numPr>
          <w:ilvl w:val="0"/>
          <w:numId w:val="14"/>
        </w:numPr>
        <w:tabs>
          <w:tab w:val="left" w:pos="1134"/>
        </w:tabs>
        <w:autoSpaceDE w:val="0"/>
        <w:autoSpaceDN w:val="0"/>
        <w:adjustRightInd w:val="0"/>
        <w:spacing w:after="0" w:line="240" w:lineRule="auto"/>
        <w:ind w:left="0" w:firstLine="720"/>
        <w:jc w:val="both"/>
        <w:rPr>
          <w:rFonts w:ascii="Times New Roman" w:eastAsia="Calibri" w:hAnsi="Times New Roman"/>
          <w:sz w:val="28"/>
          <w:szCs w:val="28"/>
          <w:lang w:val="ru-RU"/>
        </w:rPr>
      </w:pPr>
      <w:r w:rsidRPr="0038549E">
        <w:rPr>
          <w:rFonts w:ascii="Times New Roman" w:eastAsia="Calibri" w:hAnsi="Times New Roman"/>
          <w:sz w:val="28"/>
          <w:szCs w:val="28"/>
          <w:lang w:val="ru-RU"/>
        </w:rPr>
        <w:t xml:space="preserve">усовершенствование систем вентиляции и кондиционирования воздуха </w:t>
      </w:r>
      <w:r>
        <w:rPr>
          <w:rFonts w:ascii="Times New Roman" w:eastAsia="Calibri" w:hAnsi="Times New Roman"/>
          <w:sz w:val="28"/>
          <w:szCs w:val="28"/>
          <w:lang w:val="ru-RU"/>
        </w:rPr>
        <w:t xml:space="preserve">в </w:t>
      </w:r>
      <w:r w:rsidRPr="0038549E">
        <w:rPr>
          <w:rFonts w:ascii="Times New Roman" w:eastAsia="Calibri" w:hAnsi="Times New Roman"/>
          <w:sz w:val="28"/>
          <w:szCs w:val="28"/>
          <w:lang w:val="ru-RU"/>
        </w:rPr>
        <w:t xml:space="preserve">животноводческих помещениях и др.; </w:t>
      </w:r>
    </w:p>
    <w:p w:rsidR="00BC5824" w:rsidRPr="0038549E" w:rsidRDefault="00BC5824" w:rsidP="00BC5824">
      <w:pPr>
        <w:numPr>
          <w:ilvl w:val="0"/>
          <w:numId w:val="14"/>
        </w:numPr>
        <w:tabs>
          <w:tab w:val="left" w:pos="1134"/>
        </w:tabs>
        <w:autoSpaceDE w:val="0"/>
        <w:autoSpaceDN w:val="0"/>
        <w:adjustRightInd w:val="0"/>
        <w:spacing w:after="0" w:line="240" w:lineRule="auto"/>
        <w:ind w:left="0" w:firstLine="720"/>
        <w:jc w:val="both"/>
        <w:rPr>
          <w:rFonts w:ascii="Times New Roman" w:eastAsia="Calibri" w:hAnsi="Times New Roman"/>
          <w:sz w:val="28"/>
          <w:szCs w:val="28"/>
          <w:lang w:val="ru-RU"/>
        </w:rPr>
      </w:pPr>
      <w:r w:rsidRPr="0038549E">
        <w:rPr>
          <w:rFonts w:ascii="Times New Roman" w:eastAsia="Calibri" w:hAnsi="Times New Roman"/>
          <w:sz w:val="28"/>
          <w:szCs w:val="28"/>
          <w:lang w:val="ru-RU"/>
        </w:rPr>
        <w:t xml:space="preserve">выбор культур и сортов, более адаптированных к изменениям сезона роста и наличию воды, а также более устойчивым к новым климатическим условиям; </w:t>
      </w:r>
    </w:p>
    <w:p w:rsidR="00BC5824" w:rsidRPr="0038549E" w:rsidRDefault="00BC5824" w:rsidP="00BC5824">
      <w:pPr>
        <w:numPr>
          <w:ilvl w:val="0"/>
          <w:numId w:val="14"/>
        </w:numPr>
        <w:tabs>
          <w:tab w:val="left" w:pos="1134"/>
        </w:tabs>
        <w:autoSpaceDE w:val="0"/>
        <w:autoSpaceDN w:val="0"/>
        <w:adjustRightInd w:val="0"/>
        <w:spacing w:after="0" w:line="240" w:lineRule="auto"/>
        <w:ind w:left="0" w:firstLine="720"/>
        <w:jc w:val="both"/>
        <w:rPr>
          <w:rFonts w:ascii="Times New Roman" w:eastAsia="Calibri" w:hAnsi="Times New Roman"/>
          <w:sz w:val="28"/>
          <w:szCs w:val="28"/>
          <w:lang w:val="ru-RU"/>
        </w:rPr>
      </w:pPr>
      <w:r w:rsidRPr="0038549E">
        <w:rPr>
          <w:rFonts w:ascii="Times New Roman" w:eastAsia="Calibri" w:hAnsi="Times New Roman"/>
          <w:sz w:val="28"/>
          <w:szCs w:val="28"/>
          <w:lang w:val="ru-RU"/>
        </w:rPr>
        <w:t xml:space="preserve">адаптация культур путем использования существующего генетического разнообразия и новых возможностей, предоставляемых биотехнологией; </w:t>
      </w:r>
    </w:p>
    <w:p w:rsidR="00BC5824" w:rsidRPr="0038549E" w:rsidRDefault="00BC5824" w:rsidP="00BC5824">
      <w:pPr>
        <w:numPr>
          <w:ilvl w:val="0"/>
          <w:numId w:val="14"/>
        </w:numPr>
        <w:tabs>
          <w:tab w:val="left" w:pos="1134"/>
        </w:tabs>
        <w:autoSpaceDE w:val="0"/>
        <w:autoSpaceDN w:val="0"/>
        <w:adjustRightInd w:val="0"/>
        <w:spacing w:after="0" w:line="240" w:lineRule="auto"/>
        <w:ind w:left="0" w:firstLine="720"/>
        <w:jc w:val="both"/>
        <w:rPr>
          <w:rFonts w:ascii="Times New Roman" w:eastAsia="Calibri" w:hAnsi="Times New Roman"/>
          <w:sz w:val="28"/>
          <w:szCs w:val="28"/>
          <w:lang w:val="ru-RU"/>
        </w:rPr>
      </w:pPr>
      <w:r w:rsidRPr="0038549E">
        <w:rPr>
          <w:rFonts w:ascii="Times New Roman" w:eastAsia="Calibri" w:hAnsi="Times New Roman"/>
          <w:sz w:val="28"/>
          <w:szCs w:val="28"/>
          <w:lang w:val="ru-RU"/>
        </w:rPr>
        <w:t>повышение эффективности в борьбе с болезнями и вредителями;</w:t>
      </w:r>
    </w:p>
    <w:p w:rsidR="00BC5824" w:rsidRPr="0038549E" w:rsidRDefault="00BC5824" w:rsidP="00BC5824">
      <w:pPr>
        <w:numPr>
          <w:ilvl w:val="0"/>
          <w:numId w:val="14"/>
        </w:numPr>
        <w:tabs>
          <w:tab w:val="left" w:pos="1134"/>
        </w:tabs>
        <w:autoSpaceDE w:val="0"/>
        <w:autoSpaceDN w:val="0"/>
        <w:adjustRightInd w:val="0"/>
        <w:spacing w:after="0" w:line="240" w:lineRule="auto"/>
        <w:ind w:left="0" w:firstLine="720"/>
        <w:jc w:val="both"/>
        <w:rPr>
          <w:rFonts w:ascii="Times New Roman" w:eastAsia="Calibri" w:hAnsi="Times New Roman"/>
          <w:sz w:val="28"/>
          <w:szCs w:val="28"/>
          <w:lang w:val="ru-RU"/>
        </w:rPr>
      </w:pPr>
      <w:r w:rsidRPr="0038549E">
        <w:rPr>
          <w:rFonts w:ascii="Times New Roman" w:eastAsia="Calibri" w:hAnsi="Times New Roman"/>
          <w:sz w:val="28"/>
          <w:szCs w:val="28"/>
          <w:lang w:val="ru-RU"/>
        </w:rPr>
        <w:t xml:space="preserve">эффективное использование воды путем сокращения ее потерь, усовершенствования ирригационных техник, переработки воды и образования запасов воды; </w:t>
      </w:r>
    </w:p>
    <w:p w:rsidR="00BC5824" w:rsidRPr="0038549E" w:rsidRDefault="00BC5824" w:rsidP="00BC5824">
      <w:pPr>
        <w:numPr>
          <w:ilvl w:val="0"/>
          <w:numId w:val="14"/>
        </w:numPr>
        <w:tabs>
          <w:tab w:val="left" w:pos="1134"/>
        </w:tabs>
        <w:autoSpaceDE w:val="0"/>
        <w:autoSpaceDN w:val="0"/>
        <w:adjustRightInd w:val="0"/>
        <w:spacing w:after="0" w:line="240" w:lineRule="auto"/>
        <w:ind w:left="0" w:firstLine="720"/>
        <w:jc w:val="both"/>
        <w:rPr>
          <w:rFonts w:ascii="Times New Roman" w:eastAsia="Calibri" w:hAnsi="Times New Roman"/>
          <w:sz w:val="28"/>
          <w:szCs w:val="28"/>
          <w:lang w:val="ru-RU"/>
        </w:rPr>
      </w:pPr>
      <w:r w:rsidRPr="0038549E">
        <w:rPr>
          <w:rFonts w:ascii="Times New Roman" w:eastAsia="Calibri" w:hAnsi="Times New Roman"/>
          <w:sz w:val="28"/>
          <w:szCs w:val="28"/>
          <w:lang w:val="ru-RU"/>
        </w:rPr>
        <w:t xml:space="preserve">улучшение менеджмента сортов почвы </w:t>
      </w:r>
      <w:r>
        <w:rPr>
          <w:rFonts w:ascii="Times New Roman" w:eastAsia="Calibri" w:hAnsi="Times New Roman"/>
          <w:sz w:val="28"/>
          <w:szCs w:val="28"/>
          <w:lang w:val="ru-RU"/>
        </w:rPr>
        <w:t xml:space="preserve">путем </w:t>
      </w:r>
      <w:r w:rsidRPr="0038549E">
        <w:rPr>
          <w:rFonts w:ascii="Times New Roman" w:eastAsia="Calibri" w:hAnsi="Times New Roman"/>
          <w:sz w:val="28"/>
          <w:szCs w:val="28"/>
          <w:lang w:val="ru-RU"/>
        </w:rPr>
        <w:t xml:space="preserve">увеличения удержания воды в целях сохранения влажности почвы; </w:t>
      </w:r>
    </w:p>
    <w:p w:rsidR="00BC5824" w:rsidRPr="0038549E" w:rsidRDefault="00BC5824" w:rsidP="00BC5824">
      <w:pPr>
        <w:numPr>
          <w:ilvl w:val="0"/>
          <w:numId w:val="14"/>
        </w:numPr>
        <w:tabs>
          <w:tab w:val="left" w:pos="1134"/>
        </w:tabs>
        <w:autoSpaceDE w:val="0"/>
        <w:autoSpaceDN w:val="0"/>
        <w:adjustRightInd w:val="0"/>
        <w:spacing w:after="0" w:line="240" w:lineRule="auto"/>
        <w:ind w:left="0" w:firstLine="720"/>
        <w:jc w:val="both"/>
        <w:rPr>
          <w:rFonts w:ascii="Times New Roman" w:eastAsia="Calibri" w:hAnsi="Times New Roman"/>
          <w:sz w:val="28"/>
          <w:szCs w:val="28"/>
          <w:lang w:val="ru-RU"/>
        </w:rPr>
      </w:pPr>
      <w:r w:rsidRPr="0038549E">
        <w:rPr>
          <w:rFonts w:ascii="Times New Roman" w:eastAsia="Calibri" w:hAnsi="Times New Roman"/>
          <w:sz w:val="28"/>
          <w:szCs w:val="28"/>
          <w:lang w:val="ru-RU"/>
        </w:rPr>
        <w:t xml:space="preserve">менеджмент ландшафтов путем сохранения элементов ландшафта, предоставляющих убежище животным; </w:t>
      </w:r>
    </w:p>
    <w:p w:rsidR="00BC5824" w:rsidRPr="0038549E" w:rsidRDefault="00BC5824" w:rsidP="00BC5824">
      <w:pPr>
        <w:numPr>
          <w:ilvl w:val="0"/>
          <w:numId w:val="14"/>
        </w:numPr>
        <w:tabs>
          <w:tab w:val="left" w:pos="1134"/>
        </w:tabs>
        <w:autoSpaceDE w:val="0"/>
        <w:autoSpaceDN w:val="0"/>
        <w:adjustRightInd w:val="0"/>
        <w:spacing w:after="0" w:line="240" w:lineRule="auto"/>
        <w:ind w:left="0" w:firstLine="720"/>
        <w:jc w:val="both"/>
        <w:rPr>
          <w:rFonts w:ascii="Times New Roman" w:eastAsia="Calibri" w:hAnsi="Times New Roman"/>
          <w:sz w:val="28"/>
          <w:szCs w:val="28"/>
          <w:lang w:val="ru-RU"/>
        </w:rPr>
      </w:pPr>
      <w:r w:rsidRPr="0038549E">
        <w:rPr>
          <w:rFonts w:ascii="Times New Roman" w:eastAsia="Calibri" w:hAnsi="Times New Roman"/>
          <w:sz w:val="28"/>
          <w:szCs w:val="28"/>
          <w:lang w:val="ru-RU"/>
        </w:rPr>
        <w:t>введение видов животных, устойчивых к экстремальным температурам, и адаптация режима кормления животных к запросам, обусловленным изменениями климата;</w:t>
      </w:r>
    </w:p>
    <w:p w:rsidR="00BC5824" w:rsidRPr="0038549E" w:rsidRDefault="00BC5824" w:rsidP="00BC5824">
      <w:pPr>
        <w:numPr>
          <w:ilvl w:val="0"/>
          <w:numId w:val="14"/>
        </w:numPr>
        <w:tabs>
          <w:tab w:val="left" w:pos="1134"/>
        </w:tabs>
        <w:autoSpaceDE w:val="0"/>
        <w:autoSpaceDN w:val="0"/>
        <w:adjustRightInd w:val="0"/>
        <w:spacing w:after="0" w:line="240" w:lineRule="auto"/>
        <w:ind w:left="0" w:firstLine="720"/>
        <w:jc w:val="both"/>
        <w:rPr>
          <w:rFonts w:ascii="Times New Roman" w:eastAsia="Calibri" w:hAnsi="Times New Roman"/>
          <w:sz w:val="28"/>
          <w:szCs w:val="28"/>
          <w:lang w:val="ru-RU"/>
        </w:rPr>
      </w:pPr>
      <w:r w:rsidRPr="0038549E">
        <w:rPr>
          <w:rFonts w:ascii="Times New Roman" w:eastAsia="Calibri" w:hAnsi="Times New Roman"/>
          <w:color w:val="000000"/>
          <w:sz w:val="28"/>
          <w:szCs w:val="28"/>
          <w:lang w:val="ru-RU"/>
        </w:rPr>
        <w:t>пропаганда новых технологий, с упором на стабильность структуры почвы и восстановление почвы для увеличения активного слоя корневой системы в целях повышения поглощаемости воды;</w:t>
      </w:r>
    </w:p>
    <w:p w:rsidR="00BC5824" w:rsidRPr="0038549E" w:rsidRDefault="00BC5824" w:rsidP="00BC5824">
      <w:pPr>
        <w:numPr>
          <w:ilvl w:val="0"/>
          <w:numId w:val="14"/>
        </w:numPr>
        <w:tabs>
          <w:tab w:val="left" w:pos="1134"/>
        </w:tabs>
        <w:autoSpaceDE w:val="0"/>
        <w:autoSpaceDN w:val="0"/>
        <w:adjustRightInd w:val="0"/>
        <w:spacing w:after="0" w:line="240" w:lineRule="auto"/>
        <w:ind w:left="0" w:firstLine="720"/>
        <w:jc w:val="both"/>
        <w:rPr>
          <w:rFonts w:ascii="Times New Roman" w:eastAsia="Calibri" w:hAnsi="Times New Roman"/>
          <w:sz w:val="28"/>
          <w:szCs w:val="28"/>
          <w:lang w:val="ru-RU"/>
        </w:rPr>
      </w:pPr>
      <w:r w:rsidRPr="0038549E">
        <w:rPr>
          <w:rFonts w:ascii="Times New Roman" w:eastAsia="Calibri" w:hAnsi="Times New Roman"/>
          <w:color w:val="000000"/>
          <w:sz w:val="28"/>
          <w:szCs w:val="28"/>
          <w:lang w:val="ru-RU"/>
        </w:rPr>
        <w:t xml:space="preserve">сокращение эрозии почвы через применение определенных агрономических практик (без обработки почвы и культивационных систем, сокращающих потери воды); </w:t>
      </w:r>
    </w:p>
    <w:p w:rsidR="00BC5824" w:rsidRPr="0038549E" w:rsidRDefault="00BC5824" w:rsidP="00BC5824">
      <w:pPr>
        <w:numPr>
          <w:ilvl w:val="0"/>
          <w:numId w:val="14"/>
        </w:numPr>
        <w:tabs>
          <w:tab w:val="left" w:pos="1134"/>
        </w:tabs>
        <w:autoSpaceDE w:val="0"/>
        <w:autoSpaceDN w:val="0"/>
        <w:adjustRightInd w:val="0"/>
        <w:spacing w:after="0" w:line="240" w:lineRule="auto"/>
        <w:ind w:left="0" w:firstLine="720"/>
        <w:jc w:val="both"/>
        <w:rPr>
          <w:rFonts w:ascii="Times New Roman" w:eastAsia="Calibri" w:hAnsi="Times New Roman"/>
          <w:sz w:val="28"/>
          <w:szCs w:val="28"/>
          <w:lang w:val="ru-RU"/>
        </w:rPr>
      </w:pPr>
      <w:r w:rsidRPr="0038549E">
        <w:rPr>
          <w:rFonts w:ascii="Times New Roman" w:eastAsia="Calibri" w:hAnsi="Times New Roman"/>
          <w:color w:val="000000"/>
          <w:sz w:val="28"/>
          <w:szCs w:val="28"/>
          <w:lang w:val="ru-RU"/>
        </w:rPr>
        <w:t>разработка новых комплексных программ менеджмента водных ресурсов в сельском хозяйстве (сочетание орошения с рыболовством и менеджмент излишков водных ресурсов).</w:t>
      </w:r>
    </w:p>
    <w:p w:rsidR="00BC5824" w:rsidRPr="0038549E" w:rsidRDefault="00BC5824" w:rsidP="00BC5824">
      <w:pPr>
        <w:spacing w:after="0" w:line="240" w:lineRule="auto"/>
        <w:ind w:firstLine="720"/>
        <w:jc w:val="both"/>
        <w:rPr>
          <w:rFonts w:ascii="Times New Roman" w:hAnsi="Times New Roman"/>
          <w:sz w:val="28"/>
          <w:szCs w:val="28"/>
          <w:highlight w:val="white"/>
          <w:lang w:val="ru-RU"/>
        </w:rPr>
      </w:pPr>
    </w:p>
    <w:p w:rsidR="00BC5824" w:rsidRPr="00F77957" w:rsidRDefault="00BC5824" w:rsidP="00BC5824">
      <w:pPr>
        <w:spacing w:after="0" w:line="240" w:lineRule="auto"/>
        <w:jc w:val="both"/>
        <w:rPr>
          <w:rFonts w:ascii="Times New Roman" w:hAnsi="Times New Roman"/>
          <w:i/>
          <w:sz w:val="28"/>
          <w:szCs w:val="28"/>
          <w:lang w:val="ru-RU"/>
        </w:rPr>
      </w:pPr>
      <w:r>
        <w:rPr>
          <w:rFonts w:ascii="Times New Roman" w:hAnsi="Times New Roman"/>
          <w:sz w:val="28"/>
          <w:szCs w:val="28"/>
          <w:highlight w:val="white"/>
          <w:lang w:val="ru-RU"/>
        </w:rPr>
        <w:tab/>
      </w:r>
      <w:r w:rsidRPr="00F77957">
        <w:rPr>
          <w:rFonts w:ascii="Times New Roman" w:hAnsi="Times New Roman"/>
          <w:i/>
          <w:sz w:val="28"/>
          <w:szCs w:val="28"/>
          <w:highlight w:val="white"/>
          <w:lang w:val="ru-RU"/>
        </w:rPr>
        <w:t xml:space="preserve">на уровне меры: </w:t>
      </w:r>
      <w:r w:rsidRPr="00F77957">
        <w:rPr>
          <w:rFonts w:ascii="Times New Roman" w:hAnsi="Times New Roman"/>
          <w:i/>
          <w:sz w:val="28"/>
          <w:szCs w:val="28"/>
          <w:lang w:val="ru-RU"/>
        </w:rPr>
        <w:t xml:space="preserve"> </w:t>
      </w:r>
    </w:p>
    <w:p w:rsidR="00BC5824" w:rsidRPr="0038549E" w:rsidRDefault="00BC5824" w:rsidP="00BC5824">
      <w:pPr>
        <w:numPr>
          <w:ilvl w:val="0"/>
          <w:numId w:val="15"/>
        </w:numPr>
        <w:tabs>
          <w:tab w:val="left" w:pos="1134"/>
        </w:tabs>
        <w:spacing w:after="0" w:line="240" w:lineRule="auto"/>
        <w:ind w:left="0" w:firstLine="720"/>
        <w:jc w:val="both"/>
        <w:rPr>
          <w:rFonts w:ascii="Times New Roman" w:hAnsi="Times New Roman"/>
          <w:sz w:val="28"/>
          <w:szCs w:val="28"/>
          <w:lang w:val="ru-RU"/>
        </w:rPr>
      </w:pPr>
      <w:r w:rsidRPr="0038549E">
        <w:rPr>
          <w:rFonts w:ascii="Times New Roman" w:hAnsi="Times New Roman"/>
          <w:sz w:val="28"/>
          <w:szCs w:val="28"/>
          <w:lang w:val="ru-RU"/>
        </w:rPr>
        <w:t xml:space="preserve">разработка справочников положительного опыта в сельском хозяйстве, в частности, для неорошаемого  сельского хозяйства; </w:t>
      </w:r>
    </w:p>
    <w:p w:rsidR="00BC5824" w:rsidRPr="0038549E" w:rsidRDefault="00BC5824" w:rsidP="00BC5824">
      <w:pPr>
        <w:numPr>
          <w:ilvl w:val="0"/>
          <w:numId w:val="15"/>
        </w:numPr>
        <w:tabs>
          <w:tab w:val="left" w:pos="1134"/>
        </w:tabs>
        <w:spacing w:after="0" w:line="240" w:lineRule="auto"/>
        <w:ind w:left="0" w:firstLine="720"/>
        <w:jc w:val="both"/>
        <w:rPr>
          <w:rFonts w:ascii="Times New Roman" w:hAnsi="Times New Roman"/>
          <w:sz w:val="28"/>
          <w:szCs w:val="28"/>
          <w:lang w:val="ru-RU"/>
        </w:rPr>
      </w:pPr>
      <w:r w:rsidRPr="0038549E">
        <w:rPr>
          <w:rFonts w:ascii="Times New Roman" w:hAnsi="Times New Roman"/>
          <w:sz w:val="28"/>
          <w:szCs w:val="28"/>
          <w:lang w:val="ru-RU"/>
        </w:rPr>
        <w:t xml:space="preserve">разработка и внедрение местных планов действий (на уровне коммун); </w:t>
      </w:r>
    </w:p>
    <w:p w:rsidR="00BC5824" w:rsidRPr="0038549E" w:rsidRDefault="00BC5824" w:rsidP="00BC5824">
      <w:pPr>
        <w:numPr>
          <w:ilvl w:val="0"/>
          <w:numId w:val="15"/>
        </w:numPr>
        <w:tabs>
          <w:tab w:val="left" w:pos="1134"/>
        </w:tabs>
        <w:spacing w:after="0" w:line="240" w:lineRule="auto"/>
        <w:ind w:left="0" w:firstLine="720"/>
        <w:jc w:val="both"/>
        <w:rPr>
          <w:rFonts w:ascii="Times New Roman" w:hAnsi="Times New Roman"/>
          <w:sz w:val="28"/>
          <w:szCs w:val="28"/>
          <w:lang w:val="ru-RU"/>
        </w:rPr>
      </w:pPr>
      <w:r w:rsidRPr="0038549E">
        <w:rPr>
          <w:rFonts w:ascii="Times New Roman" w:hAnsi="Times New Roman"/>
          <w:sz w:val="28"/>
          <w:szCs w:val="28"/>
          <w:lang w:val="ru-RU"/>
        </w:rPr>
        <w:t xml:space="preserve">разработка и внедрение планов улучшения земель для увеличения вероятности выпадения осадков (в том числе облесение, увеличение поверхности водной глади и др.); </w:t>
      </w:r>
    </w:p>
    <w:p w:rsidR="00BC5824" w:rsidRPr="0038549E" w:rsidRDefault="00BC5824" w:rsidP="00BC5824">
      <w:pPr>
        <w:numPr>
          <w:ilvl w:val="0"/>
          <w:numId w:val="15"/>
        </w:numPr>
        <w:tabs>
          <w:tab w:val="left" w:pos="1134"/>
        </w:tabs>
        <w:spacing w:after="0" w:line="240" w:lineRule="auto"/>
        <w:ind w:left="0" w:firstLine="720"/>
        <w:jc w:val="both"/>
        <w:rPr>
          <w:rFonts w:ascii="Times New Roman" w:hAnsi="Times New Roman"/>
          <w:sz w:val="28"/>
          <w:szCs w:val="28"/>
          <w:lang w:val="ru-RU"/>
        </w:rPr>
      </w:pPr>
      <w:r w:rsidRPr="0038549E">
        <w:rPr>
          <w:rFonts w:ascii="Times New Roman" w:hAnsi="Times New Roman"/>
          <w:sz w:val="28"/>
          <w:szCs w:val="28"/>
          <w:lang w:val="ru-RU"/>
        </w:rPr>
        <w:t>применение результатов исследований для борьбы с существующими уязвимостями и изменения</w:t>
      </w:r>
      <w:r>
        <w:rPr>
          <w:rFonts w:ascii="Times New Roman" w:hAnsi="Times New Roman"/>
          <w:sz w:val="28"/>
          <w:szCs w:val="28"/>
          <w:lang w:val="ru-RU"/>
        </w:rPr>
        <w:t>ми</w:t>
      </w:r>
      <w:r w:rsidRPr="0038549E">
        <w:rPr>
          <w:rFonts w:ascii="Times New Roman" w:hAnsi="Times New Roman"/>
          <w:sz w:val="28"/>
          <w:szCs w:val="28"/>
          <w:lang w:val="ru-RU"/>
        </w:rPr>
        <w:t xml:space="preserve"> структуры культур/угодий в </w:t>
      </w:r>
      <w:r w:rsidRPr="0038549E">
        <w:rPr>
          <w:rFonts w:ascii="Times New Roman" w:hAnsi="Times New Roman"/>
          <w:sz w:val="28"/>
          <w:szCs w:val="28"/>
          <w:lang w:val="ru-RU"/>
        </w:rPr>
        <w:lastRenderedPageBreak/>
        <w:t xml:space="preserve">целях развития сельского хозяйства, менее подверженного климатическим изменениям; </w:t>
      </w:r>
    </w:p>
    <w:p w:rsidR="00BC5824" w:rsidRPr="0038549E" w:rsidRDefault="00BC5824" w:rsidP="00BC5824">
      <w:pPr>
        <w:numPr>
          <w:ilvl w:val="0"/>
          <w:numId w:val="15"/>
        </w:numPr>
        <w:tabs>
          <w:tab w:val="left" w:pos="1134"/>
        </w:tabs>
        <w:spacing w:after="0" w:line="240" w:lineRule="auto"/>
        <w:ind w:left="0" w:firstLine="720"/>
        <w:jc w:val="both"/>
        <w:rPr>
          <w:rFonts w:ascii="Times New Roman" w:hAnsi="Times New Roman"/>
          <w:sz w:val="28"/>
          <w:szCs w:val="28"/>
          <w:lang w:val="ru-RU"/>
        </w:rPr>
      </w:pPr>
      <w:r w:rsidRPr="0038549E">
        <w:rPr>
          <w:rFonts w:ascii="Times New Roman" w:hAnsi="Times New Roman"/>
          <w:sz w:val="28"/>
          <w:szCs w:val="28"/>
          <w:lang w:val="ru-RU"/>
        </w:rPr>
        <w:t xml:space="preserve">стимулирование страхования сельскохозяйственных культур/ферм; </w:t>
      </w:r>
    </w:p>
    <w:p w:rsidR="00BC5824" w:rsidRPr="0038549E" w:rsidRDefault="00BC5824" w:rsidP="00BC5824">
      <w:pPr>
        <w:numPr>
          <w:ilvl w:val="0"/>
          <w:numId w:val="15"/>
        </w:numPr>
        <w:tabs>
          <w:tab w:val="left" w:pos="1134"/>
        </w:tabs>
        <w:spacing w:after="0" w:line="240" w:lineRule="auto"/>
        <w:ind w:left="0" w:firstLine="720"/>
        <w:jc w:val="both"/>
        <w:rPr>
          <w:rFonts w:ascii="Times New Roman" w:hAnsi="Times New Roman"/>
          <w:sz w:val="28"/>
          <w:szCs w:val="28"/>
          <w:lang w:val="ru-RU"/>
        </w:rPr>
      </w:pPr>
      <w:r w:rsidRPr="0038549E">
        <w:rPr>
          <w:rFonts w:ascii="Times New Roman" w:hAnsi="Times New Roman"/>
          <w:sz w:val="28"/>
          <w:szCs w:val="28"/>
          <w:lang w:val="ru-RU"/>
        </w:rPr>
        <w:t xml:space="preserve">обеспечение наличия моделей сценариев изменения климата  и адаптации к эффектам изменения климата для использования фермерами (предоставление данных и результатов реакции водных ресурсов на прогнозируемые сценарии изменений эволюции климата, стимулирование использования технологии GIS (географических информационных систем и др.); </w:t>
      </w:r>
    </w:p>
    <w:p w:rsidR="00BC5824" w:rsidRPr="0038549E" w:rsidRDefault="00BC5824" w:rsidP="00BC5824">
      <w:pPr>
        <w:numPr>
          <w:ilvl w:val="0"/>
          <w:numId w:val="15"/>
        </w:numPr>
        <w:tabs>
          <w:tab w:val="left" w:pos="1134"/>
        </w:tabs>
        <w:spacing w:after="0" w:line="240" w:lineRule="auto"/>
        <w:ind w:left="0" w:firstLine="720"/>
        <w:jc w:val="both"/>
        <w:rPr>
          <w:rFonts w:ascii="Times New Roman" w:hAnsi="Times New Roman"/>
          <w:sz w:val="28"/>
          <w:szCs w:val="28"/>
          <w:lang w:val="ru-RU"/>
        </w:rPr>
      </w:pPr>
      <w:r w:rsidRPr="0038549E">
        <w:rPr>
          <w:rFonts w:ascii="Times New Roman" w:hAnsi="Times New Roman"/>
          <w:sz w:val="28"/>
          <w:szCs w:val="28"/>
          <w:lang w:val="ru-RU"/>
        </w:rPr>
        <w:t xml:space="preserve">развитие инфраструктуры и необходимой технологии для активного местного реагирования на экстремальные метеорологические явления для защиты культур и местных сообществ. </w:t>
      </w:r>
    </w:p>
    <w:p w:rsidR="00BC5824" w:rsidRPr="0038549E" w:rsidRDefault="00BC5824" w:rsidP="00BC5824">
      <w:pPr>
        <w:autoSpaceDE w:val="0"/>
        <w:autoSpaceDN w:val="0"/>
        <w:adjustRightInd w:val="0"/>
        <w:spacing w:after="0" w:line="240" w:lineRule="auto"/>
        <w:ind w:firstLine="720"/>
        <w:jc w:val="both"/>
        <w:rPr>
          <w:rFonts w:ascii="Times New Roman" w:eastAsia="Calibri" w:hAnsi="Times New Roman"/>
          <w:color w:val="000000"/>
          <w:sz w:val="28"/>
          <w:szCs w:val="28"/>
          <w:lang w:val="ru-RU"/>
        </w:rPr>
      </w:pPr>
      <w:r w:rsidRPr="00F77957">
        <w:rPr>
          <w:rFonts w:ascii="Times New Roman" w:eastAsia="Calibri" w:hAnsi="Times New Roman"/>
          <w:color w:val="000000"/>
          <w:sz w:val="28"/>
          <w:szCs w:val="28"/>
          <w:lang w:val="ru-RU"/>
        </w:rPr>
        <w:t xml:space="preserve">2) </w:t>
      </w:r>
      <w:r w:rsidRPr="0038549E">
        <w:rPr>
          <w:rFonts w:ascii="Times New Roman" w:eastAsia="Calibri" w:hAnsi="Times New Roman"/>
          <w:i/>
          <w:color w:val="000000"/>
          <w:sz w:val="28"/>
          <w:szCs w:val="28"/>
          <w:lang w:val="ru-RU"/>
        </w:rPr>
        <w:t>сокращение рисков и адаптация к изменениям климата в области водных ресурсов.</w:t>
      </w:r>
    </w:p>
    <w:p w:rsidR="00BC5824" w:rsidRPr="0038549E" w:rsidRDefault="00BC5824" w:rsidP="00BC5824">
      <w:pPr>
        <w:tabs>
          <w:tab w:val="left" w:pos="1134"/>
        </w:tabs>
        <w:autoSpaceDE w:val="0"/>
        <w:autoSpaceDN w:val="0"/>
        <w:adjustRightInd w:val="0"/>
        <w:spacing w:after="0" w:line="240" w:lineRule="auto"/>
        <w:ind w:firstLine="709"/>
        <w:jc w:val="both"/>
        <w:rPr>
          <w:rFonts w:ascii="Times New Roman" w:eastAsia="Calibri" w:hAnsi="Times New Roman"/>
          <w:color w:val="000000"/>
          <w:sz w:val="28"/>
          <w:szCs w:val="28"/>
          <w:lang w:val="ru-RU"/>
        </w:rPr>
      </w:pPr>
      <w:r w:rsidRPr="0038549E">
        <w:rPr>
          <w:rFonts w:ascii="Times New Roman" w:eastAsia="Calibri" w:hAnsi="Times New Roman"/>
          <w:color w:val="000000"/>
          <w:sz w:val="28"/>
          <w:szCs w:val="28"/>
          <w:lang w:val="ru-RU"/>
        </w:rPr>
        <w:t xml:space="preserve">В целях защиты водных ресурсов Республики Молдова от последствий изменения климата необходимо провести отраслевые исследования, которые послужат основой для установления мер по адаптации к этим последствиям: </w:t>
      </w:r>
    </w:p>
    <w:p w:rsidR="00BC5824" w:rsidRPr="0038549E" w:rsidRDefault="00BC5824" w:rsidP="00BC5824">
      <w:pPr>
        <w:numPr>
          <w:ilvl w:val="0"/>
          <w:numId w:val="16"/>
        </w:numPr>
        <w:tabs>
          <w:tab w:val="left" w:pos="1134"/>
        </w:tabs>
        <w:autoSpaceDE w:val="0"/>
        <w:autoSpaceDN w:val="0"/>
        <w:adjustRightInd w:val="0"/>
        <w:spacing w:after="0" w:line="240" w:lineRule="auto"/>
        <w:ind w:left="0" w:firstLine="720"/>
        <w:jc w:val="both"/>
        <w:rPr>
          <w:rFonts w:ascii="Times New Roman" w:eastAsia="Calibri" w:hAnsi="Times New Roman"/>
          <w:color w:val="000000"/>
          <w:sz w:val="28"/>
          <w:szCs w:val="28"/>
          <w:lang w:val="ru-RU"/>
        </w:rPr>
      </w:pPr>
      <w:r w:rsidRPr="0038549E">
        <w:rPr>
          <w:rFonts w:ascii="Times New Roman" w:eastAsia="Calibri" w:hAnsi="Times New Roman"/>
          <w:color w:val="000000"/>
          <w:sz w:val="28"/>
          <w:szCs w:val="28"/>
          <w:lang w:val="ru-RU"/>
        </w:rPr>
        <w:t xml:space="preserve">переоценка имеющихся водных ресурсов для каждого гидрографического бассейна; </w:t>
      </w:r>
    </w:p>
    <w:p w:rsidR="00BC5824" w:rsidRPr="0038549E" w:rsidRDefault="00BC5824" w:rsidP="00BC5824">
      <w:pPr>
        <w:numPr>
          <w:ilvl w:val="0"/>
          <w:numId w:val="16"/>
        </w:numPr>
        <w:tabs>
          <w:tab w:val="left" w:pos="1134"/>
        </w:tabs>
        <w:autoSpaceDE w:val="0"/>
        <w:autoSpaceDN w:val="0"/>
        <w:adjustRightInd w:val="0"/>
        <w:spacing w:after="0" w:line="240" w:lineRule="auto"/>
        <w:ind w:left="0" w:firstLine="720"/>
        <w:jc w:val="both"/>
        <w:rPr>
          <w:rFonts w:ascii="Times New Roman" w:eastAsia="Calibri" w:hAnsi="Times New Roman"/>
          <w:color w:val="000000"/>
          <w:sz w:val="28"/>
          <w:szCs w:val="28"/>
          <w:lang w:val="ru-RU"/>
        </w:rPr>
      </w:pPr>
      <w:r w:rsidRPr="0038549E">
        <w:rPr>
          <w:rFonts w:ascii="Times New Roman" w:eastAsia="Calibri" w:hAnsi="Times New Roman"/>
          <w:color w:val="000000"/>
          <w:sz w:val="28"/>
          <w:szCs w:val="28"/>
          <w:lang w:val="ru-RU"/>
        </w:rPr>
        <w:t xml:space="preserve">прогноз воздействия климатических изменений на максимальный, средний и минимальный дебит воды в водотоках; </w:t>
      </w:r>
    </w:p>
    <w:p w:rsidR="00BC5824" w:rsidRPr="0038549E" w:rsidRDefault="00BC5824" w:rsidP="00BC5824">
      <w:pPr>
        <w:numPr>
          <w:ilvl w:val="0"/>
          <w:numId w:val="16"/>
        </w:numPr>
        <w:tabs>
          <w:tab w:val="left" w:pos="1134"/>
        </w:tabs>
        <w:autoSpaceDE w:val="0"/>
        <w:autoSpaceDN w:val="0"/>
        <w:adjustRightInd w:val="0"/>
        <w:spacing w:after="0" w:line="240" w:lineRule="auto"/>
        <w:ind w:left="0" w:firstLine="720"/>
        <w:jc w:val="both"/>
        <w:rPr>
          <w:rFonts w:ascii="Times New Roman" w:eastAsia="Calibri" w:hAnsi="Times New Roman"/>
          <w:color w:val="000000"/>
          <w:sz w:val="28"/>
          <w:szCs w:val="28"/>
          <w:lang w:val="ru-RU"/>
        </w:rPr>
      </w:pPr>
      <w:r w:rsidRPr="0038549E">
        <w:rPr>
          <w:rFonts w:ascii="Times New Roman" w:eastAsia="Calibri" w:hAnsi="Times New Roman"/>
          <w:color w:val="000000"/>
          <w:sz w:val="28"/>
          <w:szCs w:val="28"/>
          <w:lang w:val="ru-RU"/>
        </w:rPr>
        <w:t>определение уязвимости водных ресурсов к изменениям климата;</w:t>
      </w:r>
    </w:p>
    <w:p w:rsidR="00BC5824" w:rsidRPr="0038549E" w:rsidRDefault="00BC5824" w:rsidP="00BC5824">
      <w:pPr>
        <w:numPr>
          <w:ilvl w:val="0"/>
          <w:numId w:val="16"/>
        </w:numPr>
        <w:tabs>
          <w:tab w:val="left" w:pos="1134"/>
        </w:tabs>
        <w:autoSpaceDE w:val="0"/>
        <w:autoSpaceDN w:val="0"/>
        <w:adjustRightInd w:val="0"/>
        <w:spacing w:after="0" w:line="240" w:lineRule="auto"/>
        <w:ind w:left="0" w:firstLine="720"/>
        <w:jc w:val="both"/>
        <w:rPr>
          <w:rFonts w:ascii="Times New Roman" w:eastAsia="Calibri" w:hAnsi="Times New Roman"/>
          <w:color w:val="000000"/>
          <w:sz w:val="28"/>
          <w:szCs w:val="28"/>
          <w:lang w:val="ru-RU"/>
        </w:rPr>
      </w:pPr>
      <w:r w:rsidRPr="0038549E">
        <w:rPr>
          <w:rFonts w:ascii="Times New Roman" w:eastAsia="Calibri" w:hAnsi="Times New Roman"/>
          <w:sz w:val="28"/>
          <w:szCs w:val="28"/>
          <w:lang w:val="ru-RU"/>
        </w:rPr>
        <w:t xml:space="preserve">определение потребности в водных ресурсах для основных сельскохозяйственных культур (межсекторальные исследования в сельскохозяйственном секторе); </w:t>
      </w:r>
    </w:p>
    <w:p w:rsidR="00BC5824" w:rsidRPr="0038549E" w:rsidRDefault="00BC5824" w:rsidP="00BC5824">
      <w:pPr>
        <w:numPr>
          <w:ilvl w:val="0"/>
          <w:numId w:val="16"/>
        </w:numPr>
        <w:tabs>
          <w:tab w:val="left" w:pos="1134"/>
        </w:tabs>
        <w:autoSpaceDE w:val="0"/>
        <w:autoSpaceDN w:val="0"/>
        <w:adjustRightInd w:val="0"/>
        <w:spacing w:after="0" w:line="240" w:lineRule="auto"/>
        <w:ind w:left="0" w:firstLine="720"/>
        <w:jc w:val="both"/>
        <w:rPr>
          <w:rFonts w:ascii="Times New Roman" w:eastAsia="Calibri" w:hAnsi="Times New Roman"/>
          <w:color w:val="000000"/>
          <w:sz w:val="28"/>
          <w:szCs w:val="28"/>
          <w:lang w:val="ru-RU"/>
        </w:rPr>
      </w:pPr>
      <w:r w:rsidRPr="0038549E">
        <w:rPr>
          <w:rFonts w:ascii="Times New Roman" w:eastAsia="Calibri" w:hAnsi="Times New Roman"/>
          <w:sz w:val="28"/>
          <w:szCs w:val="28"/>
          <w:lang w:val="ru-RU"/>
        </w:rPr>
        <w:t xml:space="preserve">оценка потребности в водных ресурсах для основных потребительских категорий (питьевая вода, промышленные, хозяйственные воды и др.); </w:t>
      </w:r>
    </w:p>
    <w:p w:rsidR="00BC5824" w:rsidRPr="0038549E" w:rsidRDefault="00BC5824" w:rsidP="00BC5824">
      <w:pPr>
        <w:numPr>
          <w:ilvl w:val="0"/>
          <w:numId w:val="16"/>
        </w:numPr>
        <w:tabs>
          <w:tab w:val="left" w:pos="1134"/>
        </w:tabs>
        <w:autoSpaceDE w:val="0"/>
        <w:autoSpaceDN w:val="0"/>
        <w:adjustRightInd w:val="0"/>
        <w:spacing w:after="0" w:line="240" w:lineRule="auto"/>
        <w:ind w:left="0" w:firstLine="720"/>
        <w:jc w:val="both"/>
        <w:rPr>
          <w:rFonts w:ascii="Times New Roman" w:eastAsia="Calibri" w:hAnsi="Times New Roman"/>
          <w:color w:val="000000"/>
          <w:sz w:val="28"/>
          <w:szCs w:val="28"/>
          <w:lang w:val="ru-RU"/>
        </w:rPr>
      </w:pPr>
      <w:r w:rsidRPr="0038549E">
        <w:rPr>
          <w:rFonts w:ascii="Times New Roman" w:eastAsia="Calibri" w:hAnsi="Times New Roman"/>
          <w:sz w:val="28"/>
          <w:szCs w:val="28"/>
          <w:lang w:val="ru-RU"/>
        </w:rPr>
        <w:t xml:space="preserve">оценка угрозы наводнений, засухи и дефицита воды на уровне бассейнов рек в соответствии с различными сценариями изменений климата; </w:t>
      </w:r>
    </w:p>
    <w:p w:rsidR="00BC5824" w:rsidRPr="0038549E" w:rsidRDefault="00BC5824" w:rsidP="00BC5824">
      <w:pPr>
        <w:numPr>
          <w:ilvl w:val="0"/>
          <w:numId w:val="16"/>
        </w:numPr>
        <w:tabs>
          <w:tab w:val="left" w:pos="1134"/>
        </w:tabs>
        <w:autoSpaceDE w:val="0"/>
        <w:autoSpaceDN w:val="0"/>
        <w:adjustRightInd w:val="0"/>
        <w:spacing w:after="0" w:line="240" w:lineRule="auto"/>
        <w:ind w:left="0" w:firstLine="720"/>
        <w:jc w:val="both"/>
        <w:rPr>
          <w:rFonts w:ascii="Times New Roman" w:eastAsia="Calibri" w:hAnsi="Times New Roman"/>
          <w:color w:val="000000"/>
          <w:sz w:val="28"/>
          <w:szCs w:val="28"/>
          <w:lang w:val="ru-RU"/>
        </w:rPr>
      </w:pPr>
      <w:r w:rsidRPr="0038549E">
        <w:rPr>
          <w:rFonts w:ascii="Times New Roman" w:eastAsia="Calibri" w:hAnsi="Times New Roman"/>
          <w:sz w:val="28"/>
          <w:szCs w:val="28"/>
          <w:lang w:val="ru-RU"/>
        </w:rPr>
        <w:t xml:space="preserve">оценка потенциального ущерба в случае наводнений/засух, связанных с изменениями климата.   </w:t>
      </w:r>
    </w:p>
    <w:p w:rsidR="00BC5824" w:rsidRDefault="00BC5824" w:rsidP="00BC5824">
      <w:pPr>
        <w:autoSpaceDE w:val="0"/>
        <w:autoSpaceDN w:val="0"/>
        <w:adjustRightInd w:val="0"/>
        <w:spacing w:after="0" w:line="240" w:lineRule="auto"/>
        <w:jc w:val="both"/>
        <w:rPr>
          <w:rFonts w:ascii="Times New Roman" w:eastAsia="Calibri" w:hAnsi="Times New Roman"/>
          <w:sz w:val="28"/>
          <w:szCs w:val="28"/>
          <w:lang w:val="ru-RU"/>
        </w:rPr>
      </w:pPr>
      <w:r>
        <w:rPr>
          <w:rFonts w:ascii="Times New Roman" w:eastAsia="Calibri" w:hAnsi="Times New Roman"/>
          <w:sz w:val="28"/>
          <w:szCs w:val="28"/>
          <w:lang w:val="ru-RU"/>
        </w:rPr>
        <w:tab/>
      </w:r>
    </w:p>
    <w:p w:rsidR="00BC5824" w:rsidRPr="0038549E" w:rsidRDefault="00BC5824" w:rsidP="00BC5824">
      <w:pPr>
        <w:autoSpaceDE w:val="0"/>
        <w:autoSpaceDN w:val="0"/>
        <w:adjustRightInd w:val="0"/>
        <w:spacing w:after="0" w:line="240" w:lineRule="auto"/>
        <w:ind w:firstLine="720"/>
        <w:jc w:val="both"/>
        <w:rPr>
          <w:rFonts w:ascii="Times New Roman" w:eastAsia="Calibri" w:hAnsi="Times New Roman"/>
          <w:sz w:val="28"/>
          <w:szCs w:val="28"/>
          <w:lang w:val="ru-RU"/>
        </w:rPr>
      </w:pPr>
      <w:r w:rsidRPr="0038549E">
        <w:rPr>
          <w:rFonts w:ascii="Times New Roman" w:eastAsia="Calibri" w:hAnsi="Times New Roman"/>
          <w:sz w:val="28"/>
          <w:szCs w:val="28"/>
          <w:lang w:val="ru-RU"/>
        </w:rPr>
        <w:t xml:space="preserve">В целях обеспечения наличия водных ресурсов в источниках Республики Молдова и, учитывая настоящие и будущие климатические изменения, необходимо принять следующие меры: </w:t>
      </w:r>
    </w:p>
    <w:p w:rsidR="00BC5824" w:rsidRPr="0038549E" w:rsidRDefault="00BC5824" w:rsidP="00BC5824">
      <w:pPr>
        <w:numPr>
          <w:ilvl w:val="0"/>
          <w:numId w:val="17"/>
        </w:numPr>
        <w:tabs>
          <w:tab w:val="left" w:pos="1134"/>
        </w:tabs>
        <w:autoSpaceDE w:val="0"/>
        <w:autoSpaceDN w:val="0"/>
        <w:adjustRightInd w:val="0"/>
        <w:spacing w:after="0" w:line="240" w:lineRule="auto"/>
        <w:ind w:left="0" w:firstLine="720"/>
        <w:jc w:val="both"/>
        <w:rPr>
          <w:rFonts w:ascii="Times New Roman" w:eastAsia="Calibri" w:hAnsi="Times New Roman"/>
          <w:sz w:val="28"/>
          <w:szCs w:val="28"/>
          <w:lang w:val="ru-RU"/>
        </w:rPr>
      </w:pPr>
      <w:r w:rsidRPr="0038549E">
        <w:rPr>
          <w:rFonts w:ascii="Times New Roman" w:eastAsia="Calibri" w:hAnsi="Times New Roman"/>
          <w:sz w:val="28"/>
          <w:szCs w:val="28"/>
          <w:lang w:val="ru-RU"/>
        </w:rPr>
        <w:t>реализаци</w:t>
      </w:r>
      <w:r>
        <w:rPr>
          <w:rFonts w:ascii="Times New Roman" w:eastAsia="Calibri" w:hAnsi="Times New Roman"/>
          <w:sz w:val="28"/>
          <w:szCs w:val="28"/>
          <w:lang w:val="ru-RU"/>
        </w:rPr>
        <w:t>я</w:t>
      </w:r>
      <w:r w:rsidRPr="0038549E">
        <w:rPr>
          <w:rFonts w:ascii="Times New Roman" w:eastAsia="Calibri" w:hAnsi="Times New Roman"/>
          <w:sz w:val="28"/>
          <w:szCs w:val="28"/>
          <w:lang w:val="ru-RU"/>
        </w:rPr>
        <w:t xml:space="preserve"> новых инфраструктур преобразования водных ресурсов в социально-экономические ресурсы (новые водохранилища, новые межбассейновые ответвления и др.); </w:t>
      </w:r>
    </w:p>
    <w:p w:rsidR="00BC5824" w:rsidRPr="0038549E" w:rsidRDefault="00BC5824" w:rsidP="00BC5824">
      <w:pPr>
        <w:numPr>
          <w:ilvl w:val="0"/>
          <w:numId w:val="17"/>
        </w:numPr>
        <w:tabs>
          <w:tab w:val="left" w:pos="1134"/>
        </w:tabs>
        <w:autoSpaceDE w:val="0"/>
        <w:autoSpaceDN w:val="0"/>
        <w:adjustRightInd w:val="0"/>
        <w:spacing w:after="0" w:line="240" w:lineRule="auto"/>
        <w:ind w:left="0" w:firstLine="720"/>
        <w:jc w:val="both"/>
        <w:rPr>
          <w:rFonts w:ascii="Times New Roman" w:eastAsia="Calibri" w:hAnsi="Times New Roman"/>
          <w:sz w:val="28"/>
          <w:szCs w:val="28"/>
          <w:lang w:val="ru-RU"/>
        </w:rPr>
      </w:pPr>
      <w:r w:rsidRPr="0038549E">
        <w:rPr>
          <w:rFonts w:ascii="Times New Roman" w:eastAsia="Calibri" w:hAnsi="Times New Roman"/>
          <w:sz w:val="28"/>
          <w:szCs w:val="28"/>
          <w:lang w:val="ru-RU"/>
        </w:rPr>
        <w:t xml:space="preserve">изменение существующей инфраструктуры для обеспечения возможности регулирования водных дебитов, распределение которых изменяется во времени вследствие климатических изменений (повышение уровня плотин); </w:t>
      </w:r>
    </w:p>
    <w:p w:rsidR="00BC5824" w:rsidRPr="0038549E" w:rsidRDefault="00BC5824" w:rsidP="00BC5824">
      <w:pPr>
        <w:numPr>
          <w:ilvl w:val="0"/>
          <w:numId w:val="17"/>
        </w:numPr>
        <w:tabs>
          <w:tab w:val="left" w:pos="1134"/>
        </w:tabs>
        <w:autoSpaceDE w:val="0"/>
        <w:autoSpaceDN w:val="0"/>
        <w:adjustRightInd w:val="0"/>
        <w:spacing w:after="0" w:line="240" w:lineRule="auto"/>
        <w:ind w:left="0" w:firstLine="720"/>
        <w:jc w:val="both"/>
        <w:rPr>
          <w:rFonts w:ascii="Times New Roman" w:eastAsia="Calibri" w:hAnsi="Times New Roman"/>
          <w:sz w:val="28"/>
          <w:szCs w:val="28"/>
          <w:lang w:val="ru-RU"/>
        </w:rPr>
      </w:pPr>
      <w:r w:rsidRPr="0038549E">
        <w:rPr>
          <w:rFonts w:ascii="Times New Roman" w:eastAsia="Calibri" w:hAnsi="Times New Roman"/>
          <w:sz w:val="28"/>
          <w:szCs w:val="28"/>
          <w:lang w:val="ru-RU"/>
        </w:rPr>
        <w:lastRenderedPageBreak/>
        <w:t xml:space="preserve">планирование и реализация решений по сбору и использованию воды осадочного происхождения; </w:t>
      </w:r>
    </w:p>
    <w:p w:rsidR="00BC5824" w:rsidRPr="0038549E" w:rsidRDefault="00BC5824" w:rsidP="00BC5824">
      <w:pPr>
        <w:numPr>
          <w:ilvl w:val="0"/>
          <w:numId w:val="17"/>
        </w:numPr>
        <w:tabs>
          <w:tab w:val="left" w:pos="1134"/>
        </w:tabs>
        <w:autoSpaceDE w:val="0"/>
        <w:autoSpaceDN w:val="0"/>
        <w:adjustRightInd w:val="0"/>
        <w:spacing w:after="0" w:line="240" w:lineRule="auto"/>
        <w:ind w:left="0" w:firstLine="720"/>
        <w:jc w:val="both"/>
        <w:rPr>
          <w:rFonts w:ascii="Times New Roman" w:eastAsia="Calibri" w:hAnsi="Times New Roman"/>
          <w:sz w:val="28"/>
          <w:szCs w:val="28"/>
          <w:lang w:val="ru-RU"/>
        </w:rPr>
      </w:pPr>
      <w:r w:rsidRPr="0038549E">
        <w:rPr>
          <w:rFonts w:ascii="Times New Roman" w:eastAsia="Calibri" w:hAnsi="Times New Roman"/>
          <w:sz w:val="28"/>
          <w:szCs w:val="28"/>
          <w:lang w:val="ru-RU"/>
        </w:rPr>
        <w:t xml:space="preserve">поиск новых решений для пополнения водой водоносных слоев; </w:t>
      </w:r>
    </w:p>
    <w:p w:rsidR="00BC5824" w:rsidRPr="0038549E" w:rsidRDefault="00BC5824" w:rsidP="00BC5824">
      <w:pPr>
        <w:numPr>
          <w:ilvl w:val="0"/>
          <w:numId w:val="17"/>
        </w:numPr>
        <w:tabs>
          <w:tab w:val="left" w:pos="1134"/>
        </w:tabs>
        <w:autoSpaceDE w:val="0"/>
        <w:autoSpaceDN w:val="0"/>
        <w:adjustRightInd w:val="0"/>
        <w:spacing w:after="0" w:line="240" w:lineRule="auto"/>
        <w:ind w:left="0" w:firstLine="720"/>
        <w:jc w:val="both"/>
        <w:rPr>
          <w:rFonts w:ascii="Times New Roman" w:eastAsia="Calibri" w:hAnsi="Times New Roman"/>
          <w:sz w:val="28"/>
          <w:szCs w:val="28"/>
          <w:lang w:val="ru-RU"/>
        </w:rPr>
      </w:pPr>
      <w:r w:rsidRPr="0038549E">
        <w:rPr>
          <w:rFonts w:ascii="Times New Roman" w:eastAsia="Calibri" w:hAnsi="Times New Roman"/>
          <w:sz w:val="28"/>
          <w:szCs w:val="28"/>
          <w:lang w:val="ru-RU"/>
        </w:rPr>
        <w:t>строительство водохранилищ без плотин (с уровнем воды ниже уровня земли);</w:t>
      </w:r>
    </w:p>
    <w:p w:rsidR="00BC5824" w:rsidRPr="0038549E" w:rsidRDefault="00BC5824" w:rsidP="00BC5824">
      <w:pPr>
        <w:numPr>
          <w:ilvl w:val="0"/>
          <w:numId w:val="17"/>
        </w:numPr>
        <w:tabs>
          <w:tab w:val="left" w:pos="1134"/>
        </w:tabs>
        <w:autoSpaceDE w:val="0"/>
        <w:autoSpaceDN w:val="0"/>
        <w:adjustRightInd w:val="0"/>
        <w:spacing w:after="0" w:line="240" w:lineRule="auto"/>
        <w:ind w:left="0" w:firstLine="720"/>
        <w:contextualSpacing/>
        <w:jc w:val="both"/>
        <w:rPr>
          <w:rFonts w:ascii="Times New Roman" w:eastAsia="Calibri" w:hAnsi="Times New Roman"/>
          <w:sz w:val="28"/>
          <w:szCs w:val="28"/>
          <w:lang w:val="ru-RU"/>
        </w:rPr>
      </w:pPr>
      <w:r w:rsidRPr="0038549E">
        <w:rPr>
          <w:rFonts w:ascii="Times New Roman" w:eastAsia="Calibri" w:hAnsi="Times New Roman"/>
          <w:sz w:val="28"/>
          <w:szCs w:val="28"/>
          <w:lang w:val="ru-RU"/>
        </w:rPr>
        <w:t>охрана влажных зон (одной из основных положительных функций влажных зон является допущение дополнительного насыщения подземных водных источников и сокращение максимальных паводков вниз по течению).</w:t>
      </w:r>
    </w:p>
    <w:p w:rsidR="00BC5824" w:rsidRPr="0038549E" w:rsidRDefault="00BC5824" w:rsidP="00BC5824">
      <w:pPr>
        <w:autoSpaceDE w:val="0"/>
        <w:autoSpaceDN w:val="0"/>
        <w:adjustRightInd w:val="0"/>
        <w:spacing w:after="0" w:line="240" w:lineRule="auto"/>
        <w:jc w:val="both"/>
        <w:rPr>
          <w:rFonts w:ascii="Times New Roman" w:eastAsia="Calibri" w:hAnsi="Times New Roman"/>
          <w:sz w:val="28"/>
          <w:szCs w:val="28"/>
          <w:lang w:val="ru-RU"/>
        </w:rPr>
      </w:pPr>
      <w:r>
        <w:rPr>
          <w:rFonts w:ascii="Times New Roman" w:eastAsia="Calibri" w:hAnsi="Times New Roman"/>
          <w:bCs/>
          <w:sz w:val="28"/>
          <w:szCs w:val="28"/>
          <w:lang w:val="ru-RU"/>
        </w:rPr>
        <w:tab/>
      </w:r>
      <w:r w:rsidRPr="0038549E">
        <w:rPr>
          <w:rFonts w:ascii="Times New Roman" w:eastAsia="Calibri" w:hAnsi="Times New Roman"/>
          <w:bCs/>
          <w:sz w:val="28"/>
          <w:szCs w:val="28"/>
          <w:lang w:val="ru-RU"/>
        </w:rPr>
        <w:t>Меры адаптации к водопользованию должны быть направлены на</w:t>
      </w:r>
      <w:r w:rsidRPr="0038549E">
        <w:rPr>
          <w:rFonts w:ascii="Times New Roman" w:eastAsia="Calibri" w:hAnsi="Times New Roman"/>
          <w:sz w:val="28"/>
          <w:szCs w:val="28"/>
          <w:lang w:val="ru-RU"/>
        </w:rPr>
        <w:t xml:space="preserve">: </w:t>
      </w:r>
    </w:p>
    <w:p w:rsidR="00BC5824" w:rsidRPr="0038549E" w:rsidRDefault="00BC5824" w:rsidP="00BC5824">
      <w:pPr>
        <w:numPr>
          <w:ilvl w:val="0"/>
          <w:numId w:val="18"/>
        </w:numPr>
        <w:tabs>
          <w:tab w:val="left" w:pos="1134"/>
        </w:tabs>
        <w:autoSpaceDE w:val="0"/>
        <w:autoSpaceDN w:val="0"/>
        <w:adjustRightInd w:val="0"/>
        <w:spacing w:after="0" w:line="240" w:lineRule="auto"/>
        <w:ind w:left="0" w:firstLine="720"/>
        <w:jc w:val="both"/>
        <w:rPr>
          <w:rFonts w:ascii="Times New Roman" w:eastAsia="Calibri" w:hAnsi="Times New Roman"/>
          <w:sz w:val="28"/>
          <w:szCs w:val="28"/>
          <w:lang w:val="ru-RU"/>
        </w:rPr>
      </w:pPr>
      <w:r w:rsidRPr="0038549E">
        <w:rPr>
          <w:rFonts w:ascii="Times New Roman" w:eastAsia="Calibri" w:hAnsi="Times New Roman"/>
          <w:sz w:val="28"/>
          <w:szCs w:val="28"/>
          <w:lang w:val="ru-RU"/>
        </w:rPr>
        <w:t xml:space="preserve">более эффективное использование и сохранение воды путем восстановления установок по транспортировке и распределению воды и путем изменения технологий (продвижение технологий с сокращенным потреблением воды); </w:t>
      </w:r>
    </w:p>
    <w:p w:rsidR="00BC5824" w:rsidRPr="0038549E" w:rsidRDefault="00BC5824" w:rsidP="00BC5824">
      <w:pPr>
        <w:numPr>
          <w:ilvl w:val="0"/>
          <w:numId w:val="18"/>
        </w:numPr>
        <w:tabs>
          <w:tab w:val="left" w:pos="1134"/>
        </w:tabs>
        <w:autoSpaceDE w:val="0"/>
        <w:autoSpaceDN w:val="0"/>
        <w:adjustRightInd w:val="0"/>
        <w:spacing w:after="0" w:line="240" w:lineRule="auto"/>
        <w:ind w:left="0" w:firstLine="720"/>
        <w:jc w:val="both"/>
        <w:rPr>
          <w:rFonts w:ascii="Times New Roman" w:eastAsia="Calibri" w:hAnsi="Times New Roman"/>
          <w:sz w:val="28"/>
          <w:szCs w:val="28"/>
          <w:lang w:val="ru-RU"/>
        </w:rPr>
      </w:pPr>
      <w:r w:rsidRPr="0038549E">
        <w:rPr>
          <w:rFonts w:ascii="Times New Roman" w:eastAsia="Calibri" w:hAnsi="Times New Roman"/>
          <w:sz w:val="28"/>
          <w:szCs w:val="28"/>
          <w:lang w:val="ru-RU"/>
        </w:rPr>
        <w:t xml:space="preserve">изменение образа жизни людей (сокращение спроса на водные ресурсы, использование рециркулируемой воды для определенных видов деятельности и др.); </w:t>
      </w:r>
    </w:p>
    <w:p w:rsidR="00BC5824" w:rsidRPr="0038549E" w:rsidRDefault="00BC5824" w:rsidP="00BC5824">
      <w:pPr>
        <w:numPr>
          <w:ilvl w:val="0"/>
          <w:numId w:val="18"/>
        </w:numPr>
        <w:tabs>
          <w:tab w:val="left" w:pos="1134"/>
        </w:tabs>
        <w:autoSpaceDE w:val="0"/>
        <w:autoSpaceDN w:val="0"/>
        <w:adjustRightInd w:val="0"/>
        <w:spacing w:after="0" w:line="240" w:lineRule="auto"/>
        <w:ind w:left="0" w:firstLine="720"/>
        <w:jc w:val="both"/>
        <w:rPr>
          <w:rFonts w:ascii="Times New Roman" w:eastAsia="Calibri" w:hAnsi="Times New Roman"/>
          <w:sz w:val="28"/>
          <w:szCs w:val="28"/>
          <w:lang w:val="ru-RU"/>
        </w:rPr>
      </w:pPr>
      <w:r w:rsidRPr="0038549E">
        <w:rPr>
          <w:rFonts w:ascii="Times New Roman" w:eastAsia="Calibri" w:hAnsi="Times New Roman"/>
          <w:sz w:val="28"/>
          <w:szCs w:val="28"/>
          <w:lang w:val="ru-RU"/>
        </w:rPr>
        <w:t xml:space="preserve">повышение уровня рециркуляции воды для промышленных нужд; </w:t>
      </w:r>
    </w:p>
    <w:p w:rsidR="00BC5824" w:rsidRPr="0038549E" w:rsidRDefault="00BC5824" w:rsidP="00BC5824">
      <w:pPr>
        <w:numPr>
          <w:ilvl w:val="0"/>
          <w:numId w:val="18"/>
        </w:numPr>
        <w:tabs>
          <w:tab w:val="left" w:pos="1134"/>
        </w:tabs>
        <w:autoSpaceDE w:val="0"/>
        <w:autoSpaceDN w:val="0"/>
        <w:adjustRightInd w:val="0"/>
        <w:spacing w:after="0" w:line="240" w:lineRule="auto"/>
        <w:ind w:left="0" w:firstLine="720"/>
        <w:jc w:val="both"/>
        <w:rPr>
          <w:rFonts w:ascii="Times New Roman" w:eastAsia="Calibri" w:hAnsi="Times New Roman"/>
          <w:sz w:val="28"/>
          <w:szCs w:val="28"/>
          <w:lang w:val="ru-RU"/>
        </w:rPr>
      </w:pPr>
      <w:r w:rsidRPr="0038549E">
        <w:rPr>
          <w:rFonts w:ascii="Times New Roman" w:eastAsia="Calibri" w:hAnsi="Times New Roman"/>
          <w:sz w:val="28"/>
          <w:szCs w:val="28"/>
          <w:lang w:val="ru-RU"/>
        </w:rPr>
        <w:t xml:space="preserve">изменение видов сельскохозяйственных культур путем их использования после адаптации к сниженным потребностям в воде; </w:t>
      </w:r>
    </w:p>
    <w:p w:rsidR="00BC5824" w:rsidRPr="0038549E" w:rsidRDefault="00BC5824" w:rsidP="00BC5824">
      <w:pPr>
        <w:numPr>
          <w:ilvl w:val="0"/>
          <w:numId w:val="18"/>
        </w:numPr>
        <w:tabs>
          <w:tab w:val="left" w:pos="1134"/>
        </w:tabs>
        <w:autoSpaceDE w:val="0"/>
        <w:autoSpaceDN w:val="0"/>
        <w:adjustRightInd w:val="0"/>
        <w:spacing w:after="0" w:line="240" w:lineRule="auto"/>
        <w:ind w:left="0" w:firstLine="720"/>
        <w:jc w:val="both"/>
        <w:rPr>
          <w:rFonts w:ascii="Times New Roman" w:eastAsia="Calibri" w:hAnsi="Times New Roman"/>
          <w:sz w:val="28"/>
          <w:szCs w:val="28"/>
          <w:lang w:val="ru-RU"/>
        </w:rPr>
      </w:pPr>
      <w:r w:rsidRPr="0038549E">
        <w:rPr>
          <w:rFonts w:ascii="Times New Roman" w:eastAsia="Calibri" w:hAnsi="Times New Roman"/>
          <w:sz w:val="28"/>
          <w:szCs w:val="28"/>
          <w:lang w:val="ru-RU"/>
        </w:rPr>
        <w:t>разработка и внедрение систем цен и тарифов на воду в зависимости от сезонного потребления и имеющихся ресурсов;</w:t>
      </w:r>
    </w:p>
    <w:p w:rsidR="00BC5824" w:rsidRPr="0038549E" w:rsidRDefault="00BC5824" w:rsidP="00BC5824">
      <w:pPr>
        <w:numPr>
          <w:ilvl w:val="0"/>
          <w:numId w:val="18"/>
        </w:numPr>
        <w:tabs>
          <w:tab w:val="left" w:pos="1134"/>
        </w:tabs>
        <w:autoSpaceDE w:val="0"/>
        <w:autoSpaceDN w:val="0"/>
        <w:adjustRightInd w:val="0"/>
        <w:spacing w:after="0" w:line="240" w:lineRule="auto"/>
        <w:ind w:left="0" w:firstLine="720"/>
        <w:jc w:val="both"/>
        <w:rPr>
          <w:rFonts w:ascii="Times New Roman" w:eastAsia="Calibri" w:hAnsi="Times New Roman"/>
          <w:sz w:val="28"/>
          <w:szCs w:val="28"/>
          <w:lang w:val="ru-RU"/>
        </w:rPr>
      </w:pPr>
      <w:r w:rsidRPr="0038549E">
        <w:rPr>
          <w:rFonts w:ascii="Times New Roman" w:eastAsia="Calibri" w:hAnsi="Times New Roman"/>
          <w:sz w:val="28"/>
          <w:szCs w:val="28"/>
          <w:lang w:val="ru-RU"/>
        </w:rPr>
        <w:t>использование воды более низкого качества для определенных назначений/пользований.</w:t>
      </w:r>
    </w:p>
    <w:p w:rsidR="00BC5824" w:rsidRPr="0038549E" w:rsidRDefault="00BC5824" w:rsidP="00BC5824">
      <w:pPr>
        <w:tabs>
          <w:tab w:val="left" w:pos="1134"/>
        </w:tabs>
        <w:autoSpaceDE w:val="0"/>
        <w:autoSpaceDN w:val="0"/>
        <w:adjustRightInd w:val="0"/>
        <w:spacing w:after="0" w:line="240" w:lineRule="auto"/>
        <w:ind w:firstLine="709"/>
        <w:jc w:val="both"/>
        <w:rPr>
          <w:rFonts w:ascii="Times New Roman" w:eastAsia="Calibri" w:hAnsi="Times New Roman"/>
          <w:sz w:val="28"/>
          <w:szCs w:val="28"/>
          <w:lang w:val="ru-RU"/>
        </w:rPr>
      </w:pPr>
      <w:r w:rsidRPr="0038549E">
        <w:rPr>
          <w:rFonts w:ascii="Times New Roman" w:eastAsia="Calibri" w:hAnsi="Times New Roman"/>
          <w:bCs/>
          <w:sz w:val="28"/>
          <w:szCs w:val="28"/>
          <w:lang w:val="ru-RU"/>
        </w:rPr>
        <w:t>Меры, подлежащие применению на уровне гидрографического бассейна в целях обеспечения адаптации к изменениям климата</w:t>
      </w:r>
      <w:r w:rsidRPr="0038549E">
        <w:rPr>
          <w:rFonts w:ascii="Times New Roman" w:eastAsia="Calibri" w:hAnsi="Times New Roman"/>
          <w:sz w:val="28"/>
          <w:szCs w:val="28"/>
          <w:lang w:val="ru-RU"/>
        </w:rPr>
        <w:t xml:space="preserve">: </w:t>
      </w:r>
    </w:p>
    <w:p w:rsidR="00BC5824" w:rsidRPr="0038549E" w:rsidRDefault="00BC5824" w:rsidP="00BC5824">
      <w:pPr>
        <w:numPr>
          <w:ilvl w:val="0"/>
          <w:numId w:val="19"/>
        </w:numPr>
        <w:tabs>
          <w:tab w:val="left" w:pos="1134"/>
        </w:tabs>
        <w:autoSpaceDE w:val="0"/>
        <w:autoSpaceDN w:val="0"/>
        <w:adjustRightInd w:val="0"/>
        <w:spacing w:after="0" w:line="240" w:lineRule="auto"/>
        <w:ind w:left="0" w:firstLine="720"/>
        <w:jc w:val="both"/>
        <w:rPr>
          <w:rFonts w:ascii="Times New Roman" w:eastAsia="Calibri" w:hAnsi="Times New Roman"/>
          <w:sz w:val="28"/>
          <w:szCs w:val="28"/>
          <w:lang w:val="ru-RU"/>
        </w:rPr>
      </w:pPr>
      <w:r w:rsidRPr="0038549E">
        <w:rPr>
          <w:rFonts w:ascii="Times New Roman" w:eastAsia="Calibri" w:hAnsi="Times New Roman"/>
          <w:sz w:val="28"/>
          <w:szCs w:val="28"/>
          <w:lang w:val="ru-RU"/>
        </w:rPr>
        <w:t xml:space="preserve">обновление основных схем благоустройства и менеджмента для принятия во внимание последствий изменений климата (сокращение имеющихся ресурсов у источника, повышения спроса на воду); </w:t>
      </w:r>
    </w:p>
    <w:p w:rsidR="00BC5824" w:rsidRPr="0038549E" w:rsidRDefault="00BC5824" w:rsidP="00BC5824">
      <w:pPr>
        <w:numPr>
          <w:ilvl w:val="0"/>
          <w:numId w:val="19"/>
        </w:numPr>
        <w:tabs>
          <w:tab w:val="left" w:pos="1134"/>
        </w:tabs>
        <w:autoSpaceDE w:val="0"/>
        <w:autoSpaceDN w:val="0"/>
        <w:adjustRightInd w:val="0"/>
        <w:spacing w:after="0" w:line="240" w:lineRule="auto"/>
        <w:ind w:left="0" w:firstLine="720"/>
        <w:jc w:val="both"/>
        <w:rPr>
          <w:rFonts w:ascii="Times New Roman" w:eastAsia="Calibri" w:hAnsi="Times New Roman"/>
          <w:sz w:val="28"/>
          <w:szCs w:val="28"/>
          <w:lang w:val="ru-RU"/>
        </w:rPr>
      </w:pPr>
      <w:r w:rsidRPr="0038549E">
        <w:rPr>
          <w:rFonts w:ascii="Times New Roman" w:eastAsia="Calibri" w:hAnsi="Times New Roman"/>
          <w:sz w:val="28"/>
          <w:szCs w:val="28"/>
          <w:lang w:val="ru-RU"/>
        </w:rPr>
        <w:t xml:space="preserve">применение принципов комплексного менеджмента воды (по количеству и качеству); </w:t>
      </w:r>
    </w:p>
    <w:p w:rsidR="00BC5824" w:rsidRPr="0038549E" w:rsidRDefault="00BC5824" w:rsidP="00BC5824">
      <w:pPr>
        <w:numPr>
          <w:ilvl w:val="0"/>
          <w:numId w:val="19"/>
        </w:numPr>
        <w:tabs>
          <w:tab w:val="left" w:pos="1134"/>
        </w:tabs>
        <w:autoSpaceDE w:val="0"/>
        <w:autoSpaceDN w:val="0"/>
        <w:adjustRightInd w:val="0"/>
        <w:spacing w:after="0" w:line="240" w:lineRule="auto"/>
        <w:ind w:left="0" w:firstLine="720"/>
        <w:jc w:val="both"/>
        <w:rPr>
          <w:rFonts w:ascii="Times New Roman" w:eastAsia="Calibri" w:hAnsi="Times New Roman"/>
          <w:sz w:val="28"/>
          <w:szCs w:val="28"/>
          <w:lang w:val="ru-RU"/>
        </w:rPr>
      </w:pPr>
      <w:r w:rsidRPr="0038549E">
        <w:rPr>
          <w:rFonts w:ascii="Times New Roman" w:eastAsia="Calibri" w:hAnsi="Times New Roman"/>
          <w:sz w:val="28"/>
          <w:szCs w:val="28"/>
          <w:lang w:val="ru-RU"/>
        </w:rPr>
        <w:t xml:space="preserve">включение на фазе проектирования в водохранилищах резервных объемов воды, которые будут использоваться только в чрезвычайных ситуациях, или строительство водохранилищ со специальным режимом эксплуатации для пополнения имеющихся водных ресурсов для критических ситуаций; </w:t>
      </w:r>
    </w:p>
    <w:p w:rsidR="00BC5824" w:rsidRPr="0038549E" w:rsidRDefault="00BC5824" w:rsidP="00BC5824">
      <w:pPr>
        <w:numPr>
          <w:ilvl w:val="0"/>
          <w:numId w:val="19"/>
        </w:numPr>
        <w:tabs>
          <w:tab w:val="left" w:pos="1134"/>
        </w:tabs>
        <w:autoSpaceDE w:val="0"/>
        <w:autoSpaceDN w:val="0"/>
        <w:adjustRightInd w:val="0"/>
        <w:spacing w:after="0" w:line="240" w:lineRule="auto"/>
        <w:ind w:left="0" w:firstLine="720"/>
        <w:jc w:val="both"/>
        <w:rPr>
          <w:rFonts w:ascii="Times New Roman" w:eastAsia="Calibri" w:hAnsi="Times New Roman"/>
          <w:sz w:val="28"/>
          <w:szCs w:val="28"/>
          <w:lang w:val="ru-RU"/>
        </w:rPr>
      </w:pPr>
      <w:r w:rsidRPr="0038549E">
        <w:rPr>
          <w:rFonts w:ascii="Times New Roman" w:eastAsia="Calibri" w:hAnsi="Times New Roman"/>
          <w:sz w:val="28"/>
          <w:szCs w:val="28"/>
          <w:lang w:val="ru-RU"/>
        </w:rPr>
        <w:t xml:space="preserve">передача воды между водными бассейнами для компенсации дефицита воды в некоторых бассейнах; </w:t>
      </w:r>
    </w:p>
    <w:p w:rsidR="00BC5824" w:rsidRPr="0038549E" w:rsidRDefault="00BC5824" w:rsidP="00BC5824">
      <w:pPr>
        <w:numPr>
          <w:ilvl w:val="0"/>
          <w:numId w:val="19"/>
        </w:numPr>
        <w:tabs>
          <w:tab w:val="left" w:pos="1134"/>
        </w:tabs>
        <w:autoSpaceDE w:val="0"/>
        <w:autoSpaceDN w:val="0"/>
        <w:adjustRightInd w:val="0"/>
        <w:spacing w:after="0" w:line="240" w:lineRule="auto"/>
        <w:ind w:left="0" w:firstLine="720"/>
        <w:jc w:val="both"/>
        <w:rPr>
          <w:rFonts w:ascii="Times New Roman" w:eastAsia="Calibri" w:hAnsi="Times New Roman"/>
          <w:sz w:val="28"/>
          <w:szCs w:val="28"/>
          <w:lang w:val="ru-RU"/>
        </w:rPr>
      </w:pPr>
      <w:r w:rsidRPr="0038549E">
        <w:rPr>
          <w:rFonts w:ascii="Times New Roman" w:eastAsia="Calibri" w:hAnsi="Times New Roman"/>
          <w:sz w:val="28"/>
          <w:szCs w:val="28"/>
          <w:lang w:val="ru-RU"/>
        </w:rPr>
        <w:t xml:space="preserve">установление задач по качеству воды и применение критериев качества воды в целях предупреждения, контроля и сокращения трансграничного влияния, согласование регулирующих документов и выдачи заключений; </w:t>
      </w:r>
    </w:p>
    <w:p w:rsidR="00BC5824" w:rsidRPr="0038549E" w:rsidRDefault="00BC5824" w:rsidP="00BC5824">
      <w:pPr>
        <w:numPr>
          <w:ilvl w:val="0"/>
          <w:numId w:val="19"/>
        </w:numPr>
        <w:tabs>
          <w:tab w:val="left" w:pos="1134"/>
        </w:tabs>
        <w:autoSpaceDE w:val="0"/>
        <w:autoSpaceDN w:val="0"/>
        <w:adjustRightInd w:val="0"/>
        <w:spacing w:after="0" w:line="240" w:lineRule="auto"/>
        <w:ind w:left="0" w:firstLine="720"/>
        <w:jc w:val="both"/>
        <w:rPr>
          <w:rFonts w:ascii="Times New Roman" w:eastAsia="Calibri" w:hAnsi="Times New Roman"/>
          <w:sz w:val="28"/>
          <w:szCs w:val="28"/>
          <w:lang w:val="ru-RU"/>
        </w:rPr>
      </w:pPr>
      <w:r w:rsidRPr="0038549E">
        <w:rPr>
          <w:rFonts w:ascii="Times New Roman" w:eastAsia="Calibri" w:hAnsi="Times New Roman"/>
          <w:sz w:val="28"/>
          <w:szCs w:val="28"/>
          <w:lang w:val="ru-RU"/>
        </w:rPr>
        <w:t xml:space="preserve">улучшение </w:t>
      </w:r>
      <w:r w:rsidRPr="00D821D0">
        <w:rPr>
          <w:rFonts w:ascii="Times New Roman" w:eastAsia="Calibri" w:hAnsi="Times New Roman"/>
          <w:sz w:val="28"/>
          <w:szCs w:val="28"/>
          <w:lang w:val="ru-RU"/>
        </w:rPr>
        <w:t>очистки с</w:t>
      </w:r>
      <w:r w:rsidRPr="0038549E">
        <w:rPr>
          <w:rFonts w:ascii="Times New Roman" w:eastAsia="Calibri" w:hAnsi="Times New Roman"/>
          <w:sz w:val="28"/>
          <w:szCs w:val="28"/>
          <w:lang w:val="ru-RU"/>
        </w:rPr>
        <w:t xml:space="preserve">точных и бытовых вод; </w:t>
      </w:r>
    </w:p>
    <w:p w:rsidR="00BC5824" w:rsidRPr="0038549E" w:rsidRDefault="00BC5824" w:rsidP="00BC5824">
      <w:pPr>
        <w:numPr>
          <w:ilvl w:val="0"/>
          <w:numId w:val="19"/>
        </w:numPr>
        <w:tabs>
          <w:tab w:val="left" w:pos="1134"/>
        </w:tabs>
        <w:autoSpaceDE w:val="0"/>
        <w:autoSpaceDN w:val="0"/>
        <w:adjustRightInd w:val="0"/>
        <w:spacing w:after="0" w:line="240" w:lineRule="auto"/>
        <w:ind w:left="0" w:firstLine="720"/>
        <w:jc w:val="both"/>
        <w:rPr>
          <w:rFonts w:ascii="Times New Roman" w:eastAsia="Calibri" w:hAnsi="Times New Roman"/>
          <w:sz w:val="28"/>
          <w:szCs w:val="28"/>
          <w:lang w:val="ru-RU"/>
        </w:rPr>
      </w:pPr>
      <w:r w:rsidRPr="0038549E">
        <w:rPr>
          <w:rFonts w:ascii="Times New Roman" w:eastAsia="Calibri" w:hAnsi="Times New Roman"/>
          <w:sz w:val="28"/>
          <w:szCs w:val="28"/>
          <w:lang w:val="ru-RU"/>
        </w:rPr>
        <w:t xml:space="preserve">гармонизация регулирующих документов по ограничению сброса опасных веществ в воду; </w:t>
      </w:r>
    </w:p>
    <w:p w:rsidR="00BC5824" w:rsidRPr="0038549E" w:rsidRDefault="00BC5824" w:rsidP="00BC5824">
      <w:pPr>
        <w:numPr>
          <w:ilvl w:val="0"/>
          <w:numId w:val="19"/>
        </w:numPr>
        <w:tabs>
          <w:tab w:val="left" w:pos="1134"/>
        </w:tabs>
        <w:autoSpaceDE w:val="0"/>
        <w:autoSpaceDN w:val="0"/>
        <w:adjustRightInd w:val="0"/>
        <w:spacing w:after="0" w:line="240" w:lineRule="auto"/>
        <w:ind w:left="0" w:firstLine="720"/>
        <w:jc w:val="both"/>
        <w:rPr>
          <w:rFonts w:ascii="Times New Roman" w:eastAsia="Calibri" w:hAnsi="Times New Roman"/>
          <w:sz w:val="28"/>
          <w:szCs w:val="28"/>
          <w:lang w:val="ru-RU"/>
        </w:rPr>
      </w:pPr>
      <w:r w:rsidRPr="0038549E">
        <w:rPr>
          <w:rFonts w:ascii="Times New Roman" w:eastAsia="Calibri" w:hAnsi="Times New Roman"/>
          <w:sz w:val="28"/>
          <w:szCs w:val="28"/>
          <w:lang w:val="ru-RU"/>
        </w:rPr>
        <w:lastRenderedPageBreak/>
        <w:t xml:space="preserve">выявление зон потенциального риска. </w:t>
      </w:r>
    </w:p>
    <w:p w:rsidR="00BC5824" w:rsidRPr="0038549E" w:rsidRDefault="00BC5824" w:rsidP="00BC5824">
      <w:pPr>
        <w:tabs>
          <w:tab w:val="left" w:pos="1134"/>
        </w:tabs>
        <w:autoSpaceDE w:val="0"/>
        <w:autoSpaceDN w:val="0"/>
        <w:adjustRightInd w:val="0"/>
        <w:spacing w:after="0" w:line="240" w:lineRule="auto"/>
        <w:ind w:left="720"/>
        <w:jc w:val="both"/>
        <w:rPr>
          <w:rFonts w:ascii="Times New Roman" w:eastAsia="Calibri" w:hAnsi="Times New Roman"/>
          <w:sz w:val="28"/>
          <w:szCs w:val="28"/>
          <w:lang w:val="ru-RU"/>
        </w:rPr>
      </w:pPr>
      <w:r w:rsidRPr="0038549E">
        <w:rPr>
          <w:rFonts w:ascii="Times New Roman" w:eastAsia="Calibri" w:hAnsi="Times New Roman"/>
          <w:bCs/>
          <w:sz w:val="28"/>
          <w:szCs w:val="28"/>
          <w:lang w:val="ru-RU"/>
        </w:rPr>
        <w:t>Меры, подлежащие принятию для менеджмента риска наводнений</w:t>
      </w:r>
      <w:r w:rsidRPr="0038549E">
        <w:rPr>
          <w:rFonts w:ascii="Times New Roman" w:eastAsia="Calibri" w:hAnsi="Times New Roman"/>
          <w:sz w:val="28"/>
          <w:szCs w:val="28"/>
          <w:lang w:val="ru-RU"/>
        </w:rPr>
        <w:t xml:space="preserve">: </w:t>
      </w:r>
    </w:p>
    <w:p w:rsidR="00BC5824" w:rsidRPr="0038549E" w:rsidRDefault="00BC5824" w:rsidP="00BC5824">
      <w:pPr>
        <w:numPr>
          <w:ilvl w:val="0"/>
          <w:numId w:val="20"/>
        </w:numPr>
        <w:tabs>
          <w:tab w:val="left" w:pos="1134"/>
        </w:tabs>
        <w:autoSpaceDE w:val="0"/>
        <w:autoSpaceDN w:val="0"/>
        <w:adjustRightInd w:val="0"/>
        <w:spacing w:after="0" w:line="240" w:lineRule="auto"/>
        <w:ind w:left="0" w:firstLine="720"/>
        <w:jc w:val="both"/>
        <w:rPr>
          <w:rFonts w:ascii="Times New Roman" w:eastAsia="Calibri" w:hAnsi="Times New Roman"/>
          <w:sz w:val="28"/>
          <w:szCs w:val="28"/>
          <w:lang w:val="ru-RU"/>
        </w:rPr>
      </w:pPr>
      <w:r w:rsidRPr="0038549E">
        <w:rPr>
          <w:rFonts w:ascii="Times New Roman" w:eastAsia="Calibri" w:hAnsi="Times New Roman"/>
          <w:sz w:val="28"/>
          <w:szCs w:val="28"/>
          <w:lang w:val="ru-RU"/>
        </w:rPr>
        <w:t xml:space="preserve">планирование защитных работ местного характера (для населенных пунктов и социально-экономических структур) вместо крупных, масштабных защитных работ; </w:t>
      </w:r>
    </w:p>
    <w:p w:rsidR="00BC5824" w:rsidRPr="0038549E" w:rsidRDefault="00BC5824" w:rsidP="00BC5824">
      <w:pPr>
        <w:numPr>
          <w:ilvl w:val="0"/>
          <w:numId w:val="20"/>
        </w:numPr>
        <w:tabs>
          <w:tab w:val="left" w:pos="1134"/>
        </w:tabs>
        <w:autoSpaceDE w:val="0"/>
        <w:autoSpaceDN w:val="0"/>
        <w:adjustRightInd w:val="0"/>
        <w:spacing w:after="0" w:line="240" w:lineRule="auto"/>
        <w:ind w:left="0" w:firstLine="720"/>
        <w:jc w:val="both"/>
        <w:rPr>
          <w:rFonts w:ascii="Times New Roman" w:eastAsia="Calibri" w:hAnsi="Times New Roman"/>
          <w:sz w:val="28"/>
          <w:szCs w:val="28"/>
          <w:lang w:val="ru-RU"/>
        </w:rPr>
      </w:pPr>
      <w:r w:rsidRPr="0038549E">
        <w:rPr>
          <w:rFonts w:ascii="Times New Roman" w:eastAsia="Calibri" w:hAnsi="Times New Roman"/>
          <w:sz w:val="28"/>
          <w:szCs w:val="28"/>
          <w:lang w:val="ru-RU"/>
        </w:rPr>
        <w:t xml:space="preserve">урегулирование маршрута наводнений (ослабление и сокращение наводнений по мере их производства) на месте увеличения уровня существующих плотин или строительства новых; </w:t>
      </w:r>
    </w:p>
    <w:p w:rsidR="00BC5824" w:rsidRPr="0038549E" w:rsidRDefault="00BC5824" w:rsidP="00BC5824">
      <w:pPr>
        <w:numPr>
          <w:ilvl w:val="0"/>
          <w:numId w:val="20"/>
        </w:numPr>
        <w:tabs>
          <w:tab w:val="left" w:pos="1134"/>
        </w:tabs>
        <w:autoSpaceDE w:val="0"/>
        <w:autoSpaceDN w:val="0"/>
        <w:adjustRightInd w:val="0"/>
        <w:spacing w:after="0" w:line="240" w:lineRule="auto"/>
        <w:ind w:left="0" w:firstLine="720"/>
        <w:jc w:val="both"/>
        <w:rPr>
          <w:rFonts w:ascii="Times New Roman" w:eastAsia="Calibri" w:hAnsi="Times New Roman"/>
          <w:sz w:val="28"/>
          <w:szCs w:val="28"/>
          <w:lang w:val="ru-RU"/>
        </w:rPr>
      </w:pPr>
      <w:r w:rsidRPr="0038549E">
        <w:rPr>
          <w:rFonts w:ascii="Times New Roman" w:eastAsia="Calibri" w:hAnsi="Times New Roman"/>
          <w:sz w:val="28"/>
          <w:szCs w:val="28"/>
          <w:lang w:val="ru-RU"/>
        </w:rPr>
        <w:t xml:space="preserve">использование новейших методов и технологий для восстановления/строительства плотин и проведения защитных работ в сочетании с территориальными планами благоустройства; </w:t>
      </w:r>
    </w:p>
    <w:p w:rsidR="00BC5824" w:rsidRPr="0038549E" w:rsidRDefault="00BC5824" w:rsidP="00BC5824">
      <w:pPr>
        <w:numPr>
          <w:ilvl w:val="0"/>
          <w:numId w:val="20"/>
        </w:numPr>
        <w:tabs>
          <w:tab w:val="left" w:pos="1134"/>
        </w:tabs>
        <w:autoSpaceDE w:val="0"/>
        <w:autoSpaceDN w:val="0"/>
        <w:adjustRightInd w:val="0"/>
        <w:spacing w:after="0" w:line="240" w:lineRule="auto"/>
        <w:ind w:left="0" w:firstLine="720"/>
        <w:jc w:val="both"/>
        <w:rPr>
          <w:rFonts w:ascii="Times New Roman" w:eastAsia="Calibri" w:hAnsi="Times New Roman"/>
          <w:sz w:val="28"/>
          <w:szCs w:val="28"/>
          <w:lang w:val="ru-RU"/>
        </w:rPr>
      </w:pPr>
      <w:r w:rsidRPr="0038549E">
        <w:rPr>
          <w:rFonts w:ascii="Times New Roman" w:eastAsia="Calibri" w:hAnsi="Times New Roman"/>
          <w:sz w:val="28"/>
          <w:szCs w:val="28"/>
          <w:lang w:val="ru-RU"/>
        </w:rPr>
        <w:t xml:space="preserve">повышение уровня осознания населением, подвергнутым риску наводнений, такого риска (адекватная реакция, ответ до и после их производства, заключение договоров страхования и др.); </w:t>
      </w:r>
    </w:p>
    <w:p w:rsidR="00BC5824" w:rsidRPr="0038549E" w:rsidRDefault="00BC5824" w:rsidP="00BC5824">
      <w:pPr>
        <w:numPr>
          <w:ilvl w:val="0"/>
          <w:numId w:val="20"/>
        </w:numPr>
        <w:tabs>
          <w:tab w:val="left" w:pos="1134"/>
        </w:tabs>
        <w:autoSpaceDE w:val="0"/>
        <w:autoSpaceDN w:val="0"/>
        <w:adjustRightInd w:val="0"/>
        <w:spacing w:after="0" w:line="240" w:lineRule="auto"/>
        <w:ind w:left="0" w:firstLine="720"/>
        <w:jc w:val="both"/>
        <w:rPr>
          <w:rFonts w:ascii="Times New Roman" w:eastAsia="Calibri" w:hAnsi="Times New Roman"/>
          <w:sz w:val="28"/>
          <w:szCs w:val="28"/>
          <w:lang w:val="ru-RU"/>
        </w:rPr>
      </w:pPr>
      <w:r w:rsidRPr="0038549E">
        <w:rPr>
          <w:rFonts w:ascii="Times New Roman" w:eastAsia="Calibri" w:hAnsi="Times New Roman"/>
          <w:color w:val="000000"/>
          <w:sz w:val="28"/>
          <w:szCs w:val="28"/>
          <w:lang w:val="ru-RU"/>
        </w:rPr>
        <w:t>меры по защите оросительной инфраструктуры от наводнений;</w:t>
      </w:r>
    </w:p>
    <w:p w:rsidR="00BC5824" w:rsidRPr="0038549E" w:rsidRDefault="00BC5824" w:rsidP="00BC5824">
      <w:pPr>
        <w:numPr>
          <w:ilvl w:val="0"/>
          <w:numId w:val="20"/>
        </w:numPr>
        <w:tabs>
          <w:tab w:val="left" w:pos="1134"/>
        </w:tabs>
        <w:autoSpaceDE w:val="0"/>
        <w:autoSpaceDN w:val="0"/>
        <w:adjustRightInd w:val="0"/>
        <w:spacing w:after="0" w:line="240" w:lineRule="auto"/>
        <w:ind w:left="0" w:firstLine="720"/>
        <w:jc w:val="both"/>
        <w:rPr>
          <w:rFonts w:ascii="Times New Roman" w:eastAsia="Calibri" w:hAnsi="Times New Roman"/>
          <w:sz w:val="28"/>
          <w:szCs w:val="28"/>
          <w:lang w:val="ru-RU"/>
        </w:rPr>
      </w:pPr>
      <w:r w:rsidRPr="0038549E">
        <w:rPr>
          <w:rFonts w:ascii="Times New Roman" w:eastAsia="Calibri" w:hAnsi="Times New Roman"/>
          <w:color w:val="000000"/>
          <w:sz w:val="28"/>
          <w:szCs w:val="28"/>
          <w:lang w:val="ru-RU"/>
        </w:rPr>
        <w:t xml:space="preserve">улучшение прогноза наводнений и установка систем сигнализации о прорыве плотин; </w:t>
      </w:r>
    </w:p>
    <w:p w:rsidR="00BC5824" w:rsidRPr="0038549E" w:rsidRDefault="00BC5824" w:rsidP="00BC5824">
      <w:pPr>
        <w:numPr>
          <w:ilvl w:val="0"/>
          <w:numId w:val="20"/>
        </w:numPr>
        <w:tabs>
          <w:tab w:val="left" w:pos="1134"/>
        </w:tabs>
        <w:autoSpaceDE w:val="0"/>
        <w:autoSpaceDN w:val="0"/>
        <w:adjustRightInd w:val="0"/>
        <w:spacing w:after="0" w:line="240" w:lineRule="auto"/>
        <w:ind w:left="0" w:firstLine="720"/>
        <w:jc w:val="both"/>
        <w:rPr>
          <w:rFonts w:ascii="Times New Roman" w:eastAsia="Calibri" w:hAnsi="Times New Roman"/>
          <w:sz w:val="28"/>
          <w:szCs w:val="28"/>
          <w:lang w:val="ru-RU"/>
        </w:rPr>
      </w:pPr>
      <w:r w:rsidRPr="0038549E">
        <w:rPr>
          <w:rFonts w:ascii="Times New Roman" w:eastAsia="Calibri" w:hAnsi="Times New Roman"/>
          <w:color w:val="000000"/>
          <w:sz w:val="28"/>
          <w:szCs w:val="28"/>
          <w:lang w:val="ru-RU"/>
        </w:rPr>
        <w:t xml:space="preserve">развитие более эффективного сотрудничества между Республикой Молдова, Украиной и Румынией для мониторинга  разлива вод,  улучшения прогноза погоды/наводнений и обеспечения раннего предупреждения стран, расположенных вниз по течению водотоков. </w:t>
      </w:r>
    </w:p>
    <w:p w:rsidR="00BC5824" w:rsidRPr="0038549E" w:rsidRDefault="00BC5824" w:rsidP="00BC5824">
      <w:pPr>
        <w:autoSpaceDE w:val="0"/>
        <w:autoSpaceDN w:val="0"/>
        <w:adjustRightInd w:val="0"/>
        <w:spacing w:after="0" w:line="240" w:lineRule="auto"/>
        <w:jc w:val="both"/>
        <w:rPr>
          <w:rFonts w:ascii="Times New Roman" w:eastAsia="Calibri" w:hAnsi="Times New Roman"/>
          <w:sz w:val="28"/>
          <w:szCs w:val="28"/>
          <w:lang w:val="ru-RU"/>
        </w:rPr>
      </w:pPr>
      <w:r>
        <w:rPr>
          <w:rFonts w:ascii="Times New Roman" w:eastAsia="Calibri" w:hAnsi="Times New Roman"/>
          <w:bCs/>
          <w:sz w:val="28"/>
          <w:szCs w:val="28"/>
          <w:lang w:val="ru-RU"/>
        </w:rPr>
        <w:tab/>
      </w:r>
      <w:r w:rsidRPr="0038549E">
        <w:rPr>
          <w:rFonts w:ascii="Times New Roman" w:eastAsia="Calibri" w:hAnsi="Times New Roman"/>
          <w:bCs/>
          <w:sz w:val="28"/>
          <w:szCs w:val="28"/>
          <w:lang w:val="ru-RU"/>
        </w:rPr>
        <w:t>Меры, подлежащие принятию для борьбы с засухой/дефицитом воды</w:t>
      </w:r>
      <w:r w:rsidRPr="0038549E">
        <w:rPr>
          <w:rFonts w:ascii="Times New Roman" w:eastAsia="Calibri" w:hAnsi="Times New Roman"/>
          <w:sz w:val="28"/>
          <w:szCs w:val="28"/>
          <w:lang w:val="ru-RU"/>
        </w:rPr>
        <w:t xml:space="preserve">: </w:t>
      </w:r>
    </w:p>
    <w:p w:rsidR="00BC5824" w:rsidRPr="0038549E" w:rsidRDefault="00BC5824" w:rsidP="00BC5824">
      <w:pPr>
        <w:numPr>
          <w:ilvl w:val="0"/>
          <w:numId w:val="21"/>
        </w:numPr>
        <w:tabs>
          <w:tab w:val="left" w:pos="1134"/>
        </w:tabs>
        <w:autoSpaceDE w:val="0"/>
        <w:autoSpaceDN w:val="0"/>
        <w:adjustRightInd w:val="0"/>
        <w:spacing w:after="0" w:line="240" w:lineRule="auto"/>
        <w:ind w:left="0" w:firstLine="720"/>
        <w:jc w:val="both"/>
        <w:rPr>
          <w:rFonts w:ascii="Times New Roman" w:eastAsia="Calibri" w:hAnsi="Times New Roman"/>
          <w:sz w:val="28"/>
          <w:szCs w:val="28"/>
          <w:lang w:val="ru-RU"/>
        </w:rPr>
      </w:pPr>
      <w:r>
        <w:rPr>
          <w:rFonts w:ascii="Times New Roman" w:eastAsia="Calibri" w:hAnsi="Times New Roman"/>
          <w:sz w:val="28"/>
          <w:szCs w:val="28"/>
          <w:lang w:val="ru-RU"/>
        </w:rPr>
        <w:t>о</w:t>
      </w:r>
      <w:r w:rsidRPr="0038549E">
        <w:rPr>
          <w:rFonts w:ascii="Times New Roman" w:eastAsia="Calibri" w:hAnsi="Times New Roman"/>
          <w:sz w:val="28"/>
          <w:szCs w:val="28"/>
          <w:lang w:val="ru-RU"/>
        </w:rPr>
        <w:t xml:space="preserve">беспечение мониторинга и предупреждения о снижении дебита/засухе на национальном уровне; </w:t>
      </w:r>
    </w:p>
    <w:p w:rsidR="00BC5824" w:rsidRPr="0038549E" w:rsidRDefault="00BC5824" w:rsidP="00BC5824">
      <w:pPr>
        <w:numPr>
          <w:ilvl w:val="0"/>
          <w:numId w:val="21"/>
        </w:numPr>
        <w:tabs>
          <w:tab w:val="left" w:pos="1134"/>
        </w:tabs>
        <w:autoSpaceDE w:val="0"/>
        <w:autoSpaceDN w:val="0"/>
        <w:adjustRightInd w:val="0"/>
        <w:spacing w:after="0" w:line="240" w:lineRule="auto"/>
        <w:ind w:left="0" w:firstLine="720"/>
        <w:jc w:val="both"/>
        <w:rPr>
          <w:rFonts w:ascii="Times New Roman" w:eastAsia="Calibri" w:hAnsi="Times New Roman"/>
          <w:sz w:val="28"/>
          <w:szCs w:val="28"/>
          <w:lang w:val="ru-RU"/>
        </w:rPr>
      </w:pPr>
      <w:r w:rsidRPr="0038549E">
        <w:rPr>
          <w:rFonts w:ascii="Times New Roman" w:eastAsia="Calibri" w:hAnsi="Times New Roman"/>
          <w:sz w:val="28"/>
          <w:szCs w:val="28"/>
          <w:lang w:val="ru-RU"/>
        </w:rPr>
        <w:t xml:space="preserve">сокращение утечек в водораспределительных системах; </w:t>
      </w:r>
    </w:p>
    <w:p w:rsidR="00BC5824" w:rsidRPr="0038549E" w:rsidRDefault="00BC5824" w:rsidP="00BC5824">
      <w:pPr>
        <w:numPr>
          <w:ilvl w:val="0"/>
          <w:numId w:val="21"/>
        </w:numPr>
        <w:tabs>
          <w:tab w:val="left" w:pos="1134"/>
        </w:tabs>
        <w:autoSpaceDE w:val="0"/>
        <w:autoSpaceDN w:val="0"/>
        <w:adjustRightInd w:val="0"/>
        <w:spacing w:after="0" w:line="240" w:lineRule="auto"/>
        <w:ind w:left="0" w:firstLine="720"/>
        <w:jc w:val="both"/>
        <w:rPr>
          <w:rFonts w:ascii="Times New Roman" w:eastAsia="Calibri" w:hAnsi="Times New Roman"/>
          <w:sz w:val="28"/>
          <w:szCs w:val="28"/>
          <w:lang w:val="ru-RU"/>
        </w:rPr>
      </w:pPr>
      <w:r w:rsidRPr="0038549E">
        <w:rPr>
          <w:rFonts w:ascii="Times New Roman" w:eastAsia="Calibri" w:hAnsi="Times New Roman"/>
          <w:sz w:val="28"/>
          <w:szCs w:val="28"/>
          <w:lang w:val="ru-RU"/>
        </w:rPr>
        <w:t xml:space="preserve">применение мер по экономии воды и эффективному водопользованию (для орошения, в промышленных целях); </w:t>
      </w:r>
    </w:p>
    <w:p w:rsidR="00BC5824" w:rsidRPr="0038549E" w:rsidRDefault="00BC5824" w:rsidP="00BC5824">
      <w:pPr>
        <w:numPr>
          <w:ilvl w:val="0"/>
          <w:numId w:val="21"/>
        </w:numPr>
        <w:tabs>
          <w:tab w:val="left" w:pos="1134"/>
        </w:tabs>
        <w:autoSpaceDE w:val="0"/>
        <w:autoSpaceDN w:val="0"/>
        <w:adjustRightInd w:val="0"/>
        <w:spacing w:after="0" w:line="240" w:lineRule="auto"/>
        <w:ind w:left="0" w:firstLine="720"/>
        <w:jc w:val="both"/>
        <w:rPr>
          <w:rFonts w:ascii="Times New Roman" w:eastAsia="Calibri" w:hAnsi="Times New Roman"/>
          <w:sz w:val="28"/>
          <w:szCs w:val="28"/>
          <w:lang w:val="ru-RU"/>
        </w:rPr>
      </w:pPr>
      <w:r w:rsidRPr="0038549E">
        <w:rPr>
          <w:rFonts w:ascii="Times New Roman" w:eastAsia="Calibri" w:hAnsi="Times New Roman"/>
          <w:sz w:val="28"/>
          <w:szCs w:val="28"/>
          <w:lang w:val="ru-RU"/>
        </w:rPr>
        <w:t xml:space="preserve">сотрудничество с другими странами для обмена опытом в области борьбе с засухой; </w:t>
      </w:r>
    </w:p>
    <w:p w:rsidR="00BC5824" w:rsidRPr="0038549E" w:rsidRDefault="00BC5824" w:rsidP="00BC5824">
      <w:pPr>
        <w:numPr>
          <w:ilvl w:val="0"/>
          <w:numId w:val="21"/>
        </w:numPr>
        <w:tabs>
          <w:tab w:val="left" w:pos="1134"/>
        </w:tabs>
        <w:autoSpaceDE w:val="0"/>
        <w:autoSpaceDN w:val="0"/>
        <w:adjustRightInd w:val="0"/>
        <w:spacing w:after="0" w:line="240" w:lineRule="auto"/>
        <w:ind w:left="0" w:firstLine="720"/>
        <w:jc w:val="both"/>
        <w:rPr>
          <w:rFonts w:ascii="Times New Roman" w:eastAsia="Calibri" w:hAnsi="Times New Roman"/>
          <w:sz w:val="28"/>
          <w:szCs w:val="28"/>
          <w:lang w:val="ru-RU"/>
        </w:rPr>
      </w:pPr>
      <w:r w:rsidRPr="0038549E">
        <w:rPr>
          <w:rFonts w:ascii="Times New Roman" w:eastAsia="Calibri" w:hAnsi="Times New Roman"/>
          <w:sz w:val="28"/>
          <w:szCs w:val="28"/>
          <w:lang w:val="ru-RU"/>
        </w:rPr>
        <w:t xml:space="preserve">разработка и внедрение планов приоритетного снабжения водой/установления иерархии ограничений при водоснабжении; </w:t>
      </w:r>
    </w:p>
    <w:p w:rsidR="00BC5824" w:rsidRPr="0038549E" w:rsidRDefault="00BC5824" w:rsidP="00BC5824">
      <w:pPr>
        <w:numPr>
          <w:ilvl w:val="0"/>
          <w:numId w:val="21"/>
        </w:numPr>
        <w:tabs>
          <w:tab w:val="left" w:pos="1134"/>
        </w:tabs>
        <w:autoSpaceDE w:val="0"/>
        <w:autoSpaceDN w:val="0"/>
        <w:adjustRightInd w:val="0"/>
        <w:spacing w:after="0" w:line="240" w:lineRule="auto"/>
        <w:ind w:left="0" w:firstLine="720"/>
        <w:jc w:val="both"/>
        <w:rPr>
          <w:rFonts w:ascii="Times New Roman" w:eastAsia="Calibri" w:hAnsi="Times New Roman"/>
          <w:sz w:val="28"/>
          <w:szCs w:val="28"/>
          <w:lang w:val="ru-RU"/>
        </w:rPr>
      </w:pPr>
      <w:r w:rsidRPr="0038549E">
        <w:rPr>
          <w:rFonts w:ascii="Times New Roman" w:eastAsia="Calibri" w:hAnsi="Times New Roman"/>
          <w:sz w:val="28"/>
          <w:szCs w:val="28"/>
          <w:lang w:val="ru-RU"/>
        </w:rPr>
        <w:t xml:space="preserve">установление методологий для критических порогов засухи и картографирование засухи; </w:t>
      </w:r>
    </w:p>
    <w:p w:rsidR="00BC5824" w:rsidRPr="0038549E" w:rsidRDefault="00BC5824" w:rsidP="00BC5824">
      <w:pPr>
        <w:numPr>
          <w:ilvl w:val="0"/>
          <w:numId w:val="21"/>
        </w:numPr>
        <w:tabs>
          <w:tab w:val="left" w:pos="1134"/>
        </w:tabs>
        <w:autoSpaceDE w:val="0"/>
        <w:autoSpaceDN w:val="0"/>
        <w:adjustRightInd w:val="0"/>
        <w:spacing w:after="0" w:line="240" w:lineRule="auto"/>
        <w:ind w:left="0" w:firstLine="720"/>
        <w:jc w:val="both"/>
        <w:rPr>
          <w:rFonts w:ascii="Times New Roman" w:eastAsia="Calibri" w:hAnsi="Times New Roman"/>
          <w:sz w:val="28"/>
          <w:szCs w:val="28"/>
          <w:lang w:val="ru-RU"/>
        </w:rPr>
      </w:pPr>
      <w:r w:rsidRPr="0038549E">
        <w:rPr>
          <w:rFonts w:ascii="Times New Roman" w:eastAsia="Calibri" w:hAnsi="Times New Roman"/>
          <w:sz w:val="28"/>
          <w:szCs w:val="28"/>
          <w:lang w:val="ru-RU"/>
        </w:rPr>
        <w:t xml:space="preserve">увеличение способности складирования воды; </w:t>
      </w:r>
    </w:p>
    <w:p w:rsidR="00BC5824" w:rsidRPr="0038549E" w:rsidRDefault="00BC5824" w:rsidP="00BC5824">
      <w:pPr>
        <w:numPr>
          <w:ilvl w:val="0"/>
          <w:numId w:val="21"/>
        </w:numPr>
        <w:tabs>
          <w:tab w:val="left" w:pos="1134"/>
        </w:tabs>
        <w:autoSpaceDE w:val="0"/>
        <w:autoSpaceDN w:val="0"/>
        <w:adjustRightInd w:val="0"/>
        <w:spacing w:after="0" w:line="240" w:lineRule="auto"/>
        <w:ind w:left="0" w:firstLine="720"/>
        <w:jc w:val="both"/>
        <w:rPr>
          <w:rFonts w:ascii="Times New Roman" w:eastAsia="Calibri" w:hAnsi="Times New Roman"/>
          <w:sz w:val="28"/>
          <w:szCs w:val="28"/>
          <w:lang w:val="ru-RU"/>
        </w:rPr>
      </w:pPr>
      <w:r w:rsidRPr="0038549E">
        <w:rPr>
          <w:rFonts w:ascii="Times New Roman" w:eastAsia="Calibri" w:hAnsi="Times New Roman"/>
          <w:sz w:val="28"/>
          <w:szCs w:val="28"/>
          <w:lang w:val="ru-RU"/>
        </w:rPr>
        <w:t>повторное страхование качества воды во время засухи.</w:t>
      </w:r>
    </w:p>
    <w:p w:rsidR="00BC5824" w:rsidRPr="0038549E" w:rsidRDefault="00BC5824" w:rsidP="00BC5824">
      <w:pPr>
        <w:tabs>
          <w:tab w:val="left" w:pos="1134"/>
        </w:tabs>
        <w:autoSpaceDE w:val="0"/>
        <w:autoSpaceDN w:val="0"/>
        <w:adjustRightInd w:val="0"/>
        <w:spacing w:after="0" w:line="240" w:lineRule="auto"/>
        <w:ind w:firstLine="720"/>
        <w:jc w:val="both"/>
        <w:rPr>
          <w:rFonts w:ascii="Times New Roman" w:hAnsi="Times New Roman"/>
          <w:sz w:val="28"/>
          <w:szCs w:val="28"/>
          <w:highlight w:val="yellow"/>
          <w:lang w:val="ru-RU"/>
        </w:rPr>
      </w:pPr>
    </w:p>
    <w:p w:rsidR="00BC5824" w:rsidRPr="0038549E" w:rsidRDefault="00BC5824" w:rsidP="00BC5824">
      <w:pPr>
        <w:autoSpaceDE w:val="0"/>
        <w:autoSpaceDN w:val="0"/>
        <w:adjustRightInd w:val="0"/>
        <w:spacing w:after="0" w:line="240" w:lineRule="auto"/>
        <w:ind w:firstLine="720"/>
        <w:jc w:val="both"/>
        <w:rPr>
          <w:rFonts w:ascii="Times New Roman" w:hAnsi="Times New Roman"/>
          <w:color w:val="000000"/>
          <w:sz w:val="28"/>
          <w:szCs w:val="28"/>
          <w:lang w:val="ru-RU" w:eastAsia="ru-RU"/>
        </w:rPr>
      </w:pPr>
      <w:r w:rsidRPr="00F77957">
        <w:rPr>
          <w:rFonts w:ascii="Times New Roman" w:eastAsia="Calibri" w:hAnsi="Times New Roman"/>
          <w:color w:val="000000"/>
          <w:sz w:val="28"/>
          <w:szCs w:val="28"/>
          <w:lang w:val="ru-RU"/>
        </w:rPr>
        <w:t>3)</w:t>
      </w:r>
      <w:r w:rsidRPr="0038549E">
        <w:rPr>
          <w:rFonts w:ascii="Times New Roman" w:eastAsia="Calibri" w:hAnsi="Times New Roman"/>
          <w:color w:val="000000"/>
          <w:sz w:val="28"/>
          <w:szCs w:val="28"/>
          <w:lang w:val="ru-RU"/>
        </w:rPr>
        <w:t xml:space="preserve"> </w:t>
      </w:r>
      <w:r>
        <w:rPr>
          <w:rFonts w:ascii="Times New Roman" w:eastAsia="Calibri" w:hAnsi="Times New Roman"/>
          <w:color w:val="000000"/>
          <w:sz w:val="28"/>
          <w:szCs w:val="28"/>
          <w:lang w:val="ru-RU"/>
        </w:rPr>
        <w:t>с</w:t>
      </w:r>
      <w:r w:rsidRPr="0038549E">
        <w:rPr>
          <w:rFonts w:ascii="Times New Roman" w:eastAsia="Calibri" w:hAnsi="Times New Roman"/>
          <w:i/>
          <w:color w:val="000000"/>
          <w:sz w:val="28"/>
          <w:szCs w:val="28"/>
          <w:lang w:val="ru-RU"/>
        </w:rPr>
        <w:t>окращение рисков и адаптация к изменениям климата в области здравоохранения.</w:t>
      </w:r>
      <w:r w:rsidRPr="0038549E">
        <w:rPr>
          <w:rFonts w:ascii="Times New Roman" w:eastAsia="Calibri" w:hAnsi="Times New Roman"/>
          <w:color w:val="000000"/>
          <w:sz w:val="28"/>
          <w:szCs w:val="28"/>
          <w:lang w:val="ru-RU"/>
        </w:rPr>
        <w:t xml:space="preserve"> </w:t>
      </w:r>
      <w:r w:rsidRPr="0038549E">
        <w:rPr>
          <w:rFonts w:ascii="Times New Roman" w:hAnsi="Times New Roman"/>
          <w:color w:val="000000"/>
          <w:sz w:val="28"/>
          <w:szCs w:val="28"/>
          <w:lang w:val="ru-RU" w:eastAsia="ru-RU"/>
        </w:rPr>
        <w:t xml:space="preserve">Для определения воздействия климатических изменений на здоровье населения необходимо установить показатели надзора в области здравоохранения. На  пример, могут использоваться показатели, связанные с качеством воздуха, питьевой воды, воды для купания в целях оценки положительных и отрицательных факторов окружающей среды, имеющих определяющее значение для здоровья, установления зон вмешательства и </w:t>
      </w:r>
      <w:r w:rsidRPr="0038549E">
        <w:rPr>
          <w:rFonts w:ascii="Times New Roman" w:hAnsi="Times New Roman"/>
          <w:color w:val="000000"/>
          <w:sz w:val="28"/>
          <w:szCs w:val="28"/>
          <w:lang w:val="ru-RU" w:eastAsia="ru-RU"/>
        </w:rPr>
        <w:lastRenderedPageBreak/>
        <w:t xml:space="preserve">предупреждения, а также в целях оценки результатов специальных политик и программ, целью которых является улучшение здоровья населения. </w:t>
      </w:r>
    </w:p>
    <w:p w:rsidR="00BC5824" w:rsidRPr="0038549E" w:rsidRDefault="00BC5824" w:rsidP="00BC5824">
      <w:pPr>
        <w:autoSpaceDE w:val="0"/>
        <w:autoSpaceDN w:val="0"/>
        <w:adjustRightInd w:val="0"/>
        <w:spacing w:after="0" w:line="240" w:lineRule="auto"/>
        <w:ind w:firstLine="720"/>
        <w:jc w:val="both"/>
        <w:rPr>
          <w:rFonts w:ascii="Times New Roman" w:hAnsi="Times New Roman"/>
          <w:color w:val="000000"/>
          <w:sz w:val="28"/>
          <w:szCs w:val="28"/>
          <w:lang w:val="ru-RU" w:eastAsia="ru-RU"/>
        </w:rPr>
      </w:pPr>
      <w:r w:rsidRPr="0038549E">
        <w:rPr>
          <w:rFonts w:ascii="Times New Roman" w:hAnsi="Times New Roman"/>
          <w:color w:val="000000"/>
          <w:sz w:val="28"/>
          <w:szCs w:val="28"/>
          <w:lang w:val="ru-RU" w:eastAsia="ru-RU"/>
        </w:rPr>
        <w:t xml:space="preserve">Инциденты в области здравоохранения в периоды с высокими температурами являются наиболее частыми проявлениями последствий изменения климата для здоровья населения. Количество случаев сердечно-сосудистых заболеваний и инфекционных заболеваний дыхательных путей увеличилось в контексте более теплого и более влажного климата. </w:t>
      </w:r>
    </w:p>
    <w:p w:rsidR="00BC5824" w:rsidRPr="0038549E" w:rsidRDefault="00BC5824" w:rsidP="00BC5824">
      <w:pPr>
        <w:autoSpaceDE w:val="0"/>
        <w:autoSpaceDN w:val="0"/>
        <w:adjustRightInd w:val="0"/>
        <w:spacing w:after="0" w:line="240" w:lineRule="auto"/>
        <w:ind w:firstLine="720"/>
        <w:jc w:val="both"/>
        <w:rPr>
          <w:rFonts w:ascii="Times New Roman" w:hAnsi="Times New Roman"/>
          <w:color w:val="000000"/>
          <w:sz w:val="28"/>
          <w:szCs w:val="28"/>
          <w:lang w:val="ru-RU"/>
        </w:rPr>
      </w:pPr>
      <w:r w:rsidRPr="0038549E">
        <w:rPr>
          <w:rFonts w:ascii="Times New Roman" w:hAnsi="Times New Roman"/>
          <w:color w:val="000000"/>
          <w:sz w:val="28"/>
          <w:szCs w:val="28"/>
          <w:lang w:val="ru-RU"/>
        </w:rPr>
        <w:t>Европейское региональное бюро Всемирной организации здравоохранения заявило в одном из своих сообщений (</w:t>
      </w:r>
      <w:r w:rsidRPr="0038549E">
        <w:rPr>
          <w:rFonts w:ascii="Times New Roman" w:hAnsi="Times New Roman"/>
          <w:sz w:val="28"/>
          <w:szCs w:val="28"/>
          <w:lang w:val="ru-RU"/>
        </w:rPr>
        <w:t xml:space="preserve">Menne </w:t>
      </w:r>
      <w:r w:rsidRPr="00136D03">
        <w:rPr>
          <w:rFonts w:ascii="Times New Roman" w:hAnsi="Times New Roman"/>
          <w:sz w:val="28"/>
          <w:szCs w:val="28"/>
          <w:lang w:val="ru-RU"/>
        </w:rPr>
        <w:t>Bet</w:t>
      </w:r>
      <w:r w:rsidRPr="00136D03">
        <w:rPr>
          <w:rFonts w:ascii="Times New Roman" w:hAnsi="Times New Roman"/>
          <w:sz w:val="28"/>
          <w:szCs w:val="28"/>
          <w:lang w:val="en-US"/>
        </w:rPr>
        <w:t>tina</w:t>
      </w:r>
      <w:r w:rsidRPr="00136D03">
        <w:rPr>
          <w:rFonts w:ascii="Times New Roman" w:hAnsi="Times New Roman"/>
          <w:sz w:val="28"/>
          <w:szCs w:val="28"/>
          <w:lang w:val="ru-RU"/>
        </w:rPr>
        <w:t>.,</w:t>
      </w:r>
      <w:r w:rsidRPr="0038549E">
        <w:rPr>
          <w:rFonts w:ascii="Times New Roman" w:hAnsi="Times New Roman"/>
          <w:sz w:val="28"/>
          <w:szCs w:val="28"/>
          <w:lang w:val="ru-RU"/>
        </w:rPr>
        <w:t xml:space="preserve"> eds. (2008), “Protecting Health in Europe from Climate Change.” Copenhagen, WHO Regional Office for Europe, 2008.</w:t>
      </w:r>
      <w:r w:rsidRPr="0038549E">
        <w:rPr>
          <w:rFonts w:ascii="Times New Roman" w:hAnsi="Times New Roman"/>
          <w:color w:val="000000"/>
          <w:sz w:val="28"/>
          <w:szCs w:val="28"/>
          <w:lang w:val="ru-RU"/>
        </w:rPr>
        <w:t xml:space="preserve">), что предупреждение последствий изменения климата для здоровья и ответная реакция на такие изменения потребуют принятия мер на различных уровнях: от приведения системы здравоохранения в соответствие с системами раннего метеорологического предупреждения до соответствующих общественных и медицинских консультаций и улучшения условий в жилых помещениях. </w:t>
      </w:r>
    </w:p>
    <w:p w:rsidR="00BC5824" w:rsidRPr="0038549E" w:rsidRDefault="00BC5824" w:rsidP="00BC5824">
      <w:pPr>
        <w:autoSpaceDE w:val="0"/>
        <w:autoSpaceDN w:val="0"/>
        <w:adjustRightInd w:val="0"/>
        <w:spacing w:after="0" w:line="240" w:lineRule="auto"/>
        <w:ind w:firstLine="720"/>
        <w:jc w:val="both"/>
        <w:rPr>
          <w:rFonts w:ascii="Times New Roman" w:hAnsi="Times New Roman"/>
          <w:color w:val="000000"/>
          <w:sz w:val="28"/>
          <w:szCs w:val="28"/>
          <w:lang w:val="ru-RU"/>
        </w:rPr>
      </w:pPr>
      <w:r w:rsidRPr="0038549E">
        <w:rPr>
          <w:rFonts w:ascii="Times New Roman" w:hAnsi="Times New Roman"/>
          <w:color w:val="000000"/>
          <w:sz w:val="28"/>
          <w:szCs w:val="28"/>
          <w:lang w:val="ru-RU"/>
        </w:rPr>
        <w:t xml:space="preserve">Мероприятия по улучшению адаптации к изменениям климата в секторе здравоохранения могут включать: </w:t>
      </w:r>
    </w:p>
    <w:p w:rsidR="00BC5824" w:rsidRPr="0038549E" w:rsidRDefault="00BC5824" w:rsidP="00BC5824">
      <w:pPr>
        <w:numPr>
          <w:ilvl w:val="0"/>
          <w:numId w:val="24"/>
        </w:numPr>
        <w:tabs>
          <w:tab w:val="clear" w:pos="720"/>
          <w:tab w:val="left" w:pos="1134"/>
        </w:tabs>
        <w:autoSpaceDE w:val="0"/>
        <w:autoSpaceDN w:val="0"/>
        <w:adjustRightInd w:val="0"/>
        <w:spacing w:after="0" w:line="240" w:lineRule="auto"/>
        <w:ind w:left="0" w:firstLine="709"/>
        <w:jc w:val="both"/>
        <w:rPr>
          <w:rFonts w:ascii="Times New Roman" w:hAnsi="Times New Roman"/>
          <w:color w:val="000000"/>
          <w:sz w:val="28"/>
          <w:szCs w:val="28"/>
          <w:lang w:val="ru-RU"/>
        </w:rPr>
      </w:pPr>
      <w:r w:rsidRPr="0038549E">
        <w:rPr>
          <w:rFonts w:ascii="Times New Roman" w:hAnsi="Times New Roman"/>
          <w:color w:val="000000"/>
          <w:sz w:val="28"/>
          <w:szCs w:val="28"/>
          <w:lang w:val="ru-RU"/>
        </w:rPr>
        <w:t>разработку комплексной оценки воздействия изменений климата на окружающую среду, экономику и здравоохранение;</w:t>
      </w:r>
    </w:p>
    <w:p w:rsidR="00BC5824" w:rsidRPr="0038549E" w:rsidRDefault="00BC5824" w:rsidP="00BC5824">
      <w:pPr>
        <w:numPr>
          <w:ilvl w:val="0"/>
          <w:numId w:val="24"/>
        </w:numPr>
        <w:tabs>
          <w:tab w:val="clear" w:pos="720"/>
          <w:tab w:val="left" w:pos="1134"/>
        </w:tabs>
        <w:autoSpaceDE w:val="0"/>
        <w:autoSpaceDN w:val="0"/>
        <w:adjustRightInd w:val="0"/>
        <w:spacing w:after="0" w:line="240" w:lineRule="auto"/>
        <w:ind w:left="0" w:firstLine="709"/>
        <w:jc w:val="both"/>
        <w:rPr>
          <w:rFonts w:ascii="Times New Roman" w:hAnsi="Times New Roman"/>
          <w:color w:val="000000"/>
          <w:sz w:val="28"/>
          <w:szCs w:val="28"/>
          <w:lang w:val="ru-RU"/>
        </w:rPr>
      </w:pPr>
      <w:r w:rsidRPr="0038549E">
        <w:rPr>
          <w:rFonts w:ascii="Times New Roman" w:hAnsi="Times New Roman"/>
          <w:color w:val="000000"/>
          <w:sz w:val="28"/>
          <w:szCs w:val="28"/>
          <w:lang w:val="ru-RU"/>
        </w:rPr>
        <w:t xml:space="preserve">обсуждение и разработку стратегий по адаптации к изменениям климата для применения в медицинской сфере в целях определения рисков для здоровья, связанных с климатом в стране; </w:t>
      </w:r>
    </w:p>
    <w:p w:rsidR="00BC5824" w:rsidRPr="0038549E" w:rsidRDefault="00BC5824" w:rsidP="00BC5824">
      <w:pPr>
        <w:numPr>
          <w:ilvl w:val="0"/>
          <w:numId w:val="24"/>
        </w:numPr>
        <w:tabs>
          <w:tab w:val="clear" w:pos="720"/>
          <w:tab w:val="left" w:pos="1134"/>
        </w:tabs>
        <w:autoSpaceDE w:val="0"/>
        <w:autoSpaceDN w:val="0"/>
        <w:adjustRightInd w:val="0"/>
        <w:spacing w:after="0" w:line="240" w:lineRule="auto"/>
        <w:ind w:left="0" w:firstLine="709"/>
        <w:jc w:val="both"/>
        <w:rPr>
          <w:rFonts w:ascii="Times New Roman" w:hAnsi="Times New Roman"/>
          <w:color w:val="000000"/>
          <w:sz w:val="28"/>
          <w:szCs w:val="28"/>
          <w:lang w:val="ru-RU"/>
        </w:rPr>
      </w:pPr>
      <w:r w:rsidRPr="0038549E">
        <w:rPr>
          <w:rFonts w:ascii="Times New Roman" w:hAnsi="Times New Roman"/>
          <w:color w:val="000000"/>
          <w:sz w:val="28"/>
          <w:szCs w:val="28"/>
          <w:lang w:val="ru-RU"/>
        </w:rPr>
        <w:t>создание руководящего органа, который будет заниматься координированием подготовки к изменениям климата  в области здравоохранени</w:t>
      </w:r>
      <w:r>
        <w:rPr>
          <w:rFonts w:ascii="Times New Roman" w:hAnsi="Times New Roman"/>
          <w:color w:val="000000"/>
          <w:sz w:val="28"/>
          <w:szCs w:val="28"/>
          <w:lang w:val="ru-RU"/>
        </w:rPr>
        <w:t>и</w:t>
      </w:r>
      <w:r w:rsidRPr="0038549E">
        <w:rPr>
          <w:rFonts w:ascii="Times New Roman" w:hAnsi="Times New Roman"/>
          <w:color w:val="000000"/>
          <w:sz w:val="28"/>
          <w:szCs w:val="28"/>
          <w:lang w:val="ru-RU"/>
        </w:rPr>
        <w:t xml:space="preserve"> реакцией на эти изменения; определение ролей и обязанностей;</w:t>
      </w:r>
    </w:p>
    <w:p w:rsidR="00BC5824" w:rsidRPr="0038549E" w:rsidRDefault="00BC5824" w:rsidP="00BC5824">
      <w:pPr>
        <w:numPr>
          <w:ilvl w:val="0"/>
          <w:numId w:val="24"/>
        </w:numPr>
        <w:tabs>
          <w:tab w:val="clear" w:pos="720"/>
          <w:tab w:val="left" w:pos="1134"/>
        </w:tabs>
        <w:autoSpaceDE w:val="0"/>
        <w:autoSpaceDN w:val="0"/>
        <w:adjustRightInd w:val="0"/>
        <w:spacing w:after="0" w:line="240" w:lineRule="auto"/>
        <w:ind w:left="0" w:firstLine="709"/>
        <w:jc w:val="both"/>
        <w:rPr>
          <w:rFonts w:ascii="Times New Roman" w:hAnsi="Times New Roman"/>
          <w:color w:val="000000"/>
          <w:sz w:val="28"/>
          <w:szCs w:val="28"/>
          <w:lang w:val="ru-RU"/>
        </w:rPr>
      </w:pPr>
      <w:r w:rsidRPr="0038549E">
        <w:rPr>
          <w:rFonts w:ascii="Times New Roman" w:hAnsi="Times New Roman"/>
          <w:color w:val="000000"/>
          <w:sz w:val="28"/>
          <w:szCs w:val="28"/>
          <w:lang w:val="ru-RU"/>
        </w:rPr>
        <w:t>пересмотрен и укрепление существующих систем надзора за заболеваниями в целях включения в них некоторых последствий для здоровья, обусловленных климатом, таких как заболеваемость и смертность, вызванные тепловыми волнами;</w:t>
      </w:r>
    </w:p>
    <w:p w:rsidR="00BC5824" w:rsidRPr="0038549E" w:rsidRDefault="00BC5824" w:rsidP="00BC5824">
      <w:pPr>
        <w:numPr>
          <w:ilvl w:val="0"/>
          <w:numId w:val="24"/>
        </w:numPr>
        <w:tabs>
          <w:tab w:val="clear" w:pos="720"/>
          <w:tab w:val="left" w:pos="1134"/>
        </w:tabs>
        <w:autoSpaceDE w:val="0"/>
        <w:autoSpaceDN w:val="0"/>
        <w:adjustRightInd w:val="0"/>
        <w:spacing w:after="0" w:line="240" w:lineRule="auto"/>
        <w:ind w:left="0" w:firstLine="709"/>
        <w:jc w:val="both"/>
        <w:rPr>
          <w:rFonts w:ascii="Times New Roman" w:hAnsi="Times New Roman"/>
          <w:color w:val="000000"/>
          <w:sz w:val="28"/>
          <w:szCs w:val="28"/>
          <w:lang w:val="ru-RU"/>
        </w:rPr>
      </w:pPr>
      <w:r w:rsidRPr="0038549E">
        <w:rPr>
          <w:rFonts w:ascii="Times New Roman" w:hAnsi="Times New Roman"/>
          <w:color w:val="000000"/>
          <w:sz w:val="28"/>
          <w:szCs w:val="28"/>
          <w:lang w:val="ru-RU"/>
        </w:rPr>
        <w:t>осведомление медицинских специалистов, населения и наиболее уязвимых групп;</w:t>
      </w:r>
    </w:p>
    <w:p w:rsidR="00BC5824" w:rsidRPr="0038549E" w:rsidRDefault="00BC5824" w:rsidP="00BC5824">
      <w:pPr>
        <w:numPr>
          <w:ilvl w:val="0"/>
          <w:numId w:val="24"/>
        </w:numPr>
        <w:tabs>
          <w:tab w:val="clear" w:pos="720"/>
          <w:tab w:val="left" w:pos="1134"/>
        </w:tabs>
        <w:autoSpaceDE w:val="0"/>
        <w:autoSpaceDN w:val="0"/>
        <w:adjustRightInd w:val="0"/>
        <w:spacing w:after="0" w:line="240" w:lineRule="auto"/>
        <w:ind w:left="0" w:firstLine="709"/>
        <w:jc w:val="both"/>
        <w:rPr>
          <w:rFonts w:ascii="Times New Roman" w:hAnsi="Times New Roman"/>
          <w:color w:val="000000"/>
          <w:sz w:val="28"/>
          <w:szCs w:val="28"/>
          <w:lang w:val="ru-RU"/>
        </w:rPr>
      </w:pPr>
      <w:r w:rsidRPr="0038549E">
        <w:rPr>
          <w:rFonts w:ascii="Times New Roman" w:hAnsi="Times New Roman"/>
          <w:color w:val="000000"/>
          <w:sz w:val="28"/>
          <w:szCs w:val="28"/>
          <w:lang w:val="ru-RU"/>
        </w:rPr>
        <w:t>обеспечение лучшего доступа к медицинской помощи в изолированных сообществах и для уязвимых групп (пожилых лиц, тучных лиц и лиц с ограниченными физическими возможностями);</w:t>
      </w:r>
    </w:p>
    <w:p w:rsidR="00BC5824" w:rsidRPr="0038549E" w:rsidRDefault="00BC5824" w:rsidP="00BC5824">
      <w:pPr>
        <w:numPr>
          <w:ilvl w:val="0"/>
          <w:numId w:val="24"/>
        </w:numPr>
        <w:tabs>
          <w:tab w:val="clear" w:pos="720"/>
          <w:tab w:val="left" w:pos="1134"/>
        </w:tabs>
        <w:autoSpaceDE w:val="0"/>
        <w:autoSpaceDN w:val="0"/>
        <w:adjustRightInd w:val="0"/>
        <w:spacing w:after="0" w:line="240" w:lineRule="auto"/>
        <w:ind w:left="0" w:firstLine="709"/>
        <w:jc w:val="both"/>
        <w:rPr>
          <w:rFonts w:ascii="Times New Roman" w:hAnsi="Times New Roman"/>
          <w:color w:val="000000"/>
          <w:sz w:val="28"/>
          <w:szCs w:val="28"/>
          <w:lang w:val="ru-RU"/>
        </w:rPr>
      </w:pPr>
      <w:r w:rsidRPr="0038549E">
        <w:rPr>
          <w:rFonts w:ascii="Times New Roman" w:hAnsi="Times New Roman"/>
          <w:color w:val="000000"/>
          <w:sz w:val="28"/>
          <w:szCs w:val="28"/>
          <w:lang w:val="ru-RU"/>
        </w:rPr>
        <w:t xml:space="preserve">выявление, контроль и наблюдение за группами риска и уязвимым населением; </w:t>
      </w:r>
    </w:p>
    <w:p w:rsidR="00BC5824" w:rsidRPr="0038549E" w:rsidRDefault="00BC5824" w:rsidP="00BC5824">
      <w:pPr>
        <w:numPr>
          <w:ilvl w:val="0"/>
          <w:numId w:val="24"/>
        </w:numPr>
        <w:tabs>
          <w:tab w:val="clear" w:pos="720"/>
          <w:tab w:val="left" w:pos="1134"/>
        </w:tabs>
        <w:autoSpaceDE w:val="0"/>
        <w:autoSpaceDN w:val="0"/>
        <w:adjustRightInd w:val="0"/>
        <w:spacing w:after="0" w:line="240" w:lineRule="auto"/>
        <w:ind w:left="0" w:firstLine="709"/>
        <w:jc w:val="both"/>
        <w:rPr>
          <w:rFonts w:ascii="Times New Roman" w:hAnsi="Times New Roman"/>
          <w:color w:val="000000"/>
          <w:sz w:val="28"/>
          <w:szCs w:val="28"/>
          <w:lang w:val="ru-RU"/>
        </w:rPr>
      </w:pPr>
      <w:r w:rsidRPr="0038549E">
        <w:rPr>
          <w:rFonts w:ascii="Times New Roman" w:hAnsi="Times New Roman"/>
          <w:color w:val="000000"/>
          <w:sz w:val="28"/>
          <w:szCs w:val="28"/>
          <w:lang w:val="ru-RU"/>
        </w:rPr>
        <w:t>разработку программ лечения для медицинских проблем, обусловленных климатом;</w:t>
      </w:r>
    </w:p>
    <w:p w:rsidR="00BC5824" w:rsidRPr="0038549E" w:rsidRDefault="00BC5824" w:rsidP="00BC5824">
      <w:pPr>
        <w:numPr>
          <w:ilvl w:val="0"/>
          <w:numId w:val="24"/>
        </w:numPr>
        <w:tabs>
          <w:tab w:val="clear" w:pos="720"/>
          <w:tab w:val="left" w:pos="1134"/>
          <w:tab w:val="left" w:pos="1276"/>
        </w:tabs>
        <w:autoSpaceDE w:val="0"/>
        <w:autoSpaceDN w:val="0"/>
        <w:adjustRightInd w:val="0"/>
        <w:spacing w:after="0" w:line="240" w:lineRule="auto"/>
        <w:ind w:left="0" w:firstLine="709"/>
        <w:jc w:val="both"/>
        <w:rPr>
          <w:rFonts w:ascii="Times New Roman" w:hAnsi="Times New Roman"/>
          <w:color w:val="000000"/>
          <w:sz w:val="28"/>
          <w:szCs w:val="28"/>
          <w:lang w:val="ru-RU"/>
        </w:rPr>
      </w:pPr>
      <w:r w:rsidRPr="0038549E">
        <w:rPr>
          <w:rFonts w:ascii="Times New Roman" w:hAnsi="Times New Roman"/>
          <w:color w:val="000000"/>
          <w:sz w:val="28"/>
          <w:szCs w:val="28"/>
          <w:lang w:val="ru-RU"/>
        </w:rPr>
        <w:t>обучение и инструктирование медицинских специалистов и предоставление населению консультаций о мерах, которые следует предпринять во время экстремальных климатических явлений, таких как тепловые волны, наводнения и засуха;</w:t>
      </w:r>
    </w:p>
    <w:p w:rsidR="00BC5824" w:rsidRPr="0038549E" w:rsidRDefault="00BC5824" w:rsidP="00BC5824">
      <w:pPr>
        <w:numPr>
          <w:ilvl w:val="0"/>
          <w:numId w:val="24"/>
        </w:numPr>
        <w:tabs>
          <w:tab w:val="clear" w:pos="720"/>
          <w:tab w:val="left" w:pos="1134"/>
          <w:tab w:val="left" w:pos="1276"/>
        </w:tabs>
        <w:autoSpaceDE w:val="0"/>
        <w:autoSpaceDN w:val="0"/>
        <w:adjustRightInd w:val="0"/>
        <w:spacing w:after="0" w:line="240" w:lineRule="auto"/>
        <w:ind w:left="0" w:firstLine="709"/>
        <w:jc w:val="both"/>
        <w:rPr>
          <w:rFonts w:ascii="Times New Roman" w:hAnsi="Times New Roman"/>
          <w:color w:val="000000"/>
          <w:sz w:val="28"/>
          <w:szCs w:val="28"/>
          <w:lang w:val="ru-RU"/>
        </w:rPr>
      </w:pPr>
      <w:r w:rsidRPr="0038549E">
        <w:rPr>
          <w:rFonts w:ascii="Times New Roman" w:hAnsi="Times New Roman"/>
          <w:color w:val="000000"/>
          <w:sz w:val="28"/>
          <w:szCs w:val="28"/>
          <w:lang w:val="ru-RU"/>
        </w:rPr>
        <w:lastRenderedPageBreak/>
        <w:t>модернизацию действующих программ образования и коммуникации;</w:t>
      </w:r>
    </w:p>
    <w:p w:rsidR="00BC5824" w:rsidRPr="0038549E" w:rsidRDefault="00BC5824" w:rsidP="00BC5824">
      <w:pPr>
        <w:numPr>
          <w:ilvl w:val="0"/>
          <w:numId w:val="24"/>
        </w:numPr>
        <w:tabs>
          <w:tab w:val="clear" w:pos="720"/>
          <w:tab w:val="left" w:pos="1134"/>
          <w:tab w:val="left" w:pos="1276"/>
        </w:tabs>
        <w:autoSpaceDE w:val="0"/>
        <w:autoSpaceDN w:val="0"/>
        <w:adjustRightInd w:val="0"/>
        <w:spacing w:after="0" w:line="240" w:lineRule="auto"/>
        <w:ind w:left="0" w:firstLine="709"/>
        <w:jc w:val="both"/>
        <w:rPr>
          <w:rFonts w:ascii="Times New Roman" w:hAnsi="Times New Roman"/>
          <w:color w:val="000000"/>
          <w:sz w:val="28"/>
          <w:szCs w:val="28"/>
          <w:lang w:val="ru-RU"/>
        </w:rPr>
      </w:pPr>
      <w:r w:rsidRPr="0038549E">
        <w:rPr>
          <w:rFonts w:ascii="Times New Roman" w:hAnsi="Times New Roman"/>
          <w:color w:val="000000"/>
          <w:sz w:val="28"/>
          <w:szCs w:val="28"/>
          <w:lang w:val="ru-RU"/>
        </w:rPr>
        <w:t xml:space="preserve">создание системы мониторинга и механизма оценки для определения эффективности подготовки к стихийным бедствиям и установления необходимых мер реагирования;  </w:t>
      </w:r>
    </w:p>
    <w:p w:rsidR="00BC5824" w:rsidRPr="0038549E" w:rsidRDefault="00BC5824" w:rsidP="00BC5824">
      <w:pPr>
        <w:numPr>
          <w:ilvl w:val="0"/>
          <w:numId w:val="24"/>
        </w:numPr>
        <w:tabs>
          <w:tab w:val="clear" w:pos="720"/>
          <w:tab w:val="left" w:pos="1134"/>
          <w:tab w:val="left" w:pos="1276"/>
        </w:tabs>
        <w:autoSpaceDE w:val="0"/>
        <w:autoSpaceDN w:val="0"/>
        <w:adjustRightInd w:val="0"/>
        <w:spacing w:after="0" w:line="240" w:lineRule="auto"/>
        <w:ind w:left="0" w:firstLine="709"/>
        <w:jc w:val="both"/>
        <w:rPr>
          <w:rFonts w:ascii="Times New Roman" w:hAnsi="Times New Roman"/>
          <w:color w:val="000000"/>
          <w:sz w:val="28"/>
          <w:szCs w:val="28"/>
          <w:lang w:val="ru-RU"/>
        </w:rPr>
      </w:pPr>
      <w:r w:rsidRPr="0038549E">
        <w:rPr>
          <w:rFonts w:ascii="Times New Roman" w:hAnsi="Times New Roman"/>
          <w:color w:val="000000"/>
          <w:sz w:val="28"/>
          <w:szCs w:val="28"/>
          <w:lang w:val="ru-RU"/>
        </w:rPr>
        <w:t>оценку новых технологий научных измерений (например, о болезнях, передаваемых воздушным путем, качестве воды, изменении климата и др.);</w:t>
      </w:r>
    </w:p>
    <w:p w:rsidR="00BC5824" w:rsidRPr="0038549E" w:rsidRDefault="00BC5824" w:rsidP="00BC5824">
      <w:pPr>
        <w:numPr>
          <w:ilvl w:val="0"/>
          <w:numId w:val="24"/>
        </w:numPr>
        <w:tabs>
          <w:tab w:val="clear" w:pos="720"/>
          <w:tab w:val="left" w:pos="1134"/>
          <w:tab w:val="left" w:pos="1276"/>
        </w:tabs>
        <w:autoSpaceDE w:val="0"/>
        <w:autoSpaceDN w:val="0"/>
        <w:adjustRightInd w:val="0"/>
        <w:spacing w:after="0" w:line="240" w:lineRule="auto"/>
        <w:ind w:left="0" w:firstLine="709"/>
        <w:jc w:val="both"/>
        <w:rPr>
          <w:rFonts w:ascii="Times New Roman" w:hAnsi="Times New Roman"/>
          <w:color w:val="000000"/>
          <w:sz w:val="28"/>
          <w:szCs w:val="28"/>
          <w:lang w:val="ru-RU"/>
        </w:rPr>
      </w:pPr>
      <w:r w:rsidRPr="0038549E">
        <w:rPr>
          <w:rFonts w:ascii="Times New Roman" w:hAnsi="Times New Roman"/>
          <w:color w:val="000000"/>
          <w:sz w:val="28"/>
          <w:szCs w:val="28"/>
          <w:lang w:val="ru-RU"/>
        </w:rPr>
        <w:t>осознание риска появления новых, неизвестных заболеваний и их влияния на здоровье;</w:t>
      </w:r>
    </w:p>
    <w:p w:rsidR="00BC5824" w:rsidRPr="0038549E" w:rsidRDefault="00BC5824" w:rsidP="00BC5824">
      <w:pPr>
        <w:numPr>
          <w:ilvl w:val="0"/>
          <w:numId w:val="24"/>
        </w:numPr>
        <w:tabs>
          <w:tab w:val="clear" w:pos="720"/>
          <w:tab w:val="left" w:pos="1134"/>
          <w:tab w:val="left" w:pos="1276"/>
        </w:tabs>
        <w:autoSpaceDE w:val="0"/>
        <w:autoSpaceDN w:val="0"/>
        <w:adjustRightInd w:val="0"/>
        <w:spacing w:after="0" w:line="240" w:lineRule="auto"/>
        <w:ind w:left="0" w:firstLine="709"/>
        <w:jc w:val="both"/>
        <w:rPr>
          <w:rFonts w:ascii="Times New Roman" w:hAnsi="Times New Roman"/>
          <w:color w:val="000000"/>
          <w:sz w:val="28"/>
          <w:szCs w:val="28"/>
          <w:lang w:val="ru-RU"/>
        </w:rPr>
      </w:pPr>
      <w:r w:rsidRPr="0038549E">
        <w:rPr>
          <w:rFonts w:ascii="Times New Roman" w:hAnsi="Times New Roman"/>
          <w:color w:val="000000"/>
          <w:sz w:val="28"/>
          <w:szCs w:val="28"/>
          <w:lang w:val="ru-RU"/>
        </w:rPr>
        <w:t>рассмотрение стоимости (и объема) энергии и выбросов CO</w:t>
      </w:r>
      <w:r w:rsidRPr="0038549E">
        <w:rPr>
          <w:rFonts w:ascii="Times New Roman" w:hAnsi="Times New Roman"/>
          <w:color w:val="000000"/>
          <w:sz w:val="28"/>
          <w:szCs w:val="28"/>
          <w:vertAlign w:val="subscript"/>
          <w:lang w:val="ru-RU"/>
        </w:rPr>
        <w:t>2,</w:t>
      </w:r>
      <w:r w:rsidRPr="0038549E">
        <w:rPr>
          <w:rFonts w:ascii="Times New Roman" w:hAnsi="Times New Roman"/>
          <w:color w:val="000000"/>
          <w:sz w:val="28"/>
          <w:szCs w:val="28"/>
          <w:lang w:val="ru-RU"/>
        </w:rPr>
        <w:t xml:space="preserve"> используемых для кондиционирования воздуха, и пропаганда среди населения альтернативных методов охлаждения воздуха; </w:t>
      </w:r>
    </w:p>
    <w:p w:rsidR="00BC5824" w:rsidRPr="00136D03" w:rsidRDefault="00BC5824" w:rsidP="00BC5824">
      <w:pPr>
        <w:numPr>
          <w:ilvl w:val="0"/>
          <w:numId w:val="24"/>
        </w:numPr>
        <w:tabs>
          <w:tab w:val="clear" w:pos="720"/>
          <w:tab w:val="left" w:pos="1134"/>
          <w:tab w:val="left" w:pos="1276"/>
        </w:tabs>
        <w:autoSpaceDE w:val="0"/>
        <w:autoSpaceDN w:val="0"/>
        <w:adjustRightInd w:val="0"/>
        <w:spacing w:after="0" w:line="240" w:lineRule="auto"/>
        <w:ind w:left="0" w:firstLine="709"/>
        <w:jc w:val="both"/>
        <w:rPr>
          <w:rFonts w:ascii="Times New Roman" w:hAnsi="Times New Roman"/>
          <w:sz w:val="28"/>
          <w:szCs w:val="28"/>
          <w:lang w:val="ru-RU"/>
        </w:rPr>
      </w:pPr>
      <w:r w:rsidRPr="00136D03">
        <w:rPr>
          <w:rFonts w:ascii="Times New Roman" w:hAnsi="Times New Roman"/>
          <w:sz w:val="28"/>
          <w:szCs w:val="28"/>
          <w:lang w:val="ru-RU"/>
        </w:rPr>
        <w:t>поддержку международного и регионального сотрудничества;</w:t>
      </w:r>
    </w:p>
    <w:p w:rsidR="00BC5824" w:rsidRPr="00136D03" w:rsidRDefault="00BC5824" w:rsidP="00BC5824">
      <w:pPr>
        <w:numPr>
          <w:ilvl w:val="0"/>
          <w:numId w:val="24"/>
        </w:numPr>
        <w:tabs>
          <w:tab w:val="clear" w:pos="720"/>
          <w:tab w:val="left" w:pos="1134"/>
          <w:tab w:val="left" w:pos="1276"/>
        </w:tabs>
        <w:autoSpaceDE w:val="0"/>
        <w:autoSpaceDN w:val="0"/>
        <w:adjustRightInd w:val="0"/>
        <w:spacing w:after="0" w:line="240" w:lineRule="auto"/>
        <w:ind w:left="0" w:firstLine="709"/>
        <w:jc w:val="both"/>
        <w:rPr>
          <w:rFonts w:ascii="Times New Roman" w:hAnsi="Times New Roman"/>
          <w:sz w:val="28"/>
          <w:szCs w:val="28"/>
          <w:lang w:val="ru-RU"/>
        </w:rPr>
      </w:pPr>
      <w:r w:rsidRPr="00136D03">
        <w:rPr>
          <w:rFonts w:ascii="Times New Roman" w:hAnsi="Times New Roman"/>
          <w:sz w:val="28"/>
          <w:szCs w:val="28"/>
          <w:lang w:val="ru-RU"/>
        </w:rPr>
        <w:t>повышение устойчивости медицинских учреждений к климатическим  изменениям.</w:t>
      </w:r>
    </w:p>
    <w:p w:rsidR="00BC5824" w:rsidRPr="00136D03" w:rsidRDefault="00BC5824" w:rsidP="00BC5824">
      <w:pPr>
        <w:tabs>
          <w:tab w:val="left" w:pos="1134"/>
          <w:tab w:val="left" w:pos="1276"/>
        </w:tabs>
        <w:autoSpaceDE w:val="0"/>
        <w:autoSpaceDN w:val="0"/>
        <w:adjustRightInd w:val="0"/>
        <w:spacing w:after="0" w:line="240" w:lineRule="auto"/>
        <w:ind w:firstLine="709"/>
        <w:jc w:val="both"/>
        <w:rPr>
          <w:rFonts w:ascii="Times New Roman" w:eastAsia="Calibri" w:hAnsi="Times New Roman"/>
          <w:b/>
          <w:sz w:val="28"/>
          <w:szCs w:val="28"/>
          <w:lang w:val="ru-RU"/>
        </w:rPr>
      </w:pPr>
    </w:p>
    <w:p w:rsidR="00BC5824" w:rsidRPr="0038549E" w:rsidRDefault="00BC5824" w:rsidP="00BC5824">
      <w:pPr>
        <w:autoSpaceDE w:val="0"/>
        <w:autoSpaceDN w:val="0"/>
        <w:adjustRightInd w:val="0"/>
        <w:spacing w:after="0" w:line="240" w:lineRule="auto"/>
        <w:ind w:firstLine="720"/>
        <w:jc w:val="both"/>
        <w:rPr>
          <w:rFonts w:ascii="Times New Roman" w:hAnsi="Times New Roman"/>
          <w:sz w:val="28"/>
          <w:szCs w:val="28"/>
          <w:lang w:val="ru-RU"/>
        </w:rPr>
      </w:pPr>
      <w:r w:rsidRPr="00F77957">
        <w:rPr>
          <w:rFonts w:ascii="Times New Roman" w:eastAsia="Calibri" w:hAnsi="Times New Roman"/>
          <w:color w:val="000000"/>
          <w:sz w:val="28"/>
          <w:szCs w:val="28"/>
          <w:lang w:val="ru-RU"/>
        </w:rPr>
        <w:t>4)</w:t>
      </w:r>
      <w:r w:rsidRPr="0038549E">
        <w:rPr>
          <w:rFonts w:ascii="Times New Roman" w:eastAsia="Calibri" w:hAnsi="Times New Roman"/>
          <w:color w:val="000000"/>
          <w:sz w:val="28"/>
          <w:szCs w:val="28"/>
          <w:lang w:val="ru-RU"/>
        </w:rPr>
        <w:t xml:space="preserve"> </w:t>
      </w:r>
      <w:r w:rsidRPr="0038549E">
        <w:rPr>
          <w:rFonts w:ascii="Times New Roman" w:eastAsia="Calibri" w:hAnsi="Times New Roman"/>
          <w:i/>
          <w:color w:val="000000"/>
          <w:sz w:val="28"/>
          <w:szCs w:val="28"/>
          <w:lang w:val="ru-RU"/>
        </w:rPr>
        <w:t>сокращение рисков и адаптация к изменениям климата в лесном хозяйстве</w:t>
      </w:r>
      <w:r w:rsidRPr="0038549E">
        <w:rPr>
          <w:rFonts w:ascii="Times New Roman" w:eastAsia="Calibri" w:hAnsi="Times New Roman"/>
          <w:b/>
          <w:i/>
          <w:color w:val="000000"/>
          <w:sz w:val="28"/>
          <w:szCs w:val="28"/>
          <w:lang w:val="ru-RU"/>
        </w:rPr>
        <w:t xml:space="preserve">. </w:t>
      </w:r>
      <w:r w:rsidRPr="0038549E">
        <w:rPr>
          <w:rFonts w:ascii="Times New Roman" w:hAnsi="Times New Roman"/>
          <w:sz w:val="28"/>
          <w:szCs w:val="28"/>
          <w:lang w:val="ru-RU"/>
        </w:rPr>
        <w:t>Меры адаптации в континентальной умеренной биоклиматической зоне, которая включает и разнообразные леса Республики Молдова, очень разнообразны. Проводимые в настоящее время исследования и будущие исследования охватыва</w:t>
      </w:r>
      <w:r>
        <w:rPr>
          <w:rFonts w:ascii="Times New Roman" w:hAnsi="Times New Roman"/>
          <w:sz w:val="28"/>
          <w:szCs w:val="28"/>
          <w:lang w:val="ru-RU"/>
        </w:rPr>
        <w:t>ю</w:t>
      </w:r>
      <w:r w:rsidRPr="0038549E">
        <w:rPr>
          <w:rFonts w:ascii="Times New Roman" w:hAnsi="Times New Roman"/>
          <w:sz w:val="28"/>
          <w:szCs w:val="28"/>
          <w:lang w:val="ru-RU"/>
        </w:rPr>
        <w:t xml:space="preserve">т различные темы, такие как адаптированные саженцы, биотический и абиотический ущерб, биологическое разнообразие, в частности, генетическое разнообразие, обработка лесов и функции защиты лесов. Меры, принимаемые на уровне древостоя (восстановление лесов, разрежение древостоя, рубка), направлены на сокращение рисков абиотических разрушений, таких как пожар, ветер, засуха, и таких биотических разрушений, как вредители и патогенные заболевания. Строительство стабильных и разнообразных лесов является постоянной мерой и планируется для улучшения стабильности древостоя путем селекции соответствующих пород, происхождения и генотипов. </w:t>
      </w:r>
    </w:p>
    <w:p w:rsidR="00BC5824" w:rsidRPr="0038549E" w:rsidRDefault="00BC5824" w:rsidP="00BC5824">
      <w:pPr>
        <w:autoSpaceDE w:val="0"/>
        <w:autoSpaceDN w:val="0"/>
        <w:adjustRightInd w:val="0"/>
        <w:spacing w:after="0" w:line="240" w:lineRule="auto"/>
        <w:ind w:firstLine="720"/>
        <w:jc w:val="both"/>
        <w:rPr>
          <w:rFonts w:ascii="Times New Roman" w:hAnsi="Times New Roman"/>
          <w:color w:val="000000"/>
          <w:sz w:val="28"/>
          <w:szCs w:val="28"/>
          <w:lang w:val="ru-RU" w:eastAsia="ru-RU"/>
        </w:rPr>
      </w:pPr>
      <w:r w:rsidRPr="0038549E">
        <w:rPr>
          <w:rFonts w:ascii="Times New Roman" w:hAnsi="Times New Roman"/>
          <w:color w:val="000000"/>
          <w:sz w:val="28"/>
          <w:szCs w:val="28"/>
          <w:lang w:val="ru-RU" w:eastAsia="ru-RU"/>
        </w:rPr>
        <w:t xml:space="preserve">Наиболее адекватной мерой адаптации к последствиям изменения климата является усиление процесса восстановления лесов. Это не только поможет обеспечению сбалансированности лесных экосистем, но и сократит и предотвратит эрозию почвы, оползни и будет препятствовать наводнениям, способствуя в то же время развитию туризма. Леса должны быть засажены менее уязвимыми породами деревьев. Породы деревьев, устойчивые к изменениям климата, должны быть устойчивы и к новым видам вредителей. </w:t>
      </w:r>
    </w:p>
    <w:p w:rsidR="00BC5824" w:rsidRPr="0038549E" w:rsidRDefault="00BC5824" w:rsidP="00BC5824">
      <w:pPr>
        <w:autoSpaceDE w:val="0"/>
        <w:autoSpaceDN w:val="0"/>
        <w:adjustRightInd w:val="0"/>
        <w:spacing w:after="0" w:line="240" w:lineRule="auto"/>
        <w:ind w:firstLine="720"/>
        <w:jc w:val="both"/>
        <w:rPr>
          <w:rFonts w:ascii="Times New Roman" w:hAnsi="Times New Roman"/>
          <w:color w:val="000000"/>
          <w:sz w:val="28"/>
          <w:szCs w:val="28"/>
          <w:lang w:val="ru-RU" w:eastAsia="ru-RU"/>
        </w:rPr>
      </w:pPr>
      <w:r w:rsidRPr="0038549E">
        <w:rPr>
          <w:rFonts w:ascii="Times New Roman" w:hAnsi="Times New Roman"/>
          <w:color w:val="000000"/>
          <w:sz w:val="28"/>
          <w:szCs w:val="28"/>
          <w:lang w:val="ru-RU" w:eastAsia="ru-RU"/>
        </w:rPr>
        <w:t xml:space="preserve">Меры адаптации к последствиям изменения климата в лесном хозяйстве должны основываться на научных исследованиях и технологическом прогрессе, поддерживающем устойчивое развитие лесов, с учетом природоохранного и социально-экономического контекста. Эти меры должны сопровождаться адекватным мониторингом здоровья лесов, а также их развития. Не в последнюю очередь важность лесов, в частности, в контексте </w:t>
      </w:r>
      <w:r w:rsidRPr="0038549E">
        <w:rPr>
          <w:rFonts w:ascii="Times New Roman" w:hAnsi="Times New Roman"/>
          <w:color w:val="000000"/>
          <w:sz w:val="28"/>
          <w:szCs w:val="28"/>
          <w:lang w:val="ru-RU" w:eastAsia="ru-RU"/>
        </w:rPr>
        <w:lastRenderedPageBreak/>
        <w:t xml:space="preserve">климатических изменений, необходимо разъяснить всем заинтересованным сторонам и населению в целях стимулирования защиты и охраны лесов. </w:t>
      </w:r>
    </w:p>
    <w:p w:rsidR="00BC5824" w:rsidRPr="0038549E" w:rsidRDefault="00BC5824" w:rsidP="00BC5824">
      <w:pPr>
        <w:spacing w:after="0" w:line="240" w:lineRule="auto"/>
        <w:ind w:firstLine="720"/>
        <w:jc w:val="both"/>
        <w:rPr>
          <w:rFonts w:ascii="Times New Roman" w:hAnsi="Times New Roman"/>
          <w:sz w:val="28"/>
          <w:szCs w:val="28"/>
          <w:lang w:val="ru-RU"/>
        </w:rPr>
      </w:pPr>
      <w:r w:rsidRPr="0038549E">
        <w:rPr>
          <w:rFonts w:ascii="Times New Roman" w:hAnsi="Times New Roman"/>
          <w:bCs/>
          <w:sz w:val="28"/>
          <w:szCs w:val="28"/>
          <w:lang w:val="ru-RU"/>
        </w:rPr>
        <w:t>В лесном хозяйстве</w:t>
      </w:r>
      <w:r w:rsidRPr="0038549E">
        <w:rPr>
          <w:rFonts w:ascii="Times New Roman" w:hAnsi="Times New Roman"/>
          <w:sz w:val="28"/>
          <w:szCs w:val="28"/>
          <w:lang w:val="ru-RU"/>
        </w:rPr>
        <w:t xml:space="preserve"> могут осуществляться следующие меры по адаптации к последствиям изменения климата:</w:t>
      </w:r>
    </w:p>
    <w:p w:rsidR="00BC5824" w:rsidRPr="0038549E" w:rsidRDefault="00BC5824" w:rsidP="00BC5824">
      <w:pPr>
        <w:numPr>
          <w:ilvl w:val="0"/>
          <w:numId w:val="25"/>
        </w:numPr>
        <w:tabs>
          <w:tab w:val="clear" w:pos="720"/>
          <w:tab w:val="left" w:pos="1134"/>
        </w:tabs>
        <w:autoSpaceDE w:val="0"/>
        <w:autoSpaceDN w:val="0"/>
        <w:adjustRightInd w:val="0"/>
        <w:snapToGrid w:val="0"/>
        <w:spacing w:after="0" w:line="240" w:lineRule="auto"/>
        <w:ind w:left="0" w:firstLine="709"/>
        <w:contextualSpacing/>
        <w:jc w:val="both"/>
        <w:rPr>
          <w:rFonts w:ascii="Times New Roman" w:eastAsia="Calibri" w:hAnsi="Times New Roman"/>
          <w:sz w:val="28"/>
          <w:szCs w:val="28"/>
          <w:lang w:val="ru-RU"/>
        </w:rPr>
      </w:pPr>
      <w:r w:rsidRPr="0038549E">
        <w:rPr>
          <w:rFonts w:ascii="Times New Roman" w:eastAsia="Calibri" w:hAnsi="Times New Roman"/>
          <w:sz w:val="28"/>
          <w:szCs w:val="28"/>
          <w:lang w:val="ru-RU"/>
        </w:rPr>
        <w:t>пересмотр и разработка новых важных документов лесохозяйственной нормативной базы в качестве составной части лесохозяйственного режима, направленных на: сохранение и поддержание лесных станций; сохранение генетических лесных ресурсов; экологическое восстановление лесов; сертификаци</w:t>
      </w:r>
      <w:r>
        <w:rPr>
          <w:rFonts w:ascii="Times New Roman" w:eastAsia="Calibri" w:hAnsi="Times New Roman"/>
          <w:sz w:val="28"/>
          <w:szCs w:val="28"/>
          <w:lang w:val="ru-RU"/>
        </w:rPr>
        <w:t>ю</w:t>
      </w:r>
      <w:r w:rsidRPr="0038549E">
        <w:rPr>
          <w:rFonts w:ascii="Times New Roman" w:eastAsia="Calibri" w:hAnsi="Times New Roman"/>
          <w:sz w:val="28"/>
          <w:szCs w:val="28"/>
          <w:lang w:val="ru-RU"/>
        </w:rPr>
        <w:t xml:space="preserve"> лесов, их продукции и систем менеджмента лесов;</w:t>
      </w:r>
    </w:p>
    <w:p w:rsidR="00BC5824" w:rsidRPr="0038549E" w:rsidRDefault="00BC5824" w:rsidP="00BC5824">
      <w:pPr>
        <w:numPr>
          <w:ilvl w:val="0"/>
          <w:numId w:val="25"/>
        </w:numPr>
        <w:tabs>
          <w:tab w:val="clear" w:pos="720"/>
          <w:tab w:val="left" w:pos="1134"/>
        </w:tabs>
        <w:autoSpaceDE w:val="0"/>
        <w:autoSpaceDN w:val="0"/>
        <w:adjustRightInd w:val="0"/>
        <w:snapToGrid w:val="0"/>
        <w:spacing w:after="0" w:line="240" w:lineRule="auto"/>
        <w:ind w:left="0" w:firstLine="709"/>
        <w:contextualSpacing/>
        <w:jc w:val="both"/>
        <w:rPr>
          <w:rFonts w:ascii="Times New Roman" w:eastAsia="Calibri" w:hAnsi="Times New Roman"/>
          <w:sz w:val="28"/>
          <w:szCs w:val="28"/>
          <w:lang w:val="ru-RU"/>
        </w:rPr>
      </w:pPr>
      <w:r w:rsidRPr="0038549E">
        <w:rPr>
          <w:rFonts w:ascii="Times New Roman" w:eastAsia="Calibri" w:hAnsi="Times New Roman"/>
          <w:sz w:val="28"/>
          <w:szCs w:val="28"/>
          <w:lang w:val="ru-RU"/>
        </w:rPr>
        <w:t>пересмотр нормативной базы в целях разработки действенного финансового механизма сохранения и развития лесных ресурсов в целях увеличения территорий, покрытых лесной растительностью и др.;</w:t>
      </w:r>
    </w:p>
    <w:p w:rsidR="00BC5824" w:rsidRPr="0038549E" w:rsidRDefault="00BC5824" w:rsidP="00BC5824">
      <w:pPr>
        <w:numPr>
          <w:ilvl w:val="0"/>
          <w:numId w:val="25"/>
        </w:numPr>
        <w:tabs>
          <w:tab w:val="clear" w:pos="720"/>
          <w:tab w:val="left" w:pos="1134"/>
        </w:tabs>
        <w:autoSpaceDE w:val="0"/>
        <w:autoSpaceDN w:val="0"/>
        <w:adjustRightInd w:val="0"/>
        <w:snapToGrid w:val="0"/>
        <w:spacing w:after="0" w:line="240" w:lineRule="auto"/>
        <w:ind w:left="0" w:firstLine="709"/>
        <w:contextualSpacing/>
        <w:jc w:val="both"/>
        <w:rPr>
          <w:rFonts w:ascii="Times New Roman" w:eastAsia="Calibri" w:hAnsi="Times New Roman"/>
          <w:sz w:val="28"/>
          <w:szCs w:val="28"/>
          <w:lang w:val="ru-RU"/>
        </w:rPr>
      </w:pPr>
      <w:r w:rsidRPr="0038549E">
        <w:rPr>
          <w:rFonts w:ascii="Times New Roman" w:eastAsia="Calibri" w:hAnsi="Times New Roman"/>
          <w:sz w:val="28"/>
          <w:szCs w:val="28"/>
          <w:lang w:val="ru-RU"/>
        </w:rPr>
        <w:t xml:space="preserve">разработка и утверждение положения о реализации и обеспечении функциональности принципов согласованного менеджмента лесных ресурсов; </w:t>
      </w:r>
    </w:p>
    <w:p w:rsidR="00BC5824" w:rsidRPr="0038549E" w:rsidRDefault="00BC5824" w:rsidP="00BC5824">
      <w:pPr>
        <w:numPr>
          <w:ilvl w:val="0"/>
          <w:numId w:val="25"/>
        </w:numPr>
        <w:tabs>
          <w:tab w:val="clear" w:pos="720"/>
          <w:tab w:val="left" w:pos="1134"/>
        </w:tabs>
        <w:autoSpaceDE w:val="0"/>
        <w:autoSpaceDN w:val="0"/>
        <w:adjustRightInd w:val="0"/>
        <w:snapToGrid w:val="0"/>
        <w:spacing w:after="0" w:line="240" w:lineRule="auto"/>
        <w:ind w:left="0" w:firstLine="709"/>
        <w:contextualSpacing/>
        <w:jc w:val="both"/>
        <w:rPr>
          <w:rFonts w:ascii="Times New Roman" w:eastAsia="Calibri" w:hAnsi="Times New Roman"/>
          <w:sz w:val="28"/>
          <w:szCs w:val="28"/>
          <w:lang w:val="ru-RU"/>
        </w:rPr>
      </w:pPr>
      <w:r w:rsidRPr="0038549E">
        <w:rPr>
          <w:rFonts w:ascii="Times New Roman" w:eastAsia="Calibri" w:hAnsi="Times New Roman"/>
          <w:sz w:val="28"/>
          <w:szCs w:val="28"/>
          <w:lang w:val="ru-RU"/>
        </w:rPr>
        <w:t xml:space="preserve">расширение площадей, покрытых лесами, в том числе в контексте смягчения последствий изменения климата и сохранения биологического разнообразия; </w:t>
      </w:r>
    </w:p>
    <w:p w:rsidR="00BC5824" w:rsidRPr="0038549E" w:rsidRDefault="00BC5824" w:rsidP="00BC5824">
      <w:pPr>
        <w:numPr>
          <w:ilvl w:val="0"/>
          <w:numId w:val="25"/>
        </w:numPr>
        <w:tabs>
          <w:tab w:val="clear" w:pos="720"/>
          <w:tab w:val="left" w:pos="1134"/>
        </w:tabs>
        <w:autoSpaceDE w:val="0"/>
        <w:autoSpaceDN w:val="0"/>
        <w:adjustRightInd w:val="0"/>
        <w:snapToGrid w:val="0"/>
        <w:spacing w:after="0" w:line="240" w:lineRule="auto"/>
        <w:ind w:left="0" w:firstLine="709"/>
        <w:contextualSpacing/>
        <w:jc w:val="both"/>
        <w:rPr>
          <w:rFonts w:ascii="Times New Roman" w:eastAsia="Calibri" w:hAnsi="Times New Roman"/>
          <w:sz w:val="28"/>
          <w:szCs w:val="28"/>
          <w:lang w:val="ru-RU"/>
        </w:rPr>
      </w:pPr>
      <w:r w:rsidRPr="0038549E">
        <w:rPr>
          <w:rFonts w:ascii="Times New Roman" w:eastAsia="Calibri" w:hAnsi="Times New Roman"/>
          <w:sz w:val="28"/>
          <w:szCs w:val="28"/>
          <w:lang w:val="ru-RU"/>
        </w:rPr>
        <w:t>разработка и реализация проектов засадки лесополос для защиты сельскохозяйственных угодий в целях борьбы с эрозией почвы и охраны водных ресурсов;</w:t>
      </w:r>
    </w:p>
    <w:p w:rsidR="00BC5824" w:rsidRPr="0038549E" w:rsidRDefault="00BC5824" w:rsidP="00BC5824">
      <w:pPr>
        <w:numPr>
          <w:ilvl w:val="0"/>
          <w:numId w:val="25"/>
        </w:numPr>
        <w:tabs>
          <w:tab w:val="clear" w:pos="720"/>
          <w:tab w:val="left" w:pos="1134"/>
        </w:tabs>
        <w:autoSpaceDE w:val="0"/>
        <w:autoSpaceDN w:val="0"/>
        <w:adjustRightInd w:val="0"/>
        <w:snapToGrid w:val="0"/>
        <w:spacing w:after="0" w:line="240" w:lineRule="auto"/>
        <w:ind w:left="0" w:firstLine="709"/>
        <w:contextualSpacing/>
        <w:jc w:val="both"/>
        <w:rPr>
          <w:rFonts w:ascii="Times New Roman" w:eastAsia="Calibri" w:hAnsi="Times New Roman"/>
          <w:sz w:val="28"/>
          <w:szCs w:val="28"/>
          <w:lang w:val="ru-RU"/>
        </w:rPr>
      </w:pPr>
      <w:r w:rsidRPr="0038549E">
        <w:rPr>
          <w:rFonts w:ascii="Times New Roman" w:eastAsia="Calibri" w:hAnsi="Times New Roman"/>
          <w:sz w:val="28"/>
          <w:szCs w:val="28"/>
          <w:lang w:val="ru-RU"/>
        </w:rPr>
        <w:t>создание энергетических лесных насаждений для удовлетворения потребностей населения в дровах для отопления, готовки еды и др.;</w:t>
      </w:r>
    </w:p>
    <w:p w:rsidR="00BC5824" w:rsidRPr="0038549E" w:rsidRDefault="00BC5824" w:rsidP="00BC5824">
      <w:pPr>
        <w:numPr>
          <w:ilvl w:val="0"/>
          <w:numId w:val="25"/>
        </w:numPr>
        <w:tabs>
          <w:tab w:val="clear" w:pos="720"/>
          <w:tab w:val="left" w:pos="1134"/>
        </w:tabs>
        <w:autoSpaceDE w:val="0"/>
        <w:autoSpaceDN w:val="0"/>
        <w:adjustRightInd w:val="0"/>
        <w:snapToGrid w:val="0"/>
        <w:spacing w:after="0" w:line="240" w:lineRule="auto"/>
        <w:ind w:left="0" w:firstLine="709"/>
        <w:contextualSpacing/>
        <w:jc w:val="both"/>
        <w:rPr>
          <w:rFonts w:ascii="Times New Roman" w:eastAsia="Calibri" w:hAnsi="Times New Roman"/>
          <w:sz w:val="28"/>
          <w:szCs w:val="28"/>
          <w:lang w:val="ru-RU"/>
        </w:rPr>
      </w:pPr>
      <w:r w:rsidRPr="0038549E">
        <w:rPr>
          <w:rFonts w:ascii="Times New Roman" w:eastAsia="Calibri" w:hAnsi="Times New Roman"/>
          <w:spacing w:val="-1"/>
          <w:sz w:val="28"/>
          <w:szCs w:val="28"/>
          <w:lang w:val="ru-RU"/>
        </w:rPr>
        <w:t>разработка методологий/технологий обеспечения приспосабливаемости лесных экосистем к изменениям климата.</w:t>
      </w:r>
    </w:p>
    <w:p w:rsidR="00BC5824" w:rsidRPr="0038549E" w:rsidRDefault="00BC5824" w:rsidP="00BC5824">
      <w:pPr>
        <w:autoSpaceDE w:val="0"/>
        <w:autoSpaceDN w:val="0"/>
        <w:adjustRightInd w:val="0"/>
        <w:spacing w:after="0" w:line="240" w:lineRule="auto"/>
        <w:ind w:firstLine="720"/>
        <w:jc w:val="both"/>
        <w:rPr>
          <w:rFonts w:ascii="Times New Roman" w:eastAsia="Calibri" w:hAnsi="Times New Roman"/>
          <w:b/>
          <w:color w:val="000000"/>
          <w:sz w:val="28"/>
          <w:szCs w:val="28"/>
          <w:lang w:val="ru-RU"/>
        </w:rPr>
      </w:pPr>
    </w:p>
    <w:p w:rsidR="00BC5824" w:rsidRPr="0038549E" w:rsidRDefault="00BC5824" w:rsidP="00BC5824">
      <w:pPr>
        <w:autoSpaceDE w:val="0"/>
        <w:autoSpaceDN w:val="0"/>
        <w:adjustRightInd w:val="0"/>
        <w:spacing w:after="0" w:line="240" w:lineRule="auto"/>
        <w:ind w:firstLine="720"/>
        <w:jc w:val="both"/>
        <w:rPr>
          <w:rFonts w:ascii="Times New Roman" w:eastAsia="Calibri" w:hAnsi="Times New Roman"/>
          <w:color w:val="000000"/>
          <w:sz w:val="28"/>
          <w:szCs w:val="28"/>
          <w:lang w:val="ru-RU"/>
        </w:rPr>
      </w:pPr>
      <w:r w:rsidRPr="00F77957">
        <w:rPr>
          <w:rFonts w:ascii="Times New Roman" w:eastAsia="Calibri" w:hAnsi="Times New Roman"/>
          <w:color w:val="000000"/>
          <w:sz w:val="28"/>
          <w:szCs w:val="28"/>
          <w:lang w:val="ru-RU"/>
        </w:rPr>
        <w:t>5)</w:t>
      </w:r>
      <w:r w:rsidRPr="0038549E">
        <w:rPr>
          <w:rFonts w:ascii="Times New Roman" w:eastAsia="Calibri" w:hAnsi="Times New Roman"/>
          <w:color w:val="000000"/>
          <w:sz w:val="28"/>
          <w:szCs w:val="28"/>
          <w:lang w:val="ru-RU"/>
        </w:rPr>
        <w:t xml:space="preserve"> </w:t>
      </w:r>
      <w:r w:rsidRPr="0038549E">
        <w:rPr>
          <w:rFonts w:ascii="Times New Roman" w:eastAsia="Calibri" w:hAnsi="Times New Roman"/>
          <w:i/>
          <w:color w:val="000000"/>
          <w:sz w:val="28"/>
          <w:szCs w:val="28"/>
          <w:lang w:val="ru-RU"/>
        </w:rPr>
        <w:t>сокращение рисков и адаптация к изменениям климата в энергетическом секторе.</w:t>
      </w:r>
      <w:r w:rsidRPr="0038549E">
        <w:rPr>
          <w:rFonts w:ascii="Times New Roman" w:eastAsia="Calibri" w:hAnsi="Times New Roman"/>
          <w:color w:val="000000"/>
          <w:sz w:val="28"/>
          <w:szCs w:val="28"/>
          <w:lang w:val="ru-RU"/>
        </w:rPr>
        <w:t xml:space="preserve"> Изменения климата окажут влияние на сезонный спрос на электричество, который станет ниже в зимний период и выше – в летний сезон. Снижение спроса на электроэнергию для отопления в зимний период в результате повышения средней глобальной температуры не компенсирует повышение потребления электроэнергии, необходимой для функционирования аппаратов кондиционирования воздуха и охладительного оборудования в жаркий период.  </w:t>
      </w:r>
    </w:p>
    <w:p w:rsidR="00BC5824" w:rsidRPr="0038549E" w:rsidRDefault="00BC5824" w:rsidP="00BC5824">
      <w:pPr>
        <w:autoSpaceDE w:val="0"/>
        <w:autoSpaceDN w:val="0"/>
        <w:adjustRightInd w:val="0"/>
        <w:spacing w:after="0" w:line="240" w:lineRule="auto"/>
        <w:ind w:firstLine="720"/>
        <w:jc w:val="both"/>
        <w:rPr>
          <w:rFonts w:ascii="Times New Roman" w:eastAsia="Calibri" w:hAnsi="Times New Roman"/>
          <w:color w:val="000000"/>
          <w:sz w:val="28"/>
          <w:szCs w:val="28"/>
          <w:lang w:val="ru-RU"/>
        </w:rPr>
      </w:pPr>
      <w:r w:rsidRPr="0038549E">
        <w:rPr>
          <w:rFonts w:ascii="Times New Roman" w:eastAsia="Calibri" w:hAnsi="Times New Roman"/>
          <w:color w:val="000000"/>
          <w:sz w:val="28"/>
          <w:szCs w:val="28"/>
          <w:lang w:val="ru-RU"/>
        </w:rPr>
        <w:t xml:space="preserve">Климатические изменения, кроме прочего, могут привести к сокращению производства гидроэлектрической энергии из-за сокращения водных ресурсов. </w:t>
      </w:r>
    </w:p>
    <w:p w:rsidR="00BC5824" w:rsidRPr="0038549E" w:rsidRDefault="00BC5824" w:rsidP="00BC5824">
      <w:pPr>
        <w:autoSpaceDE w:val="0"/>
        <w:autoSpaceDN w:val="0"/>
        <w:adjustRightInd w:val="0"/>
        <w:spacing w:after="0" w:line="240" w:lineRule="auto"/>
        <w:ind w:firstLine="720"/>
        <w:jc w:val="both"/>
        <w:rPr>
          <w:rFonts w:ascii="Times New Roman" w:hAnsi="Times New Roman"/>
          <w:sz w:val="28"/>
          <w:szCs w:val="28"/>
          <w:lang w:val="ru-RU"/>
        </w:rPr>
      </w:pPr>
      <w:r>
        <w:rPr>
          <w:rFonts w:ascii="Times New Roman" w:hAnsi="Times New Roman"/>
          <w:sz w:val="28"/>
          <w:szCs w:val="28"/>
          <w:lang w:val="ru-RU"/>
        </w:rPr>
        <w:t xml:space="preserve">Из </w:t>
      </w:r>
      <w:r w:rsidRPr="0038549E">
        <w:rPr>
          <w:rFonts w:ascii="Times New Roman" w:hAnsi="Times New Roman"/>
          <w:sz w:val="28"/>
          <w:szCs w:val="28"/>
          <w:lang w:val="ru-RU"/>
        </w:rPr>
        <w:t>мер по адаптации к изменению климата для сокращения потерь/рисков в энергетическом секторе можно отметить следующие</w:t>
      </w:r>
      <w:r>
        <w:rPr>
          <w:rFonts w:ascii="Times New Roman" w:hAnsi="Times New Roman"/>
          <w:sz w:val="28"/>
          <w:szCs w:val="28"/>
          <w:lang w:val="ru-RU"/>
        </w:rPr>
        <w:t xml:space="preserve"> в зависимости от областей</w:t>
      </w:r>
      <w:r w:rsidRPr="0038549E">
        <w:rPr>
          <w:rFonts w:ascii="Times New Roman" w:hAnsi="Times New Roman"/>
          <w:sz w:val="28"/>
          <w:szCs w:val="28"/>
          <w:lang w:val="ru-RU"/>
        </w:rPr>
        <w:t>:</w:t>
      </w:r>
    </w:p>
    <w:p w:rsidR="00BC5824" w:rsidRPr="0038549E" w:rsidRDefault="00BC5824" w:rsidP="00BC5824">
      <w:pPr>
        <w:autoSpaceDE w:val="0"/>
        <w:autoSpaceDN w:val="0"/>
        <w:adjustRightInd w:val="0"/>
        <w:spacing w:after="0" w:line="240" w:lineRule="auto"/>
        <w:ind w:firstLine="720"/>
        <w:contextualSpacing/>
        <w:jc w:val="both"/>
        <w:rPr>
          <w:rFonts w:ascii="Times New Roman" w:eastAsia="Calibri" w:hAnsi="Times New Roman"/>
          <w:sz w:val="28"/>
          <w:szCs w:val="28"/>
          <w:lang w:val="ru-RU"/>
        </w:rPr>
      </w:pPr>
      <w:r>
        <w:rPr>
          <w:rFonts w:ascii="Times New Roman" w:eastAsia="Calibri" w:hAnsi="Times New Roman"/>
          <w:i/>
          <w:sz w:val="28"/>
          <w:szCs w:val="28"/>
          <w:lang w:val="ru-RU"/>
        </w:rPr>
        <w:t xml:space="preserve">а) </w:t>
      </w:r>
      <w:r w:rsidRPr="00F77957">
        <w:rPr>
          <w:rFonts w:ascii="Times New Roman" w:eastAsia="Calibri" w:hAnsi="Times New Roman"/>
          <w:i/>
          <w:sz w:val="28"/>
          <w:szCs w:val="28"/>
          <w:lang w:val="ru-RU"/>
        </w:rPr>
        <w:t>снабжение энергией</w:t>
      </w:r>
      <w:r w:rsidRPr="0038549E">
        <w:rPr>
          <w:rFonts w:ascii="Times New Roman" w:eastAsia="Calibri" w:hAnsi="Times New Roman"/>
          <w:sz w:val="28"/>
          <w:szCs w:val="28"/>
          <w:lang w:val="ru-RU"/>
        </w:rPr>
        <w:t>. В этой области рекомендуется реализация мер по каждому источнику (возобновляемому и невозобновляемому) энергии, а именно:</w:t>
      </w:r>
    </w:p>
    <w:p w:rsidR="00BC5824" w:rsidRPr="0038549E" w:rsidRDefault="00BC5824" w:rsidP="00BC5824">
      <w:pPr>
        <w:tabs>
          <w:tab w:val="left" w:pos="993"/>
        </w:tabs>
        <w:autoSpaceDE w:val="0"/>
        <w:autoSpaceDN w:val="0"/>
        <w:adjustRightInd w:val="0"/>
        <w:spacing w:after="0" w:line="240" w:lineRule="auto"/>
        <w:ind w:firstLine="709"/>
        <w:contextualSpacing/>
        <w:jc w:val="both"/>
        <w:rPr>
          <w:rFonts w:ascii="Times New Roman" w:eastAsia="Calibri" w:hAnsi="Times New Roman"/>
          <w:sz w:val="28"/>
          <w:szCs w:val="28"/>
          <w:lang w:val="ru-RU"/>
        </w:rPr>
      </w:pPr>
      <w:r>
        <w:rPr>
          <w:rFonts w:ascii="Times New Roman" w:eastAsia="Calibri" w:hAnsi="Times New Roman"/>
          <w:b/>
          <w:bCs/>
          <w:i/>
          <w:sz w:val="28"/>
          <w:szCs w:val="28"/>
          <w:lang w:val="ru-RU"/>
        </w:rPr>
        <w:lastRenderedPageBreak/>
        <w:t xml:space="preserve">- </w:t>
      </w:r>
      <w:r w:rsidRPr="0038549E">
        <w:rPr>
          <w:rFonts w:ascii="Times New Roman" w:eastAsia="Calibri" w:hAnsi="Times New Roman"/>
          <w:b/>
          <w:bCs/>
          <w:i/>
          <w:sz w:val="28"/>
          <w:szCs w:val="28"/>
          <w:lang w:val="ru-RU"/>
        </w:rPr>
        <w:t xml:space="preserve"> </w:t>
      </w:r>
      <w:r w:rsidRPr="0038549E">
        <w:rPr>
          <w:rFonts w:ascii="Times New Roman" w:eastAsia="Calibri" w:hAnsi="Times New Roman"/>
          <w:bCs/>
          <w:i/>
          <w:sz w:val="28"/>
          <w:szCs w:val="28"/>
          <w:lang w:val="ru-RU"/>
        </w:rPr>
        <w:t>ресурсы полезных ископаемых</w:t>
      </w:r>
      <w:r w:rsidRPr="0038549E">
        <w:rPr>
          <w:rFonts w:ascii="Times New Roman" w:eastAsia="Calibri" w:hAnsi="Times New Roman"/>
          <w:b/>
          <w:bCs/>
          <w:i/>
          <w:sz w:val="28"/>
          <w:szCs w:val="28"/>
          <w:lang w:val="ru-RU"/>
        </w:rPr>
        <w:t xml:space="preserve"> </w:t>
      </w:r>
      <w:r w:rsidRPr="0038549E">
        <w:rPr>
          <w:rFonts w:ascii="Times New Roman" w:eastAsia="Calibri" w:hAnsi="Times New Roman"/>
          <w:bCs/>
          <w:sz w:val="28"/>
          <w:szCs w:val="28"/>
          <w:lang w:val="ru-RU"/>
        </w:rPr>
        <w:t>(в том числе мазут и природный газ, теплоэлектрическая энергия): замена систем охлаждения водой системами охлаждения воздухом, системами сухого охлаждения или системами рециркуляции</w:t>
      </w:r>
      <w:r w:rsidRPr="0038549E">
        <w:rPr>
          <w:rFonts w:ascii="Times New Roman" w:eastAsia="Calibri" w:hAnsi="Times New Roman"/>
          <w:sz w:val="28"/>
          <w:szCs w:val="28"/>
          <w:lang w:val="ru-RU"/>
        </w:rPr>
        <w:t>; усовершенствование конструкции газовых турбин (рулевые крылья, воздушные диафрагмы, воздушные фильтры, техника для мойки ножей компрессоров и др.); установка или переустановка в регионах со сниженным риском наводнения/засухи; строительство плотин от наводнений, укрепление стен и крыш зданий; изменение установленных правил с тем, чтобы допустить более высокую температуру разрядки; рассмотрение возможности повторного использования воды и применение передовых технологий на рафинировочных заводах;</w:t>
      </w:r>
    </w:p>
    <w:p w:rsidR="00BC5824" w:rsidRPr="0038549E" w:rsidRDefault="00BC5824" w:rsidP="00BC5824">
      <w:pPr>
        <w:tabs>
          <w:tab w:val="left" w:pos="993"/>
        </w:tabs>
        <w:autoSpaceDE w:val="0"/>
        <w:autoSpaceDN w:val="0"/>
        <w:adjustRightInd w:val="0"/>
        <w:spacing w:after="0" w:line="240" w:lineRule="auto"/>
        <w:ind w:firstLine="709"/>
        <w:contextualSpacing/>
        <w:jc w:val="both"/>
        <w:rPr>
          <w:rFonts w:ascii="Times New Roman" w:eastAsia="Calibri" w:hAnsi="Times New Roman"/>
          <w:sz w:val="28"/>
          <w:szCs w:val="28"/>
          <w:lang w:val="ru-RU"/>
        </w:rPr>
      </w:pPr>
      <w:r>
        <w:rPr>
          <w:rFonts w:ascii="Times New Roman" w:eastAsia="Calibri" w:hAnsi="Times New Roman"/>
          <w:bCs/>
          <w:sz w:val="28"/>
          <w:szCs w:val="28"/>
          <w:lang w:val="ru-RU"/>
        </w:rPr>
        <w:t xml:space="preserve">- </w:t>
      </w:r>
      <w:r w:rsidRPr="0038549E">
        <w:rPr>
          <w:rFonts w:ascii="Times New Roman" w:eastAsia="Calibri" w:hAnsi="Times New Roman"/>
          <w:bCs/>
          <w:sz w:val="28"/>
          <w:szCs w:val="28"/>
          <w:lang w:val="ru-RU"/>
        </w:rPr>
        <w:t xml:space="preserve"> </w:t>
      </w:r>
      <w:r w:rsidRPr="0038549E">
        <w:rPr>
          <w:rFonts w:ascii="Times New Roman" w:eastAsia="Calibri" w:hAnsi="Times New Roman"/>
          <w:bCs/>
          <w:i/>
          <w:sz w:val="28"/>
          <w:szCs w:val="28"/>
          <w:lang w:val="ru-RU"/>
        </w:rPr>
        <w:t>гидроэлектрическая энергия:</w:t>
      </w:r>
      <w:r w:rsidRPr="0038549E">
        <w:rPr>
          <w:rFonts w:ascii="Times New Roman" w:eastAsia="Calibri" w:hAnsi="Times New Roman"/>
          <w:bCs/>
          <w:sz w:val="28"/>
          <w:szCs w:val="28"/>
          <w:lang w:val="ru-RU"/>
        </w:rPr>
        <w:t xml:space="preserve"> строительство ворот для удаления ила; увеличение высоты плотин; строительство малых плотин в бассейнах, расположенных вверх по течению водотоков; приспособление имеющихся мощностей к режиму дебита (если он увеличен)</w:t>
      </w:r>
      <w:r w:rsidRPr="0038549E">
        <w:rPr>
          <w:rFonts w:ascii="Times New Roman" w:eastAsia="Calibri" w:hAnsi="Times New Roman"/>
          <w:sz w:val="28"/>
          <w:szCs w:val="28"/>
          <w:lang w:val="ru-RU"/>
        </w:rPr>
        <w:t xml:space="preserve">; адаптация функционирования станций к изменениям дебита воды; операционное взаимодействие с другими источниками; </w:t>
      </w:r>
    </w:p>
    <w:p w:rsidR="00BC5824" w:rsidRPr="0038549E" w:rsidRDefault="00BC5824" w:rsidP="00BC5824">
      <w:pPr>
        <w:tabs>
          <w:tab w:val="left" w:pos="993"/>
        </w:tabs>
        <w:autoSpaceDE w:val="0"/>
        <w:autoSpaceDN w:val="0"/>
        <w:adjustRightInd w:val="0"/>
        <w:spacing w:after="0" w:line="240" w:lineRule="auto"/>
        <w:ind w:firstLine="709"/>
        <w:contextualSpacing/>
        <w:jc w:val="both"/>
        <w:rPr>
          <w:rFonts w:ascii="Times New Roman" w:eastAsia="Calibri" w:hAnsi="Times New Roman"/>
          <w:sz w:val="28"/>
          <w:szCs w:val="28"/>
          <w:lang w:val="ru-RU"/>
        </w:rPr>
      </w:pPr>
      <w:r>
        <w:rPr>
          <w:rFonts w:ascii="Times New Roman" w:eastAsia="Calibri" w:hAnsi="Times New Roman"/>
          <w:i/>
          <w:sz w:val="28"/>
          <w:szCs w:val="28"/>
          <w:lang w:val="ru-RU"/>
        </w:rPr>
        <w:t xml:space="preserve">- </w:t>
      </w:r>
      <w:r w:rsidRPr="0038549E">
        <w:rPr>
          <w:rFonts w:ascii="Times New Roman" w:eastAsia="Calibri" w:hAnsi="Times New Roman"/>
          <w:i/>
          <w:sz w:val="28"/>
          <w:szCs w:val="28"/>
          <w:lang w:val="ru-RU"/>
        </w:rPr>
        <w:t>ветровая энергия</w:t>
      </w:r>
      <w:r w:rsidRPr="0038549E">
        <w:rPr>
          <w:rFonts w:ascii="Times New Roman" w:eastAsia="Calibri" w:hAnsi="Times New Roman"/>
          <w:sz w:val="28"/>
          <w:szCs w:val="28"/>
          <w:lang w:val="ru-RU"/>
        </w:rPr>
        <w:t>: размещение (перемещение), основанное на ожидаемых изменениях в скорости ветра;</w:t>
      </w:r>
    </w:p>
    <w:p w:rsidR="00BC5824" w:rsidRPr="0038549E" w:rsidRDefault="00BC5824" w:rsidP="00BC5824">
      <w:pPr>
        <w:tabs>
          <w:tab w:val="left" w:pos="993"/>
        </w:tabs>
        <w:autoSpaceDE w:val="0"/>
        <w:autoSpaceDN w:val="0"/>
        <w:adjustRightInd w:val="0"/>
        <w:spacing w:after="0" w:line="240" w:lineRule="auto"/>
        <w:ind w:firstLine="709"/>
        <w:contextualSpacing/>
        <w:jc w:val="both"/>
        <w:rPr>
          <w:rFonts w:ascii="Times New Roman" w:eastAsia="Calibri" w:hAnsi="Times New Roman"/>
          <w:sz w:val="28"/>
          <w:szCs w:val="28"/>
          <w:lang w:val="ru-RU"/>
        </w:rPr>
      </w:pPr>
      <w:r>
        <w:rPr>
          <w:rFonts w:ascii="Times New Roman" w:eastAsia="Calibri" w:hAnsi="Times New Roman"/>
          <w:sz w:val="28"/>
          <w:szCs w:val="28"/>
          <w:lang w:val="ru-RU"/>
        </w:rPr>
        <w:t xml:space="preserve">- </w:t>
      </w:r>
      <w:r w:rsidRPr="0038549E">
        <w:rPr>
          <w:rFonts w:ascii="Times New Roman" w:eastAsia="Calibri" w:hAnsi="Times New Roman"/>
          <w:i/>
          <w:sz w:val="28"/>
          <w:szCs w:val="28"/>
          <w:lang w:val="ru-RU"/>
        </w:rPr>
        <w:t>солнечная энергия</w:t>
      </w:r>
      <w:r w:rsidRPr="0038549E">
        <w:rPr>
          <w:rFonts w:ascii="Times New Roman" w:eastAsia="Calibri" w:hAnsi="Times New Roman"/>
          <w:sz w:val="28"/>
          <w:szCs w:val="28"/>
          <w:lang w:val="ru-RU"/>
        </w:rPr>
        <w:t xml:space="preserve">: размещение (повторное размещение), солнечных, тепловых фотоэлектрических установок, основанное на ожидаемых изменениях в продолжительности солнечного сияния; </w:t>
      </w:r>
    </w:p>
    <w:p w:rsidR="00BC5824" w:rsidRPr="0038549E" w:rsidRDefault="00BC5824" w:rsidP="00BC5824">
      <w:pPr>
        <w:tabs>
          <w:tab w:val="left" w:pos="993"/>
        </w:tabs>
        <w:autoSpaceDE w:val="0"/>
        <w:autoSpaceDN w:val="0"/>
        <w:adjustRightInd w:val="0"/>
        <w:spacing w:after="0" w:line="240" w:lineRule="auto"/>
        <w:ind w:firstLine="709"/>
        <w:contextualSpacing/>
        <w:jc w:val="both"/>
        <w:rPr>
          <w:rFonts w:ascii="Times New Roman" w:eastAsia="Calibri" w:hAnsi="Times New Roman"/>
          <w:sz w:val="28"/>
          <w:szCs w:val="28"/>
          <w:lang w:val="ru-RU"/>
        </w:rPr>
      </w:pPr>
      <w:r>
        <w:rPr>
          <w:rFonts w:ascii="Times New Roman" w:eastAsia="Calibri" w:hAnsi="Times New Roman"/>
          <w:sz w:val="28"/>
          <w:szCs w:val="28"/>
          <w:lang w:val="ru-RU"/>
        </w:rPr>
        <w:t xml:space="preserve">- </w:t>
      </w:r>
      <w:r w:rsidRPr="0038549E">
        <w:rPr>
          <w:rFonts w:ascii="Times New Roman" w:eastAsia="Calibri" w:hAnsi="Times New Roman"/>
          <w:sz w:val="28"/>
          <w:szCs w:val="28"/>
          <w:lang w:val="ru-RU"/>
        </w:rPr>
        <w:t xml:space="preserve"> </w:t>
      </w:r>
      <w:r w:rsidRPr="0038549E">
        <w:rPr>
          <w:rFonts w:ascii="Times New Roman" w:eastAsia="Calibri" w:hAnsi="Times New Roman"/>
          <w:i/>
          <w:sz w:val="28"/>
          <w:szCs w:val="28"/>
          <w:lang w:val="ru-RU"/>
        </w:rPr>
        <w:t>энергия биомассы</w:t>
      </w:r>
      <w:r w:rsidRPr="0038549E">
        <w:rPr>
          <w:rFonts w:ascii="Times New Roman" w:eastAsia="Calibri" w:hAnsi="Times New Roman"/>
          <w:sz w:val="28"/>
          <w:szCs w:val="28"/>
          <w:lang w:val="ru-RU"/>
        </w:rPr>
        <w:t>: введение новых культур, более устойчивых к тепловому стрессу и дефициту воды; замена источников топлива; использование систем раннего предупреждения (об экстремальных  температурах и дождях); поддержка срочного сбора биомассы; изменение управления культурами и схемами севооборота; изменение сроков посадки и сбора урожая; введение практики сохранения влажности почвы;</w:t>
      </w:r>
    </w:p>
    <w:p w:rsidR="00BC5824" w:rsidRPr="0038549E" w:rsidRDefault="00BC5824" w:rsidP="00BC5824">
      <w:pPr>
        <w:numPr>
          <w:ilvl w:val="0"/>
          <w:numId w:val="26"/>
        </w:numPr>
        <w:tabs>
          <w:tab w:val="left" w:pos="993"/>
        </w:tabs>
        <w:autoSpaceDE w:val="0"/>
        <w:autoSpaceDN w:val="0"/>
        <w:adjustRightInd w:val="0"/>
        <w:spacing w:after="0" w:line="240" w:lineRule="auto"/>
        <w:ind w:left="0" w:firstLine="709"/>
        <w:contextualSpacing/>
        <w:jc w:val="both"/>
        <w:rPr>
          <w:rFonts w:ascii="Times New Roman" w:eastAsia="Calibri" w:hAnsi="Times New Roman"/>
          <w:sz w:val="28"/>
          <w:szCs w:val="28"/>
          <w:lang w:val="ru-RU"/>
        </w:rPr>
      </w:pPr>
      <w:r>
        <w:rPr>
          <w:rFonts w:ascii="Times New Roman" w:eastAsia="Calibri" w:hAnsi="Times New Roman"/>
          <w:bCs/>
          <w:i/>
          <w:sz w:val="28"/>
          <w:szCs w:val="28"/>
          <w:lang w:val="ru-RU"/>
        </w:rPr>
        <w:t xml:space="preserve"> </w:t>
      </w:r>
      <w:r w:rsidRPr="0038549E">
        <w:rPr>
          <w:rFonts w:ascii="Times New Roman" w:eastAsia="Calibri" w:hAnsi="Times New Roman"/>
          <w:bCs/>
          <w:i/>
          <w:sz w:val="28"/>
          <w:szCs w:val="28"/>
          <w:lang w:val="ru-RU"/>
        </w:rPr>
        <w:t>спрос на энергию</w:t>
      </w:r>
      <w:r w:rsidRPr="0038549E">
        <w:rPr>
          <w:rFonts w:ascii="Times New Roman" w:eastAsia="Calibri" w:hAnsi="Times New Roman"/>
          <w:bCs/>
          <w:sz w:val="28"/>
          <w:szCs w:val="28"/>
          <w:lang w:val="ru-RU"/>
        </w:rPr>
        <w:t>. В этой области рекомендуются: инвестиции в инфраструктуру и высокоэффективное оборудование</w:t>
      </w:r>
      <w:r w:rsidRPr="0038549E">
        <w:rPr>
          <w:rFonts w:ascii="Times New Roman" w:eastAsia="Calibri" w:hAnsi="Times New Roman"/>
          <w:sz w:val="28"/>
          <w:szCs w:val="28"/>
          <w:lang w:val="ru-RU"/>
        </w:rPr>
        <w:t>; инвестиции в распределяемое производство электроэнергии (например, установка фотоэлектрических генераторов на крышах); эффективное использование энергии путем применения положительного опыта эксплуатации;</w:t>
      </w:r>
    </w:p>
    <w:p w:rsidR="00BC5824" w:rsidRPr="0038549E" w:rsidRDefault="00BC5824" w:rsidP="00BC5824">
      <w:pPr>
        <w:tabs>
          <w:tab w:val="left" w:pos="993"/>
        </w:tabs>
        <w:autoSpaceDE w:val="0"/>
        <w:autoSpaceDN w:val="0"/>
        <w:adjustRightInd w:val="0"/>
        <w:spacing w:after="0" w:line="240" w:lineRule="auto"/>
        <w:ind w:firstLine="709"/>
        <w:contextualSpacing/>
        <w:jc w:val="both"/>
        <w:rPr>
          <w:rFonts w:ascii="Times New Roman" w:eastAsia="Calibri" w:hAnsi="Times New Roman"/>
          <w:sz w:val="28"/>
          <w:szCs w:val="28"/>
          <w:lang w:val="ru-RU"/>
        </w:rPr>
      </w:pPr>
      <w:r>
        <w:rPr>
          <w:rFonts w:ascii="Times New Roman" w:eastAsia="Calibri" w:hAnsi="Times New Roman"/>
          <w:bCs/>
          <w:i/>
          <w:sz w:val="28"/>
          <w:szCs w:val="28"/>
          <w:lang w:val="ru-RU"/>
        </w:rPr>
        <w:t xml:space="preserve">с) </w:t>
      </w:r>
      <w:r w:rsidRPr="0038549E">
        <w:rPr>
          <w:rFonts w:ascii="Times New Roman" w:eastAsia="Calibri" w:hAnsi="Times New Roman"/>
          <w:bCs/>
          <w:i/>
          <w:sz w:val="28"/>
          <w:szCs w:val="28"/>
          <w:lang w:val="ru-RU"/>
        </w:rPr>
        <w:t>передача и распределение энергии</w:t>
      </w:r>
      <w:r w:rsidRPr="0038549E">
        <w:rPr>
          <w:rFonts w:ascii="Times New Roman" w:eastAsia="Calibri" w:hAnsi="Times New Roman"/>
          <w:b/>
          <w:bCs/>
          <w:sz w:val="28"/>
          <w:szCs w:val="28"/>
          <w:lang w:val="ru-RU"/>
        </w:rPr>
        <w:t xml:space="preserve">. </w:t>
      </w:r>
      <w:r w:rsidRPr="0038549E">
        <w:rPr>
          <w:rFonts w:ascii="Times New Roman" w:eastAsia="Calibri" w:hAnsi="Times New Roman"/>
          <w:bCs/>
          <w:sz w:val="28"/>
          <w:szCs w:val="28"/>
          <w:lang w:val="ru-RU"/>
        </w:rPr>
        <w:t>В этой области рекомендуются повышение прочности</w:t>
      </w:r>
      <w:r w:rsidRPr="0038549E">
        <w:rPr>
          <w:rFonts w:ascii="Times New Roman" w:eastAsia="Calibri" w:hAnsi="Times New Roman"/>
          <w:b/>
          <w:bCs/>
          <w:sz w:val="28"/>
          <w:szCs w:val="28"/>
          <w:lang w:val="ru-RU"/>
        </w:rPr>
        <w:t xml:space="preserve"> </w:t>
      </w:r>
      <w:r w:rsidRPr="0038549E">
        <w:rPr>
          <w:rFonts w:ascii="Times New Roman" w:eastAsia="Calibri" w:hAnsi="Times New Roman"/>
          <w:bCs/>
          <w:sz w:val="28"/>
          <w:szCs w:val="28"/>
          <w:lang w:val="ru-RU"/>
        </w:rPr>
        <w:t xml:space="preserve">проводов и другой инфраструктуры транспортировки </w:t>
      </w:r>
      <w:r>
        <w:rPr>
          <w:rFonts w:ascii="Times New Roman" w:eastAsia="Calibri" w:hAnsi="Times New Roman"/>
          <w:bCs/>
          <w:sz w:val="28"/>
          <w:szCs w:val="28"/>
          <w:lang w:val="ru-RU"/>
        </w:rPr>
        <w:t xml:space="preserve">и </w:t>
      </w:r>
      <w:r w:rsidRPr="0038549E">
        <w:rPr>
          <w:rFonts w:ascii="Times New Roman" w:eastAsia="Calibri" w:hAnsi="Times New Roman"/>
          <w:bCs/>
          <w:sz w:val="28"/>
          <w:szCs w:val="28"/>
          <w:lang w:val="ru-RU"/>
        </w:rPr>
        <w:t>распределени</w:t>
      </w:r>
      <w:r>
        <w:rPr>
          <w:rFonts w:ascii="Times New Roman" w:eastAsia="Calibri" w:hAnsi="Times New Roman"/>
          <w:bCs/>
          <w:sz w:val="28"/>
          <w:szCs w:val="28"/>
          <w:lang w:val="ru-RU"/>
        </w:rPr>
        <w:t>я</w:t>
      </w:r>
      <w:r w:rsidRPr="0038549E">
        <w:rPr>
          <w:rFonts w:ascii="Times New Roman" w:eastAsia="Calibri" w:hAnsi="Times New Roman"/>
          <w:sz w:val="28"/>
          <w:szCs w:val="28"/>
          <w:lang w:val="ru-RU"/>
        </w:rPr>
        <w:t>; закапывание или изменение параметров электрических кабелей; срочное планирование; регулярное инспектирование уязвимой инфраструктуры, например, деревянных столбов.</w:t>
      </w:r>
    </w:p>
    <w:p w:rsidR="00BC5824" w:rsidRPr="0038549E" w:rsidRDefault="00BC5824" w:rsidP="00BC5824">
      <w:pPr>
        <w:autoSpaceDE w:val="0"/>
        <w:autoSpaceDN w:val="0"/>
        <w:adjustRightInd w:val="0"/>
        <w:snapToGrid w:val="0"/>
        <w:spacing w:after="0" w:line="240" w:lineRule="auto"/>
        <w:ind w:firstLine="709"/>
        <w:contextualSpacing/>
        <w:jc w:val="both"/>
        <w:rPr>
          <w:rFonts w:ascii="Times New Roman" w:eastAsia="Calibri" w:hAnsi="Times New Roman"/>
          <w:sz w:val="28"/>
          <w:szCs w:val="28"/>
          <w:highlight w:val="yellow"/>
          <w:lang w:val="ru-RU"/>
        </w:rPr>
      </w:pPr>
    </w:p>
    <w:p w:rsidR="00BC5824" w:rsidRPr="0038549E" w:rsidRDefault="00BC5824" w:rsidP="00BC5824">
      <w:pPr>
        <w:autoSpaceDE w:val="0"/>
        <w:autoSpaceDN w:val="0"/>
        <w:adjustRightInd w:val="0"/>
        <w:spacing w:after="0" w:line="240" w:lineRule="auto"/>
        <w:ind w:firstLine="720"/>
        <w:jc w:val="both"/>
        <w:rPr>
          <w:rFonts w:ascii="Times New Roman" w:eastAsia="Calibri" w:hAnsi="Times New Roman"/>
          <w:color w:val="000000"/>
          <w:sz w:val="28"/>
          <w:szCs w:val="28"/>
          <w:lang w:val="ru-RU"/>
        </w:rPr>
      </w:pPr>
      <w:r w:rsidRPr="00F77957">
        <w:rPr>
          <w:rFonts w:ascii="Times New Roman" w:eastAsia="Calibri" w:hAnsi="Times New Roman"/>
          <w:color w:val="000000"/>
          <w:sz w:val="28"/>
          <w:szCs w:val="28"/>
          <w:lang w:val="ru-RU"/>
        </w:rPr>
        <w:t>6)</w:t>
      </w:r>
      <w:r w:rsidRPr="0038549E">
        <w:rPr>
          <w:rFonts w:ascii="Times New Roman" w:eastAsia="Calibri" w:hAnsi="Times New Roman"/>
          <w:color w:val="000000"/>
          <w:sz w:val="28"/>
          <w:szCs w:val="28"/>
          <w:lang w:val="ru-RU"/>
        </w:rPr>
        <w:t xml:space="preserve"> </w:t>
      </w:r>
      <w:r w:rsidRPr="0038549E">
        <w:rPr>
          <w:rFonts w:ascii="Times New Roman" w:eastAsia="Calibri" w:hAnsi="Times New Roman"/>
          <w:i/>
          <w:color w:val="000000"/>
          <w:sz w:val="28"/>
          <w:szCs w:val="28"/>
          <w:lang w:val="ru-RU"/>
        </w:rPr>
        <w:t>сокращение рисков и адаптация к изменениям климата в сфере транспорта.</w:t>
      </w:r>
      <w:r w:rsidRPr="0038549E">
        <w:rPr>
          <w:rFonts w:ascii="Times New Roman" w:eastAsia="Calibri" w:hAnsi="Times New Roman"/>
          <w:color w:val="000000"/>
          <w:sz w:val="28"/>
          <w:szCs w:val="28"/>
          <w:lang w:val="ru-RU"/>
        </w:rPr>
        <w:t xml:space="preserve"> Устойчивый к изменениям климата транспорт предполагает в первую очередь наличие устойчивой транспортной инфраструктуры. Это могут быть дороги, покрытые материалом, устойчивым к перепадам </w:t>
      </w:r>
      <w:r w:rsidRPr="0038549E">
        <w:rPr>
          <w:rFonts w:ascii="Times New Roman" w:eastAsia="Calibri" w:hAnsi="Times New Roman"/>
          <w:color w:val="000000"/>
          <w:sz w:val="28"/>
          <w:szCs w:val="28"/>
          <w:lang w:val="ru-RU"/>
        </w:rPr>
        <w:lastRenderedPageBreak/>
        <w:t xml:space="preserve">температуры и наводнениям, мосты, учитывающие наивысшие водные дебиты. </w:t>
      </w:r>
    </w:p>
    <w:p w:rsidR="00BC5824" w:rsidRPr="0038549E" w:rsidRDefault="00BC5824" w:rsidP="00BC5824">
      <w:pPr>
        <w:autoSpaceDE w:val="0"/>
        <w:autoSpaceDN w:val="0"/>
        <w:adjustRightInd w:val="0"/>
        <w:spacing w:after="0" w:line="240" w:lineRule="auto"/>
        <w:ind w:firstLine="720"/>
        <w:jc w:val="both"/>
        <w:rPr>
          <w:rFonts w:ascii="Times New Roman" w:eastAsia="Calibri" w:hAnsi="Times New Roman"/>
          <w:color w:val="000000"/>
          <w:sz w:val="28"/>
          <w:szCs w:val="28"/>
          <w:lang w:val="ru-RU"/>
        </w:rPr>
      </w:pPr>
      <w:r w:rsidRPr="0038549E">
        <w:rPr>
          <w:rFonts w:ascii="Times New Roman" w:eastAsia="Calibri" w:hAnsi="Times New Roman"/>
          <w:color w:val="000000"/>
          <w:sz w:val="28"/>
          <w:szCs w:val="28"/>
          <w:lang w:val="ru-RU"/>
        </w:rPr>
        <w:t xml:space="preserve">Виды альтернативного транспорта, такие как пешеходная ходьба или передвижение на велосипеде и многоузловые системы транспорта могут способствовать значительному сокращению загрязнения воздуха в целом и в городской среде в частности и рациональному использованию энергетических ресурсов. </w:t>
      </w:r>
    </w:p>
    <w:p w:rsidR="00BC5824" w:rsidRPr="0038549E" w:rsidRDefault="00BC5824" w:rsidP="00BC5824">
      <w:pPr>
        <w:autoSpaceDE w:val="0"/>
        <w:autoSpaceDN w:val="0"/>
        <w:adjustRightInd w:val="0"/>
        <w:spacing w:after="0" w:line="240" w:lineRule="auto"/>
        <w:ind w:firstLine="720"/>
        <w:jc w:val="both"/>
        <w:rPr>
          <w:rFonts w:ascii="Times New Roman" w:eastAsia="Calibri" w:hAnsi="Times New Roman"/>
          <w:color w:val="000000"/>
          <w:sz w:val="28"/>
          <w:szCs w:val="28"/>
          <w:lang w:val="ru-RU"/>
        </w:rPr>
      </w:pPr>
      <w:r w:rsidRPr="0038549E">
        <w:rPr>
          <w:rFonts w:ascii="Times New Roman" w:eastAsia="Calibri" w:hAnsi="Times New Roman"/>
          <w:color w:val="000000"/>
          <w:sz w:val="28"/>
          <w:szCs w:val="28"/>
          <w:lang w:val="ru-RU"/>
        </w:rPr>
        <w:t xml:space="preserve">Помимо защиты существующей инфраструктуры (возможно, как части необходимой реабилитации), </w:t>
      </w:r>
      <w:r>
        <w:rPr>
          <w:rFonts w:ascii="Times New Roman" w:eastAsia="Calibri" w:hAnsi="Times New Roman"/>
          <w:color w:val="000000"/>
          <w:sz w:val="28"/>
          <w:szCs w:val="28"/>
          <w:lang w:val="ru-RU"/>
        </w:rPr>
        <w:t>требуется</w:t>
      </w:r>
      <w:r w:rsidRPr="0038549E">
        <w:rPr>
          <w:rFonts w:ascii="Times New Roman" w:eastAsia="Calibri" w:hAnsi="Times New Roman"/>
          <w:color w:val="000000"/>
          <w:sz w:val="28"/>
          <w:szCs w:val="28"/>
          <w:lang w:val="ru-RU"/>
        </w:rPr>
        <w:t xml:space="preserve">, чтобы вся будущая инфраструктура была защищена с учетом адаптации к последствиям изменения климата. Более того, транспортные средства </w:t>
      </w:r>
      <w:r>
        <w:rPr>
          <w:rFonts w:ascii="Times New Roman" w:eastAsia="Calibri" w:hAnsi="Times New Roman"/>
          <w:color w:val="000000"/>
          <w:sz w:val="28"/>
          <w:szCs w:val="28"/>
          <w:lang w:val="ru-RU"/>
        </w:rPr>
        <w:t>тоже</w:t>
      </w:r>
      <w:r w:rsidRPr="0038549E">
        <w:rPr>
          <w:rFonts w:ascii="Times New Roman" w:eastAsia="Calibri" w:hAnsi="Times New Roman"/>
          <w:color w:val="000000"/>
          <w:sz w:val="28"/>
          <w:szCs w:val="28"/>
          <w:lang w:val="ru-RU"/>
        </w:rPr>
        <w:t xml:space="preserve"> должны быть адаптированы и/или спроектированы таким образом, чтобы  быть устойчивыми к климатическим изменениям. Необходимо улучшить политик планирования мобильности и поддержки передвижения на велосипеде в качестве экологичного альтернативного вида транспорта, преимущественно </w:t>
      </w:r>
      <w:r>
        <w:rPr>
          <w:rFonts w:ascii="Times New Roman" w:eastAsia="Calibri" w:hAnsi="Times New Roman"/>
          <w:color w:val="000000"/>
          <w:sz w:val="28"/>
          <w:szCs w:val="28"/>
          <w:lang w:val="ru-RU"/>
        </w:rPr>
        <w:t xml:space="preserve">в </w:t>
      </w:r>
      <w:r w:rsidRPr="0038549E">
        <w:rPr>
          <w:rFonts w:ascii="Times New Roman" w:eastAsia="Calibri" w:hAnsi="Times New Roman"/>
          <w:color w:val="000000"/>
          <w:sz w:val="28"/>
          <w:szCs w:val="28"/>
          <w:lang w:val="ru-RU"/>
        </w:rPr>
        <w:t xml:space="preserve">городской среде, путем создания адекватной инфраструктуры, комплексных транспортных систем и многоузловых сетей. </w:t>
      </w:r>
    </w:p>
    <w:p w:rsidR="00BC5824" w:rsidRPr="0038549E" w:rsidRDefault="00BC5824" w:rsidP="00BC5824">
      <w:pPr>
        <w:autoSpaceDE w:val="0"/>
        <w:autoSpaceDN w:val="0"/>
        <w:adjustRightInd w:val="0"/>
        <w:spacing w:after="0" w:line="240" w:lineRule="auto"/>
        <w:ind w:firstLine="720"/>
        <w:jc w:val="both"/>
        <w:rPr>
          <w:rFonts w:ascii="Times New Roman" w:eastAsia="Calibri" w:hAnsi="Times New Roman"/>
          <w:color w:val="000000"/>
          <w:sz w:val="28"/>
          <w:szCs w:val="28"/>
          <w:lang w:val="ru-RU"/>
        </w:rPr>
      </w:pPr>
      <w:r w:rsidRPr="0038549E">
        <w:rPr>
          <w:rFonts w:ascii="Times New Roman" w:eastAsia="Calibri" w:hAnsi="Times New Roman"/>
          <w:color w:val="000000"/>
          <w:sz w:val="28"/>
          <w:szCs w:val="28"/>
          <w:lang w:val="ru-RU"/>
        </w:rPr>
        <w:t>Поддержк</w:t>
      </w:r>
      <w:r>
        <w:rPr>
          <w:rFonts w:ascii="Times New Roman" w:eastAsia="Calibri" w:hAnsi="Times New Roman"/>
          <w:color w:val="000000"/>
          <w:sz w:val="28"/>
          <w:szCs w:val="28"/>
          <w:lang w:val="ru-RU"/>
        </w:rPr>
        <w:t>у</w:t>
      </w:r>
      <w:r w:rsidRPr="0038549E">
        <w:rPr>
          <w:rFonts w:ascii="Times New Roman" w:eastAsia="Calibri" w:hAnsi="Times New Roman"/>
          <w:color w:val="000000"/>
          <w:sz w:val="28"/>
          <w:szCs w:val="28"/>
          <w:lang w:val="ru-RU"/>
        </w:rPr>
        <w:t xml:space="preserve"> езды на велосипеде в качестве многофункционального и экологичного вида транспорта, адаптированного к существующим инфраструктурам, можно осуществить путем реорганизации городского пространства. Необходимо, чтобы о процессе пространственного планирования городских транспортных систем были осведомлены как можно больше местных субъектов. </w:t>
      </w:r>
    </w:p>
    <w:p w:rsidR="00BC5824" w:rsidRPr="0038549E" w:rsidRDefault="00BC5824" w:rsidP="00BC5824">
      <w:pPr>
        <w:autoSpaceDE w:val="0"/>
        <w:autoSpaceDN w:val="0"/>
        <w:adjustRightInd w:val="0"/>
        <w:spacing w:after="0" w:line="240" w:lineRule="auto"/>
        <w:ind w:firstLine="720"/>
        <w:jc w:val="both"/>
        <w:rPr>
          <w:rFonts w:ascii="Times New Roman" w:eastAsia="Calibri" w:hAnsi="Times New Roman"/>
          <w:color w:val="000000"/>
          <w:sz w:val="28"/>
          <w:szCs w:val="28"/>
          <w:lang w:val="ru-RU"/>
        </w:rPr>
      </w:pPr>
      <w:r w:rsidRPr="0038549E">
        <w:rPr>
          <w:rFonts w:ascii="Times New Roman" w:eastAsia="Calibri" w:hAnsi="Times New Roman"/>
          <w:color w:val="000000"/>
          <w:sz w:val="28"/>
          <w:szCs w:val="28"/>
          <w:lang w:val="ru-RU"/>
        </w:rPr>
        <w:t xml:space="preserve">Исследования о влиянии климатических факторов на различные виды транспорта, а также о новых технологиях, устойчивых к последствиям изменений климата, имеют важное значение </w:t>
      </w:r>
      <w:r>
        <w:rPr>
          <w:rFonts w:ascii="Times New Roman" w:eastAsia="Calibri" w:hAnsi="Times New Roman"/>
          <w:color w:val="000000"/>
          <w:sz w:val="28"/>
          <w:szCs w:val="28"/>
          <w:lang w:val="ru-RU"/>
        </w:rPr>
        <w:t xml:space="preserve">для </w:t>
      </w:r>
      <w:r w:rsidRPr="0038549E">
        <w:rPr>
          <w:rFonts w:ascii="Times New Roman" w:eastAsia="Calibri" w:hAnsi="Times New Roman"/>
          <w:color w:val="000000"/>
          <w:sz w:val="28"/>
          <w:szCs w:val="28"/>
          <w:lang w:val="ru-RU"/>
        </w:rPr>
        <w:t xml:space="preserve">гарантий того, что транспортная система страны не пострадает от предусмотренных или непредусмотренных изменений климата. </w:t>
      </w:r>
    </w:p>
    <w:p w:rsidR="00BC5824" w:rsidRPr="0038549E" w:rsidRDefault="00BC5824" w:rsidP="00BC5824">
      <w:pPr>
        <w:autoSpaceDE w:val="0"/>
        <w:autoSpaceDN w:val="0"/>
        <w:adjustRightInd w:val="0"/>
        <w:spacing w:after="0" w:line="240" w:lineRule="auto"/>
        <w:ind w:firstLine="720"/>
        <w:jc w:val="both"/>
        <w:rPr>
          <w:rFonts w:ascii="Times New Roman" w:eastAsia="Calibri" w:hAnsi="Times New Roman"/>
          <w:color w:val="000000"/>
          <w:sz w:val="28"/>
          <w:szCs w:val="28"/>
          <w:lang w:val="ru-RU"/>
        </w:rPr>
      </w:pPr>
      <w:r w:rsidRPr="0038549E">
        <w:rPr>
          <w:rFonts w:ascii="Times New Roman" w:eastAsia="Calibri" w:hAnsi="Times New Roman"/>
          <w:color w:val="000000"/>
          <w:sz w:val="28"/>
          <w:szCs w:val="28"/>
          <w:lang w:val="ru-RU"/>
        </w:rPr>
        <w:t xml:space="preserve">Наводнения, оползни и ливневые потоки были определены специалистами как основные угрозы для транспорта, в частности, транспортной инфраструктуры. По этой причине процессы адаптации к последствиям изменения климата должны начинаться со строительства восстановления плотин и систем защиты берегов рек. Необходимы системы оповещения в реальном времени об уровнях воды и оползнях, а также об экстремальных метеорологических явлениях, обладающих разрушительным потенциалом. Рекомендуется проводить постоянный мониторинг на национальном и местном уровнях для своевременной регистрации последствий метеорологических явлений и рисков для транспортной деятельности.  </w:t>
      </w:r>
    </w:p>
    <w:p w:rsidR="00BC5824" w:rsidRPr="0038549E" w:rsidRDefault="00BC5824" w:rsidP="00BC5824">
      <w:pPr>
        <w:autoSpaceDE w:val="0"/>
        <w:autoSpaceDN w:val="0"/>
        <w:adjustRightInd w:val="0"/>
        <w:spacing w:after="0" w:line="240" w:lineRule="auto"/>
        <w:ind w:firstLine="720"/>
        <w:jc w:val="both"/>
        <w:rPr>
          <w:rFonts w:ascii="Times New Roman" w:hAnsi="Times New Roman"/>
          <w:sz w:val="28"/>
          <w:szCs w:val="28"/>
          <w:lang w:val="ru-RU"/>
        </w:rPr>
      </w:pPr>
      <w:r w:rsidRPr="0038549E">
        <w:rPr>
          <w:rFonts w:ascii="Times New Roman" w:hAnsi="Times New Roman"/>
          <w:sz w:val="28"/>
          <w:szCs w:val="28"/>
          <w:lang w:val="ru-RU"/>
        </w:rPr>
        <w:t>Из мер по снижению  потерь/рисков в сфере транспорта из-за изменения климата можно отметить следующие, в зависимости от перечисленных случаев:</w:t>
      </w:r>
    </w:p>
    <w:p w:rsidR="00BC5824" w:rsidRPr="0038549E" w:rsidRDefault="00BC5824" w:rsidP="00BC5824">
      <w:pPr>
        <w:spacing w:after="0" w:line="240" w:lineRule="auto"/>
        <w:ind w:firstLine="709"/>
        <w:jc w:val="both"/>
        <w:rPr>
          <w:rFonts w:ascii="Times New Roman" w:hAnsi="Times New Roman"/>
          <w:sz w:val="28"/>
          <w:szCs w:val="28"/>
          <w:lang w:val="ru-RU"/>
        </w:rPr>
      </w:pPr>
      <w:r>
        <w:rPr>
          <w:rFonts w:ascii="Times New Roman" w:hAnsi="Times New Roman"/>
          <w:sz w:val="28"/>
          <w:szCs w:val="28"/>
          <w:lang w:val="ru-RU"/>
        </w:rPr>
        <w:t xml:space="preserve">а) </w:t>
      </w:r>
      <w:r w:rsidRPr="0038549E">
        <w:rPr>
          <w:rFonts w:ascii="Times New Roman" w:hAnsi="Times New Roman"/>
          <w:sz w:val="28"/>
          <w:szCs w:val="28"/>
          <w:lang w:val="ru-RU"/>
        </w:rPr>
        <w:t xml:space="preserve">в случае </w:t>
      </w:r>
      <w:r w:rsidRPr="0038549E">
        <w:rPr>
          <w:rFonts w:ascii="Times New Roman" w:hAnsi="Times New Roman"/>
          <w:i/>
          <w:sz w:val="28"/>
          <w:szCs w:val="28"/>
          <w:lang w:val="ru-RU"/>
        </w:rPr>
        <w:t>значительных колебаний температуры, в том числе тепловых волн</w:t>
      </w:r>
      <w:r w:rsidRPr="0038549E">
        <w:rPr>
          <w:rFonts w:ascii="Times New Roman" w:hAnsi="Times New Roman"/>
          <w:sz w:val="28"/>
          <w:szCs w:val="28"/>
          <w:lang w:val="ru-RU"/>
        </w:rPr>
        <w:t xml:space="preserve">: </w:t>
      </w:r>
    </w:p>
    <w:p w:rsidR="00BC5824" w:rsidRPr="0038549E" w:rsidRDefault="00BC5824" w:rsidP="00BC5824">
      <w:pPr>
        <w:spacing w:after="0" w:line="240" w:lineRule="auto"/>
        <w:ind w:firstLine="709"/>
        <w:jc w:val="both"/>
        <w:rPr>
          <w:rFonts w:ascii="Times New Roman" w:hAnsi="Times New Roman"/>
          <w:sz w:val="28"/>
          <w:szCs w:val="28"/>
          <w:lang w:val="ru-RU"/>
        </w:rPr>
      </w:pPr>
      <w:r>
        <w:rPr>
          <w:rFonts w:ascii="Times New Roman" w:hAnsi="Times New Roman"/>
          <w:sz w:val="28"/>
          <w:szCs w:val="28"/>
          <w:lang w:val="ru-RU"/>
        </w:rPr>
        <w:lastRenderedPageBreak/>
        <w:t xml:space="preserve">- </w:t>
      </w:r>
      <w:r w:rsidRPr="0038549E">
        <w:rPr>
          <w:rFonts w:ascii="Times New Roman" w:hAnsi="Times New Roman"/>
          <w:sz w:val="28"/>
          <w:szCs w:val="28"/>
          <w:lang w:val="ru-RU"/>
        </w:rPr>
        <w:t>использование в строительстве дорог новых материалов, устойчивых к высоким температурам;</w:t>
      </w:r>
    </w:p>
    <w:p w:rsidR="00BC5824" w:rsidRPr="0038549E" w:rsidRDefault="00BC5824" w:rsidP="00BC5824">
      <w:pPr>
        <w:spacing w:after="0" w:line="240" w:lineRule="auto"/>
        <w:ind w:firstLine="709"/>
        <w:jc w:val="both"/>
        <w:rPr>
          <w:rFonts w:ascii="Times New Roman" w:hAnsi="Times New Roman"/>
          <w:sz w:val="28"/>
          <w:szCs w:val="28"/>
          <w:lang w:val="ru-RU"/>
        </w:rPr>
      </w:pPr>
      <w:r>
        <w:rPr>
          <w:rFonts w:ascii="Times New Roman" w:hAnsi="Times New Roman"/>
          <w:sz w:val="28"/>
          <w:szCs w:val="28"/>
          <w:lang w:val="ru-RU"/>
        </w:rPr>
        <w:t xml:space="preserve">- </w:t>
      </w:r>
      <w:r w:rsidRPr="0038549E">
        <w:rPr>
          <w:rFonts w:ascii="Times New Roman" w:hAnsi="Times New Roman"/>
          <w:sz w:val="28"/>
          <w:szCs w:val="28"/>
          <w:lang w:val="ru-RU"/>
        </w:rPr>
        <w:t>повышенное использование толерантных к жаре  улиц,  защита ландшафтвдоль магистралей а;</w:t>
      </w:r>
    </w:p>
    <w:p w:rsidR="00BC5824" w:rsidRPr="0038549E" w:rsidRDefault="00BC5824" w:rsidP="00BC5824">
      <w:pPr>
        <w:spacing w:after="0" w:line="240" w:lineRule="auto"/>
        <w:ind w:firstLine="709"/>
        <w:jc w:val="both"/>
        <w:rPr>
          <w:rFonts w:ascii="Times New Roman" w:hAnsi="Times New Roman"/>
          <w:sz w:val="28"/>
          <w:szCs w:val="28"/>
          <w:lang w:val="ru-RU"/>
        </w:rPr>
      </w:pPr>
      <w:r>
        <w:rPr>
          <w:rFonts w:ascii="Times New Roman" w:hAnsi="Times New Roman"/>
          <w:sz w:val="28"/>
          <w:szCs w:val="28"/>
          <w:lang w:val="ru-RU"/>
        </w:rPr>
        <w:t xml:space="preserve">- </w:t>
      </w:r>
      <w:r w:rsidRPr="0038549E">
        <w:rPr>
          <w:rFonts w:ascii="Times New Roman" w:hAnsi="Times New Roman"/>
          <w:sz w:val="28"/>
          <w:szCs w:val="28"/>
          <w:lang w:val="ru-RU"/>
        </w:rPr>
        <w:t>адекватный дизайн/строительство, шлифовка трещин на дорогах;</w:t>
      </w:r>
    </w:p>
    <w:p w:rsidR="00BC5824" w:rsidRPr="0038549E" w:rsidRDefault="00BC5824" w:rsidP="00BC5824">
      <w:pPr>
        <w:spacing w:after="0" w:line="240" w:lineRule="auto"/>
        <w:ind w:firstLine="709"/>
        <w:jc w:val="both"/>
        <w:rPr>
          <w:rFonts w:ascii="Times New Roman" w:hAnsi="Times New Roman"/>
          <w:sz w:val="28"/>
          <w:szCs w:val="28"/>
          <w:lang w:val="ru-RU"/>
        </w:rPr>
      </w:pPr>
      <w:r>
        <w:rPr>
          <w:rFonts w:ascii="Times New Roman" w:hAnsi="Times New Roman"/>
          <w:sz w:val="28"/>
          <w:szCs w:val="28"/>
          <w:lang w:val="ru-RU"/>
        </w:rPr>
        <w:t xml:space="preserve">- </w:t>
      </w:r>
      <w:r w:rsidRPr="0038549E">
        <w:rPr>
          <w:rFonts w:ascii="Times New Roman" w:hAnsi="Times New Roman"/>
          <w:sz w:val="28"/>
          <w:szCs w:val="28"/>
          <w:lang w:val="ru-RU"/>
        </w:rPr>
        <w:t xml:space="preserve">изменение распорядка строительных работ в сторону более прохладной части суток; </w:t>
      </w:r>
    </w:p>
    <w:p w:rsidR="00BC5824" w:rsidRPr="0038549E" w:rsidRDefault="00BC5824" w:rsidP="00BC5824">
      <w:pPr>
        <w:autoSpaceDE w:val="0"/>
        <w:autoSpaceDN w:val="0"/>
        <w:adjustRightInd w:val="0"/>
        <w:spacing w:after="0" w:line="240" w:lineRule="auto"/>
        <w:ind w:firstLine="709"/>
        <w:jc w:val="both"/>
        <w:rPr>
          <w:rFonts w:ascii="Times New Roman" w:hAnsi="Times New Roman"/>
          <w:b/>
          <w:sz w:val="28"/>
          <w:szCs w:val="28"/>
          <w:lang w:val="ru-RU"/>
        </w:rPr>
      </w:pPr>
      <w:r>
        <w:rPr>
          <w:rFonts w:ascii="Times New Roman" w:hAnsi="Times New Roman"/>
          <w:sz w:val="28"/>
          <w:szCs w:val="28"/>
          <w:lang w:val="ru-RU"/>
        </w:rPr>
        <w:t xml:space="preserve">- </w:t>
      </w:r>
      <w:r w:rsidRPr="0038549E">
        <w:rPr>
          <w:rFonts w:ascii="Times New Roman" w:hAnsi="Times New Roman"/>
          <w:sz w:val="28"/>
          <w:szCs w:val="28"/>
          <w:lang w:val="ru-RU"/>
        </w:rPr>
        <w:t xml:space="preserve">проектирование новых или заменяющих строений для более высоких максимальных температур; </w:t>
      </w:r>
    </w:p>
    <w:p w:rsidR="00BC5824" w:rsidRPr="0038549E" w:rsidRDefault="00BC5824" w:rsidP="00BC5824">
      <w:pPr>
        <w:autoSpaceDE w:val="0"/>
        <w:autoSpaceDN w:val="0"/>
        <w:adjustRightInd w:val="0"/>
        <w:spacing w:after="0" w:line="240" w:lineRule="auto"/>
        <w:ind w:firstLine="709"/>
        <w:jc w:val="both"/>
        <w:rPr>
          <w:rFonts w:ascii="Times New Roman" w:hAnsi="Times New Roman"/>
          <w:b/>
          <w:sz w:val="28"/>
          <w:szCs w:val="28"/>
          <w:lang w:val="ru-RU"/>
        </w:rPr>
      </w:pPr>
      <w:r>
        <w:rPr>
          <w:rFonts w:ascii="Times New Roman" w:hAnsi="Times New Roman"/>
          <w:sz w:val="28"/>
          <w:szCs w:val="28"/>
          <w:lang w:val="ru-RU"/>
        </w:rPr>
        <w:t xml:space="preserve">- </w:t>
      </w:r>
      <w:r w:rsidRPr="0038549E">
        <w:rPr>
          <w:rFonts w:ascii="Times New Roman" w:hAnsi="Times New Roman"/>
          <w:sz w:val="28"/>
          <w:szCs w:val="28"/>
          <w:lang w:val="ru-RU"/>
        </w:rPr>
        <w:t>использование охладительных систем.</w:t>
      </w:r>
    </w:p>
    <w:p w:rsidR="00BC5824" w:rsidRPr="0038549E" w:rsidRDefault="00BC5824" w:rsidP="00BC5824">
      <w:pPr>
        <w:numPr>
          <w:ilvl w:val="0"/>
          <w:numId w:val="27"/>
        </w:numPr>
        <w:tabs>
          <w:tab w:val="left" w:pos="0"/>
        </w:tabs>
        <w:autoSpaceDE w:val="0"/>
        <w:autoSpaceDN w:val="0"/>
        <w:adjustRightInd w:val="0"/>
        <w:spacing w:after="0" w:line="240" w:lineRule="auto"/>
        <w:jc w:val="both"/>
        <w:rPr>
          <w:rFonts w:ascii="Times New Roman" w:hAnsi="Times New Roman"/>
          <w:sz w:val="28"/>
          <w:szCs w:val="28"/>
          <w:lang w:val="ru-RU"/>
        </w:rPr>
      </w:pPr>
      <w:r w:rsidRPr="0038549E">
        <w:rPr>
          <w:rFonts w:ascii="Times New Roman" w:hAnsi="Times New Roman"/>
          <w:sz w:val="28"/>
          <w:szCs w:val="28"/>
          <w:lang w:val="ru-RU"/>
        </w:rPr>
        <w:t xml:space="preserve">в случае </w:t>
      </w:r>
      <w:r w:rsidRPr="002204DD">
        <w:rPr>
          <w:rFonts w:ascii="Times New Roman" w:hAnsi="Times New Roman"/>
          <w:i/>
          <w:sz w:val="28"/>
          <w:szCs w:val="28"/>
          <w:lang w:val="ru-RU"/>
        </w:rPr>
        <w:t>увеличения количества обильных осадков</w:t>
      </w:r>
      <w:r w:rsidRPr="0038549E">
        <w:rPr>
          <w:rFonts w:ascii="Times New Roman" w:hAnsi="Times New Roman"/>
          <w:sz w:val="28"/>
          <w:szCs w:val="28"/>
          <w:lang w:val="ru-RU"/>
        </w:rPr>
        <w:t xml:space="preserve">: </w:t>
      </w:r>
    </w:p>
    <w:p w:rsidR="00BC5824" w:rsidRPr="0038549E" w:rsidRDefault="00BC5824" w:rsidP="00BC5824">
      <w:pPr>
        <w:spacing w:after="0" w:line="240" w:lineRule="auto"/>
        <w:ind w:firstLine="709"/>
        <w:jc w:val="both"/>
        <w:rPr>
          <w:rFonts w:ascii="Times New Roman" w:hAnsi="Times New Roman"/>
          <w:sz w:val="28"/>
          <w:szCs w:val="28"/>
          <w:lang w:val="ru-RU"/>
        </w:rPr>
      </w:pPr>
      <w:r>
        <w:rPr>
          <w:rFonts w:ascii="Times New Roman" w:hAnsi="Times New Roman"/>
          <w:sz w:val="28"/>
          <w:szCs w:val="28"/>
          <w:lang w:val="ru-RU"/>
        </w:rPr>
        <w:t xml:space="preserve">- </w:t>
      </w:r>
      <w:r w:rsidRPr="0038549E">
        <w:rPr>
          <w:rFonts w:ascii="Times New Roman" w:hAnsi="Times New Roman"/>
          <w:sz w:val="28"/>
          <w:szCs w:val="28"/>
          <w:lang w:val="ru-RU"/>
        </w:rPr>
        <w:t>использование в строительстве дорог, новых материалов</w:t>
      </w:r>
      <w:r>
        <w:rPr>
          <w:rFonts w:ascii="Times New Roman" w:hAnsi="Times New Roman"/>
          <w:sz w:val="28"/>
          <w:szCs w:val="28"/>
          <w:lang w:val="ru-RU"/>
        </w:rPr>
        <w:t>,</w:t>
      </w:r>
      <w:r w:rsidRPr="0038549E">
        <w:rPr>
          <w:rFonts w:ascii="Times New Roman" w:hAnsi="Times New Roman"/>
          <w:sz w:val="28"/>
          <w:szCs w:val="28"/>
          <w:lang w:val="ru-RU"/>
        </w:rPr>
        <w:t xml:space="preserve"> устойчивых к неблагоприятным условиям климата;</w:t>
      </w:r>
    </w:p>
    <w:p w:rsidR="00BC5824" w:rsidRPr="0038549E" w:rsidRDefault="00BC5824" w:rsidP="00BC5824">
      <w:pPr>
        <w:spacing w:after="0" w:line="240" w:lineRule="auto"/>
        <w:ind w:firstLine="709"/>
        <w:jc w:val="both"/>
        <w:rPr>
          <w:rFonts w:ascii="Times New Roman" w:hAnsi="Times New Roman"/>
          <w:sz w:val="28"/>
          <w:szCs w:val="28"/>
          <w:lang w:val="ru-RU"/>
        </w:rPr>
      </w:pPr>
      <w:r>
        <w:rPr>
          <w:rFonts w:ascii="Times New Roman" w:hAnsi="Times New Roman"/>
          <w:sz w:val="28"/>
          <w:szCs w:val="28"/>
          <w:lang w:val="ru-RU"/>
        </w:rPr>
        <w:t xml:space="preserve">- </w:t>
      </w:r>
      <w:r w:rsidRPr="0038549E">
        <w:rPr>
          <w:rFonts w:ascii="Times New Roman" w:hAnsi="Times New Roman"/>
          <w:sz w:val="28"/>
          <w:szCs w:val="28"/>
          <w:lang w:val="ru-RU"/>
        </w:rPr>
        <w:t xml:space="preserve">покрытие дорог асфальтобетоном, более устойчивым к образованию трещин; </w:t>
      </w:r>
    </w:p>
    <w:p w:rsidR="00BC5824" w:rsidRPr="0038549E" w:rsidRDefault="00BC5824" w:rsidP="00BC5824">
      <w:pPr>
        <w:spacing w:after="0" w:line="240" w:lineRule="auto"/>
        <w:ind w:firstLine="709"/>
        <w:jc w:val="both"/>
        <w:rPr>
          <w:rFonts w:ascii="Times New Roman" w:hAnsi="Times New Roman"/>
          <w:sz w:val="28"/>
          <w:szCs w:val="28"/>
          <w:lang w:val="ru-RU"/>
        </w:rPr>
      </w:pPr>
      <w:r>
        <w:rPr>
          <w:rFonts w:ascii="Times New Roman" w:hAnsi="Times New Roman"/>
          <w:sz w:val="28"/>
          <w:szCs w:val="28"/>
          <w:lang w:val="ru-RU"/>
        </w:rPr>
        <w:t xml:space="preserve">- </w:t>
      </w:r>
      <w:r w:rsidRPr="0038549E">
        <w:rPr>
          <w:rFonts w:ascii="Times New Roman" w:hAnsi="Times New Roman"/>
          <w:sz w:val="28"/>
          <w:szCs w:val="28"/>
          <w:lang w:val="ru-RU"/>
        </w:rPr>
        <w:t>использование самых эффективных технологий, обеспечивающих герметизацию и обновление асфальтобетона (например, сочетающих пропитку и поверхностное покрытие асфальтобетона, обеспечивающего, соответственно, обновление и улучшение качества биндерного  битума, сокращение хрупкости внешнего слоя асфальтобетона, повышение его эластичности и гибкости, а также устойчивости к воздействию воды и химических веществ);</w:t>
      </w:r>
    </w:p>
    <w:p w:rsidR="00BC5824" w:rsidRPr="0038549E" w:rsidRDefault="00BC5824" w:rsidP="00BC5824">
      <w:pPr>
        <w:spacing w:after="0" w:line="240" w:lineRule="auto"/>
        <w:ind w:firstLine="709"/>
        <w:jc w:val="both"/>
        <w:rPr>
          <w:rFonts w:ascii="Times New Roman" w:hAnsi="Times New Roman"/>
          <w:sz w:val="28"/>
          <w:szCs w:val="28"/>
          <w:lang w:val="ru-RU"/>
        </w:rPr>
      </w:pPr>
      <w:r>
        <w:rPr>
          <w:rFonts w:ascii="Times New Roman" w:hAnsi="Times New Roman"/>
          <w:sz w:val="28"/>
          <w:szCs w:val="28"/>
          <w:lang w:val="ru-RU"/>
        </w:rPr>
        <w:t xml:space="preserve">- </w:t>
      </w:r>
      <w:r w:rsidRPr="0038549E">
        <w:rPr>
          <w:rFonts w:ascii="Times New Roman" w:hAnsi="Times New Roman"/>
          <w:sz w:val="28"/>
          <w:szCs w:val="28"/>
          <w:lang w:val="ru-RU"/>
        </w:rPr>
        <w:t>более широкое использование эффективных методов содержания дорог (</w:t>
      </w:r>
      <w:r w:rsidRPr="0038549E">
        <w:rPr>
          <w:rFonts w:ascii="Times New Roman" w:hAnsi="Times New Roman"/>
          <w:i/>
          <w:sz w:val="28"/>
          <w:szCs w:val="28"/>
          <w:lang w:val="ru-RU"/>
        </w:rPr>
        <w:t>предупреждающее содержание</w:t>
      </w:r>
      <w:r w:rsidRPr="0038549E">
        <w:rPr>
          <w:rFonts w:ascii="Times New Roman" w:hAnsi="Times New Roman"/>
          <w:sz w:val="28"/>
          <w:szCs w:val="28"/>
          <w:lang w:val="ru-RU"/>
        </w:rPr>
        <w:t xml:space="preserve">: покрытие, ремонт, герметизация путем разбрызгивания катионных эмульсий, герметизация щебнем, герметизация трещин суспензиями и др.; </w:t>
      </w:r>
      <w:r w:rsidRPr="0038549E">
        <w:rPr>
          <w:rFonts w:ascii="Times New Roman" w:hAnsi="Times New Roman"/>
          <w:i/>
          <w:sz w:val="28"/>
          <w:szCs w:val="28"/>
          <w:lang w:val="ru-RU"/>
        </w:rPr>
        <w:t>коррекционное содержание</w:t>
      </w:r>
      <w:r w:rsidRPr="0038549E">
        <w:rPr>
          <w:rFonts w:ascii="Times New Roman" w:hAnsi="Times New Roman"/>
          <w:sz w:val="28"/>
          <w:szCs w:val="28"/>
          <w:lang w:val="ru-RU"/>
        </w:rPr>
        <w:t>: латание, ремонт покрытия и обработка покрытия герметизирующими пастами);</w:t>
      </w:r>
    </w:p>
    <w:p w:rsidR="00BC5824" w:rsidRPr="0038549E" w:rsidRDefault="00BC5824" w:rsidP="00BC5824">
      <w:pPr>
        <w:spacing w:after="0" w:line="240" w:lineRule="auto"/>
        <w:ind w:firstLine="709"/>
        <w:jc w:val="both"/>
        <w:rPr>
          <w:rFonts w:ascii="Times New Roman" w:hAnsi="Times New Roman"/>
          <w:sz w:val="28"/>
          <w:szCs w:val="28"/>
          <w:lang w:val="ru-RU"/>
        </w:rPr>
      </w:pPr>
      <w:r>
        <w:rPr>
          <w:rFonts w:ascii="Times New Roman" w:hAnsi="Times New Roman"/>
          <w:sz w:val="28"/>
          <w:szCs w:val="28"/>
          <w:lang w:val="ru-RU"/>
        </w:rPr>
        <w:t xml:space="preserve">- </w:t>
      </w:r>
      <w:r w:rsidRPr="0038549E">
        <w:rPr>
          <w:rFonts w:ascii="Times New Roman" w:hAnsi="Times New Roman"/>
          <w:sz w:val="28"/>
          <w:szCs w:val="28"/>
          <w:lang w:val="ru-RU"/>
        </w:rPr>
        <w:t xml:space="preserve">оценка рисков для всех новых дорог; </w:t>
      </w:r>
    </w:p>
    <w:p w:rsidR="00BC5824" w:rsidRPr="0038549E" w:rsidRDefault="00BC5824" w:rsidP="00BC5824">
      <w:pPr>
        <w:spacing w:after="0" w:line="240" w:lineRule="auto"/>
        <w:ind w:firstLine="709"/>
        <w:jc w:val="both"/>
        <w:rPr>
          <w:rFonts w:ascii="Times New Roman" w:hAnsi="Times New Roman"/>
          <w:sz w:val="28"/>
          <w:szCs w:val="28"/>
          <w:lang w:val="ru-RU"/>
        </w:rPr>
      </w:pPr>
      <w:r>
        <w:rPr>
          <w:rFonts w:ascii="Times New Roman" w:hAnsi="Times New Roman"/>
          <w:sz w:val="28"/>
          <w:szCs w:val="28"/>
          <w:lang w:val="ru-RU"/>
        </w:rPr>
        <w:t xml:space="preserve">- </w:t>
      </w:r>
      <w:r w:rsidRPr="0038549E">
        <w:rPr>
          <w:rFonts w:ascii="Times New Roman" w:hAnsi="Times New Roman"/>
          <w:sz w:val="28"/>
          <w:szCs w:val="28"/>
          <w:lang w:val="ru-RU"/>
        </w:rPr>
        <w:t>улучшение защиты против наводнений;</w:t>
      </w:r>
    </w:p>
    <w:p w:rsidR="00BC5824" w:rsidRPr="0038549E" w:rsidRDefault="00BC5824" w:rsidP="00BC5824">
      <w:pPr>
        <w:spacing w:after="0" w:line="240" w:lineRule="auto"/>
        <w:ind w:firstLine="709"/>
        <w:jc w:val="both"/>
        <w:rPr>
          <w:rFonts w:ascii="Times New Roman" w:hAnsi="Times New Roman"/>
          <w:sz w:val="28"/>
          <w:szCs w:val="28"/>
          <w:lang w:val="ru-RU"/>
        </w:rPr>
      </w:pPr>
      <w:r>
        <w:rPr>
          <w:rFonts w:ascii="Times New Roman" w:hAnsi="Times New Roman"/>
          <w:sz w:val="28"/>
          <w:szCs w:val="28"/>
          <w:lang w:val="ru-RU"/>
        </w:rPr>
        <w:t xml:space="preserve">- </w:t>
      </w:r>
      <w:r w:rsidRPr="0038549E">
        <w:rPr>
          <w:rFonts w:ascii="Times New Roman" w:hAnsi="Times New Roman"/>
          <w:sz w:val="28"/>
          <w:szCs w:val="28"/>
          <w:lang w:val="ru-RU"/>
        </w:rPr>
        <w:t>повышенное использование сенсоров контроля уровня воды;</w:t>
      </w:r>
    </w:p>
    <w:p w:rsidR="00BC5824" w:rsidRPr="0038549E" w:rsidRDefault="00BC5824" w:rsidP="00BC5824">
      <w:pPr>
        <w:spacing w:after="0" w:line="240" w:lineRule="auto"/>
        <w:ind w:firstLine="709"/>
        <w:jc w:val="both"/>
        <w:rPr>
          <w:rFonts w:ascii="Times New Roman" w:hAnsi="Times New Roman"/>
          <w:sz w:val="28"/>
          <w:szCs w:val="28"/>
          <w:lang w:val="ru-RU"/>
        </w:rPr>
      </w:pPr>
      <w:r>
        <w:rPr>
          <w:rFonts w:ascii="Times New Roman" w:hAnsi="Times New Roman"/>
          <w:sz w:val="28"/>
          <w:szCs w:val="28"/>
          <w:lang w:val="ru-RU"/>
        </w:rPr>
        <w:t xml:space="preserve">- </w:t>
      </w:r>
      <w:r w:rsidRPr="0038549E">
        <w:rPr>
          <w:rFonts w:ascii="Times New Roman" w:hAnsi="Times New Roman"/>
          <w:sz w:val="28"/>
          <w:szCs w:val="28"/>
          <w:lang w:val="ru-RU"/>
        </w:rPr>
        <w:t>модернизация систем стока для дорог;</w:t>
      </w:r>
    </w:p>
    <w:p w:rsidR="00BC5824" w:rsidRPr="0038549E" w:rsidRDefault="00BC5824" w:rsidP="00BC5824">
      <w:pPr>
        <w:spacing w:after="0" w:line="240" w:lineRule="auto"/>
        <w:ind w:firstLine="709"/>
        <w:jc w:val="both"/>
        <w:rPr>
          <w:rFonts w:ascii="Times New Roman" w:hAnsi="Times New Roman"/>
          <w:sz w:val="28"/>
          <w:szCs w:val="28"/>
          <w:lang w:val="ru-RU"/>
        </w:rPr>
      </w:pPr>
      <w:r>
        <w:rPr>
          <w:rFonts w:ascii="Times New Roman" w:hAnsi="Times New Roman"/>
          <w:sz w:val="28"/>
          <w:szCs w:val="28"/>
          <w:lang w:val="ru-RU"/>
        </w:rPr>
        <w:t xml:space="preserve">- </w:t>
      </w:r>
      <w:r w:rsidRPr="0038549E">
        <w:rPr>
          <w:rFonts w:ascii="Times New Roman" w:hAnsi="Times New Roman"/>
          <w:sz w:val="28"/>
          <w:szCs w:val="28"/>
          <w:lang w:val="ru-RU"/>
        </w:rPr>
        <w:t>строительство канав и водостоков у дорог;</w:t>
      </w:r>
    </w:p>
    <w:p w:rsidR="00BC5824" w:rsidRPr="0038549E" w:rsidRDefault="00BC5824" w:rsidP="00BC5824">
      <w:pPr>
        <w:autoSpaceDE w:val="0"/>
        <w:autoSpaceDN w:val="0"/>
        <w:adjustRightInd w:val="0"/>
        <w:spacing w:after="0" w:line="240" w:lineRule="auto"/>
        <w:ind w:firstLine="709"/>
        <w:jc w:val="both"/>
        <w:rPr>
          <w:rFonts w:ascii="Times New Roman" w:hAnsi="Times New Roman"/>
          <w:sz w:val="28"/>
          <w:szCs w:val="28"/>
          <w:lang w:val="ru-RU"/>
        </w:rPr>
      </w:pPr>
      <w:r>
        <w:rPr>
          <w:rFonts w:ascii="Times New Roman" w:hAnsi="Times New Roman"/>
          <w:sz w:val="28"/>
          <w:szCs w:val="28"/>
          <w:lang w:val="ru-RU"/>
        </w:rPr>
        <w:t xml:space="preserve">- </w:t>
      </w:r>
      <w:r w:rsidRPr="0038549E">
        <w:rPr>
          <w:rFonts w:ascii="Times New Roman" w:hAnsi="Times New Roman"/>
          <w:sz w:val="28"/>
          <w:szCs w:val="28"/>
          <w:lang w:val="ru-RU"/>
        </w:rPr>
        <w:t xml:space="preserve">повышение стандартов для способности дренажа новой транспортной инфраструктуры и реализация масштабных реабилитационных проектов; </w:t>
      </w:r>
    </w:p>
    <w:p w:rsidR="00BC5824" w:rsidRPr="0038549E" w:rsidRDefault="00BC5824" w:rsidP="00BC5824">
      <w:pPr>
        <w:autoSpaceDE w:val="0"/>
        <w:autoSpaceDN w:val="0"/>
        <w:adjustRightInd w:val="0"/>
        <w:spacing w:after="0" w:line="240" w:lineRule="auto"/>
        <w:ind w:firstLine="709"/>
        <w:jc w:val="both"/>
        <w:rPr>
          <w:rFonts w:ascii="Times New Roman" w:hAnsi="Times New Roman"/>
          <w:sz w:val="28"/>
          <w:szCs w:val="28"/>
          <w:lang w:val="ru-RU"/>
        </w:rPr>
      </w:pPr>
      <w:r>
        <w:rPr>
          <w:rFonts w:ascii="Times New Roman" w:hAnsi="Times New Roman"/>
          <w:sz w:val="28"/>
          <w:szCs w:val="28"/>
          <w:lang w:val="ru-RU"/>
        </w:rPr>
        <w:t xml:space="preserve">- </w:t>
      </w:r>
      <w:r w:rsidRPr="0038549E">
        <w:rPr>
          <w:rFonts w:ascii="Times New Roman" w:hAnsi="Times New Roman"/>
          <w:sz w:val="28"/>
          <w:szCs w:val="28"/>
          <w:lang w:val="ru-RU"/>
        </w:rPr>
        <w:t>применение инженерных решений, установка систем предупреждения и модернизация диспетчерских центров, команд и станций.</w:t>
      </w:r>
    </w:p>
    <w:p w:rsidR="00BC5824" w:rsidRPr="0038549E" w:rsidRDefault="00BC5824" w:rsidP="00BC5824">
      <w:pPr>
        <w:spacing w:after="0" w:line="240" w:lineRule="auto"/>
        <w:ind w:firstLine="720"/>
        <w:jc w:val="both"/>
        <w:rPr>
          <w:rFonts w:ascii="Times New Roman" w:hAnsi="Times New Roman"/>
          <w:sz w:val="28"/>
          <w:szCs w:val="28"/>
          <w:highlight w:val="white"/>
          <w:lang w:val="ru-RU"/>
        </w:rPr>
      </w:pPr>
    </w:p>
    <w:p w:rsidR="00BC5824" w:rsidRPr="0038549E" w:rsidRDefault="00BC5824" w:rsidP="00BC5824">
      <w:pPr>
        <w:spacing w:after="0" w:line="240" w:lineRule="auto"/>
        <w:jc w:val="center"/>
        <w:rPr>
          <w:rFonts w:ascii="Times New Roman" w:eastAsia="Calibri" w:hAnsi="Times New Roman"/>
          <w:b/>
          <w:bCs/>
          <w:sz w:val="28"/>
          <w:szCs w:val="28"/>
          <w:lang w:val="ru-RU"/>
        </w:rPr>
      </w:pPr>
      <w:r w:rsidRPr="0038549E">
        <w:rPr>
          <w:rFonts w:ascii="Times New Roman" w:eastAsia="Calibri" w:hAnsi="Times New Roman"/>
          <w:b/>
          <w:bCs/>
          <w:sz w:val="28"/>
          <w:szCs w:val="28"/>
          <w:lang w:val="ru-RU"/>
        </w:rPr>
        <w:t xml:space="preserve">V. </w:t>
      </w:r>
      <w:bookmarkStart w:id="3" w:name="_Toc347229931"/>
      <w:bookmarkStart w:id="4" w:name="_Toc376545415"/>
      <w:r w:rsidRPr="0038549E">
        <w:rPr>
          <w:rFonts w:ascii="Times New Roman" w:eastAsia="Calibri" w:hAnsi="Times New Roman"/>
          <w:b/>
          <w:bCs/>
          <w:sz w:val="28"/>
          <w:szCs w:val="28"/>
          <w:lang w:val="ru-RU"/>
        </w:rPr>
        <w:t>ОЦЕНКА СОПУТСТВУЮЩИХ РАСХОДОВ</w:t>
      </w:r>
      <w:bookmarkEnd w:id="3"/>
      <w:bookmarkEnd w:id="4"/>
    </w:p>
    <w:p w:rsidR="00BC5824" w:rsidRPr="0038549E" w:rsidRDefault="00BC5824" w:rsidP="00BC5824">
      <w:pPr>
        <w:spacing w:after="0" w:line="240" w:lineRule="auto"/>
        <w:ind w:firstLine="720"/>
        <w:jc w:val="both"/>
        <w:rPr>
          <w:rFonts w:ascii="Times New Roman" w:eastAsia="Calibri" w:hAnsi="Times New Roman"/>
          <w:b/>
          <w:bCs/>
          <w:sz w:val="28"/>
          <w:szCs w:val="28"/>
          <w:lang w:val="ru-RU"/>
        </w:rPr>
      </w:pPr>
    </w:p>
    <w:p w:rsidR="00BC5824" w:rsidRPr="0038549E" w:rsidRDefault="00BC5824" w:rsidP="00BC5824">
      <w:pPr>
        <w:autoSpaceDE w:val="0"/>
        <w:autoSpaceDN w:val="0"/>
        <w:adjustRightInd w:val="0"/>
        <w:spacing w:after="0" w:line="240" w:lineRule="auto"/>
        <w:ind w:firstLine="720"/>
        <w:jc w:val="both"/>
        <w:rPr>
          <w:rFonts w:ascii="Times New Roman" w:hAnsi="Times New Roman"/>
          <w:sz w:val="28"/>
          <w:szCs w:val="28"/>
          <w:lang w:val="ru-RU"/>
        </w:rPr>
      </w:pPr>
      <w:r w:rsidRPr="0038549E">
        <w:rPr>
          <w:rFonts w:ascii="Times New Roman" w:hAnsi="Times New Roman"/>
          <w:b/>
          <w:sz w:val="28"/>
          <w:szCs w:val="28"/>
          <w:lang w:val="ru-RU"/>
        </w:rPr>
        <w:t>8</w:t>
      </w:r>
      <w:r>
        <w:rPr>
          <w:rFonts w:ascii="Times New Roman" w:hAnsi="Times New Roman"/>
          <w:b/>
          <w:sz w:val="28"/>
          <w:szCs w:val="28"/>
          <w:lang w:val="ru-RU"/>
        </w:rPr>
        <w:t>1</w:t>
      </w:r>
      <w:r w:rsidRPr="0038549E">
        <w:rPr>
          <w:rFonts w:ascii="Times New Roman" w:hAnsi="Times New Roman"/>
          <w:b/>
          <w:sz w:val="28"/>
          <w:szCs w:val="28"/>
          <w:lang w:val="ru-RU"/>
        </w:rPr>
        <w:t>.</w:t>
      </w:r>
      <w:r w:rsidRPr="0038549E">
        <w:rPr>
          <w:rFonts w:ascii="Times New Roman" w:hAnsi="Times New Roman"/>
          <w:sz w:val="28"/>
          <w:szCs w:val="28"/>
          <w:lang w:val="ru-RU"/>
        </w:rPr>
        <w:t xml:space="preserve"> Реализаци</w:t>
      </w:r>
      <w:r>
        <w:rPr>
          <w:rFonts w:ascii="Times New Roman" w:hAnsi="Times New Roman"/>
          <w:sz w:val="28"/>
          <w:szCs w:val="28"/>
          <w:lang w:val="ru-RU"/>
        </w:rPr>
        <w:t>ю</w:t>
      </w:r>
      <w:r w:rsidRPr="0038549E">
        <w:rPr>
          <w:rFonts w:ascii="Times New Roman" w:hAnsi="Times New Roman"/>
          <w:sz w:val="28"/>
          <w:szCs w:val="28"/>
          <w:lang w:val="ru-RU"/>
        </w:rPr>
        <w:t xml:space="preserve"> задач по адаптации к изменениям климата необходимо поддержать адекватными  финансовыми механизмами. Стоимость введения в действие Стратегии оценивается примерно в 2,7 миллиарда леев. Стоимость за бездействия может оказаться губительной, если учесть, что только природные катаклизмы </w:t>
      </w:r>
      <w:r>
        <w:rPr>
          <w:rFonts w:ascii="Times New Roman" w:hAnsi="Times New Roman"/>
          <w:sz w:val="28"/>
          <w:szCs w:val="28"/>
          <w:lang w:val="ru-RU"/>
        </w:rPr>
        <w:t xml:space="preserve">уже </w:t>
      </w:r>
      <w:r w:rsidRPr="0038549E">
        <w:rPr>
          <w:rFonts w:ascii="Times New Roman" w:hAnsi="Times New Roman"/>
          <w:sz w:val="28"/>
          <w:szCs w:val="28"/>
          <w:lang w:val="ru-RU"/>
        </w:rPr>
        <w:t xml:space="preserve">наносят стране убытки в среднем в размере 61 миллиона </w:t>
      </w:r>
      <w:r w:rsidRPr="0038549E">
        <w:rPr>
          <w:rFonts w:ascii="Times New Roman" w:hAnsi="Times New Roman"/>
          <w:sz w:val="28"/>
          <w:szCs w:val="28"/>
          <w:lang w:val="ru-RU"/>
        </w:rPr>
        <w:lastRenderedPageBreak/>
        <w:t xml:space="preserve">долларов США ежегодно. Оценка будущих расходов и выгод указывает на то, что каждый евро, потраченный на защиту от наводнений, поможет избежать расходов в размере шести евро, вызванных причиненными убытками.  </w:t>
      </w:r>
    </w:p>
    <w:p w:rsidR="00BC5824" w:rsidRPr="0038549E" w:rsidRDefault="00BC5824" w:rsidP="00BC5824">
      <w:pPr>
        <w:spacing w:after="0" w:line="240" w:lineRule="auto"/>
        <w:ind w:firstLine="720"/>
        <w:jc w:val="both"/>
        <w:rPr>
          <w:rFonts w:ascii="Times New Roman" w:eastAsia="Calibri" w:hAnsi="Times New Roman"/>
          <w:bCs/>
          <w:sz w:val="28"/>
          <w:szCs w:val="28"/>
          <w:lang w:val="ru-RU"/>
        </w:rPr>
      </w:pPr>
      <w:r w:rsidRPr="0038549E">
        <w:rPr>
          <w:rFonts w:ascii="Times New Roman" w:eastAsia="Calibri" w:hAnsi="Times New Roman"/>
          <w:bCs/>
          <w:sz w:val="28"/>
          <w:szCs w:val="28"/>
          <w:lang w:val="ru-RU"/>
        </w:rPr>
        <w:t xml:space="preserve">Выделение адекватных финансовых ресурсов является необходимой предпосылкой для достижения успешных результатов в процессе адаптации к изменениям климата. </w:t>
      </w:r>
    </w:p>
    <w:p w:rsidR="00BC5824" w:rsidRPr="0038549E" w:rsidRDefault="00BC5824" w:rsidP="00BC5824">
      <w:pPr>
        <w:spacing w:after="0" w:line="240" w:lineRule="auto"/>
        <w:ind w:firstLine="720"/>
        <w:jc w:val="both"/>
        <w:rPr>
          <w:rFonts w:ascii="Times New Roman" w:hAnsi="Times New Roman"/>
          <w:bCs/>
          <w:sz w:val="28"/>
          <w:szCs w:val="28"/>
          <w:lang w:val="ru-RU"/>
        </w:rPr>
      </w:pPr>
      <w:r w:rsidRPr="0038549E">
        <w:rPr>
          <w:rFonts w:ascii="Times New Roman" w:hAnsi="Times New Roman"/>
          <w:sz w:val="28"/>
          <w:szCs w:val="28"/>
          <w:lang w:val="ru-RU"/>
        </w:rPr>
        <w:t xml:space="preserve">Для поддержки инициатив адаптации к изменениям климата предстоит использовать как внутренние финансовые ресурсы государства, так и внешние источники. </w:t>
      </w:r>
      <w:r w:rsidRPr="0038549E">
        <w:rPr>
          <w:rFonts w:ascii="Times New Roman" w:hAnsi="Times New Roman"/>
          <w:bCs/>
          <w:sz w:val="28"/>
          <w:szCs w:val="28"/>
          <w:lang w:val="ru-RU"/>
        </w:rPr>
        <w:t>Внутреннее финансирование может быть обеспечено из государственного бюджета и за счет других финансовых механизмов. Специальные фонды (Национальный экологический фонд, Национальный фонд регионального развития, Фонд энергоэ</w:t>
      </w:r>
      <w:r>
        <w:rPr>
          <w:rFonts w:ascii="Times New Roman" w:hAnsi="Times New Roman"/>
          <w:bCs/>
          <w:sz w:val="28"/>
          <w:szCs w:val="28"/>
          <w:lang w:val="ru-RU"/>
        </w:rPr>
        <w:t>ф</w:t>
      </w:r>
      <w:r w:rsidRPr="0038549E">
        <w:rPr>
          <w:rFonts w:ascii="Times New Roman" w:hAnsi="Times New Roman"/>
          <w:bCs/>
          <w:sz w:val="28"/>
          <w:szCs w:val="28"/>
          <w:lang w:val="ru-RU"/>
        </w:rPr>
        <w:t>фективности и др.</w:t>
      </w:r>
      <w:r w:rsidRPr="0038549E">
        <w:rPr>
          <w:rFonts w:ascii="Times New Roman" w:hAnsi="Times New Roman"/>
          <w:sz w:val="28"/>
          <w:szCs w:val="28"/>
          <w:lang w:val="ru-RU"/>
        </w:rPr>
        <w:t>)</w:t>
      </w:r>
      <w:r w:rsidRPr="0038549E">
        <w:rPr>
          <w:rFonts w:ascii="Times New Roman" w:hAnsi="Times New Roman"/>
          <w:bCs/>
          <w:sz w:val="28"/>
          <w:szCs w:val="28"/>
          <w:lang w:val="ru-RU"/>
        </w:rPr>
        <w:t xml:space="preserve"> станут важными инструментами направления внутренних денежных потоков в инвестиции по охране окружающей среды и средствами для консолидации внешнего и внутреннего финансирования.</w:t>
      </w:r>
    </w:p>
    <w:p w:rsidR="00BC5824" w:rsidRPr="0038549E" w:rsidRDefault="00BC5824" w:rsidP="00BC5824">
      <w:pPr>
        <w:spacing w:after="0" w:line="240" w:lineRule="auto"/>
        <w:ind w:firstLine="720"/>
        <w:jc w:val="both"/>
        <w:rPr>
          <w:rFonts w:ascii="Times New Roman" w:hAnsi="Times New Roman"/>
          <w:sz w:val="28"/>
          <w:szCs w:val="28"/>
          <w:lang w:val="ru-RU"/>
        </w:rPr>
      </w:pPr>
      <w:r w:rsidRPr="0038549E">
        <w:rPr>
          <w:rFonts w:ascii="Times New Roman" w:hAnsi="Times New Roman"/>
          <w:sz w:val="28"/>
          <w:szCs w:val="28"/>
          <w:lang w:val="ru-RU"/>
        </w:rPr>
        <w:t xml:space="preserve">Внешняя помощь и внешние инвестиции сыграют важную роль в продвижении мер в области климатических изменений во всех секторах экономики и в активизации специальных инвестиций, необходимых для обеспечения адаптации к последствиям изменения климата. Эти инвестиции связаны с широкой гаммой технологий, направленных на повышение энергоэффективности, применение возобновляемых источников энергии, развитие сопутствующей инфраструктуры и адаптацию к последствиям изменений климата. В этом контексте финансовая поддержка станет полезной для реализации адекватных политик и стратегий или для решения специфических проблем в областях, в которых влияние климатических изменений является существенным. </w:t>
      </w:r>
    </w:p>
    <w:p w:rsidR="00BC5824" w:rsidRPr="0038549E" w:rsidRDefault="00BC5824" w:rsidP="00BC5824">
      <w:pPr>
        <w:spacing w:after="0" w:line="240" w:lineRule="auto"/>
        <w:ind w:firstLine="720"/>
        <w:jc w:val="both"/>
        <w:rPr>
          <w:rFonts w:ascii="Times New Roman" w:hAnsi="Times New Roman"/>
          <w:b/>
          <w:sz w:val="28"/>
          <w:szCs w:val="28"/>
          <w:lang w:val="ru-RU"/>
        </w:rPr>
      </w:pPr>
    </w:p>
    <w:p w:rsidR="00BC5824" w:rsidRPr="0038549E" w:rsidRDefault="00BC5824" w:rsidP="00BC5824">
      <w:pPr>
        <w:spacing w:after="0" w:line="240" w:lineRule="auto"/>
        <w:ind w:firstLine="720"/>
        <w:jc w:val="both"/>
        <w:rPr>
          <w:rFonts w:ascii="Times New Roman" w:hAnsi="Times New Roman"/>
          <w:sz w:val="28"/>
          <w:szCs w:val="28"/>
          <w:lang w:val="ru-RU"/>
        </w:rPr>
      </w:pPr>
      <w:r w:rsidRPr="0038549E">
        <w:rPr>
          <w:rFonts w:ascii="Times New Roman" w:hAnsi="Times New Roman"/>
          <w:b/>
          <w:sz w:val="28"/>
          <w:szCs w:val="28"/>
          <w:lang w:val="ru-RU"/>
        </w:rPr>
        <w:t>8</w:t>
      </w:r>
      <w:r>
        <w:rPr>
          <w:rFonts w:ascii="Times New Roman" w:hAnsi="Times New Roman"/>
          <w:b/>
          <w:sz w:val="28"/>
          <w:szCs w:val="28"/>
          <w:lang w:val="ru-RU"/>
        </w:rPr>
        <w:t>2</w:t>
      </w:r>
      <w:r w:rsidRPr="0038549E">
        <w:rPr>
          <w:rFonts w:ascii="Times New Roman" w:hAnsi="Times New Roman"/>
          <w:b/>
          <w:sz w:val="28"/>
          <w:szCs w:val="28"/>
          <w:lang w:val="ru-RU"/>
        </w:rPr>
        <w:t>.</w:t>
      </w:r>
      <w:r w:rsidRPr="0038549E">
        <w:rPr>
          <w:rFonts w:ascii="Times New Roman" w:hAnsi="Times New Roman"/>
          <w:sz w:val="28"/>
          <w:szCs w:val="28"/>
          <w:lang w:val="ru-RU"/>
        </w:rPr>
        <w:t xml:space="preserve"> Внедрение пилотных проектов и демонстративных проектов в малом масштабе предполагает внешнюю помощь, которую предстоит получить, в том числе через финансовые механизмы, доступные в пределах Рамочной конвенции Организации Объединенных Наций по изменению климата, стороной которой является Республика Молдова.   </w:t>
      </w:r>
    </w:p>
    <w:p w:rsidR="00BC5824" w:rsidRPr="0038549E" w:rsidRDefault="00BC5824" w:rsidP="00BC5824">
      <w:pPr>
        <w:spacing w:after="0" w:line="240" w:lineRule="auto"/>
        <w:ind w:firstLine="720"/>
        <w:jc w:val="both"/>
        <w:rPr>
          <w:rFonts w:ascii="Times New Roman" w:hAnsi="Times New Roman"/>
          <w:sz w:val="28"/>
          <w:szCs w:val="28"/>
          <w:lang w:val="ru-RU"/>
        </w:rPr>
      </w:pPr>
      <w:r w:rsidRPr="0038549E">
        <w:rPr>
          <w:rFonts w:ascii="Times New Roman" w:hAnsi="Times New Roman"/>
          <w:sz w:val="28"/>
          <w:szCs w:val="28"/>
          <w:lang w:val="ru-RU"/>
        </w:rPr>
        <w:t xml:space="preserve">Предполагается, например, что задачи Стратегии будут достигнуты в большей мере в случае, если Республика Молдова получит доступ к финансовым механизмам Рамочной конвенции Организации Объединенных Наций по изменению климата, таким как Фонд адаптации, Специальный фонд для климатических изменений и Фонд зеленого климата, в целях реализации проектов по адаптации к изменениям климата в самых уязвимых секторах национальной экономики. </w:t>
      </w:r>
    </w:p>
    <w:p w:rsidR="00BC5824" w:rsidRPr="0038549E" w:rsidRDefault="00BC5824" w:rsidP="00BC5824">
      <w:pPr>
        <w:spacing w:after="0" w:line="240" w:lineRule="auto"/>
        <w:ind w:firstLine="720"/>
        <w:jc w:val="both"/>
        <w:rPr>
          <w:rFonts w:ascii="Times New Roman" w:hAnsi="Times New Roman"/>
          <w:sz w:val="28"/>
          <w:szCs w:val="28"/>
          <w:lang w:val="ru-RU"/>
        </w:rPr>
      </w:pPr>
    </w:p>
    <w:p w:rsidR="00BC5824" w:rsidRPr="0038549E" w:rsidRDefault="00BC5824" w:rsidP="00BC5824">
      <w:pPr>
        <w:spacing w:after="0" w:line="240" w:lineRule="auto"/>
        <w:ind w:firstLine="720"/>
        <w:jc w:val="center"/>
        <w:rPr>
          <w:rFonts w:ascii="Times New Roman" w:eastAsia="Calibri" w:hAnsi="Times New Roman"/>
          <w:b/>
          <w:bCs/>
          <w:sz w:val="28"/>
          <w:szCs w:val="28"/>
          <w:lang w:val="ru-RU"/>
        </w:rPr>
      </w:pPr>
      <w:r w:rsidRPr="0038549E">
        <w:rPr>
          <w:rFonts w:ascii="Times New Roman" w:eastAsia="Calibri" w:hAnsi="Times New Roman"/>
          <w:b/>
          <w:bCs/>
          <w:sz w:val="28"/>
          <w:szCs w:val="28"/>
          <w:lang w:val="ru-RU"/>
        </w:rPr>
        <w:t>VI. ОЖИДАЕМЫЕ РЕЗУЛЬТАТЫ И ВОЗДЕЙСТВИЕ</w:t>
      </w:r>
    </w:p>
    <w:p w:rsidR="00BC5824" w:rsidRPr="0038549E" w:rsidRDefault="00BC5824" w:rsidP="00BC5824">
      <w:pPr>
        <w:spacing w:after="0" w:line="240" w:lineRule="auto"/>
        <w:ind w:firstLine="720"/>
        <w:jc w:val="both"/>
        <w:rPr>
          <w:rFonts w:ascii="Times New Roman" w:eastAsia="Calibri" w:hAnsi="Times New Roman"/>
          <w:b/>
          <w:bCs/>
          <w:sz w:val="28"/>
          <w:szCs w:val="28"/>
          <w:lang w:val="ru-RU"/>
        </w:rPr>
      </w:pPr>
    </w:p>
    <w:p w:rsidR="00BC5824" w:rsidRPr="0038549E" w:rsidRDefault="00BC5824" w:rsidP="00BC5824">
      <w:pPr>
        <w:tabs>
          <w:tab w:val="left" w:pos="709"/>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720"/>
        <w:jc w:val="both"/>
        <w:rPr>
          <w:rFonts w:ascii="Times New Roman" w:hAnsi="Times New Roman"/>
          <w:b/>
          <w:bCs/>
          <w:i/>
          <w:sz w:val="28"/>
          <w:szCs w:val="28"/>
          <w:lang w:val="ru-RU"/>
        </w:rPr>
      </w:pPr>
      <w:r w:rsidRPr="0038549E">
        <w:rPr>
          <w:rFonts w:ascii="Times New Roman" w:hAnsi="Times New Roman"/>
          <w:b/>
          <w:bCs/>
          <w:sz w:val="28"/>
          <w:szCs w:val="28"/>
          <w:lang w:val="ru-RU"/>
        </w:rPr>
        <w:t>8</w:t>
      </w:r>
      <w:r>
        <w:rPr>
          <w:rFonts w:ascii="Times New Roman" w:hAnsi="Times New Roman"/>
          <w:b/>
          <w:bCs/>
          <w:sz w:val="28"/>
          <w:szCs w:val="28"/>
          <w:lang w:val="ru-RU"/>
        </w:rPr>
        <w:t>3</w:t>
      </w:r>
      <w:r w:rsidRPr="0038549E">
        <w:rPr>
          <w:rFonts w:ascii="Times New Roman" w:hAnsi="Times New Roman"/>
          <w:b/>
          <w:bCs/>
          <w:sz w:val="28"/>
          <w:szCs w:val="28"/>
          <w:lang w:val="ru-RU"/>
        </w:rPr>
        <w:t>.</w:t>
      </w:r>
      <w:r w:rsidRPr="0038549E">
        <w:rPr>
          <w:rFonts w:ascii="Times New Roman" w:hAnsi="Times New Roman"/>
          <w:bCs/>
          <w:sz w:val="28"/>
          <w:szCs w:val="28"/>
          <w:lang w:val="ru-RU"/>
        </w:rPr>
        <w:t xml:space="preserve"> В целом важнейший результат реализации Стратегии будет заключаться в том, что Правительство будет способно  принимать действия по </w:t>
      </w:r>
      <w:r w:rsidRPr="0038549E">
        <w:rPr>
          <w:rFonts w:ascii="Times New Roman" w:hAnsi="Times New Roman"/>
          <w:bCs/>
          <w:sz w:val="28"/>
          <w:szCs w:val="28"/>
          <w:lang w:val="ru-RU"/>
        </w:rPr>
        <w:lastRenderedPageBreak/>
        <w:t xml:space="preserve">адаптации к изменению климата либо путем финансирования мер, либо путем их непосредственной реализации или через релевантные политики и законодательные акты, обеспечивающие сокращение воздействия  климата на секторы национальной экономики и повышение устойчивости этих секторов к изменениям климата. </w:t>
      </w:r>
    </w:p>
    <w:p w:rsidR="00BC5824" w:rsidRPr="0038549E" w:rsidRDefault="00BC5824" w:rsidP="00BC5824">
      <w:pPr>
        <w:spacing w:after="0" w:line="240" w:lineRule="auto"/>
        <w:ind w:firstLine="720"/>
        <w:contextualSpacing/>
        <w:jc w:val="both"/>
        <w:rPr>
          <w:rFonts w:ascii="Times New Roman" w:eastAsia="Calibri" w:hAnsi="Times New Roman"/>
          <w:b/>
          <w:sz w:val="28"/>
          <w:szCs w:val="28"/>
          <w:lang w:val="ru-RU"/>
        </w:rPr>
      </w:pPr>
    </w:p>
    <w:p w:rsidR="00BC5824" w:rsidRPr="0038549E" w:rsidRDefault="00BC5824" w:rsidP="00BC5824">
      <w:pPr>
        <w:spacing w:after="0" w:line="240" w:lineRule="auto"/>
        <w:ind w:firstLine="720"/>
        <w:contextualSpacing/>
        <w:jc w:val="both"/>
        <w:rPr>
          <w:rFonts w:ascii="Times New Roman" w:eastAsia="Calibri" w:hAnsi="Times New Roman"/>
          <w:sz w:val="28"/>
          <w:szCs w:val="28"/>
          <w:lang w:val="ru-RU"/>
        </w:rPr>
      </w:pPr>
      <w:r>
        <w:rPr>
          <w:rFonts w:ascii="Times New Roman" w:eastAsia="Calibri" w:hAnsi="Times New Roman"/>
          <w:b/>
          <w:sz w:val="28"/>
          <w:szCs w:val="28"/>
          <w:lang w:val="ru-RU"/>
        </w:rPr>
        <w:t>84</w:t>
      </w:r>
      <w:r w:rsidRPr="0038549E">
        <w:rPr>
          <w:rFonts w:ascii="Times New Roman" w:eastAsia="Calibri" w:hAnsi="Times New Roman"/>
          <w:b/>
          <w:sz w:val="28"/>
          <w:szCs w:val="28"/>
          <w:lang w:val="ru-RU"/>
        </w:rPr>
        <w:t>.</w:t>
      </w:r>
      <w:r w:rsidRPr="0038549E">
        <w:rPr>
          <w:rFonts w:ascii="Times New Roman" w:eastAsia="Calibri" w:hAnsi="Times New Roman"/>
          <w:sz w:val="28"/>
          <w:szCs w:val="28"/>
          <w:lang w:val="ru-RU"/>
        </w:rPr>
        <w:t xml:space="preserve"> Мощная институциональная основа адаптации к изменениям климата на национальном уровне, сопровождаемая секторальными планами и политиками противостояния к изменениям климата</w:t>
      </w:r>
      <w:r>
        <w:rPr>
          <w:rFonts w:ascii="Times New Roman" w:eastAsia="Calibri" w:hAnsi="Times New Roman"/>
          <w:sz w:val="28"/>
          <w:szCs w:val="28"/>
          <w:lang w:val="ru-RU"/>
        </w:rPr>
        <w:t xml:space="preserve">, </w:t>
      </w:r>
      <w:r w:rsidRPr="0038549E">
        <w:rPr>
          <w:rFonts w:ascii="Times New Roman" w:eastAsia="Calibri" w:hAnsi="Times New Roman"/>
          <w:sz w:val="28"/>
          <w:szCs w:val="28"/>
          <w:lang w:val="ru-RU"/>
        </w:rPr>
        <w:t xml:space="preserve">будут способствовать стимулированию и поддержке принятия адаптационных мер на местном уровне, обеспечивая, чтобы новаторские идеи других субъектов в качестве реакции на изменение климата не сталкивались с институциональными или нормативными препятствиями.  </w:t>
      </w:r>
    </w:p>
    <w:p w:rsidR="00BC5824" w:rsidRPr="0038549E" w:rsidRDefault="00BC5824" w:rsidP="00BC5824">
      <w:pPr>
        <w:tabs>
          <w:tab w:val="left" w:pos="709"/>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720"/>
        <w:jc w:val="both"/>
        <w:rPr>
          <w:rFonts w:ascii="Times New Roman" w:hAnsi="Times New Roman"/>
          <w:bCs/>
          <w:sz w:val="28"/>
          <w:szCs w:val="28"/>
          <w:lang w:val="ru-RU"/>
        </w:rPr>
      </w:pPr>
      <w:r w:rsidRPr="0038549E">
        <w:rPr>
          <w:rFonts w:ascii="Times New Roman" w:hAnsi="Times New Roman"/>
          <w:bCs/>
          <w:sz w:val="28"/>
          <w:szCs w:val="28"/>
          <w:lang w:val="ru-RU"/>
        </w:rPr>
        <w:tab/>
      </w:r>
    </w:p>
    <w:p w:rsidR="00BC5824" w:rsidRPr="0038549E" w:rsidRDefault="00BC5824" w:rsidP="00BC5824">
      <w:pPr>
        <w:tabs>
          <w:tab w:val="left" w:pos="709"/>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720"/>
        <w:jc w:val="both"/>
        <w:rPr>
          <w:rFonts w:ascii="Times New Roman" w:hAnsi="Times New Roman"/>
          <w:bCs/>
          <w:sz w:val="28"/>
          <w:szCs w:val="28"/>
          <w:lang w:val="ru-RU"/>
        </w:rPr>
      </w:pPr>
      <w:r>
        <w:rPr>
          <w:rFonts w:ascii="Times New Roman" w:hAnsi="Times New Roman"/>
          <w:b/>
          <w:bCs/>
          <w:sz w:val="28"/>
          <w:szCs w:val="28"/>
          <w:lang w:val="ru-RU"/>
        </w:rPr>
        <w:t>85</w:t>
      </w:r>
      <w:r w:rsidRPr="0038549E">
        <w:rPr>
          <w:rFonts w:ascii="Times New Roman" w:hAnsi="Times New Roman"/>
          <w:b/>
          <w:bCs/>
          <w:sz w:val="28"/>
          <w:szCs w:val="28"/>
          <w:lang w:val="ru-RU"/>
        </w:rPr>
        <w:t>.</w:t>
      </w:r>
      <w:r w:rsidRPr="0038549E">
        <w:rPr>
          <w:rFonts w:ascii="Times New Roman" w:hAnsi="Times New Roman"/>
          <w:bCs/>
          <w:sz w:val="28"/>
          <w:szCs w:val="28"/>
          <w:lang w:val="ru-RU"/>
        </w:rPr>
        <w:t xml:space="preserve"> Будут развиваться инструменты связи, информационные базы данных и адекватные системы поддержки в целях обеспечения постоянной консолидации сведений о климатических рисках и предоставления в распоряжение субъектов, принимающих решения, всего объема информации, необходимой для разработки эффективных политик и планов действий. </w:t>
      </w:r>
    </w:p>
    <w:p w:rsidR="00BC5824" w:rsidRPr="0038549E" w:rsidRDefault="00BC5824" w:rsidP="00BC5824">
      <w:pPr>
        <w:tabs>
          <w:tab w:val="left" w:pos="720"/>
          <w:tab w:val="left" w:pos="90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720"/>
        <w:jc w:val="both"/>
        <w:rPr>
          <w:rFonts w:ascii="Times New Roman" w:hAnsi="Times New Roman"/>
          <w:b/>
          <w:bCs/>
          <w:sz w:val="28"/>
          <w:szCs w:val="28"/>
          <w:lang w:val="ru-RU"/>
        </w:rPr>
      </w:pPr>
    </w:p>
    <w:p w:rsidR="00BC5824" w:rsidRPr="0038549E" w:rsidRDefault="00BC5824" w:rsidP="00BC5824">
      <w:pPr>
        <w:tabs>
          <w:tab w:val="left" w:pos="720"/>
          <w:tab w:val="left" w:pos="90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720"/>
        <w:jc w:val="both"/>
        <w:rPr>
          <w:rFonts w:ascii="Times New Roman" w:hAnsi="Times New Roman"/>
          <w:bCs/>
          <w:sz w:val="28"/>
          <w:szCs w:val="28"/>
          <w:lang w:val="ru-RU"/>
        </w:rPr>
      </w:pPr>
      <w:r>
        <w:rPr>
          <w:rFonts w:ascii="Times New Roman" w:hAnsi="Times New Roman"/>
          <w:b/>
          <w:bCs/>
          <w:sz w:val="28"/>
          <w:szCs w:val="28"/>
          <w:lang w:val="ru-RU"/>
        </w:rPr>
        <w:t>86</w:t>
      </w:r>
      <w:r w:rsidRPr="0038549E">
        <w:rPr>
          <w:rFonts w:ascii="Times New Roman" w:hAnsi="Times New Roman"/>
          <w:b/>
          <w:bCs/>
          <w:sz w:val="28"/>
          <w:szCs w:val="28"/>
          <w:lang w:val="ru-RU"/>
        </w:rPr>
        <w:t>.</w:t>
      </w:r>
      <w:r w:rsidRPr="0038549E">
        <w:rPr>
          <w:rFonts w:ascii="Times New Roman" w:hAnsi="Times New Roman"/>
          <w:bCs/>
          <w:sz w:val="28"/>
          <w:szCs w:val="28"/>
          <w:lang w:val="ru-RU"/>
        </w:rPr>
        <w:t xml:space="preserve"> Действующие механизмы сотрудничества будут содействовать эффективному понимаю на всех уровнях публичной власти рисков, связанных с изменением климата, и использованию ими этой информации для ее отражения в действующих политиках и текущей институциональной практике. </w:t>
      </w:r>
    </w:p>
    <w:p w:rsidR="00BC5824" w:rsidRPr="0038549E" w:rsidRDefault="00BC5824" w:rsidP="00BC5824">
      <w:pPr>
        <w:spacing w:after="0" w:line="240" w:lineRule="auto"/>
        <w:ind w:firstLine="720"/>
        <w:contextualSpacing/>
        <w:jc w:val="both"/>
        <w:rPr>
          <w:rFonts w:ascii="Times New Roman" w:eastAsia="Calibri" w:hAnsi="Times New Roman"/>
          <w:sz w:val="28"/>
          <w:szCs w:val="28"/>
          <w:lang w:val="ru-RU"/>
        </w:rPr>
      </w:pPr>
      <w:r w:rsidRPr="0038549E">
        <w:rPr>
          <w:rFonts w:ascii="Times New Roman" w:eastAsia="Calibri" w:hAnsi="Times New Roman"/>
          <w:sz w:val="28"/>
          <w:szCs w:val="28"/>
          <w:lang w:val="ru-RU"/>
        </w:rPr>
        <w:t xml:space="preserve">Стратегия также может указать субъектам, принимающим решения, необходимые стимулы и структуры для  включения проблем адаптации в секторальные стратегии и процессы. </w:t>
      </w:r>
    </w:p>
    <w:p w:rsidR="00BC5824" w:rsidRPr="0038549E" w:rsidRDefault="00BC5824" w:rsidP="00BC5824">
      <w:pPr>
        <w:spacing w:after="0" w:line="240" w:lineRule="auto"/>
        <w:ind w:firstLine="720"/>
        <w:contextualSpacing/>
        <w:jc w:val="both"/>
        <w:rPr>
          <w:rFonts w:ascii="Times New Roman" w:eastAsia="Calibri" w:hAnsi="Times New Roman"/>
          <w:sz w:val="28"/>
          <w:szCs w:val="28"/>
          <w:lang w:val="ru-RU"/>
        </w:rPr>
      </w:pPr>
      <w:r>
        <w:rPr>
          <w:rFonts w:ascii="Times New Roman" w:eastAsia="Calibri" w:hAnsi="Times New Roman"/>
          <w:b/>
          <w:sz w:val="28"/>
          <w:szCs w:val="28"/>
          <w:lang w:val="ru-RU"/>
        </w:rPr>
        <w:t>87</w:t>
      </w:r>
      <w:r w:rsidRPr="0038549E">
        <w:rPr>
          <w:rFonts w:ascii="Times New Roman" w:eastAsia="Calibri" w:hAnsi="Times New Roman"/>
          <w:b/>
          <w:sz w:val="28"/>
          <w:szCs w:val="28"/>
          <w:lang w:val="ru-RU"/>
        </w:rPr>
        <w:t>.</w:t>
      </w:r>
      <w:r w:rsidRPr="0038549E">
        <w:rPr>
          <w:rFonts w:ascii="Times New Roman" w:eastAsia="Calibri" w:hAnsi="Times New Roman"/>
          <w:sz w:val="28"/>
          <w:szCs w:val="28"/>
          <w:lang w:val="ru-RU"/>
        </w:rPr>
        <w:t xml:space="preserve"> Принимаемые решения будут основаны на исследованиях, проводимых на межсектор</w:t>
      </w:r>
      <w:r>
        <w:rPr>
          <w:rFonts w:ascii="Times New Roman" w:eastAsia="Calibri" w:hAnsi="Times New Roman"/>
          <w:sz w:val="28"/>
          <w:szCs w:val="28"/>
          <w:lang w:val="ru-RU"/>
        </w:rPr>
        <w:t>аль</w:t>
      </w:r>
      <w:r w:rsidRPr="0038549E">
        <w:rPr>
          <w:rFonts w:ascii="Times New Roman" w:eastAsia="Calibri" w:hAnsi="Times New Roman"/>
          <w:sz w:val="28"/>
          <w:szCs w:val="28"/>
          <w:lang w:val="ru-RU"/>
        </w:rPr>
        <w:t xml:space="preserve">ном уровне. Исследования будут направлены преимущественно на поддержку разработки национальных и секторальных политик и оптимизацию отчета наука–политика.      </w:t>
      </w:r>
    </w:p>
    <w:p w:rsidR="00BC5824" w:rsidRPr="0038549E" w:rsidRDefault="00BC5824" w:rsidP="00BC5824">
      <w:pPr>
        <w:spacing w:after="0" w:line="240" w:lineRule="auto"/>
        <w:ind w:firstLine="720"/>
        <w:contextualSpacing/>
        <w:jc w:val="both"/>
        <w:rPr>
          <w:rFonts w:ascii="Times New Roman" w:eastAsia="Calibri" w:hAnsi="Times New Roman"/>
          <w:sz w:val="28"/>
          <w:szCs w:val="28"/>
          <w:lang w:val="ru-RU"/>
        </w:rPr>
      </w:pPr>
      <w:r w:rsidRPr="0038549E">
        <w:rPr>
          <w:rFonts w:ascii="Times New Roman" w:eastAsia="Calibri" w:hAnsi="Times New Roman"/>
          <w:sz w:val="28"/>
          <w:szCs w:val="28"/>
          <w:lang w:val="ru-RU"/>
        </w:rPr>
        <w:t>Прогнозируется, что Стратегия по адаптации к изменению климата Республики Молдова укрепит и установит секторальный подход, характерный для программы правления. Учитывая задачи, установленные в Стратегии, профильным министерствам будут указаны конкретные направления и ориентиры развития соответствующих секторов в процессе разработки специфических стратегий и планов действий по адаптации к изменениям климата. Интегрированный подход к адаптационным мерам во всех релевантных секторах предоставит каждому сектору свободу поиска наилучших решений на уровне сектора.</w:t>
      </w:r>
    </w:p>
    <w:p w:rsidR="00BC5824" w:rsidRPr="0038549E" w:rsidRDefault="00BC5824" w:rsidP="00BC5824">
      <w:pPr>
        <w:spacing w:after="0" w:line="240" w:lineRule="auto"/>
        <w:ind w:firstLine="720"/>
        <w:jc w:val="both"/>
        <w:rPr>
          <w:rFonts w:ascii="Times New Roman" w:hAnsi="Times New Roman"/>
          <w:b/>
          <w:sz w:val="28"/>
          <w:szCs w:val="28"/>
          <w:lang w:val="ru-RU"/>
        </w:rPr>
      </w:pPr>
    </w:p>
    <w:p w:rsidR="00BC5824" w:rsidRPr="0038549E" w:rsidRDefault="00BC5824" w:rsidP="00BC5824">
      <w:pPr>
        <w:spacing w:after="0" w:line="240" w:lineRule="auto"/>
        <w:ind w:firstLine="720"/>
        <w:jc w:val="both"/>
        <w:rPr>
          <w:rFonts w:ascii="Times New Roman" w:hAnsi="Times New Roman"/>
          <w:sz w:val="28"/>
          <w:szCs w:val="28"/>
          <w:lang w:val="ru-RU"/>
        </w:rPr>
      </w:pPr>
      <w:r>
        <w:rPr>
          <w:rFonts w:ascii="Times New Roman" w:hAnsi="Times New Roman"/>
          <w:b/>
          <w:sz w:val="28"/>
          <w:szCs w:val="28"/>
          <w:lang w:val="ru-RU"/>
        </w:rPr>
        <w:t>88</w:t>
      </w:r>
      <w:r w:rsidRPr="0038549E">
        <w:rPr>
          <w:rFonts w:ascii="Times New Roman" w:hAnsi="Times New Roman"/>
          <w:b/>
          <w:sz w:val="28"/>
          <w:szCs w:val="28"/>
          <w:lang w:val="ru-RU"/>
        </w:rPr>
        <w:t>.</w:t>
      </w:r>
      <w:r w:rsidRPr="0038549E">
        <w:rPr>
          <w:rFonts w:ascii="Times New Roman" w:hAnsi="Times New Roman"/>
          <w:sz w:val="28"/>
          <w:szCs w:val="28"/>
          <w:lang w:val="ru-RU"/>
        </w:rPr>
        <w:t xml:space="preserve"> Предполагается, что изменение климата скажется на всех секторах развития Республики Молдова, при этом самое глубокое воздействие</w:t>
      </w:r>
      <w:r>
        <w:rPr>
          <w:rFonts w:ascii="Times New Roman" w:hAnsi="Times New Roman"/>
          <w:sz w:val="28"/>
          <w:szCs w:val="28"/>
          <w:lang w:val="ru-RU"/>
        </w:rPr>
        <w:t xml:space="preserve"> на </w:t>
      </w:r>
      <w:r w:rsidRPr="0038549E">
        <w:rPr>
          <w:rFonts w:ascii="Times New Roman" w:hAnsi="Times New Roman"/>
          <w:sz w:val="28"/>
          <w:szCs w:val="28"/>
          <w:lang w:val="ru-RU"/>
        </w:rPr>
        <w:lastRenderedPageBreak/>
        <w:t xml:space="preserve">сельское  хозяйство и водные ресурсы, чрезвычайно </w:t>
      </w:r>
      <w:r>
        <w:rPr>
          <w:rFonts w:ascii="Times New Roman" w:hAnsi="Times New Roman"/>
          <w:sz w:val="28"/>
          <w:szCs w:val="28"/>
          <w:lang w:val="ru-RU"/>
        </w:rPr>
        <w:t>в</w:t>
      </w:r>
      <w:r w:rsidRPr="0038549E">
        <w:rPr>
          <w:rFonts w:ascii="Times New Roman" w:hAnsi="Times New Roman"/>
          <w:sz w:val="28"/>
          <w:szCs w:val="28"/>
          <w:lang w:val="ru-RU"/>
        </w:rPr>
        <w:t>ажны</w:t>
      </w:r>
      <w:r>
        <w:rPr>
          <w:rFonts w:ascii="Times New Roman" w:hAnsi="Times New Roman"/>
          <w:sz w:val="28"/>
          <w:szCs w:val="28"/>
          <w:lang w:val="ru-RU"/>
        </w:rPr>
        <w:t>е</w:t>
      </w:r>
      <w:r w:rsidRPr="0038549E">
        <w:rPr>
          <w:rFonts w:ascii="Times New Roman" w:hAnsi="Times New Roman"/>
          <w:sz w:val="28"/>
          <w:szCs w:val="28"/>
          <w:lang w:val="ru-RU"/>
        </w:rPr>
        <w:t xml:space="preserve"> сфер</w:t>
      </w:r>
      <w:r>
        <w:rPr>
          <w:rFonts w:ascii="Times New Roman" w:hAnsi="Times New Roman"/>
          <w:sz w:val="28"/>
          <w:szCs w:val="28"/>
          <w:lang w:val="ru-RU"/>
        </w:rPr>
        <w:t>ы</w:t>
      </w:r>
      <w:r w:rsidRPr="0038549E">
        <w:rPr>
          <w:rFonts w:ascii="Times New Roman" w:hAnsi="Times New Roman"/>
          <w:sz w:val="28"/>
          <w:szCs w:val="28"/>
          <w:lang w:val="ru-RU"/>
        </w:rPr>
        <w:t xml:space="preserve"> для человеческого и экономического развития. </w:t>
      </w:r>
    </w:p>
    <w:p w:rsidR="00BC5824" w:rsidRPr="0038549E" w:rsidRDefault="00BC5824" w:rsidP="00BC5824">
      <w:pPr>
        <w:autoSpaceDE w:val="0"/>
        <w:autoSpaceDN w:val="0"/>
        <w:adjustRightInd w:val="0"/>
        <w:spacing w:after="0" w:line="240" w:lineRule="auto"/>
        <w:ind w:firstLine="720"/>
        <w:jc w:val="both"/>
        <w:rPr>
          <w:rFonts w:ascii="Times New Roman" w:hAnsi="Times New Roman"/>
          <w:sz w:val="28"/>
          <w:szCs w:val="28"/>
          <w:lang w:val="ru-RU"/>
        </w:rPr>
      </w:pPr>
      <w:r w:rsidRPr="0038549E">
        <w:rPr>
          <w:rFonts w:ascii="Times New Roman" w:hAnsi="Times New Roman"/>
          <w:sz w:val="28"/>
          <w:szCs w:val="28"/>
          <w:lang w:val="ru-RU"/>
        </w:rPr>
        <w:t>Необходимо принять во внимание, что в случае реализации мер по адаптации к изменениям клим</w:t>
      </w:r>
      <w:r>
        <w:rPr>
          <w:rFonts w:ascii="Times New Roman" w:hAnsi="Times New Roman"/>
          <w:sz w:val="28"/>
          <w:szCs w:val="28"/>
          <w:lang w:val="ru-RU"/>
        </w:rPr>
        <w:t xml:space="preserve">ата будет существовать большой </w:t>
      </w:r>
      <w:r w:rsidRPr="0038549E">
        <w:rPr>
          <w:rFonts w:ascii="Times New Roman" w:hAnsi="Times New Roman"/>
          <w:sz w:val="28"/>
          <w:szCs w:val="28"/>
          <w:lang w:val="ru-RU"/>
        </w:rPr>
        <w:t>интервал между осуществлением расходов и получением выгоды. Несмотря на это, один из плюсов данного сложного процесса адаптации к изменениям климата состоит в том, что результаты некоторых из принимаемых мер будут положительными, независимо от того, что произойдет в сфере изменения климата. Восстановление лесного покрова, влажных зон и пастбищ для предупреждения эрозии почвы и сокращения убытков, которые могут быть вызваны грозовыми дождями и наводнениями, помогут людям в случае обычных гроз, а принимаемые меры создадут приюты для развития дикой жизни и предоставят выгоды эстетического и рекреационного характера. Кроме того, разработка планов эвакуации и систем медицинского реагирования в случа</w:t>
      </w:r>
      <w:r>
        <w:rPr>
          <w:rFonts w:ascii="Times New Roman" w:hAnsi="Times New Roman"/>
          <w:sz w:val="28"/>
          <w:szCs w:val="28"/>
          <w:lang w:val="ru-RU"/>
        </w:rPr>
        <w:t>е сильных гроз и наводнений буде</w:t>
      </w:r>
      <w:r w:rsidRPr="0038549E">
        <w:rPr>
          <w:rFonts w:ascii="Times New Roman" w:hAnsi="Times New Roman"/>
          <w:sz w:val="28"/>
          <w:szCs w:val="28"/>
          <w:lang w:val="ru-RU"/>
        </w:rPr>
        <w:t>т способствовать спасению жизней и в других чрезвычайных ситуациях.</w:t>
      </w:r>
    </w:p>
    <w:p w:rsidR="00BC5824" w:rsidRPr="0038549E" w:rsidRDefault="00BC5824" w:rsidP="00BC5824">
      <w:pPr>
        <w:autoSpaceDE w:val="0"/>
        <w:autoSpaceDN w:val="0"/>
        <w:adjustRightInd w:val="0"/>
        <w:spacing w:after="0" w:line="240" w:lineRule="auto"/>
        <w:ind w:firstLine="720"/>
        <w:jc w:val="both"/>
        <w:rPr>
          <w:rFonts w:ascii="Times New Roman" w:hAnsi="Times New Roman"/>
          <w:b/>
          <w:sz w:val="28"/>
          <w:szCs w:val="28"/>
          <w:lang w:val="ru-RU"/>
        </w:rPr>
      </w:pPr>
    </w:p>
    <w:p w:rsidR="00BC5824" w:rsidRPr="0038549E" w:rsidRDefault="00BC5824" w:rsidP="00BC5824">
      <w:pPr>
        <w:autoSpaceDE w:val="0"/>
        <w:autoSpaceDN w:val="0"/>
        <w:adjustRightInd w:val="0"/>
        <w:spacing w:after="0" w:line="240" w:lineRule="auto"/>
        <w:ind w:firstLine="720"/>
        <w:jc w:val="both"/>
        <w:rPr>
          <w:rFonts w:ascii="Times New Roman" w:hAnsi="Times New Roman"/>
          <w:sz w:val="28"/>
          <w:szCs w:val="28"/>
          <w:lang w:val="ru-RU"/>
        </w:rPr>
      </w:pPr>
      <w:r>
        <w:rPr>
          <w:rFonts w:ascii="Times New Roman" w:hAnsi="Times New Roman"/>
          <w:b/>
          <w:sz w:val="28"/>
          <w:szCs w:val="28"/>
          <w:lang w:val="ru-RU"/>
        </w:rPr>
        <w:t>89</w:t>
      </w:r>
      <w:r w:rsidRPr="0038549E">
        <w:rPr>
          <w:rFonts w:ascii="Times New Roman" w:hAnsi="Times New Roman"/>
          <w:b/>
          <w:sz w:val="28"/>
          <w:szCs w:val="28"/>
          <w:lang w:val="ru-RU"/>
        </w:rPr>
        <w:t>.</w:t>
      </w:r>
      <w:r w:rsidRPr="0038549E">
        <w:rPr>
          <w:rFonts w:ascii="Times New Roman" w:hAnsi="Times New Roman"/>
          <w:sz w:val="28"/>
          <w:szCs w:val="28"/>
          <w:lang w:val="ru-RU"/>
        </w:rPr>
        <w:t xml:space="preserve"> Защита лесов может обеспечить «троекратную выгоду»: увеличение производства и производительности пищевых продуктов, сокращение бедности и  защита глобальной среды путем образования запасов углерода и сохранения биологического разнообразия.</w:t>
      </w:r>
    </w:p>
    <w:p w:rsidR="00BC5824" w:rsidRPr="0038549E" w:rsidRDefault="00BC5824" w:rsidP="00BC5824">
      <w:pPr>
        <w:autoSpaceDE w:val="0"/>
        <w:autoSpaceDN w:val="0"/>
        <w:adjustRightInd w:val="0"/>
        <w:spacing w:after="0" w:line="240" w:lineRule="auto"/>
        <w:ind w:firstLine="720"/>
        <w:jc w:val="both"/>
        <w:rPr>
          <w:rFonts w:ascii="Times New Roman" w:eastAsia="Calibri" w:hAnsi="Times New Roman"/>
          <w:sz w:val="28"/>
          <w:szCs w:val="28"/>
          <w:lang w:val="ru-RU"/>
        </w:rPr>
      </w:pPr>
      <w:r w:rsidRPr="0038549E">
        <w:rPr>
          <w:rFonts w:ascii="Times New Roman" w:eastAsia="Calibri" w:hAnsi="Times New Roman"/>
          <w:sz w:val="28"/>
          <w:szCs w:val="28"/>
          <w:lang w:val="ru-RU"/>
        </w:rPr>
        <w:t>Выгоды от применения усовершенствованной сельскохозяйственной практики будут существенней, чем прогнозируемые изменения, вызванные изменением климата.</w:t>
      </w:r>
    </w:p>
    <w:p w:rsidR="00BC5824" w:rsidRPr="0038549E" w:rsidRDefault="00BC5824" w:rsidP="00BC5824">
      <w:pPr>
        <w:autoSpaceDE w:val="0"/>
        <w:autoSpaceDN w:val="0"/>
        <w:adjustRightInd w:val="0"/>
        <w:spacing w:after="0" w:line="240" w:lineRule="auto"/>
        <w:ind w:firstLine="720"/>
        <w:jc w:val="both"/>
        <w:rPr>
          <w:rFonts w:ascii="Times New Roman" w:hAnsi="Times New Roman"/>
          <w:sz w:val="28"/>
          <w:szCs w:val="28"/>
          <w:lang w:val="ru-RU"/>
        </w:rPr>
      </w:pPr>
      <w:r w:rsidRPr="0038549E">
        <w:rPr>
          <w:rFonts w:ascii="Times New Roman" w:hAnsi="Times New Roman"/>
          <w:sz w:val="28"/>
          <w:szCs w:val="28"/>
          <w:lang w:val="ru-RU"/>
        </w:rPr>
        <w:t xml:space="preserve">Стратегия будет способствовать устойчивому экономическому росту, стимулировать инвестиции в меры противодействия изменениям климата и создаст новые рабочие места, в частности, в таких отраслях как строительство, водное хозяйство, страхование, сельскохозяйственные технологии и управление экосистемами. </w:t>
      </w:r>
    </w:p>
    <w:p w:rsidR="00BC5824" w:rsidRPr="0038549E" w:rsidRDefault="00BC5824" w:rsidP="00BC5824">
      <w:pPr>
        <w:spacing w:after="0" w:line="240" w:lineRule="auto"/>
        <w:ind w:firstLine="720"/>
        <w:jc w:val="both"/>
        <w:rPr>
          <w:rFonts w:ascii="Times New Roman" w:hAnsi="Times New Roman"/>
          <w:sz w:val="28"/>
          <w:szCs w:val="28"/>
          <w:lang w:val="ru-RU"/>
        </w:rPr>
      </w:pPr>
    </w:p>
    <w:p w:rsidR="00BC5824" w:rsidRPr="0038549E" w:rsidRDefault="00BC5824" w:rsidP="00BC5824">
      <w:pPr>
        <w:tabs>
          <w:tab w:val="left" w:pos="902"/>
          <w:tab w:val="left" w:pos="1320"/>
        </w:tabs>
        <w:spacing w:after="0" w:line="240" w:lineRule="auto"/>
        <w:jc w:val="center"/>
        <w:rPr>
          <w:rFonts w:ascii="Times New Roman" w:hAnsi="Times New Roman"/>
          <w:b/>
          <w:bCs/>
          <w:caps/>
          <w:kern w:val="32"/>
          <w:sz w:val="28"/>
          <w:szCs w:val="28"/>
          <w:lang w:val="ru-RU"/>
        </w:rPr>
      </w:pPr>
      <w:bookmarkStart w:id="5" w:name="_Toc336604407"/>
      <w:r w:rsidRPr="0038549E">
        <w:rPr>
          <w:rFonts w:ascii="Times New Roman" w:hAnsi="Times New Roman"/>
          <w:b/>
          <w:bCs/>
          <w:caps/>
          <w:kern w:val="32"/>
          <w:sz w:val="28"/>
          <w:szCs w:val="28"/>
        </w:rPr>
        <w:t>VII</w:t>
      </w:r>
      <w:r w:rsidRPr="0038549E">
        <w:rPr>
          <w:rFonts w:ascii="Times New Roman" w:hAnsi="Times New Roman"/>
          <w:b/>
          <w:bCs/>
          <w:caps/>
          <w:kern w:val="32"/>
          <w:sz w:val="28"/>
          <w:szCs w:val="28"/>
          <w:lang w:val="ru-RU"/>
        </w:rPr>
        <w:t>. механизмы мониторинга, представления</w:t>
      </w:r>
    </w:p>
    <w:p w:rsidR="00BC5824" w:rsidRPr="0038549E" w:rsidRDefault="00BC5824" w:rsidP="00BC5824">
      <w:pPr>
        <w:tabs>
          <w:tab w:val="left" w:pos="902"/>
          <w:tab w:val="left" w:pos="1320"/>
        </w:tabs>
        <w:spacing w:after="0" w:line="240" w:lineRule="auto"/>
        <w:jc w:val="center"/>
        <w:rPr>
          <w:rFonts w:ascii="Times New Roman" w:hAnsi="Times New Roman"/>
          <w:b/>
          <w:bCs/>
          <w:caps/>
          <w:kern w:val="32"/>
          <w:sz w:val="28"/>
          <w:szCs w:val="28"/>
          <w:lang w:val="ru-RU"/>
        </w:rPr>
      </w:pPr>
      <w:r w:rsidRPr="0038549E">
        <w:rPr>
          <w:rFonts w:ascii="Times New Roman" w:hAnsi="Times New Roman"/>
          <w:b/>
          <w:bCs/>
          <w:caps/>
          <w:kern w:val="32"/>
          <w:sz w:val="28"/>
          <w:szCs w:val="28"/>
          <w:lang w:val="ru-RU"/>
        </w:rPr>
        <w:t>отчетов и оценки</w:t>
      </w:r>
      <w:bookmarkEnd w:id="5"/>
    </w:p>
    <w:p w:rsidR="00BC5824" w:rsidRPr="0038549E" w:rsidRDefault="00BC5824" w:rsidP="00BC5824">
      <w:pPr>
        <w:tabs>
          <w:tab w:val="left" w:pos="902"/>
          <w:tab w:val="left" w:pos="1320"/>
        </w:tabs>
        <w:spacing w:after="0" w:line="240" w:lineRule="auto"/>
        <w:ind w:firstLine="720"/>
        <w:jc w:val="both"/>
        <w:rPr>
          <w:rFonts w:ascii="Times New Roman" w:hAnsi="Times New Roman"/>
          <w:b/>
          <w:bCs/>
          <w:caps/>
          <w:kern w:val="32"/>
          <w:sz w:val="28"/>
          <w:szCs w:val="28"/>
          <w:lang w:val="ru-RU"/>
        </w:rPr>
      </w:pPr>
    </w:p>
    <w:p w:rsidR="00BC5824" w:rsidRPr="0038549E" w:rsidRDefault="00BC5824" w:rsidP="00BC5824">
      <w:pPr>
        <w:autoSpaceDE w:val="0"/>
        <w:autoSpaceDN w:val="0"/>
        <w:adjustRightInd w:val="0"/>
        <w:spacing w:after="0" w:line="240" w:lineRule="auto"/>
        <w:ind w:firstLine="720"/>
        <w:jc w:val="both"/>
        <w:rPr>
          <w:rFonts w:ascii="Times New Roman" w:hAnsi="Times New Roman"/>
          <w:bCs/>
          <w:iCs/>
          <w:sz w:val="28"/>
          <w:szCs w:val="28"/>
          <w:lang w:val="ru-RU"/>
        </w:rPr>
      </w:pPr>
      <w:r w:rsidRPr="0038549E">
        <w:rPr>
          <w:rFonts w:ascii="Times New Roman" w:hAnsi="Times New Roman"/>
          <w:b/>
          <w:bCs/>
          <w:iCs/>
          <w:sz w:val="28"/>
          <w:szCs w:val="28"/>
          <w:lang w:val="ru-RU"/>
        </w:rPr>
        <w:t>9</w:t>
      </w:r>
      <w:r>
        <w:rPr>
          <w:rFonts w:ascii="Times New Roman" w:hAnsi="Times New Roman"/>
          <w:b/>
          <w:bCs/>
          <w:iCs/>
          <w:sz w:val="28"/>
          <w:szCs w:val="28"/>
          <w:lang w:val="ru-RU"/>
        </w:rPr>
        <w:t>0</w:t>
      </w:r>
      <w:r w:rsidRPr="0038549E">
        <w:rPr>
          <w:rFonts w:ascii="Times New Roman" w:hAnsi="Times New Roman"/>
          <w:b/>
          <w:bCs/>
          <w:iCs/>
          <w:sz w:val="28"/>
          <w:szCs w:val="28"/>
          <w:lang w:val="ru-RU"/>
        </w:rPr>
        <w:t>.</w:t>
      </w:r>
      <w:r w:rsidRPr="0038549E">
        <w:rPr>
          <w:rFonts w:ascii="Times New Roman" w:hAnsi="Times New Roman"/>
          <w:bCs/>
          <w:iCs/>
          <w:sz w:val="28"/>
          <w:szCs w:val="28"/>
          <w:lang w:val="ru-RU"/>
        </w:rPr>
        <w:t xml:space="preserve"> Стратегию предстоит претворять в жизнь посредством плана действий. Предлагаемые мероприятия  будут  реализованы в два этапа</w:t>
      </w:r>
      <w:r w:rsidRPr="0038549E">
        <w:rPr>
          <w:rFonts w:ascii="Times New Roman" w:hAnsi="Times New Roman"/>
          <w:bCs/>
          <w:iCs/>
          <w:sz w:val="28"/>
          <w:szCs w:val="28"/>
          <w:lang w:val="ro-RO"/>
        </w:rPr>
        <w:t>:</w:t>
      </w:r>
    </w:p>
    <w:p w:rsidR="00BC5824" w:rsidRPr="0038549E" w:rsidRDefault="00BC5824" w:rsidP="00BC5824">
      <w:pPr>
        <w:autoSpaceDE w:val="0"/>
        <w:autoSpaceDN w:val="0"/>
        <w:adjustRightInd w:val="0"/>
        <w:spacing w:after="0" w:line="240" w:lineRule="auto"/>
        <w:ind w:firstLine="720"/>
        <w:jc w:val="both"/>
        <w:rPr>
          <w:rFonts w:ascii="Times New Roman" w:hAnsi="Times New Roman"/>
          <w:bCs/>
          <w:iCs/>
          <w:sz w:val="28"/>
          <w:szCs w:val="28"/>
          <w:lang w:val="ru-RU"/>
        </w:rPr>
      </w:pPr>
      <w:r w:rsidRPr="0038549E">
        <w:rPr>
          <w:rFonts w:ascii="Times New Roman" w:hAnsi="Times New Roman"/>
          <w:bCs/>
          <w:iCs/>
          <w:sz w:val="28"/>
          <w:szCs w:val="28"/>
          <w:lang w:val="ru-RU"/>
        </w:rPr>
        <w:t>1) краткосрочные мероприятия (в период 2014-2016 гг.), необходимые для создания рамок внедрения Стратегии, их предстоит  реализовать незамедлительно</w:t>
      </w:r>
      <w:r>
        <w:rPr>
          <w:rFonts w:ascii="Times New Roman" w:hAnsi="Times New Roman"/>
          <w:bCs/>
          <w:iCs/>
          <w:sz w:val="28"/>
          <w:szCs w:val="28"/>
          <w:lang w:val="ru-RU"/>
        </w:rPr>
        <w:t>;</w:t>
      </w:r>
      <w:r w:rsidRPr="0038549E">
        <w:rPr>
          <w:rFonts w:ascii="Times New Roman" w:hAnsi="Times New Roman"/>
          <w:bCs/>
          <w:iCs/>
          <w:sz w:val="28"/>
          <w:szCs w:val="28"/>
          <w:lang w:val="ru-RU"/>
        </w:rPr>
        <w:t xml:space="preserve"> </w:t>
      </w:r>
    </w:p>
    <w:p w:rsidR="00BC5824" w:rsidRPr="0038549E" w:rsidRDefault="00BC5824" w:rsidP="00BC5824">
      <w:pPr>
        <w:autoSpaceDE w:val="0"/>
        <w:autoSpaceDN w:val="0"/>
        <w:adjustRightInd w:val="0"/>
        <w:spacing w:after="0" w:line="240" w:lineRule="auto"/>
        <w:ind w:firstLine="720"/>
        <w:jc w:val="both"/>
        <w:rPr>
          <w:rFonts w:ascii="Times New Roman" w:hAnsi="Times New Roman"/>
          <w:bCs/>
          <w:iCs/>
          <w:sz w:val="28"/>
          <w:szCs w:val="28"/>
          <w:lang w:val="ru-RU"/>
        </w:rPr>
      </w:pPr>
      <w:r w:rsidRPr="0038549E">
        <w:rPr>
          <w:rFonts w:ascii="Times New Roman" w:hAnsi="Times New Roman"/>
          <w:bCs/>
          <w:iCs/>
          <w:sz w:val="28"/>
          <w:szCs w:val="28"/>
          <w:lang w:val="ru-RU"/>
        </w:rPr>
        <w:t>2) среднесрочные мероприятия (в период 2017-2020 гг.), они могут быть пересмотрены во времени.</w:t>
      </w:r>
    </w:p>
    <w:p w:rsidR="00BC5824" w:rsidRPr="0038549E" w:rsidRDefault="00BC5824" w:rsidP="00BC5824">
      <w:pPr>
        <w:autoSpaceDE w:val="0"/>
        <w:autoSpaceDN w:val="0"/>
        <w:adjustRightInd w:val="0"/>
        <w:spacing w:after="0" w:line="240" w:lineRule="auto"/>
        <w:ind w:firstLine="720"/>
        <w:jc w:val="both"/>
        <w:rPr>
          <w:rFonts w:ascii="Times New Roman" w:hAnsi="Times New Roman"/>
          <w:bCs/>
          <w:sz w:val="28"/>
          <w:szCs w:val="28"/>
          <w:lang w:val="ru-RU"/>
        </w:rPr>
      </w:pPr>
      <w:r w:rsidRPr="0038549E">
        <w:rPr>
          <w:rFonts w:ascii="Times New Roman" w:hAnsi="Times New Roman"/>
          <w:bCs/>
          <w:sz w:val="28"/>
          <w:szCs w:val="28"/>
          <w:lang w:val="ru-RU"/>
        </w:rPr>
        <w:t>Для финансового обеспечения мероприятий, запланированных в Плане действий, они должны быть включены в секторальные стратегии расходов на среднесрочный период и в годовые планы деятельности учреждений, задействованных в осуществление Стратегии.</w:t>
      </w:r>
    </w:p>
    <w:p w:rsidR="00BC5824" w:rsidRPr="0038549E" w:rsidRDefault="00BC5824" w:rsidP="00BC5824">
      <w:pPr>
        <w:autoSpaceDE w:val="0"/>
        <w:autoSpaceDN w:val="0"/>
        <w:adjustRightInd w:val="0"/>
        <w:spacing w:after="0" w:line="240" w:lineRule="auto"/>
        <w:ind w:firstLine="720"/>
        <w:jc w:val="both"/>
        <w:rPr>
          <w:rFonts w:ascii="Times New Roman" w:hAnsi="Times New Roman"/>
          <w:bCs/>
          <w:sz w:val="28"/>
          <w:szCs w:val="28"/>
          <w:lang w:val="ru-RU"/>
        </w:rPr>
      </w:pPr>
      <w:r w:rsidRPr="0038549E">
        <w:rPr>
          <w:rFonts w:ascii="Times New Roman" w:hAnsi="Times New Roman"/>
          <w:bCs/>
          <w:sz w:val="28"/>
          <w:szCs w:val="28"/>
          <w:lang w:val="ru-RU"/>
        </w:rPr>
        <w:lastRenderedPageBreak/>
        <w:t xml:space="preserve">Ответственность за внедрение настоящей Стратегии возлагается на все указанные в плане учреждения, наделенные соответствующими полномочиями. </w:t>
      </w:r>
      <w:r w:rsidRPr="0038549E">
        <w:rPr>
          <w:rFonts w:ascii="Times New Roman" w:eastAsia="Calibri" w:hAnsi="Times New Roman"/>
          <w:sz w:val="28"/>
          <w:szCs w:val="28"/>
          <w:lang w:val="ru-RU"/>
        </w:rPr>
        <w:t xml:space="preserve">Национальная комиссии по внедрению и реализации положений Рамочной конвенции Организации Объединенных Наций по изменению климата, а также Киотского протокола будет </w:t>
      </w:r>
      <w:r w:rsidRPr="0038549E">
        <w:rPr>
          <w:rFonts w:ascii="Times New Roman" w:hAnsi="Times New Roman"/>
          <w:bCs/>
          <w:sz w:val="28"/>
          <w:szCs w:val="28"/>
          <w:lang w:val="ru-RU"/>
        </w:rPr>
        <w:t>координировать процесс внедрения и обеспечивать периодическую оценку уровня выполнения показателей и зарегистрированный прогресс.</w:t>
      </w:r>
    </w:p>
    <w:p w:rsidR="00BC5824" w:rsidRPr="0038549E" w:rsidRDefault="00BC5824" w:rsidP="00BC5824">
      <w:pPr>
        <w:autoSpaceDE w:val="0"/>
        <w:autoSpaceDN w:val="0"/>
        <w:adjustRightInd w:val="0"/>
        <w:spacing w:after="0" w:line="240" w:lineRule="auto"/>
        <w:ind w:firstLine="720"/>
        <w:jc w:val="both"/>
        <w:rPr>
          <w:rFonts w:ascii="Times New Roman" w:hAnsi="Times New Roman"/>
          <w:b/>
          <w:bCs/>
          <w:sz w:val="28"/>
          <w:szCs w:val="28"/>
          <w:lang w:val="ru-RU"/>
        </w:rPr>
      </w:pPr>
    </w:p>
    <w:p w:rsidR="00BC5824" w:rsidRPr="0038549E" w:rsidRDefault="00BC5824" w:rsidP="00BC5824">
      <w:pPr>
        <w:autoSpaceDE w:val="0"/>
        <w:autoSpaceDN w:val="0"/>
        <w:adjustRightInd w:val="0"/>
        <w:spacing w:after="0" w:line="240" w:lineRule="auto"/>
        <w:ind w:firstLine="720"/>
        <w:jc w:val="both"/>
        <w:rPr>
          <w:rFonts w:ascii="Times New Roman" w:hAnsi="Times New Roman"/>
          <w:b/>
          <w:bCs/>
          <w:sz w:val="28"/>
          <w:szCs w:val="28"/>
          <w:lang w:val="ru-RU"/>
        </w:rPr>
      </w:pPr>
      <w:r w:rsidRPr="0038549E">
        <w:rPr>
          <w:rFonts w:ascii="Times New Roman" w:hAnsi="Times New Roman"/>
          <w:b/>
          <w:bCs/>
          <w:sz w:val="28"/>
          <w:szCs w:val="28"/>
          <w:lang w:val="ru-RU"/>
        </w:rPr>
        <w:t>9</w:t>
      </w:r>
      <w:r>
        <w:rPr>
          <w:rFonts w:ascii="Times New Roman" w:hAnsi="Times New Roman"/>
          <w:b/>
          <w:bCs/>
          <w:sz w:val="28"/>
          <w:szCs w:val="28"/>
          <w:lang w:val="ru-RU"/>
        </w:rPr>
        <w:t>1</w:t>
      </w:r>
      <w:r w:rsidRPr="0038549E">
        <w:rPr>
          <w:rFonts w:ascii="Times New Roman" w:hAnsi="Times New Roman"/>
          <w:b/>
          <w:bCs/>
          <w:sz w:val="28"/>
          <w:szCs w:val="28"/>
          <w:lang w:val="ru-RU"/>
        </w:rPr>
        <w:t>.</w:t>
      </w:r>
      <w:r w:rsidRPr="0038549E">
        <w:rPr>
          <w:rFonts w:ascii="Times New Roman" w:hAnsi="Times New Roman"/>
          <w:bCs/>
          <w:sz w:val="28"/>
          <w:szCs w:val="28"/>
          <w:lang w:val="ru-RU"/>
        </w:rPr>
        <w:t xml:space="preserve"> Мониторинг</w:t>
      </w:r>
      <w:r w:rsidRPr="0038549E">
        <w:rPr>
          <w:rFonts w:ascii="Times New Roman" w:hAnsi="Times New Roman"/>
          <w:b/>
          <w:bCs/>
          <w:sz w:val="28"/>
          <w:szCs w:val="28"/>
          <w:lang w:val="ru-RU"/>
        </w:rPr>
        <w:t xml:space="preserve"> </w:t>
      </w:r>
      <w:r w:rsidRPr="0038549E">
        <w:rPr>
          <w:rFonts w:ascii="Times New Roman" w:hAnsi="Times New Roman"/>
          <w:bCs/>
          <w:sz w:val="28"/>
          <w:szCs w:val="28"/>
          <w:lang w:val="ru-RU"/>
        </w:rPr>
        <w:t xml:space="preserve">внедрения настоящей Стратегии будет осуществлять Министерство окружающей среды, в рамках которого в этих целях будет создано специализированное подразделение. На основе собранной и систематизированной информации оно будет разрабатывать ежегодный отчет о внедрении настоящей Стратегии и  представлять его Правительству и Секретариату  </w:t>
      </w:r>
      <w:r w:rsidRPr="0038549E">
        <w:rPr>
          <w:rFonts w:ascii="Times New Roman" w:eastAsia="Calibri" w:hAnsi="Times New Roman"/>
          <w:sz w:val="28"/>
          <w:szCs w:val="28"/>
          <w:lang w:val="ru-RU"/>
        </w:rPr>
        <w:t>Рамочной конвенции Организации Объединенных Наций по изменению климата и Киотского протокола.</w:t>
      </w:r>
    </w:p>
    <w:p w:rsidR="00BC5824" w:rsidRPr="0038549E" w:rsidRDefault="00BC5824" w:rsidP="00BC5824">
      <w:pPr>
        <w:autoSpaceDE w:val="0"/>
        <w:autoSpaceDN w:val="0"/>
        <w:adjustRightInd w:val="0"/>
        <w:spacing w:after="0" w:line="240" w:lineRule="auto"/>
        <w:ind w:firstLine="720"/>
        <w:jc w:val="both"/>
        <w:rPr>
          <w:rFonts w:ascii="Times New Roman" w:hAnsi="Times New Roman"/>
          <w:b/>
          <w:bCs/>
          <w:sz w:val="28"/>
          <w:szCs w:val="28"/>
          <w:lang w:val="ru-RU"/>
        </w:rPr>
      </w:pPr>
    </w:p>
    <w:p w:rsidR="00BC5824" w:rsidRPr="0038549E" w:rsidRDefault="00BC5824" w:rsidP="00BC5824">
      <w:pPr>
        <w:autoSpaceDE w:val="0"/>
        <w:autoSpaceDN w:val="0"/>
        <w:adjustRightInd w:val="0"/>
        <w:spacing w:after="0" w:line="240" w:lineRule="auto"/>
        <w:ind w:firstLine="720"/>
        <w:jc w:val="both"/>
        <w:rPr>
          <w:rFonts w:ascii="Times New Roman" w:hAnsi="Times New Roman"/>
          <w:bCs/>
          <w:sz w:val="28"/>
          <w:szCs w:val="28"/>
          <w:lang w:val="ru-RU"/>
        </w:rPr>
      </w:pPr>
      <w:r w:rsidRPr="0038549E">
        <w:rPr>
          <w:rFonts w:ascii="Times New Roman" w:hAnsi="Times New Roman"/>
          <w:b/>
          <w:bCs/>
          <w:sz w:val="28"/>
          <w:szCs w:val="28"/>
          <w:lang w:val="ru-RU"/>
        </w:rPr>
        <w:t>9</w:t>
      </w:r>
      <w:r>
        <w:rPr>
          <w:rFonts w:ascii="Times New Roman" w:hAnsi="Times New Roman"/>
          <w:b/>
          <w:bCs/>
          <w:sz w:val="28"/>
          <w:szCs w:val="28"/>
          <w:lang w:val="ru-RU"/>
        </w:rPr>
        <w:t>2</w:t>
      </w:r>
      <w:r w:rsidRPr="0038549E">
        <w:rPr>
          <w:rFonts w:ascii="Times New Roman" w:hAnsi="Times New Roman"/>
          <w:b/>
          <w:bCs/>
          <w:sz w:val="28"/>
          <w:szCs w:val="28"/>
          <w:lang w:val="ru-RU"/>
        </w:rPr>
        <w:t>.</w:t>
      </w:r>
      <w:r w:rsidRPr="0038549E">
        <w:rPr>
          <w:rFonts w:ascii="Times New Roman" w:hAnsi="Times New Roman"/>
          <w:bCs/>
          <w:sz w:val="28"/>
          <w:szCs w:val="28"/>
          <w:lang w:val="ru-RU"/>
        </w:rPr>
        <w:t xml:space="preserve"> В процессе мониторинга ежегодно будут разрабатываться мониторинговые отчеты, включающие информацию о внедрении установленных в </w:t>
      </w:r>
      <w:r>
        <w:rPr>
          <w:rFonts w:ascii="Times New Roman" w:hAnsi="Times New Roman"/>
          <w:bCs/>
          <w:sz w:val="28"/>
          <w:szCs w:val="28"/>
          <w:lang w:val="ru-RU"/>
        </w:rPr>
        <w:t>П</w:t>
      </w:r>
      <w:r w:rsidRPr="0038549E">
        <w:rPr>
          <w:rFonts w:ascii="Times New Roman" w:hAnsi="Times New Roman"/>
          <w:bCs/>
          <w:sz w:val="28"/>
          <w:szCs w:val="28"/>
          <w:lang w:val="ru-RU"/>
        </w:rPr>
        <w:t>лане действий показателей по каждому отдельному действию, а каждые три года или</w:t>
      </w:r>
      <w:r>
        <w:rPr>
          <w:rFonts w:ascii="Times New Roman" w:hAnsi="Times New Roman"/>
          <w:bCs/>
          <w:sz w:val="28"/>
          <w:szCs w:val="28"/>
          <w:lang w:val="ru-RU"/>
        </w:rPr>
        <w:t>,</w:t>
      </w:r>
      <w:r w:rsidRPr="0038549E">
        <w:rPr>
          <w:rFonts w:ascii="Times New Roman" w:hAnsi="Times New Roman"/>
          <w:bCs/>
          <w:sz w:val="28"/>
          <w:szCs w:val="28"/>
          <w:lang w:val="ru-RU"/>
        </w:rPr>
        <w:t xml:space="preserve"> по необходимости,  будут разрабатываться отчеты об оценке и прогрессе, определяющие воздействие деятельности, выполненной в определенный период, и уровень внедрения установленных задач. Отчеты о мониторинге и оценке представляются  Правительству на рассмотрение.</w:t>
      </w:r>
    </w:p>
    <w:p w:rsidR="00BC5824" w:rsidRPr="0038549E" w:rsidRDefault="00BC5824" w:rsidP="00BC5824">
      <w:pPr>
        <w:autoSpaceDE w:val="0"/>
        <w:autoSpaceDN w:val="0"/>
        <w:adjustRightInd w:val="0"/>
        <w:spacing w:after="0" w:line="240" w:lineRule="auto"/>
        <w:ind w:firstLine="720"/>
        <w:jc w:val="both"/>
        <w:rPr>
          <w:rFonts w:ascii="Times New Roman" w:hAnsi="Times New Roman"/>
          <w:bCs/>
          <w:sz w:val="28"/>
          <w:szCs w:val="28"/>
          <w:lang w:val="ru-RU"/>
        </w:rPr>
      </w:pPr>
      <w:r w:rsidRPr="0038549E">
        <w:rPr>
          <w:rFonts w:ascii="Times New Roman" w:hAnsi="Times New Roman"/>
          <w:bCs/>
          <w:sz w:val="28"/>
          <w:szCs w:val="28"/>
          <w:lang w:val="ru-RU"/>
        </w:rPr>
        <w:t xml:space="preserve">Стратегия адаптации к изменению климата </w:t>
      </w:r>
      <w:r w:rsidRPr="0038549E">
        <w:rPr>
          <w:rStyle w:val="hps"/>
          <w:rFonts w:ascii="Times New Roman" w:hAnsi="Times New Roman"/>
          <w:sz w:val="28"/>
          <w:szCs w:val="28"/>
          <w:lang w:val="ru-RU"/>
        </w:rPr>
        <w:t>была задумана</w:t>
      </w:r>
      <w:r w:rsidRPr="0038549E">
        <w:rPr>
          <w:rFonts w:ascii="Times New Roman" w:hAnsi="Times New Roman"/>
          <w:sz w:val="28"/>
          <w:szCs w:val="28"/>
          <w:lang w:val="ru-RU"/>
        </w:rPr>
        <w:t xml:space="preserve"> </w:t>
      </w:r>
      <w:r w:rsidRPr="0038549E">
        <w:rPr>
          <w:rStyle w:val="hps"/>
          <w:rFonts w:ascii="Times New Roman" w:hAnsi="Times New Roman"/>
          <w:sz w:val="28"/>
          <w:szCs w:val="28"/>
          <w:lang w:val="ru-RU"/>
        </w:rPr>
        <w:t>не как линейный, а</w:t>
      </w:r>
      <w:r w:rsidRPr="0038549E">
        <w:rPr>
          <w:rFonts w:ascii="Times New Roman" w:hAnsi="Times New Roman"/>
          <w:sz w:val="28"/>
          <w:szCs w:val="28"/>
          <w:lang w:val="ru-RU"/>
        </w:rPr>
        <w:t xml:space="preserve"> </w:t>
      </w:r>
      <w:r w:rsidRPr="0038549E">
        <w:rPr>
          <w:rStyle w:val="hps"/>
          <w:rFonts w:ascii="Times New Roman" w:hAnsi="Times New Roman"/>
          <w:sz w:val="28"/>
          <w:szCs w:val="28"/>
          <w:lang w:val="ru-RU"/>
        </w:rPr>
        <w:t>как интерактивный процесс, и поэтому исходя из выводов мониторинга и оценки, а также обновленных климатических моделей в соответствие с научными исследованиями она будет периодически и обновлять</w:t>
      </w:r>
      <w:r>
        <w:rPr>
          <w:rStyle w:val="hps"/>
          <w:rFonts w:ascii="Times New Roman" w:hAnsi="Times New Roman"/>
          <w:sz w:val="28"/>
          <w:szCs w:val="28"/>
          <w:lang w:val="ru-RU"/>
        </w:rPr>
        <w:t xml:space="preserve">ся </w:t>
      </w:r>
      <w:r w:rsidRPr="0038549E">
        <w:rPr>
          <w:rStyle w:val="hps"/>
          <w:rFonts w:ascii="Times New Roman" w:hAnsi="Times New Roman"/>
          <w:sz w:val="28"/>
          <w:szCs w:val="28"/>
          <w:lang w:val="ru-RU"/>
        </w:rPr>
        <w:t xml:space="preserve"> и пересматриваться. </w:t>
      </w:r>
    </w:p>
    <w:p w:rsidR="00BC5824" w:rsidRPr="0038549E" w:rsidRDefault="00BC5824" w:rsidP="00BC5824">
      <w:pPr>
        <w:autoSpaceDE w:val="0"/>
        <w:autoSpaceDN w:val="0"/>
        <w:adjustRightInd w:val="0"/>
        <w:spacing w:after="0" w:line="240" w:lineRule="auto"/>
        <w:ind w:firstLine="720"/>
        <w:jc w:val="both"/>
        <w:rPr>
          <w:rFonts w:ascii="Times New Roman" w:hAnsi="Times New Roman"/>
          <w:sz w:val="28"/>
          <w:szCs w:val="28"/>
          <w:lang w:val="ru-RU"/>
        </w:rPr>
      </w:pPr>
      <w:r w:rsidRPr="0038549E">
        <w:rPr>
          <w:rFonts w:ascii="Times New Roman" w:hAnsi="Times New Roman"/>
          <w:bCs/>
          <w:sz w:val="28"/>
          <w:szCs w:val="28"/>
          <w:lang w:val="ru-RU"/>
        </w:rPr>
        <w:t>По завершении внедрения Стратегии будет разработан отчет об итоговой оценке, содержащий информацию о степени достижения поставленных задач и ожидаемого воздействия. На основе этого отчета будет принято решение относительно следующего этапа стратегического планирования в области адаптации к изменению климата.</w:t>
      </w:r>
    </w:p>
    <w:p w:rsidR="00BC5824" w:rsidRPr="0038549E" w:rsidRDefault="00BC5824" w:rsidP="00BC5824">
      <w:pPr>
        <w:autoSpaceDE w:val="0"/>
        <w:autoSpaceDN w:val="0"/>
        <w:adjustRightInd w:val="0"/>
        <w:spacing w:after="0" w:line="240" w:lineRule="auto"/>
        <w:ind w:firstLine="720"/>
        <w:jc w:val="both"/>
        <w:rPr>
          <w:rFonts w:ascii="Times New Roman" w:hAnsi="Times New Roman"/>
          <w:b/>
          <w:i/>
          <w:sz w:val="28"/>
          <w:szCs w:val="28"/>
          <w:lang w:val="ru-RU"/>
        </w:rPr>
      </w:pPr>
    </w:p>
    <w:p w:rsidR="00BC5824" w:rsidRPr="0038549E" w:rsidRDefault="00BC5824" w:rsidP="00BC5824">
      <w:pPr>
        <w:pStyle w:val="a4"/>
        <w:ind w:firstLine="720"/>
        <w:jc w:val="both"/>
        <w:rPr>
          <w:lang w:val="ru-RU"/>
        </w:rPr>
      </w:pPr>
    </w:p>
    <w:p w:rsidR="008A0E7A" w:rsidRPr="00BC5824" w:rsidRDefault="00BC5824">
      <w:pPr>
        <w:rPr>
          <w:lang w:val="ru-RU"/>
        </w:rPr>
      </w:pPr>
    </w:p>
    <w:sectPr w:rsidR="008A0E7A" w:rsidRPr="00BC5824">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rebuchetMS">
    <w:altName w:val="Trebuchet MS"/>
    <w:panose1 w:val="00000000000000000000"/>
    <w:charset w:val="00"/>
    <w:family w:val="auto"/>
    <w:notTrueType/>
    <w:pitch w:val="default"/>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06EA" w:rsidRPr="0038549E" w:rsidRDefault="00BC5824" w:rsidP="0038549E">
    <w:pPr>
      <w:pStyle w:val="a8"/>
      <w:rPr>
        <w:rFonts w:ascii="Times New Roman" w:hAnsi="Times New Roman"/>
        <w:sz w:val="16"/>
        <w:szCs w:val="16"/>
      </w:rPr>
    </w:pPr>
    <w:r w:rsidRPr="0038549E">
      <w:rPr>
        <w:rFonts w:ascii="Times New Roman" w:hAnsi="Times New Roman"/>
        <w:sz w:val="16"/>
        <w:szCs w:val="16"/>
      </w:rPr>
      <w:fldChar w:fldCharType="begin"/>
    </w:r>
    <w:r w:rsidRPr="0038549E">
      <w:rPr>
        <w:rFonts w:ascii="Times New Roman" w:hAnsi="Times New Roman"/>
        <w:sz w:val="16"/>
        <w:szCs w:val="16"/>
      </w:rPr>
      <w:instrText xml:space="preserve"> FILENAME  \p  \* MERGEFORMAT </w:instrText>
    </w:r>
    <w:r w:rsidRPr="0038549E">
      <w:rPr>
        <w:rFonts w:ascii="Times New Roman" w:hAnsi="Times New Roman"/>
        <w:sz w:val="16"/>
        <w:szCs w:val="16"/>
      </w:rPr>
      <w:fldChar w:fldCharType="separate"/>
    </w:r>
    <w:r>
      <w:rPr>
        <w:rFonts w:ascii="Times New Roman" w:hAnsi="Times New Roman"/>
        <w:noProof/>
        <w:sz w:val="16"/>
        <w:szCs w:val="16"/>
      </w:rPr>
      <w:t>Z:\Vera\DOC_2014\Hotariri\adapt_climat.doc</w:t>
    </w:r>
    <w:r w:rsidRPr="0038549E">
      <w:rPr>
        <w:rFonts w:ascii="Times New Roman" w:hAnsi="Times New Roman"/>
        <w:sz w:val="16"/>
        <w:szCs w:val="16"/>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06EA" w:rsidRPr="0038549E" w:rsidRDefault="00BC5824">
    <w:pPr>
      <w:pStyle w:val="a8"/>
      <w:rPr>
        <w:rFonts w:ascii="Times New Roman" w:hAnsi="Times New Roman"/>
        <w:sz w:val="16"/>
        <w:szCs w:val="16"/>
      </w:rPr>
    </w:pPr>
    <w:r w:rsidRPr="0038549E">
      <w:rPr>
        <w:rFonts w:ascii="Times New Roman" w:hAnsi="Times New Roman"/>
        <w:sz w:val="16"/>
        <w:szCs w:val="16"/>
      </w:rPr>
      <w:fldChar w:fldCharType="begin"/>
    </w:r>
    <w:r w:rsidRPr="0038549E">
      <w:rPr>
        <w:rFonts w:ascii="Times New Roman" w:hAnsi="Times New Roman"/>
        <w:sz w:val="16"/>
        <w:szCs w:val="16"/>
      </w:rPr>
      <w:instrText xml:space="preserve"> FILENAME  \p  \* MERGEFORMAT </w:instrText>
    </w:r>
    <w:r w:rsidRPr="0038549E">
      <w:rPr>
        <w:rFonts w:ascii="Times New Roman" w:hAnsi="Times New Roman"/>
        <w:sz w:val="16"/>
        <w:szCs w:val="16"/>
      </w:rPr>
      <w:fldChar w:fldCharType="separate"/>
    </w:r>
    <w:r>
      <w:rPr>
        <w:rFonts w:ascii="Times New Roman" w:hAnsi="Times New Roman"/>
        <w:noProof/>
        <w:sz w:val="16"/>
        <w:szCs w:val="16"/>
      </w:rPr>
      <w:t>Z:\Vera\DOC_2014\Hotariri\adapt_climat.doc</w:t>
    </w:r>
    <w:r w:rsidRPr="0038549E">
      <w:rPr>
        <w:rFonts w:ascii="Times New Roman" w:hAnsi="Times New Roman"/>
        <w:sz w:val="16"/>
        <w:szCs w:val="16"/>
      </w:rP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06EA" w:rsidRDefault="00BC5824">
    <w:pPr>
      <w:pStyle w:val="a6"/>
      <w:jc w:val="center"/>
    </w:pPr>
    <w:r>
      <w:fldChar w:fldCharType="begin"/>
    </w:r>
    <w:r>
      <w:instrText xml:space="preserve"> PAGE   \* MERGEFORMAT </w:instrText>
    </w:r>
    <w:r>
      <w:fldChar w:fldCharType="separate"/>
    </w:r>
    <w:r>
      <w:rPr>
        <w:noProof/>
      </w:rPr>
      <w:t>9</w:t>
    </w:r>
    <w: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06EA" w:rsidRDefault="00BC5824">
    <w:pPr>
      <w:pStyle w:val="a6"/>
      <w:jc w:val="center"/>
    </w:pPr>
  </w:p>
  <w:p w:rsidR="005D06EA" w:rsidRDefault="00BC5824">
    <w:pPr>
      <w:pStyle w:val="a6"/>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06EA" w:rsidRDefault="00BC5824">
    <w:pPr>
      <w:pStyle w:val="a6"/>
      <w:jc w:val="center"/>
    </w:pPr>
    <w:r>
      <w:fldChar w:fldCharType="begin"/>
    </w:r>
    <w:r>
      <w:instrText xml:space="preserve"> PAGE   \* MERGEFORMAT </w:instrText>
    </w:r>
    <w:r>
      <w:fldChar w:fldCharType="separate"/>
    </w:r>
    <w:r>
      <w:rPr>
        <w:noProof/>
      </w:rPr>
      <w:t>23</w:t>
    </w:r>
    <w: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CA6EAB"/>
    <w:multiLevelType w:val="hybridMultilevel"/>
    <w:tmpl w:val="B3C4DFC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4544347"/>
    <w:multiLevelType w:val="hybridMultilevel"/>
    <w:tmpl w:val="7F24FCB4"/>
    <w:lvl w:ilvl="0" w:tplc="04090017">
      <w:start w:val="1"/>
      <w:numFmt w:val="lowerLetter"/>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2">
    <w:nsid w:val="070A3955"/>
    <w:multiLevelType w:val="hybridMultilevel"/>
    <w:tmpl w:val="4E3264B6"/>
    <w:lvl w:ilvl="0" w:tplc="04090017">
      <w:start w:val="1"/>
      <w:numFmt w:val="lowerLetter"/>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3">
    <w:nsid w:val="077A15E3"/>
    <w:multiLevelType w:val="hybridMultilevel"/>
    <w:tmpl w:val="B04863D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8777DBB"/>
    <w:multiLevelType w:val="hybridMultilevel"/>
    <w:tmpl w:val="A7421FC8"/>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2515F3A"/>
    <w:multiLevelType w:val="hybridMultilevel"/>
    <w:tmpl w:val="468A9570"/>
    <w:lvl w:ilvl="0" w:tplc="9D4AC66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nsid w:val="129938A3"/>
    <w:multiLevelType w:val="hybridMultilevel"/>
    <w:tmpl w:val="F1F03242"/>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1BFA72AC"/>
    <w:multiLevelType w:val="hybridMultilevel"/>
    <w:tmpl w:val="36E0ABA4"/>
    <w:lvl w:ilvl="0" w:tplc="B2BA2DAA">
      <w:start w:val="1"/>
      <w:numFmt w:val="decimal"/>
      <w:lvlText w:val="%1."/>
      <w:lvlJc w:val="left"/>
      <w:pPr>
        <w:ind w:left="1068" w:hanging="360"/>
      </w:pPr>
      <w:rPr>
        <w:rFonts w:hint="default"/>
        <w:b/>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8">
    <w:nsid w:val="21905639"/>
    <w:multiLevelType w:val="multilevel"/>
    <w:tmpl w:val="2078E0A2"/>
    <w:lvl w:ilvl="0">
      <w:start w:val="1"/>
      <w:numFmt w:val="bullet"/>
      <w:lvlText w:val=""/>
      <w:lvlJc w:val="left"/>
      <w:pPr>
        <w:tabs>
          <w:tab w:val="num" w:pos="1068"/>
        </w:tabs>
        <w:ind w:left="1068" w:hanging="360"/>
      </w:pPr>
      <w:rPr>
        <w:rFonts w:ascii="Symbol" w:hAnsi="Symbol" w:hint="default"/>
        <w:b/>
        <w:sz w:val="28"/>
        <w:szCs w:val="28"/>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9">
    <w:nsid w:val="2DBF38BF"/>
    <w:multiLevelType w:val="hybridMultilevel"/>
    <w:tmpl w:val="30463222"/>
    <w:lvl w:ilvl="0" w:tplc="C1F09CB8">
      <w:start w:val="1"/>
      <w:numFmt w:val="lowerLetter"/>
      <w:lvlText w:val="%1)"/>
      <w:lvlJc w:val="left"/>
      <w:pPr>
        <w:ind w:left="720" w:hanging="360"/>
      </w:pPr>
      <w:rPr>
        <w:rFonts w:ascii="Times New Roman" w:eastAsia="Calibri" w:hAnsi="Times New Roman" w:cs="Times New Roman"/>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1490BA7"/>
    <w:multiLevelType w:val="hybridMultilevel"/>
    <w:tmpl w:val="84F892FE"/>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34C77FEA"/>
    <w:multiLevelType w:val="hybridMultilevel"/>
    <w:tmpl w:val="2292C7AC"/>
    <w:lvl w:ilvl="0" w:tplc="101C68CC">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3BCE00E7"/>
    <w:multiLevelType w:val="hybridMultilevel"/>
    <w:tmpl w:val="9A7614E4"/>
    <w:lvl w:ilvl="0" w:tplc="D57A54F0">
      <w:start w:val="1"/>
      <w:numFmt w:val="lowerLetter"/>
      <w:lvlText w:val="%1)"/>
      <w:lvlJc w:val="left"/>
      <w:pPr>
        <w:tabs>
          <w:tab w:val="num" w:pos="720"/>
        </w:tabs>
        <w:ind w:left="720" w:hanging="360"/>
      </w:pPr>
      <w:rPr>
        <w:rFonts w:hint="default"/>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nsid w:val="44FA6BFF"/>
    <w:multiLevelType w:val="hybridMultilevel"/>
    <w:tmpl w:val="C01ED636"/>
    <w:lvl w:ilvl="0" w:tplc="04190017">
      <w:start w:val="1"/>
      <w:numFmt w:val="lowerLetter"/>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48051B31"/>
    <w:multiLevelType w:val="hybridMultilevel"/>
    <w:tmpl w:val="91723424"/>
    <w:lvl w:ilvl="0" w:tplc="BAA263A8">
      <w:start w:val="1"/>
      <w:numFmt w:val="lowerLetter"/>
      <w:lvlText w:val="%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9627022"/>
    <w:multiLevelType w:val="multilevel"/>
    <w:tmpl w:val="2078E0A2"/>
    <w:lvl w:ilvl="0">
      <w:start w:val="1"/>
      <w:numFmt w:val="bullet"/>
      <w:lvlText w:val=""/>
      <w:lvlJc w:val="left"/>
      <w:pPr>
        <w:tabs>
          <w:tab w:val="num" w:pos="1068"/>
        </w:tabs>
        <w:ind w:left="1068" w:hanging="360"/>
      </w:pPr>
      <w:rPr>
        <w:rFonts w:ascii="Symbol" w:hAnsi="Symbol" w:hint="default"/>
        <w:b/>
        <w:sz w:val="28"/>
        <w:szCs w:val="28"/>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16">
    <w:nsid w:val="4D9C2416"/>
    <w:multiLevelType w:val="hybridMultilevel"/>
    <w:tmpl w:val="5846D87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7701BF4"/>
    <w:multiLevelType w:val="hybridMultilevel"/>
    <w:tmpl w:val="3BD2351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5AC04371"/>
    <w:multiLevelType w:val="hybridMultilevel"/>
    <w:tmpl w:val="8AB236F2"/>
    <w:lvl w:ilvl="0" w:tplc="73DAD6A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E2921B2"/>
    <w:multiLevelType w:val="hybridMultilevel"/>
    <w:tmpl w:val="8A22D8F4"/>
    <w:lvl w:ilvl="0" w:tplc="AFD056EC">
      <w:start w:val="1"/>
      <w:numFmt w:val="decimal"/>
      <w:lvlText w:val="%1)"/>
      <w:lvlJc w:val="left"/>
      <w:pPr>
        <w:tabs>
          <w:tab w:val="num" w:pos="720"/>
        </w:tabs>
        <w:ind w:left="720" w:hanging="36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nsid w:val="60933A88"/>
    <w:multiLevelType w:val="hybridMultilevel"/>
    <w:tmpl w:val="8994750E"/>
    <w:lvl w:ilvl="0" w:tplc="03923206">
      <w:start w:val="1"/>
      <w:numFmt w:val="lowerLetter"/>
      <w:lvlText w:val="%1)"/>
      <w:lvlJc w:val="left"/>
      <w:pPr>
        <w:ind w:left="360" w:hanging="360"/>
      </w:pPr>
      <w:rPr>
        <w:rFonts w:ascii="Times New Roman" w:eastAsia="Times New Roman" w:hAnsi="Times New Roman" w:cs="Times New Roman"/>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nsid w:val="643F021D"/>
    <w:multiLevelType w:val="hybridMultilevel"/>
    <w:tmpl w:val="9708B126"/>
    <w:lvl w:ilvl="0" w:tplc="CF823604">
      <w:start w:val="2"/>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2">
    <w:nsid w:val="67A72CDA"/>
    <w:multiLevelType w:val="multilevel"/>
    <w:tmpl w:val="69FC7B12"/>
    <w:lvl w:ilvl="0">
      <w:start w:val="1"/>
      <w:numFmt w:val="lowerLetter"/>
      <w:lvlText w:val="%1)"/>
      <w:lvlJc w:val="left"/>
      <w:pPr>
        <w:tabs>
          <w:tab w:val="num" w:pos="1068"/>
        </w:tabs>
        <w:ind w:left="1068" w:hanging="360"/>
      </w:pPr>
      <w:rPr>
        <w:rFonts w:hint="default"/>
        <w:b/>
        <w:sz w:val="28"/>
        <w:szCs w:val="28"/>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23">
    <w:nsid w:val="6C2E6E19"/>
    <w:multiLevelType w:val="hybridMultilevel"/>
    <w:tmpl w:val="AB0A4988"/>
    <w:lvl w:ilvl="0" w:tplc="F82C3514">
      <w:start w:val="2"/>
      <w:numFmt w:val="lowerLetter"/>
      <w:lvlText w:val="%1)"/>
      <w:lvlJc w:val="left"/>
      <w:pPr>
        <w:ind w:left="1080" w:hanging="360"/>
      </w:pPr>
      <w:rPr>
        <w:rFonts w:hint="default"/>
        <w:i/>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4">
    <w:nsid w:val="75284113"/>
    <w:multiLevelType w:val="hybridMultilevel"/>
    <w:tmpl w:val="DA7077CE"/>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78FC2C87"/>
    <w:multiLevelType w:val="hybridMultilevel"/>
    <w:tmpl w:val="E5883F8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A8F1B25"/>
    <w:multiLevelType w:val="hybridMultilevel"/>
    <w:tmpl w:val="34540864"/>
    <w:lvl w:ilvl="0" w:tplc="04090017">
      <w:start w:val="1"/>
      <w:numFmt w:val="lowerLetter"/>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27">
    <w:nsid w:val="7C5F2F23"/>
    <w:multiLevelType w:val="hybridMultilevel"/>
    <w:tmpl w:val="F80EE18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9"/>
  </w:num>
  <w:num w:numId="3">
    <w:abstractNumId w:val="27"/>
  </w:num>
  <w:num w:numId="4">
    <w:abstractNumId w:val="6"/>
  </w:num>
  <w:num w:numId="5">
    <w:abstractNumId w:val="10"/>
  </w:num>
  <w:num w:numId="6">
    <w:abstractNumId w:val="24"/>
  </w:num>
  <w:num w:numId="7">
    <w:abstractNumId w:val="19"/>
  </w:num>
  <w:num w:numId="8">
    <w:abstractNumId w:val="11"/>
  </w:num>
  <w:num w:numId="9">
    <w:abstractNumId w:val="14"/>
  </w:num>
  <w:num w:numId="10">
    <w:abstractNumId w:val="18"/>
  </w:num>
  <w:num w:numId="11">
    <w:abstractNumId w:val="22"/>
  </w:num>
  <w:num w:numId="12">
    <w:abstractNumId w:val="8"/>
  </w:num>
  <w:num w:numId="13">
    <w:abstractNumId w:val="16"/>
  </w:num>
  <w:num w:numId="14">
    <w:abstractNumId w:val="1"/>
  </w:num>
  <w:num w:numId="15">
    <w:abstractNumId w:val="2"/>
  </w:num>
  <w:num w:numId="16">
    <w:abstractNumId w:val="3"/>
  </w:num>
  <w:num w:numId="17">
    <w:abstractNumId w:val="0"/>
  </w:num>
  <w:num w:numId="18">
    <w:abstractNumId w:val="25"/>
  </w:num>
  <w:num w:numId="19">
    <w:abstractNumId w:val="17"/>
  </w:num>
  <w:num w:numId="20">
    <w:abstractNumId w:val="4"/>
  </w:num>
  <w:num w:numId="21">
    <w:abstractNumId w:val="26"/>
  </w:num>
  <w:num w:numId="22">
    <w:abstractNumId w:val="20"/>
  </w:num>
  <w:num w:numId="23">
    <w:abstractNumId w:val="5"/>
  </w:num>
  <w:num w:numId="24">
    <w:abstractNumId w:val="13"/>
  </w:num>
  <w:num w:numId="25">
    <w:abstractNumId w:val="12"/>
  </w:num>
  <w:num w:numId="26">
    <w:abstractNumId w:val="23"/>
  </w:num>
  <w:num w:numId="27">
    <w:abstractNumId w:val="21"/>
  </w:num>
  <w:num w:numId="2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53D71"/>
    <w:rsid w:val="000D53D3"/>
    <w:rsid w:val="00753D71"/>
    <w:rsid w:val="00BB7511"/>
    <w:rsid w:val="00BC582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86C737A-0809-4693-9CF6-E95CE5EE69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C5824"/>
    <w:pPr>
      <w:spacing w:after="200" w:line="276" w:lineRule="auto"/>
    </w:pPr>
    <w:rPr>
      <w:rFonts w:ascii="Calibri" w:eastAsia="Times New Roman" w:hAnsi="Calibri" w:cs="Times New Roman"/>
      <w:lang w:val="en-GB" w:eastAsia="ro-RO"/>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rsid w:val="00BC5824"/>
    <w:pPr>
      <w:spacing w:before="100" w:beforeAutospacing="1" w:after="100" w:afterAutospacing="1" w:line="240" w:lineRule="auto"/>
    </w:pPr>
    <w:rPr>
      <w:rFonts w:ascii="Times New Roman" w:hAnsi="Times New Roman"/>
      <w:sz w:val="24"/>
      <w:szCs w:val="24"/>
    </w:rPr>
  </w:style>
  <w:style w:type="character" w:customStyle="1" w:styleId="do1">
    <w:name w:val="do1"/>
    <w:uiPriority w:val="99"/>
    <w:rsid w:val="00BC5824"/>
    <w:rPr>
      <w:rFonts w:cs="Times New Roman"/>
    </w:rPr>
  </w:style>
  <w:style w:type="character" w:customStyle="1" w:styleId="docsign1">
    <w:name w:val="doc_sign1"/>
    <w:basedOn w:val="a0"/>
    <w:rsid w:val="00BC5824"/>
  </w:style>
  <w:style w:type="paragraph" w:styleId="a4">
    <w:name w:val="No Spacing"/>
    <w:uiPriority w:val="99"/>
    <w:qFormat/>
    <w:rsid w:val="00BC5824"/>
    <w:pPr>
      <w:spacing w:after="0" w:line="240" w:lineRule="auto"/>
    </w:pPr>
    <w:rPr>
      <w:rFonts w:ascii="Times New Roman" w:eastAsia="Times New Roman" w:hAnsi="Times New Roman" w:cs="Times New Roman"/>
      <w:sz w:val="28"/>
      <w:szCs w:val="28"/>
      <w:lang w:val="en-US"/>
    </w:rPr>
  </w:style>
  <w:style w:type="character" w:customStyle="1" w:styleId="docheader">
    <w:name w:val="doc_header"/>
    <w:basedOn w:val="a0"/>
    <w:rsid w:val="00BC5824"/>
  </w:style>
  <w:style w:type="character" w:styleId="a5">
    <w:name w:val="Strong"/>
    <w:uiPriority w:val="22"/>
    <w:qFormat/>
    <w:rsid w:val="00BC5824"/>
    <w:rPr>
      <w:b/>
      <w:bCs/>
    </w:rPr>
  </w:style>
  <w:style w:type="paragraph" w:customStyle="1" w:styleId="news">
    <w:name w:val="news"/>
    <w:basedOn w:val="a"/>
    <w:rsid w:val="00BC5824"/>
    <w:pPr>
      <w:spacing w:after="0" w:line="240" w:lineRule="auto"/>
    </w:pPr>
    <w:rPr>
      <w:rFonts w:ascii="Arial" w:hAnsi="Arial" w:cs="Arial"/>
      <w:sz w:val="20"/>
      <w:szCs w:val="20"/>
      <w:lang w:val="ru-RU" w:eastAsia="ru-RU"/>
    </w:rPr>
  </w:style>
  <w:style w:type="paragraph" w:styleId="a6">
    <w:name w:val="header"/>
    <w:basedOn w:val="a"/>
    <w:link w:val="a7"/>
    <w:uiPriority w:val="99"/>
    <w:unhideWhenUsed/>
    <w:rsid w:val="00BC5824"/>
    <w:pPr>
      <w:tabs>
        <w:tab w:val="center" w:pos="4677"/>
        <w:tab w:val="right" w:pos="9355"/>
      </w:tabs>
    </w:pPr>
  </w:style>
  <w:style w:type="character" w:customStyle="1" w:styleId="a7">
    <w:name w:val="Верхний колонтитул Знак"/>
    <w:basedOn w:val="a0"/>
    <w:link w:val="a6"/>
    <w:uiPriority w:val="99"/>
    <w:rsid w:val="00BC5824"/>
    <w:rPr>
      <w:rFonts w:ascii="Calibri" w:eastAsia="Times New Roman" w:hAnsi="Calibri" w:cs="Times New Roman"/>
      <w:lang w:val="en-GB" w:eastAsia="ro-RO"/>
    </w:rPr>
  </w:style>
  <w:style w:type="paragraph" w:styleId="a8">
    <w:name w:val="footer"/>
    <w:basedOn w:val="a"/>
    <w:link w:val="a9"/>
    <w:uiPriority w:val="99"/>
    <w:unhideWhenUsed/>
    <w:rsid w:val="00BC5824"/>
    <w:pPr>
      <w:tabs>
        <w:tab w:val="center" w:pos="4677"/>
        <w:tab w:val="right" w:pos="9355"/>
      </w:tabs>
    </w:pPr>
  </w:style>
  <w:style w:type="character" w:customStyle="1" w:styleId="a9">
    <w:name w:val="Нижний колонтитул Знак"/>
    <w:basedOn w:val="a0"/>
    <w:link w:val="a8"/>
    <w:uiPriority w:val="99"/>
    <w:rsid w:val="00BC5824"/>
    <w:rPr>
      <w:rFonts w:ascii="Calibri" w:eastAsia="Times New Roman" w:hAnsi="Calibri" w:cs="Times New Roman"/>
      <w:lang w:val="en-GB" w:eastAsia="ro-RO"/>
    </w:rPr>
  </w:style>
  <w:style w:type="character" w:customStyle="1" w:styleId="hps">
    <w:name w:val="hps"/>
    <w:basedOn w:val="a0"/>
    <w:rsid w:val="00BC5824"/>
  </w:style>
  <w:style w:type="paragraph" w:styleId="aa">
    <w:name w:val="endnote text"/>
    <w:basedOn w:val="a"/>
    <w:link w:val="ab"/>
    <w:uiPriority w:val="99"/>
    <w:semiHidden/>
    <w:rsid w:val="00BC5824"/>
    <w:rPr>
      <w:rFonts w:ascii="Times New Roman" w:hAnsi="Times New Roman"/>
      <w:sz w:val="20"/>
      <w:szCs w:val="20"/>
      <w:lang w:val="ro-RO" w:eastAsia="en-US"/>
    </w:rPr>
  </w:style>
  <w:style w:type="character" w:customStyle="1" w:styleId="ab">
    <w:name w:val="Текст концевой сноски Знак"/>
    <w:basedOn w:val="a0"/>
    <w:link w:val="aa"/>
    <w:uiPriority w:val="99"/>
    <w:semiHidden/>
    <w:rsid w:val="00BC5824"/>
    <w:rPr>
      <w:rFonts w:ascii="Times New Roman" w:eastAsia="Times New Roman" w:hAnsi="Times New Roman" w:cs="Times New Roman"/>
      <w:sz w:val="20"/>
      <w:szCs w:val="20"/>
      <w:lang w:val="ro-RO"/>
    </w:rPr>
  </w:style>
  <w:style w:type="character" w:styleId="ac">
    <w:name w:val="endnote reference"/>
    <w:uiPriority w:val="99"/>
    <w:semiHidden/>
    <w:rsid w:val="00BC5824"/>
    <w:rPr>
      <w:vertAlign w:val="superscript"/>
    </w:rPr>
  </w:style>
  <w:style w:type="paragraph" w:styleId="ad">
    <w:name w:val="footnote text"/>
    <w:basedOn w:val="a"/>
    <w:link w:val="ae"/>
    <w:uiPriority w:val="99"/>
    <w:semiHidden/>
    <w:rsid w:val="00BC5824"/>
    <w:rPr>
      <w:rFonts w:ascii="Times New Roman" w:hAnsi="Times New Roman"/>
      <w:sz w:val="20"/>
      <w:szCs w:val="20"/>
      <w:lang w:val="ro-RO" w:eastAsia="en-US"/>
    </w:rPr>
  </w:style>
  <w:style w:type="character" w:customStyle="1" w:styleId="ae">
    <w:name w:val="Текст сноски Знак"/>
    <w:basedOn w:val="a0"/>
    <w:link w:val="ad"/>
    <w:uiPriority w:val="99"/>
    <w:semiHidden/>
    <w:rsid w:val="00BC5824"/>
    <w:rPr>
      <w:rFonts w:ascii="Times New Roman" w:eastAsia="Times New Roman" w:hAnsi="Times New Roman" w:cs="Times New Roman"/>
      <w:sz w:val="20"/>
      <w:szCs w:val="20"/>
      <w:lang w:val="ro-RO"/>
    </w:rPr>
  </w:style>
  <w:style w:type="character" w:styleId="af">
    <w:name w:val="footnote reference"/>
    <w:aliases w:val="16 Point,Superscript 6 Point,Superscript 6 Point + 11 pt,ftref,BVI fnr,BVI fnr Car Car,BVI fnr Car,BVI fnr Car Car Car Car,Footnote text,Footnotes refss,Footnote Reference1,Footnote Reference Number,Footnote Reference_LVL6,fr"/>
    <w:uiPriority w:val="99"/>
    <w:rsid w:val="00BC5824"/>
    <w:rPr>
      <w:vertAlign w:val="superscript"/>
    </w:rPr>
  </w:style>
  <w:style w:type="character" w:customStyle="1" w:styleId="af0">
    <w:name w:val="Основной текст_"/>
    <w:link w:val="3"/>
    <w:uiPriority w:val="99"/>
    <w:locked/>
    <w:rsid w:val="00BC5824"/>
    <w:rPr>
      <w:shd w:val="clear" w:color="auto" w:fill="FFFFFF"/>
    </w:rPr>
  </w:style>
  <w:style w:type="paragraph" w:customStyle="1" w:styleId="3">
    <w:name w:val="Основной текст3"/>
    <w:basedOn w:val="a"/>
    <w:link w:val="af0"/>
    <w:uiPriority w:val="99"/>
    <w:rsid w:val="00BC5824"/>
    <w:pPr>
      <w:widowControl w:val="0"/>
      <w:shd w:val="clear" w:color="auto" w:fill="FFFFFF"/>
      <w:spacing w:after="120" w:line="274" w:lineRule="exact"/>
      <w:jc w:val="both"/>
    </w:pPr>
    <w:rPr>
      <w:rFonts w:asciiTheme="minorHAnsi" w:eastAsiaTheme="minorHAnsi" w:hAnsiTheme="minorHAnsi" w:cstheme="minorBidi"/>
      <w:lang w:val="ru-RU" w:eastAsia="en-US"/>
    </w:rPr>
  </w:style>
  <w:style w:type="character" w:customStyle="1" w:styleId="3Exact">
    <w:name w:val="Подпись к картинке (3) Exact"/>
    <w:link w:val="30"/>
    <w:uiPriority w:val="99"/>
    <w:locked/>
    <w:rsid w:val="00BC5824"/>
    <w:rPr>
      <w:rFonts w:cs="Calibri"/>
      <w:b/>
      <w:bCs/>
      <w:spacing w:val="1"/>
      <w:sz w:val="16"/>
      <w:szCs w:val="16"/>
      <w:shd w:val="clear" w:color="auto" w:fill="FFFFFF"/>
    </w:rPr>
  </w:style>
  <w:style w:type="paragraph" w:customStyle="1" w:styleId="30">
    <w:name w:val="Подпись к картинке (3)"/>
    <w:basedOn w:val="a"/>
    <w:link w:val="3Exact"/>
    <w:uiPriority w:val="99"/>
    <w:rsid w:val="00BC5824"/>
    <w:pPr>
      <w:widowControl w:val="0"/>
      <w:shd w:val="clear" w:color="auto" w:fill="FFFFFF"/>
      <w:spacing w:after="0" w:line="240" w:lineRule="atLeast"/>
    </w:pPr>
    <w:rPr>
      <w:rFonts w:asciiTheme="minorHAnsi" w:eastAsiaTheme="minorHAnsi" w:hAnsiTheme="minorHAnsi" w:cs="Calibri"/>
      <w:b/>
      <w:bCs/>
      <w:spacing w:val="1"/>
      <w:sz w:val="16"/>
      <w:szCs w:val="16"/>
      <w:lang w:val="ru-RU" w:eastAsia="en-US"/>
    </w:rPr>
  </w:style>
  <w:style w:type="character" w:customStyle="1" w:styleId="Exact">
    <w:name w:val="Подпись к картинке Exact"/>
    <w:link w:val="af1"/>
    <w:uiPriority w:val="99"/>
    <w:locked/>
    <w:rsid w:val="00BC5824"/>
    <w:rPr>
      <w:rFonts w:cs="Calibri"/>
      <w:b/>
      <w:bCs/>
      <w:spacing w:val="2"/>
      <w:sz w:val="17"/>
      <w:szCs w:val="17"/>
      <w:shd w:val="clear" w:color="auto" w:fill="FFFFFF"/>
    </w:rPr>
  </w:style>
  <w:style w:type="paragraph" w:customStyle="1" w:styleId="af1">
    <w:name w:val="Подпись к картинке"/>
    <w:basedOn w:val="a"/>
    <w:link w:val="Exact"/>
    <w:uiPriority w:val="99"/>
    <w:rsid w:val="00BC5824"/>
    <w:pPr>
      <w:widowControl w:val="0"/>
      <w:shd w:val="clear" w:color="auto" w:fill="FFFFFF"/>
      <w:spacing w:after="0" w:line="250" w:lineRule="exact"/>
      <w:jc w:val="both"/>
    </w:pPr>
    <w:rPr>
      <w:rFonts w:asciiTheme="minorHAnsi" w:eastAsiaTheme="minorHAnsi" w:hAnsiTheme="minorHAnsi" w:cs="Calibri"/>
      <w:b/>
      <w:bCs/>
      <w:spacing w:val="2"/>
      <w:sz w:val="17"/>
      <w:szCs w:val="17"/>
      <w:lang w:val="ru-RU" w:eastAsia="en-US"/>
    </w:rPr>
  </w:style>
  <w:style w:type="character" w:customStyle="1" w:styleId="2Exact">
    <w:name w:val="Основной текст (2) Exact"/>
    <w:link w:val="2"/>
    <w:uiPriority w:val="99"/>
    <w:locked/>
    <w:rsid w:val="00BC5824"/>
    <w:rPr>
      <w:rFonts w:cs="Calibri"/>
      <w:b/>
      <w:bCs/>
      <w:spacing w:val="1"/>
      <w:sz w:val="16"/>
      <w:szCs w:val="16"/>
      <w:shd w:val="clear" w:color="auto" w:fill="FFFFFF"/>
    </w:rPr>
  </w:style>
  <w:style w:type="paragraph" w:customStyle="1" w:styleId="2">
    <w:name w:val="Основной текст (2)"/>
    <w:basedOn w:val="a"/>
    <w:link w:val="2Exact"/>
    <w:uiPriority w:val="99"/>
    <w:rsid w:val="00BC5824"/>
    <w:pPr>
      <w:widowControl w:val="0"/>
      <w:shd w:val="clear" w:color="auto" w:fill="FFFFFF"/>
      <w:spacing w:after="60" w:line="115" w:lineRule="exact"/>
    </w:pPr>
    <w:rPr>
      <w:rFonts w:asciiTheme="minorHAnsi" w:eastAsiaTheme="minorHAnsi" w:hAnsiTheme="minorHAnsi" w:cs="Calibri"/>
      <w:b/>
      <w:bCs/>
      <w:spacing w:val="1"/>
      <w:sz w:val="16"/>
      <w:szCs w:val="16"/>
      <w:lang w:val="ru-RU" w:eastAsia="en-US"/>
    </w:rPr>
  </w:style>
  <w:style w:type="character" w:customStyle="1" w:styleId="3Exact0">
    <w:name w:val="Основной текст (3) Exact"/>
    <w:link w:val="31"/>
    <w:uiPriority w:val="99"/>
    <w:locked/>
    <w:rsid w:val="00BC5824"/>
    <w:rPr>
      <w:rFonts w:cs="Calibri"/>
      <w:b/>
      <w:bCs/>
      <w:spacing w:val="2"/>
      <w:sz w:val="17"/>
      <w:szCs w:val="17"/>
      <w:shd w:val="clear" w:color="auto" w:fill="FFFFFF"/>
    </w:rPr>
  </w:style>
  <w:style w:type="paragraph" w:customStyle="1" w:styleId="31">
    <w:name w:val="Основной текст (3)"/>
    <w:basedOn w:val="a"/>
    <w:link w:val="3Exact0"/>
    <w:uiPriority w:val="99"/>
    <w:rsid w:val="00BC5824"/>
    <w:pPr>
      <w:widowControl w:val="0"/>
      <w:shd w:val="clear" w:color="auto" w:fill="FFFFFF"/>
      <w:spacing w:after="0" w:line="226" w:lineRule="exact"/>
      <w:jc w:val="center"/>
    </w:pPr>
    <w:rPr>
      <w:rFonts w:asciiTheme="minorHAnsi" w:eastAsiaTheme="minorHAnsi" w:hAnsiTheme="minorHAnsi" w:cs="Calibri"/>
      <w:b/>
      <w:bCs/>
      <w:spacing w:val="2"/>
      <w:sz w:val="17"/>
      <w:szCs w:val="17"/>
      <w:lang w:val="ru-RU" w:eastAsia="en-US"/>
    </w:rPr>
  </w:style>
  <w:style w:type="character" w:customStyle="1" w:styleId="Exact0">
    <w:name w:val="Основной текст Exact"/>
    <w:uiPriority w:val="99"/>
    <w:rsid w:val="00BC5824"/>
    <w:rPr>
      <w:rFonts w:ascii="Times New Roman" w:hAnsi="Times New Roman" w:cs="Times New Roman"/>
      <w:spacing w:val="4"/>
      <w:sz w:val="20"/>
      <w:szCs w:val="20"/>
      <w:u w:val="none"/>
    </w:rPr>
  </w:style>
  <w:style w:type="character" w:customStyle="1" w:styleId="28">
    <w:name w:val="Основной текст (2) + 8"/>
    <w:aliases w:val="5 pt,Интервал 0 pt Exact"/>
    <w:uiPriority w:val="99"/>
    <w:rsid w:val="00BC5824"/>
    <w:rPr>
      <w:rFonts w:ascii="Calibri" w:hAnsi="Calibri" w:cs="Calibri"/>
      <w:b/>
      <w:bCs/>
      <w:color w:val="000000"/>
      <w:spacing w:val="2"/>
      <w:w w:val="100"/>
      <w:position w:val="0"/>
      <w:sz w:val="17"/>
      <w:szCs w:val="17"/>
      <w:shd w:val="clear" w:color="auto" w:fill="FFFFFF"/>
      <w:lang w:val="ro-RO" w:eastAsia="x-none"/>
    </w:rPr>
  </w:style>
  <w:style w:type="character" w:customStyle="1" w:styleId="4Exact">
    <w:name w:val="Основной текст (4) Exact"/>
    <w:link w:val="4"/>
    <w:uiPriority w:val="99"/>
    <w:locked/>
    <w:rsid w:val="00BC5824"/>
    <w:rPr>
      <w:b/>
      <w:bCs/>
      <w:spacing w:val="1"/>
      <w:sz w:val="16"/>
      <w:szCs w:val="16"/>
      <w:shd w:val="clear" w:color="auto" w:fill="FFFFFF"/>
    </w:rPr>
  </w:style>
  <w:style w:type="paragraph" w:customStyle="1" w:styleId="4">
    <w:name w:val="Основной текст (4)"/>
    <w:basedOn w:val="a"/>
    <w:link w:val="4Exact"/>
    <w:uiPriority w:val="99"/>
    <w:rsid w:val="00BC5824"/>
    <w:pPr>
      <w:widowControl w:val="0"/>
      <w:shd w:val="clear" w:color="auto" w:fill="FFFFFF"/>
      <w:spacing w:before="60" w:after="0" w:line="235" w:lineRule="exact"/>
      <w:jc w:val="center"/>
    </w:pPr>
    <w:rPr>
      <w:rFonts w:asciiTheme="minorHAnsi" w:eastAsiaTheme="minorHAnsi" w:hAnsiTheme="minorHAnsi" w:cstheme="minorBidi"/>
      <w:b/>
      <w:bCs/>
      <w:spacing w:val="1"/>
      <w:sz w:val="16"/>
      <w:szCs w:val="16"/>
      <w:lang w:val="ru-RU" w:eastAsia="en-US"/>
    </w:rPr>
  </w:style>
  <w:style w:type="character" w:customStyle="1" w:styleId="af2">
    <w:name w:val="Основной текст + Полужирный"/>
    <w:aliases w:val="Интервал 0 pt Exact1"/>
    <w:uiPriority w:val="99"/>
    <w:rsid w:val="00BC5824"/>
    <w:rPr>
      <w:b/>
      <w:bCs/>
      <w:color w:val="000000"/>
      <w:spacing w:val="3"/>
      <w:w w:val="100"/>
      <w:position w:val="0"/>
      <w:sz w:val="20"/>
      <w:szCs w:val="20"/>
      <w:shd w:val="clear" w:color="auto" w:fill="FFFFFF"/>
      <w:lang w:val="ro-RO" w:eastAsia="x-none"/>
    </w:rPr>
  </w:style>
  <w:style w:type="character" w:styleId="af3">
    <w:name w:val="page number"/>
    <w:basedOn w:val="a0"/>
    <w:uiPriority w:val="99"/>
    <w:rsid w:val="00BC5824"/>
  </w:style>
  <w:style w:type="paragraph" w:styleId="32">
    <w:name w:val="Body Text 3"/>
    <w:basedOn w:val="a"/>
    <w:link w:val="33"/>
    <w:uiPriority w:val="99"/>
    <w:rsid w:val="00BC5824"/>
    <w:pPr>
      <w:spacing w:after="120" w:line="240" w:lineRule="auto"/>
    </w:pPr>
    <w:rPr>
      <w:rFonts w:ascii="Times New Roman" w:eastAsia="Calibri" w:hAnsi="Times New Roman"/>
      <w:sz w:val="16"/>
      <w:szCs w:val="16"/>
      <w:lang w:eastAsia="x-none"/>
    </w:rPr>
  </w:style>
  <w:style w:type="character" w:customStyle="1" w:styleId="33">
    <w:name w:val="Основной текст 3 Знак"/>
    <w:basedOn w:val="a0"/>
    <w:link w:val="32"/>
    <w:uiPriority w:val="99"/>
    <w:rsid w:val="00BC5824"/>
    <w:rPr>
      <w:rFonts w:ascii="Times New Roman" w:eastAsia="Calibri" w:hAnsi="Times New Roman" w:cs="Times New Roman"/>
      <w:sz w:val="16"/>
      <w:szCs w:val="16"/>
      <w:lang w:val="en-GB" w:eastAsia="x-none"/>
    </w:rPr>
  </w:style>
  <w:style w:type="character" w:customStyle="1" w:styleId="BodyText3Char">
    <w:name w:val="Body Text 3 Char"/>
    <w:uiPriority w:val="99"/>
    <w:semiHidden/>
    <w:rsid w:val="00BC5824"/>
    <w:rPr>
      <w:sz w:val="16"/>
      <w:szCs w:val="16"/>
    </w:rPr>
  </w:style>
  <w:style w:type="paragraph" w:customStyle="1" w:styleId="20">
    <w:name w:val="Абзац списка2"/>
    <w:basedOn w:val="a"/>
    <w:uiPriority w:val="34"/>
    <w:qFormat/>
    <w:rsid w:val="00BC5824"/>
    <w:pPr>
      <w:spacing w:after="0" w:line="240" w:lineRule="auto"/>
      <w:ind w:left="720"/>
      <w:contextualSpacing/>
    </w:pPr>
    <w:rPr>
      <w:rFonts w:ascii="TrebuchetMS" w:eastAsia="Calibri" w:hAnsi="TrebuchetMS"/>
      <w:sz w:val="26"/>
      <w:szCs w:val="24"/>
      <w:lang w:eastAsia="en-US"/>
    </w:rPr>
  </w:style>
  <w:style w:type="character" w:customStyle="1" w:styleId="af4">
    <w:name w:val="Текст выноски Знак"/>
    <w:link w:val="af5"/>
    <w:uiPriority w:val="99"/>
    <w:semiHidden/>
    <w:rsid w:val="00BC5824"/>
    <w:rPr>
      <w:rFonts w:ascii="Tahoma" w:eastAsia="Times New Roman" w:hAnsi="Tahoma" w:cs="Tahoma"/>
      <w:sz w:val="16"/>
      <w:szCs w:val="16"/>
      <w:lang w:eastAsia="ja-JP"/>
    </w:rPr>
  </w:style>
  <w:style w:type="paragraph" w:styleId="af5">
    <w:name w:val="Balloon Text"/>
    <w:basedOn w:val="a"/>
    <w:link w:val="af4"/>
    <w:uiPriority w:val="99"/>
    <w:semiHidden/>
    <w:unhideWhenUsed/>
    <w:rsid w:val="00BC5824"/>
    <w:pPr>
      <w:spacing w:after="0" w:line="240" w:lineRule="auto"/>
    </w:pPr>
    <w:rPr>
      <w:rFonts w:ascii="Tahoma" w:hAnsi="Tahoma" w:cs="Tahoma"/>
      <w:sz w:val="16"/>
      <w:szCs w:val="16"/>
      <w:lang w:val="ru-RU" w:eastAsia="ja-JP"/>
    </w:rPr>
  </w:style>
  <w:style w:type="character" w:customStyle="1" w:styleId="1">
    <w:name w:val="Текст выноски Знак1"/>
    <w:basedOn w:val="a0"/>
    <w:uiPriority w:val="99"/>
    <w:semiHidden/>
    <w:rsid w:val="00BC5824"/>
    <w:rPr>
      <w:rFonts w:ascii="Segoe UI" w:eastAsia="Times New Roman" w:hAnsi="Segoe UI" w:cs="Segoe UI"/>
      <w:sz w:val="18"/>
      <w:szCs w:val="18"/>
      <w:lang w:val="en-GB" w:eastAsia="ro-R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png"/><Relationship Id="rId26" Type="http://schemas.openxmlformats.org/officeDocument/2006/relationships/header" Target="header3.xml"/><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0.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header" Target="header2.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footer" Target="footer1.xml"/><Relationship Id="rId28" Type="http://schemas.openxmlformats.org/officeDocument/2006/relationships/image" Target="media/image19.jpeg"/><Relationship Id="rId10" Type="http://schemas.openxmlformats.org/officeDocument/2006/relationships/image" Target="media/image6.jpeg"/><Relationship Id="rId19" Type="http://schemas.openxmlformats.org/officeDocument/2006/relationships/image" Target="media/image15.pn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header" Target="header1.xml"/><Relationship Id="rId27" Type="http://schemas.openxmlformats.org/officeDocument/2006/relationships/image" Target="media/image18.jpeg"/><Relationship Id="rId3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79</Pages>
  <Words>26002</Words>
  <Characters>148212</Characters>
  <Application>Microsoft Office Word</Application>
  <DocSecurity>0</DocSecurity>
  <Lines>1235</Lines>
  <Paragraphs>347</Paragraphs>
  <ScaleCrop>false</ScaleCrop>
  <Company>CtrlSoft</Company>
  <LinksUpToDate>false</LinksUpToDate>
  <CharactersWithSpaces>173867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Daniela D.A. Alacev</dc:creator>
  <cp:keywords/>
  <dc:description/>
  <cp:lastModifiedBy>Daniela D.A. Alacev</cp:lastModifiedBy>
  <cp:revision>2</cp:revision>
  <dcterms:created xsi:type="dcterms:W3CDTF">2014-12-19T12:28:00Z</dcterms:created>
  <dcterms:modified xsi:type="dcterms:W3CDTF">2014-12-19T12:28:00Z</dcterms:modified>
</cp:coreProperties>
</file>