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1AA" w:rsidRDefault="001301AA" w:rsidP="001301AA">
      <w:pPr>
        <w:spacing w:after="0" w:line="240" w:lineRule="auto"/>
        <w:ind w:left="4956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 2</w:t>
      </w:r>
    </w:p>
    <w:p w:rsidR="001301AA" w:rsidRDefault="001301AA" w:rsidP="001301AA">
      <w:pPr>
        <w:spacing w:after="0" w:line="240" w:lineRule="auto"/>
        <w:ind w:left="4536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Постановлению  Правительства № 920</w:t>
      </w:r>
    </w:p>
    <w:p w:rsidR="001301AA" w:rsidRPr="004E7407" w:rsidRDefault="001301AA" w:rsidP="001301AA">
      <w:pPr>
        <w:spacing w:after="0" w:line="240" w:lineRule="auto"/>
        <w:ind w:left="4536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  7 ноября   2014 г.</w:t>
      </w:r>
    </w:p>
    <w:p w:rsidR="001301AA" w:rsidRDefault="001301AA" w:rsidP="001301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01AA" w:rsidRPr="004E7407" w:rsidRDefault="001301AA" w:rsidP="001301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7407">
        <w:rPr>
          <w:rFonts w:ascii="Times New Roman" w:hAnsi="Times New Roman"/>
          <w:b/>
          <w:sz w:val="28"/>
          <w:szCs w:val="28"/>
        </w:rPr>
        <w:t>ПЛАН</w:t>
      </w:r>
    </w:p>
    <w:p w:rsidR="001301AA" w:rsidRDefault="001301AA" w:rsidP="001301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7407">
        <w:rPr>
          <w:rFonts w:ascii="Times New Roman" w:hAnsi="Times New Roman"/>
          <w:b/>
          <w:sz w:val="28"/>
          <w:szCs w:val="28"/>
        </w:rPr>
        <w:t xml:space="preserve">действий по реализации Стратегии </w:t>
      </w:r>
      <w:r>
        <w:rPr>
          <w:rFonts w:ascii="Times New Roman" w:hAnsi="Times New Roman"/>
          <w:b/>
          <w:sz w:val="28"/>
          <w:szCs w:val="28"/>
        </w:rPr>
        <w:t>исследования-</w:t>
      </w:r>
      <w:r w:rsidRPr="004E7407">
        <w:rPr>
          <w:rFonts w:ascii="Times New Roman" w:hAnsi="Times New Roman"/>
          <w:b/>
          <w:sz w:val="28"/>
          <w:szCs w:val="28"/>
        </w:rPr>
        <w:t>развития  Республики Молдова до 2020 г.</w:t>
      </w:r>
    </w:p>
    <w:p w:rsidR="001301AA" w:rsidRPr="004E7407" w:rsidRDefault="001301AA" w:rsidP="001301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7"/>
        <w:gridCol w:w="2228"/>
        <w:gridCol w:w="1742"/>
        <w:gridCol w:w="73"/>
        <w:gridCol w:w="1252"/>
        <w:gridCol w:w="191"/>
        <w:gridCol w:w="1155"/>
        <w:gridCol w:w="146"/>
        <w:gridCol w:w="1871"/>
      </w:tblGrid>
      <w:tr w:rsidR="001301AA" w:rsidRPr="004E7407" w:rsidTr="002523E5">
        <w:trPr>
          <w:trHeight w:val="559"/>
        </w:trPr>
        <w:tc>
          <w:tcPr>
            <w:tcW w:w="368" w:type="pct"/>
            <w:vAlign w:val="center"/>
          </w:tcPr>
          <w:p w:rsidR="001301AA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40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92" w:type="pct"/>
            <w:vAlign w:val="center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407">
              <w:rPr>
                <w:rFonts w:ascii="Times New Roman" w:hAnsi="Times New Roman"/>
                <w:b/>
                <w:sz w:val="24"/>
                <w:szCs w:val="24"/>
              </w:rPr>
              <w:t>Наименование действия</w:t>
            </w:r>
          </w:p>
        </w:tc>
        <w:tc>
          <w:tcPr>
            <w:tcW w:w="932" w:type="pct"/>
            <w:vAlign w:val="center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407">
              <w:rPr>
                <w:rFonts w:ascii="Times New Roman" w:hAnsi="Times New Roman"/>
                <w:b/>
                <w:szCs w:val="24"/>
              </w:rPr>
              <w:t>Ответствен</w:t>
            </w:r>
            <w:r>
              <w:rPr>
                <w:rFonts w:ascii="Times New Roman" w:hAnsi="Times New Roman"/>
                <w:b/>
                <w:szCs w:val="24"/>
              </w:rPr>
              <w:t>-</w:t>
            </w:r>
            <w:r w:rsidRPr="004E7407">
              <w:rPr>
                <w:rFonts w:ascii="Times New Roman" w:hAnsi="Times New Roman"/>
                <w:b/>
                <w:szCs w:val="24"/>
              </w:rPr>
              <w:t>н</w:t>
            </w:r>
            <w:r>
              <w:rPr>
                <w:rFonts w:ascii="Times New Roman" w:hAnsi="Times New Roman"/>
                <w:b/>
                <w:szCs w:val="24"/>
              </w:rPr>
              <w:t>ое учреждение</w:t>
            </w:r>
          </w:p>
        </w:tc>
        <w:tc>
          <w:tcPr>
            <w:tcW w:w="709" w:type="pct"/>
            <w:gridSpan w:val="2"/>
            <w:vAlign w:val="center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407">
              <w:rPr>
                <w:rFonts w:ascii="Times New Roman" w:hAnsi="Times New Roman"/>
                <w:b/>
                <w:szCs w:val="24"/>
              </w:rPr>
              <w:t>Срок реализа</w:t>
            </w:r>
            <w:r>
              <w:rPr>
                <w:rFonts w:ascii="Times New Roman" w:hAnsi="Times New Roman"/>
                <w:b/>
                <w:szCs w:val="24"/>
              </w:rPr>
              <w:t>-</w:t>
            </w:r>
            <w:r w:rsidRPr="004E7407">
              <w:rPr>
                <w:rFonts w:ascii="Times New Roman" w:hAnsi="Times New Roman"/>
                <w:b/>
                <w:szCs w:val="24"/>
              </w:rPr>
              <w:t>ции</w:t>
            </w:r>
          </w:p>
        </w:tc>
        <w:tc>
          <w:tcPr>
            <w:tcW w:w="720" w:type="pct"/>
            <w:gridSpan w:val="2"/>
            <w:vAlign w:val="center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407">
              <w:rPr>
                <w:rFonts w:ascii="Times New Roman" w:hAnsi="Times New Roman"/>
                <w:b/>
                <w:sz w:val="18"/>
                <w:szCs w:val="24"/>
              </w:rPr>
              <w:t>Стоимость реализации (тыс. лей)</w:t>
            </w:r>
          </w:p>
        </w:tc>
        <w:tc>
          <w:tcPr>
            <w:tcW w:w="1079" w:type="pct"/>
            <w:gridSpan w:val="2"/>
            <w:vAlign w:val="center"/>
          </w:tcPr>
          <w:p w:rsidR="001301AA" w:rsidRPr="004E7407" w:rsidRDefault="001301AA" w:rsidP="002523E5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Показатели р</w:t>
            </w:r>
            <w:r w:rsidRPr="004E7407">
              <w:rPr>
                <w:rFonts w:ascii="Times New Roman" w:hAnsi="Times New Roman"/>
                <w:b/>
                <w:sz w:val="24"/>
                <w:szCs w:val="24"/>
              </w:rPr>
              <w:t>езультат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</w:tr>
      <w:tr w:rsidR="001301AA" w:rsidRPr="004E7407" w:rsidTr="002523E5">
        <w:trPr>
          <w:trHeight w:val="559"/>
        </w:trPr>
        <w:tc>
          <w:tcPr>
            <w:tcW w:w="5000" w:type="pct"/>
            <w:gridSpan w:val="9"/>
            <w:vAlign w:val="center"/>
          </w:tcPr>
          <w:p w:rsidR="001301AA" w:rsidRPr="004E7407" w:rsidRDefault="001301AA" w:rsidP="002523E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E7407">
              <w:rPr>
                <w:rFonts w:ascii="Times New Roman" w:hAnsi="Times New Roman"/>
                <w:b/>
                <w:sz w:val="24"/>
                <w:szCs w:val="24"/>
              </w:rPr>
              <w:t xml:space="preserve">1. Общая задача: 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 xml:space="preserve">Управление сферой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исследования-развития 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>на основе согласованной модели управления, ориентированной на эффективность и конкурентоспособность</w:t>
            </w:r>
            <w:r w:rsidRPr="004E74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301AA" w:rsidRPr="004E7407" w:rsidRDefault="001301AA" w:rsidP="002523E5">
            <w:pPr>
              <w:spacing w:after="0" w:line="240" w:lineRule="auto"/>
              <w:ind w:right="-61"/>
              <w:rPr>
                <w:rFonts w:ascii="Times New Roman" w:hAnsi="Times New Roman"/>
                <w:b/>
                <w:sz w:val="24"/>
                <w:szCs w:val="24"/>
              </w:rPr>
            </w:pPr>
            <w:r w:rsidRPr="004E7407">
              <w:rPr>
                <w:rFonts w:ascii="Times New Roman" w:hAnsi="Times New Roman"/>
                <w:b/>
                <w:sz w:val="24"/>
                <w:szCs w:val="24"/>
              </w:rPr>
              <w:t>Специфические задачи:</w:t>
            </w:r>
          </w:p>
          <w:p w:rsidR="001301AA" w:rsidRPr="004A1D8D" w:rsidRDefault="001301AA" w:rsidP="002523E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D8D">
              <w:rPr>
                <w:rFonts w:ascii="Times New Roman" w:hAnsi="Times New Roman"/>
                <w:bCs/>
                <w:sz w:val="24"/>
                <w:szCs w:val="24"/>
              </w:rPr>
              <w:t>1) оптимизированная система управления сектором исследования-развития</w:t>
            </w:r>
            <w:r w:rsidRPr="004A1D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301AA" w:rsidRPr="004A1D8D" w:rsidRDefault="001301AA" w:rsidP="002523E5">
            <w:pPr>
              <w:tabs>
                <w:tab w:val="left" w:pos="993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D8D">
              <w:rPr>
                <w:rFonts w:ascii="Times New Roman" w:hAnsi="Times New Roman"/>
                <w:sz w:val="24"/>
                <w:szCs w:val="24"/>
              </w:rPr>
              <w:t xml:space="preserve">2) эффективное и стимулирующее финансирование сектора </w:t>
            </w:r>
            <w:r w:rsidRPr="004A1D8D">
              <w:rPr>
                <w:rFonts w:ascii="Times New Roman" w:hAnsi="Times New Roman"/>
                <w:bCs/>
                <w:sz w:val="24"/>
                <w:szCs w:val="24"/>
              </w:rPr>
              <w:t>исследования-развития</w:t>
            </w:r>
            <w:r w:rsidRPr="004A1D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301AA" w:rsidRPr="004A1D8D" w:rsidRDefault="001301AA" w:rsidP="002523E5">
            <w:pPr>
              <w:tabs>
                <w:tab w:val="left" w:pos="993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D8D">
              <w:rPr>
                <w:rFonts w:ascii="Times New Roman" w:hAnsi="Times New Roman"/>
                <w:sz w:val="24"/>
                <w:szCs w:val="24"/>
              </w:rPr>
              <w:t>3) эффективный процесс отчетности;</w:t>
            </w:r>
          </w:p>
          <w:p w:rsidR="001301AA" w:rsidRPr="004A1D8D" w:rsidRDefault="001301AA" w:rsidP="002523E5">
            <w:pPr>
              <w:tabs>
                <w:tab w:val="left" w:pos="993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D8D">
              <w:rPr>
                <w:rFonts w:ascii="Times New Roman" w:hAnsi="Times New Roman"/>
                <w:sz w:val="24"/>
                <w:szCs w:val="24"/>
              </w:rPr>
              <w:t>4) адаптированный к требованиям европейского исследовательского пространства процесс оценки и экспертизы проектов;</w:t>
            </w:r>
          </w:p>
          <w:p w:rsidR="001301AA" w:rsidRPr="004A1D8D" w:rsidRDefault="001301AA" w:rsidP="002523E5">
            <w:pPr>
              <w:tabs>
                <w:tab w:val="left" w:pos="993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D8D">
              <w:rPr>
                <w:rFonts w:ascii="Times New Roman" w:hAnsi="Times New Roman"/>
                <w:sz w:val="24"/>
                <w:szCs w:val="24"/>
              </w:rPr>
              <w:t>5) условия равного участия государственных и частных учреждений в процессе научного исследования;</w:t>
            </w:r>
          </w:p>
          <w:p w:rsidR="001301AA" w:rsidRPr="004E7407" w:rsidRDefault="001301AA" w:rsidP="002523E5">
            <w:pPr>
              <w:tabs>
                <w:tab w:val="left" w:pos="993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D8D">
              <w:rPr>
                <w:rFonts w:ascii="Times New Roman" w:hAnsi="Times New Roman"/>
                <w:sz w:val="24"/>
                <w:szCs w:val="24"/>
              </w:rPr>
              <w:t>6)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 xml:space="preserve"> совместное участие в процессе менеджмента сектора </w:t>
            </w:r>
            <w:r w:rsidRPr="004E7407">
              <w:rPr>
                <w:rFonts w:ascii="Times New Roman" w:hAnsi="Times New Roman"/>
                <w:bCs/>
                <w:sz w:val="24"/>
                <w:szCs w:val="24"/>
              </w:rPr>
              <w:t>исследования-развития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 xml:space="preserve"> центральных и местных органов публичного управления.</w:t>
            </w:r>
          </w:p>
          <w:p w:rsidR="001301AA" w:rsidRPr="004E7407" w:rsidRDefault="001301AA" w:rsidP="002523E5">
            <w:pPr>
              <w:spacing w:after="0" w:line="240" w:lineRule="auto"/>
              <w:ind w:right="212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01AA" w:rsidRPr="004E7407" w:rsidTr="002523E5">
        <w:trPr>
          <w:trHeight w:val="559"/>
        </w:trPr>
        <w:tc>
          <w:tcPr>
            <w:tcW w:w="368" w:type="pct"/>
          </w:tcPr>
          <w:p w:rsidR="001301AA" w:rsidRPr="004A1D8D" w:rsidRDefault="001301AA" w:rsidP="001301AA">
            <w:pPr>
              <w:numPr>
                <w:ilvl w:val="0"/>
                <w:numId w:val="1"/>
              </w:numPr>
              <w:tabs>
                <w:tab w:val="left" w:pos="1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pct"/>
          </w:tcPr>
          <w:p w:rsidR="001301AA" w:rsidRPr="004E7407" w:rsidRDefault="001301AA" w:rsidP="002523E5">
            <w:pPr>
              <w:pStyle w:val="Defaul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4E7407">
              <w:rPr>
                <w:rFonts w:ascii="Times New Roman" w:hAnsi="Times New Roman" w:cs="Times New Roman"/>
                <w:color w:val="auto"/>
                <w:lang w:val="ru-RU"/>
              </w:rPr>
              <w:t>Внесение изменений и дополнений в Кодекс о науке и инновациях Республики Молдова</w:t>
            </w:r>
          </w:p>
        </w:tc>
        <w:tc>
          <w:tcPr>
            <w:tcW w:w="971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Академия наук Молдовы,</w:t>
            </w:r>
          </w:p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Министерство экономики,</w:t>
            </w:r>
          </w:p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сельского хозяйства и пищевой промышлен-ности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Министерство здравоохра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>нения,</w:t>
            </w:r>
          </w:p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Министерство просвещения,</w:t>
            </w:r>
          </w:p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Министерство окружающей среды,</w:t>
            </w:r>
          </w:p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Министерство культуры,</w:t>
            </w:r>
          </w:p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Государст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>венная канцелярия</w:t>
            </w:r>
          </w:p>
        </w:tc>
        <w:tc>
          <w:tcPr>
            <w:tcW w:w="670" w:type="pct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I</w:t>
            </w:r>
            <w:r w:rsidRPr="004E7407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</w:p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20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7407">
              <w:rPr>
                <w:rFonts w:ascii="Times New Roman" w:eastAsia="Times New Roman" w:hAnsi="Times New Roman"/>
                <w:sz w:val="24"/>
                <w:szCs w:val="24"/>
              </w:rPr>
              <w:t>Не требует финанси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4E7407">
              <w:rPr>
                <w:rFonts w:ascii="Times New Roman" w:eastAsia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1079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Утвержденный проект закона</w:t>
            </w:r>
          </w:p>
        </w:tc>
      </w:tr>
      <w:tr w:rsidR="001301AA" w:rsidRPr="004E7407" w:rsidTr="002523E5">
        <w:trPr>
          <w:trHeight w:val="559"/>
        </w:trPr>
        <w:tc>
          <w:tcPr>
            <w:tcW w:w="368" w:type="pct"/>
          </w:tcPr>
          <w:p w:rsidR="001301AA" w:rsidRPr="004E7407" w:rsidRDefault="001301AA" w:rsidP="001301AA">
            <w:pPr>
              <w:numPr>
                <w:ilvl w:val="0"/>
                <w:numId w:val="1"/>
              </w:numPr>
              <w:tabs>
                <w:tab w:val="left" w:pos="1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2" w:type="pct"/>
          </w:tcPr>
          <w:p w:rsidR="001301AA" w:rsidRPr="004E7407" w:rsidRDefault="001301AA" w:rsidP="002523E5">
            <w:pPr>
              <w:pStyle w:val="Defaul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4E7407">
              <w:rPr>
                <w:rFonts w:ascii="Times New Roman" w:hAnsi="Times New Roman" w:cs="Times New Roman"/>
                <w:color w:val="auto"/>
                <w:lang w:val="ru-RU"/>
              </w:rPr>
              <w:t xml:space="preserve">Реорганизация Ассамблеи Академии 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н</w:t>
            </w:r>
            <w:r w:rsidRPr="004E7407">
              <w:rPr>
                <w:rFonts w:ascii="Times New Roman" w:hAnsi="Times New Roman" w:cs="Times New Roman"/>
                <w:color w:val="auto"/>
                <w:lang w:val="ru-RU"/>
              </w:rPr>
              <w:t>аук Молдовы</w:t>
            </w:r>
          </w:p>
        </w:tc>
        <w:tc>
          <w:tcPr>
            <w:tcW w:w="971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Академия наук Молдовы</w:t>
            </w:r>
          </w:p>
        </w:tc>
        <w:tc>
          <w:tcPr>
            <w:tcW w:w="670" w:type="pct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 xml:space="preserve">II квартал </w:t>
            </w:r>
          </w:p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20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7407">
              <w:rPr>
                <w:rFonts w:ascii="Times New Roman" w:eastAsia="Times New Roman" w:hAnsi="Times New Roman"/>
                <w:sz w:val="24"/>
                <w:szCs w:val="24"/>
              </w:rPr>
              <w:t>Не требует финанси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4E7407">
              <w:rPr>
                <w:rFonts w:ascii="Times New Roman" w:eastAsia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1079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Создание Ассамблеи ученых</w:t>
            </w:r>
          </w:p>
        </w:tc>
      </w:tr>
      <w:tr w:rsidR="001301AA" w:rsidRPr="004E7407" w:rsidTr="002523E5">
        <w:trPr>
          <w:trHeight w:val="559"/>
        </w:trPr>
        <w:tc>
          <w:tcPr>
            <w:tcW w:w="368" w:type="pct"/>
          </w:tcPr>
          <w:p w:rsidR="001301AA" w:rsidRPr="004E7407" w:rsidRDefault="001301AA" w:rsidP="001301AA">
            <w:pPr>
              <w:numPr>
                <w:ilvl w:val="0"/>
                <w:numId w:val="1"/>
              </w:numPr>
              <w:tabs>
                <w:tab w:val="left" w:pos="1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2" w:type="pct"/>
          </w:tcPr>
          <w:p w:rsidR="001301AA" w:rsidRPr="004E7407" w:rsidRDefault="001301AA" w:rsidP="002523E5">
            <w:pPr>
              <w:pStyle w:val="Defaul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4E7407">
              <w:rPr>
                <w:rFonts w:ascii="Times New Roman" w:hAnsi="Times New Roman" w:cs="Times New Roman"/>
                <w:color w:val="auto"/>
                <w:lang w:val="ru-RU"/>
              </w:rPr>
              <w:t>Создание Национального агентства по исследованиям и развитию и утверждение Регламента</w:t>
            </w:r>
          </w:p>
        </w:tc>
        <w:tc>
          <w:tcPr>
            <w:tcW w:w="971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Академия наук Молдовы,</w:t>
            </w:r>
          </w:p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Министерство экономики,</w:t>
            </w:r>
            <w:r w:rsidRPr="004E7407">
              <w:rPr>
                <w:rFonts w:ascii="Times New Roman" w:hAnsi="Times New Roman"/>
              </w:rPr>
              <w:t xml:space="preserve"> 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>Министерство просвещения,</w:t>
            </w:r>
          </w:p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Министерство финансов,</w:t>
            </w:r>
          </w:p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 xml:space="preserve">Совет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>екторов,</w:t>
            </w:r>
          </w:p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407">
              <w:rPr>
                <w:rFonts w:ascii="Times New Roman" w:hAnsi="Times New Roman"/>
                <w:bCs/>
                <w:sz w:val="24"/>
                <w:szCs w:val="24"/>
              </w:rPr>
              <w:t xml:space="preserve">Коллегия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врачей в Республики Молдова</w:t>
            </w:r>
            <w:r w:rsidRPr="004E7407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407">
              <w:rPr>
                <w:rFonts w:ascii="Times New Roman" w:hAnsi="Times New Roman"/>
                <w:bCs/>
                <w:sz w:val="24"/>
                <w:szCs w:val="24"/>
              </w:rPr>
              <w:t xml:space="preserve">Национальная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 w:rsidRPr="004E7407">
              <w:rPr>
                <w:rFonts w:ascii="Times New Roman" w:hAnsi="Times New Roman"/>
                <w:bCs/>
                <w:sz w:val="24"/>
                <w:szCs w:val="24"/>
              </w:rPr>
              <w:t xml:space="preserve">едерация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 w:rsidRPr="004E7407">
              <w:rPr>
                <w:rFonts w:ascii="Times New Roman" w:hAnsi="Times New Roman"/>
                <w:bCs/>
                <w:sz w:val="24"/>
                <w:szCs w:val="24"/>
              </w:rPr>
              <w:t>ермеров Молдовы,</w:t>
            </w:r>
          </w:p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407">
              <w:rPr>
                <w:rFonts w:ascii="Times New Roman" w:hAnsi="Times New Roman"/>
                <w:bCs/>
                <w:sz w:val="24"/>
                <w:szCs w:val="24"/>
              </w:rPr>
              <w:t>Торгово-промышлен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4E7407">
              <w:rPr>
                <w:rFonts w:ascii="Times New Roman" w:hAnsi="Times New Roman"/>
                <w:bCs/>
                <w:sz w:val="24"/>
                <w:szCs w:val="24"/>
              </w:rPr>
              <w:t>ная Палата,</w:t>
            </w:r>
          </w:p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Националь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>ный совет по участию</w:t>
            </w:r>
          </w:p>
        </w:tc>
        <w:tc>
          <w:tcPr>
            <w:tcW w:w="670" w:type="pct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 xml:space="preserve">II квартал </w:t>
            </w:r>
          </w:p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20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7407">
              <w:rPr>
                <w:rFonts w:ascii="Times New Roman" w:eastAsia="Times New Roman" w:hAnsi="Times New Roman"/>
                <w:sz w:val="24"/>
                <w:szCs w:val="24"/>
              </w:rPr>
              <w:t>Не требует финанси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4E7407">
              <w:rPr>
                <w:rFonts w:ascii="Times New Roman" w:eastAsia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1079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Утвержденный проект закона</w:t>
            </w:r>
          </w:p>
        </w:tc>
      </w:tr>
      <w:tr w:rsidR="001301AA" w:rsidRPr="004E7407" w:rsidTr="002523E5">
        <w:trPr>
          <w:trHeight w:val="559"/>
        </w:trPr>
        <w:tc>
          <w:tcPr>
            <w:tcW w:w="368" w:type="pct"/>
          </w:tcPr>
          <w:p w:rsidR="001301AA" w:rsidRPr="004E7407" w:rsidRDefault="001301AA" w:rsidP="001301AA">
            <w:pPr>
              <w:numPr>
                <w:ilvl w:val="0"/>
                <w:numId w:val="1"/>
              </w:numPr>
              <w:tabs>
                <w:tab w:val="left" w:pos="1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2" w:type="pct"/>
          </w:tcPr>
          <w:p w:rsidR="001301AA" w:rsidRPr="004E7407" w:rsidRDefault="001301AA" w:rsidP="002523E5">
            <w:pPr>
              <w:pStyle w:val="Default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Создание консультативного комитета по научным исследованиям и инновациям</w:t>
            </w:r>
          </w:p>
        </w:tc>
        <w:tc>
          <w:tcPr>
            <w:tcW w:w="971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Государст-венная  канцелярия</w:t>
            </w:r>
          </w:p>
        </w:tc>
        <w:tc>
          <w:tcPr>
            <w:tcW w:w="670" w:type="pct"/>
          </w:tcPr>
          <w:p w:rsidR="001301AA" w:rsidRPr="007B3DC8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 квартал 2015 г.</w:t>
            </w:r>
          </w:p>
        </w:tc>
        <w:tc>
          <w:tcPr>
            <w:tcW w:w="720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требует финанси-рования</w:t>
            </w:r>
          </w:p>
        </w:tc>
        <w:tc>
          <w:tcPr>
            <w:tcW w:w="1079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Созданный комитет</w:t>
            </w:r>
          </w:p>
        </w:tc>
      </w:tr>
      <w:tr w:rsidR="001301AA" w:rsidRPr="004E7407" w:rsidTr="002523E5">
        <w:trPr>
          <w:trHeight w:val="559"/>
        </w:trPr>
        <w:tc>
          <w:tcPr>
            <w:tcW w:w="368" w:type="pct"/>
          </w:tcPr>
          <w:p w:rsidR="001301AA" w:rsidRPr="004E7407" w:rsidRDefault="001301AA" w:rsidP="001301AA">
            <w:pPr>
              <w:numPr>
                <w:ilvl w:val="0"/>
                <w:numId w:val="1"/>
              </w:numPr>
              <w:tabs>
                <w:tab w:val="left" w:pos="2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2" w:type="pct"/>
          </w:tcPr>
          <w:p w:rsidR="001301AA" w:rsidRPr="004E7407" w:rsidRDefault="001301AA" w:rsidP="00252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 xml:space="preserve">Адаптация существующих и разработка новых нормативных документов для 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внедрения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 xml:space="preserve"> новой модели управления наукой</w:t>
            </w:r>
          </w:p>
        </w:tc>
        <w:tc>
          <w:tcPr>
            <w:tcW w:w="971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центрального  публичного управления</w:t>
            </w:r>
          </w:p>
        </w:tc>
        <w:tc>
          <w:tcPr>
            <w:tcW w:w="670" w:type="pct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 xml:space="preserve">II квартал </w:t>
            </w:r>
          </w:p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20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Не требует финанси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1079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Утвержденные проекты нормативных актов</w:t>
            </w:r>
          </w:p>
        </w:tc>
      </w:tr>
      <w:tr w:rsidR="001301AA" w:rsidRPr="004E7407" w:rsidTr="002523E5">
        <w:trPr>
          <w:trHeight w:val="559"/>
        </w:trPr>
        <w:tc>
          <w:tcPr>
            <w:tcW w:w="368" w:type="pct"/>
          </w:tcPr>
          <w:p w:rsidR="001301AA" w:rsidRPr="004E7407" w:rsidRDefault="001301AA" w:rsidP="001301AA">
            <w:pPr>
              <w:numPr>
                <w:ilvl w:val="0"/>
                <w:numId w:val="1"/>
              </w:numPr>
              <w:tabs>
                <w:tab w:val="left" w:pos="2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2" w:type="pct"/>
          </w:tcPr>
          <w:p w:rsidR="001301AA" w:rsidRPr="004E7407" w:rsidRDefault="001301AA" w:rsidP="00252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 xml:space="preserve">Реформа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учреждений 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>сфер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7407">
              <w:rPr>
                <w:rFonts w:ascii="Times New Roman" w:hAnsi="Times New Roman"/>
                <w:bCs/>
                <w:sz w:val="24"/>
                <w:szCs w:val="24"/>
              </w:rPr>
              <w:t>исследования-развития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 xml:space="preserve"> на уровне секторов, центров, лабораторий и исследователей, на основе заранее определенных критериев </w:t>
            </w:r>
          </w:p>
        </w:tc>
        <w:tc>
          <w:tcPr>
            <w:tcW w:w="971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Академия наук Молдовы</w:t>
            </w:r>
          </w:p>
        </w:tc>
        <w:tc>
          <w:tcPr>
            <w:tcW w:w="670" w:type="pct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 xml:space="preserve"> III квартал </w:t>
            </w:r>
          </w:p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20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Не требует финанси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1079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Количество реорганизован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>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учреждений</w:t>
            </w:r>
          </w:p>
        </w:tc>
      </w:tr>
      <w:tr w:rsidR="001301AA" w:rsidRPr="004E7407" w:rsidTr="002523E5">
        <w:trPr>
          <w:trHeight w:val="559"/>
        </w:trPr>
        <w:tc>
          <w:tcPr>
            <w:tcW w:w="368" w:type="pct"/>
          </w:tcPr>
          <w:p w:rsidR="001301AA" w:rsidRPr="004E7407" w:rsidRDefault="001301AA" w:rsidP="001301AA">
            <w:pPr>
              <w:numPr>
                <w:ilvl w:val="0"/>
                <w:numId w:val="1"/>
              </w:numPr>
              <w:tabs>
                <w:tab w:val="left" w:pos="2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2" w:type="pct"/>
          </w:tcPr>
          <w:p w:rsidR="001301AA" w:rsidRPr="004E7407" w:rsidRDefault="001301AA" w:rsidP="00252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 xml:space="preserve">Оценка организационного и финансового </w:t>
            </w:r>
            <w:r w:rsidRPr="004E7407">
              <w:rPr>
                <w:rFonts w:ascii="Times New Roman" w:hAnsi="Times New Roman"/>
                <w:sz w:val="24"/>
                <w:szCs w:val="24"/>
              </w:rPr>
              <w:lastRenderedPageBreak/>
              <w:t>менеджмента научно-исследовательских институтов</w:t>
            </w:r>
          </w:p>
        </w:tc>
        <w:tc>
          <w:tcPr>
            <w:tcW w:w="971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Национальное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 xml:space="preserve">гентство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>сследовани</w:t>
            </w:r>
            <w:r>
              <w:rPr>
                <w:rFonts w:ascii="Times New Roman" w:hAnsi="Times New Roman"/>
                <w:sz w:val="24"/>
                <w:szCs w:val="24"/>
              </w:rPr>
              <w:t>ю-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>азвитию,</w:t>
            </w:r>
          </w:p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Академия наук Молдовы</w:t>
            </w:r>
          </w:p>
        </w:tc>
        <w:tc>
          <w:tcPr>
            <w:tcW w:w="670" w:type="pct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II квартал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20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Не требует финанси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1079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Количество институтов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прошедших оценку</w:t>
            </w:r>
          </w:p>
        </w:tc>
      </w:tr>
      <w:tr w:rsidR="001301AA" w:rsidRPr="004E7407" w:rsidTr="002523E5">
        <w:trPr>
          <w:trHeight w:val="559"/>
        </w:trPr>
        <w:tc>
          <w:tcPr>
            <w:tcW w:w="368" w:type="pct"/>
          </w:tcPr>
          <w:p w:rsidR="001301AA" w:rsidRPr="004E7407" w:rsidRDefault="001301AA" w:rsidP="001301AA">
            <w:pPr>
              <w:numPr>
                <w:ilvl w:val="0"/>
                <w:numId w:val="1"/>
              </w:numPr>
              <w:tabs>
                <w:tab w:val="left" w:pos="2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2" w:type="pct"/>
          </w:tcPr>
          <w:p w:rsidR="001301AA" w:rsidRPr="004E7407" w:rsidRDefault="001301AA" w:rsidP="00252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 xml:space="preserve">Разработка базовой методологии оценки проектов в сфере </w:t>
            </w:r>
            <w:r w:rsidRPr="004E7407">
              <w:rPr>
                <w:rFonts w:ascii="Times New Roman" w:hAnsi="Times New Roman"/>
                <w:bCs/>
                <w:sz w:val="24"/>
                <w:szCs w:val="24"/>
              </w:rPr>
              <w:t>исследования-развития</w:t>
            </w:r>
          </w:p>
        </w:tc>
        <w:tc>
          <w:tcPr>
            <w:tcW w:w="971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 xml:space="preserve">Национальное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 xml:space="preserve">гентство по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>сследовани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>азвитию,</w:t>
            </w:r>
          </w:p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Академия наук Молдовы</w:t>
            </w:r>
          </w:p>
        </w:tc>
        <w:tc>
          <w:tcPr>
            <w:tcW w:w="670" w:type="pct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II квартал 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20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Утвержденная методология</w:t>
            </w:r>
          </w:p>
        </w:tc>
      </w:tr>
      <w:tr w:rsidR="001301AA" w:rsidRPr="004E7407" w:rsidTr="002523E5">
        <w:trPr>
          <w:trHeight w:val="559"/>
        </w:trPr>
        <w:tc>
          <w:tcPr>
            <w:tcW w:w="368" w:type="pct"/>
          </w:tcPr>
          <w:p w:rsidR="001301AA" w:rsidRPr="004E7407" w:rsidRDefault="001301AA" w:rsidP="001301AA">
            <w:pPr>
              <w:numPr>
                <w:ilvl w:val="0"/>
                <w:numId w:val="1"/>
              </w:numPr>
              <w:tabs>
                <w:tab w:val="left" w:pos="2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2" w:type="pct"/>
          </w:tcPr>
          <w:p w:rsidR="001301AA" w:rsidRPr="004E7407" w:rsidRDefault="001301AA" w:rsidP="00252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Создание базы данных иностранных экспертов, которые могут быть вовлечены в процесс экспертизы</w:t>
            </w:r>
          </w:p>
        </w:tc>
        <w:tc>
          <w:tcPr>
            <w:tcW w:w="971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 xml:space="preserve">Национальное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 xml:space="preserve">гентство по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>сследовани</w:t>
            </w:r>
            <w:r>
              <w:rPr>
                <w:rFonts w:ascii="Times New Roman" w:hAnsi="Times New Roman"/>
                <w:sz w:val="24"/>
                <w:szCs w:val="24"/>
              </w:rPr>
              <w:t>ю-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>азвитию,</w:t>
            </w:r>
          </w:p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Академия наук Молдовы</w:t>
            </w:r>
          </w:p>
        </w:tc>
        <w:tc>
          <w:tcPr>
            <w:tcW w:w="670" w:type="pct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II</w:t>
            </w:r>
            <w:r w:rsidRPr="004E7407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20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079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Действующая база данных</w:t>
            </w:r>
          </w:p>
        </w:tc>
      </w:tr>
      <w:tr w:rsidR="001301AA" w:rsidRPr="004E7407" w:rsidTr="002523E5">
        <w:trPr>
          <w:trHeight w:val="559"/>
        </w:trPr>
        <w:tc>
          <w:tcPr>
            <w:tcW w:w="368" w:type="pct"/>
          </w:tcPr>
          <w:p w:rsidR="001301AA" w:rsidRPr="004E7407" w:rsidRDefault="001301AA" w:rsidP="001301AA">
            <w:pPr>
              <w:numPr>
                <w:ilvl w:val="0"/>
                <w:numId w:val="1"/>
              </w:numPr>
              <w:tabs>
                <w:tab w:val="left" w:pos="2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2" w:type="pct"/>
          </w:tcPr>
          <w:p w:rsidR="001301AA" w:rsidRPr="004E7407" w:rsidRDefault="001301AA" w:rsidP="00252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 xml:space="preserve">Введение обязательной доли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 xml:space="preserve">офинансирования из частных источников прикладных научно-исследовательских проектов </w:t>
            </w:r>
          </w:p>
        </w:tc>
        <w:tc>
          <w:tcPr>
            <w:tcW w:w="971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 xml:space="preserve">Национальное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 xml:space="preserve">гентство  </w:t>
            </w:r>
            <w:r>
              <w:rPr>
                <w:rFonts w:ascii="Times New Roman" w:hAnsi="Times New Roman"/>
                <w:sz w:val="24"/>
                <w:szCs w:val="24"/>
              </w:rPr>
              <w:t>по и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>сследовани</w:t>
            </w:r>
            <w:r>
              <w:rPr>
                <w:rFonts w:ascii="Times New Roman" w:hAnsi="Times New Roman"/>
                <w:sz w:val="24"/>
                <w:szCs w:val="24"/>
              </w:rPr>
              <w:t>ю-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р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>азвити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670" w:type="pct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20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Не требует финанси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1079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Утвержденны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 xml:space="preserve"> нормативны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</w:p>
        </w:tc>
      </w:tr>
      <w:tr w:rsidR="001301AA" w:rsidRPr="004E7407" w:rsidTr="002523E5">
        <w:trPr>
          <w:trHeight w:val="559"/>
        </w:trPr>
        <w:tc>
          <w:tcPr>
            <w:tcW w:w="368" w:type="pct"/>
          </w:tcPr>
          <w:p w:rsidR="001301AA" w:rsidRPr="004E7407" w:rsidRDefault="001301AA" w:rsidP="001301AA">
            <w:pPr>
              <w:numPr>
                <w:ilvl w:val="0"/>
                <w:numId w:val="1"/>
              </w:numPr>
              <w:tabs>
                <w:tab w:val="left" w:pos="2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2" w:type="pct"/>
          </w:tcPr>
          <w:p w:rsidR="001301AA" w:rsidRPr="004E7407" w:rsidRDefault="001301AA" w:rsidP="00252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Разработка правовой базы для внедрения инновационных ваучеров - краткосрочные проекты по решению конкретных проблем экономических агентов</w:t>
            </w:r>
          </w:p>
        </w:tc>
        <w:tc>
          <w:tcPr>
            <w:tcW w:w="971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 xml:space="preserve">Национальное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 xml:space="preserve">гентство по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>сследовани</w:t>
            </w:r>
            <w:r>
              <w:rPr>
                <w:rFonts w:ascii="Times New Roman" w:hAnsi="Times New Roman"/>
                <w:sz w:val="24"/>
                <w:szCs w:val="24"/>
              </w:rPr>
              <w:t>ю-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>азвитию,</w:t>
            </w:r>
          </w:p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>инистерство экономики</w:t>
            </w:r>
          </w:p>
        </w:tc>
        <w:tc>
          <w:tcPr>
            <w:tcW w:w="670" w:type="pct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I</w:t>
            </w:r>
            <w:r w:rsidRPr="004E7407">
              <w:rPr>
                <w:rFonts w:ascii="Times New Roman" w:hAnsi="Times New Roman"/>
                <w:sz w:val="24"/>
                <w:szCs w:val="24"/>
                <w:lang w:val="ro-RO"/>
              </w:rPr>
              <w:t>V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 xml:space="preserve"> квартал 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20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079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Утвержденные нормативные акты</w:t>
            </w:r>
          </w:p>
        </w:tc>
      </w:tr>
      <w:tr w:rsidR="001301AA" w:rsidRPr="004E7407" w:rsidTr="002523E5">
        <w:trPr>
          <w:trHeight w:val="559"/>
        </w:trPr>
        <w:tc>
          <w:tcPr>
            <w:tcW w:w="368" w:type="pct"/>
          </w:tcPr>
          <w:p w:rsidR="001301AA" w:rsidRPr="004E7407" w:rsidRDefault="001301AA" w:rsidP="001301AA">
            <w:pPr>
              <w:numPr>
                <w:ilvl w:val="0"/>
                <w:numId w:val="1"/>
              </w:numPr>
              <w:tabs>
                <w:tab w:val="left" w:pos="2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2" w:type="pct"/>
          </w:tcPr>
          <w:p w:rsidR="001301AA" w:rsidRPr="004E7407" w:rsidRDefault="001301AA" w:rsidP="00252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 xml:space="preserve">Создание электронной платформы </w:t>
            </w:r>
            <w:r w:rsidRPr="0062460A">
              <w:rPr>
                <w:rFonts w:ascii="Times New Roman" w:hAnsi="Times New Roman"/>
                <w:sz w:val="24"/>
                <w:szCs w:val="24"/>
              </w:rPr>
              <w:t>Expert online в целях учета и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 xml:space="preserve"> оперативной оценки этапов реализации научно-исследовательских проектов</w:t>
            </w:r>
          </w:p>
        </w:tc>
        <w:tc>
          <w:tcPr>
            <w:tcW w:w="971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 xml:space="preserve">Институт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 xml:space="preserve">азвития </w:t>
            </w:r>
            <w:r>
              <w:rPr>
                <w:rFonts w:ascii="Times New Roman" w:hAnsi="Times New Roman"/>
                <w:sz w:val="24"/>
                <w:szCs w:val="24"/>
              </w:rPr>
              <w:t>информаци-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 xml:space="preserve">онного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 xml:space="preserve">бщества, Национальное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 xml:space="preserve">гентство по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>сследовани</w:t>
            </w:r>
            <w:r>
              <w:rPr>
                <w:rFonts w:ascii="Times New Roman" w:hAnsi="Times New Roman"/>
                <w:sz w:val="24"/>
                <w:szCs w:val="24"/>
              </w:rPr>
              <w:t>ю-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>азвитию</w:t>
            </w:r>
          </w:p>
        </w:tc>
        <w:tc>
          <w:tcPr>
            <w:tcW w:w="670" w:type="pct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720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079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Количество созданных модулей</w:t>
            </w:r>
          </w:p>
        </w:tc>
      </w:tr>
      <w:tr w:rsidR="001301AA" w:rsidRPr="004E7407" w:rsidTr="002523E5">
        <w:trPr>
          <w:trHeight w:val="559"/>
        </w:trPr>
        <w:tc>
          <w:tcPr>
            <w:tcW w:w="5000" w:type="pct"/>
            <w:gridSpan w:val="9"/>
          </w:tcPr>
          <w:p w:rsidR="001301AA" w:rsidRPr="004E7407" w:rsidRDefault="001301AA" w:rsidP="002523E5">
            <w:pPr>
              <w:spacing w:after="0" w:line="240" w:lineRule="auto"/>
              <w:ind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b/>
                <w:sz w:val="24"/>
                <w:szCs w:val="24"/>
              </w:rPr>
              <w:t>2. Общая задача: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 xml:space="preserve"> Развитие человеческого, институционального и инфраструктурного потенциала</w:t>
            </w:r>
          </w:p>
          <w:p w:rsidR="001301AA" w:rsidRPr="004E7407" w:rsidRDefault="001301AA" w:rsidP="002523E5">
            <w:pPr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Специфические (конкретные) задачи:</w:t>
            </w:r>
          </w:p>
          <w:p w:rsidR="001301AA" w:rsidRPr="0062460A" w:rsidRDefault="001301AA" w:rsidP="002523E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28"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460A">
              <w:rPr>
                <w:rFonts w:ascii="Times New Roman" w:hAnsi="Times New Roman"/>
                <w:bCs/>
                <w:sz w:val="24"/>
                <w:szCs w:val="24"/>
              </w:rPr>
              <w:t>1) эффективный на международном уровне человеческий потенциал исследования-развития;</w:t>
            </w:r>
          </w:p>
          <w:p w:rsidR="001301AA" w:rsidRPr="004E7407" w:rsidRDefault="001301AA" w:rsidP="002523E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28"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460A">
              <w:rPr>
                <w:rFonts w:ascii="Times New Roman" w:hAnsi="Times New Roman"/>
                <w:bCs/>
                <w:sz w:val="24"/>
                <w:szCs w:val="24"/>
              </w:rPr>
              <w:t>2)</w:t>
            </w:r>
            <w:r w:rsidRPr="004E7407">
              <w:rPr>
                <w:rFonts w:ascii="Times New Roman" w:hAnsi="Times New Roman"/>
                <w:bCs/>
                <w:sz w:val="24"/>
                <w:szCs w:val="24"/>
              </w:rPr>
              <w:t xml:space="preserve"> конкурентоспособные учреждения в области исследования-развития, которые предусматривают:</w:t>
            </w:r>
          </w:p>
          <w:p w:rsidR="001301AA" w:rsidRPr="004E7407" w:rsidRDefault="001301AA" w:rsidP="001301AA">
            <w:pPr>
              <w:numPr>
                <w:ilvl w:val="0"/>
                <w:numId w:val="2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28"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bCs/>
                <w:sz w:val="24"/>
                <w:szCs w:val="24"/>
              </w:rPr>
              <w:t>потенциал стратегического и текущего менеджмента;</w:t>
            </w:r>
          </w:p>
          <w:p w:rsidR="001301AA" w:rsidRPr="004E7407" w:rsidRDefault="001301AA" w:rsidP="001301AA">
            <w:pPr>
              <w:numPr>
                <w:ilvl w:val="0"/>
                <w:numId w:val="2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28"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>перативное функционирование в целях реализации поставленных целей;</w:t>
            </w:r>
          </w:p>
          <w:p w:rsidR="001301AA" w:rsidRPr="004E7407" w:rsidRDefault="001301AA" w:rsidP="001301AA">
            <w:pPr>
              <w:numPr>
                <w:ilvl w:val="0"/>
                <w:numId w:val="2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28" w:firstLine="6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407">
              <w:rPr>
                <w:rFonts w:ascii="Times New Roman" w:hAnsi="Times New Roman"/>
                <w:bCs/>
                <w:sz w:val="24"/>
                <w:szCs w:val="24"/>
              </w:rPr>
              <w:t>благоприятные  условия для свободного творчества и исследования;</w:t>
            </w:r>
          </w:p>
          <w:p w:rsidR="001301AA" w:rsidRPr="004E7407" w:rsidRDefault="001301AA" w:rsidP="001301AA">
            <w:pPr>
              <w:numPr>
                <w:ilvl w:val="0"/>
                <w:numId w:val="2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28" w:firstLine="6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407">
              <w:rPr>
                <w:rFonts w:ascii="Times New Roman" w:hAnsi="Times New Roman"/>
                <w:bCs/>
                <w:sz w:val="24"/>
                <w:szCs w:val="24"/>
              </w:rPr>
              <w:t>эффективное функционирование с низкой бюрократизаци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ей</w:t>
            </w:r>
            <w:r w:rsidRPr="004E7407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1301AA" w:rsidRPr="004E7407" w:rsidRDefault="001301AA" w:rsidP="001301AA">
            <w:pPr>
              <w:numPr>
                <w:ilvl w:val="0"/>
                <w:numId w:val="2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28"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bCs/>
                <w:sz w:val="24"/>
                <w:szCs w:val="24"/>
              </w:rPr>
              <w:t>конкурентоспособную инфраструктуру сектора исследования-р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азвития на международном уровне</w:t>
            </w:r>
          </w:p>
        </w:tc>
      </w:tr>
      <w:tr w:rsidR="001301AA" w:rsidRPr="004E7407" w:rsidTr="002523E5">
        <w:trPr>
          <w:trHeight w:val="559"/>
        </w:trPr>
        <w:tc>
          <w:tcPr>
            <w:tcW w:w="368" w:type="pct"/>
          </w:tcPr>
          <w:p w:rsidR="001301AA" w:rsidRPr="004E7407" w:rsidRDefault="001301AA" w:rsidP="001301AA">
            <w:pPr>
              <w:numPr>
                <w:ilvl w:val="0"/>
                <w:numId w:val="1"/>
              </w:numPr>
              <w:tabs>
                <w:tab w:val="left" w:pos="1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2" w:type="pct"/>
          </w:tcPr>
          <w:p w:rsidR="001301AA" w:rsidRPr="004E7407" w:rsidRDefault="001301AA" w:rsidP="002523E5">
            <w:pPr>
              <w:pStyle w:val="Defaul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4E7407">
              <w:rPr>
                <w:rFonts w:ascii="Times New Roman" w:hAnsi="Times New Roman" w:cs="Times New Roman"/>
                <w:color w:val="auto"/>
                <w:lang w:val="ru-RU"/>
              </w:rPr>
              <w:t xml:space="preserve">Оптимизация сети организаций в сфере 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исследования-развития</w:t>
            </w:r>
          </w:p>
        </w:tc>
        <w:tc>
          <w:tcPr>
            <w:tcW w:w="971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Академия наук Молдовы</w:t>
            </w:r>
          </w:p>
        </w:tc>
        <w:tc>
          <w:tcPr>
            <w:tcW w:w="670" w:type="pct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 xml:space="preserve">II квартал </w:t>
            </w:r>
          </w:p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20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7407">
              <w:rPr>
                <w:rFonts w:ascii="Times New Roman" w:eastAsia="Times New Roman" w:hAnsi="Times New Roman"/>
                <w:sz w:val="24"/>
                <w:szCs w:val="24"/>
              </w:rPr>
              <w:t>Не требует финанси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4E7407">
              <w:rPr>
                <w:rFonts w:ascii="Times New Roman" w:eastAsia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1079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Утвержденный план оптимизации</w:t>
            </w:r>
          </w:p>
        </w:tc>
      </w:tr>
      <w:tr w:rsidR="001301AA" w:rsidRPr="004E7407" w:rsidTr="002523E5">
        <w:trPr>
          <w:trHeight w:val="559"/>
        </w:trPr>
        <w:tc>
          <w:tcPr>
            <w:tcW w:w="368" w:type="pct"/>
          </w:tcPr>
          <w:p w:rsidR="001301AA" w:rsidRPr="004E7407" w:rsidRDefault="001301AA" w:rsidP="001301AA">
            <w:pPr>
              <w:numPr>
                <w:ilvl w:val="0"/>
                <w:numId w:val="1"/>
              </w:numPr>
              <w:tabs>
                <w:tab w:val="left" w:pos="1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2" w:type="pct"/>
          </w:tcPr>
          <w:p w:rsidR="001301AA" w:rsidRPr="004E7407" w:rsidRDefault="001301AA" w:rsidP="002523E5">
            <w:pPr>
              <w:pStyle w:val="Defaul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4E7407">
              <w:rPr>
                <w:rFonts w:ascii="Times New Roman" w:hAnsi="Times New Roman" w:cs="Times New Roman"/>
                <w:color w:val="auto"/>
                <w:lang w:val="ru-RU"/>
              </w:rPr>
              <w:t>Разработка Положения по непрерывной подготовке научных кадров</w:t>
            </w:r>
          </w:p>
        </w:tc>
        <w:tc>
          <w:tcPr>
            <w:tcW w:w="971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Академия наук Молдовы,</w:t>
            </w:r>
          </w:p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 xml:space="preserve">Национальное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 xml:space="preserve">гентство по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>сследовани</w:t>
            </w:r>
            <w:r>
              <w:rPr>
                <w:rFonts w:ascii="Times New Roman" w:hAnsi="Times New Roman"/>
                <w:sz w:val="24"/>
                <w:szCs w:val="24"/>
              </w:rPr>
              <w:t>ю-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>азвитию</w:t>
            </w:r>
          </w:p>
        </w:tc>
        <w:tc>
          <w:tcPr>
            <w:tcW w:w="670" w:type="pct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 xml:space="preserve">I квартал </w:t>
            </w:r>
          </w:p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20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Не требует финанси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1079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Утвержденное положение</w:t>
            </w:r>
          </w:p>
        </w:tc>
      </w:tr>
      <w:tr w:rsidR="001301AA" w:rsidRPr="004E7407" w:rsidTr="002523E5">
        <w:trPr>
          <w:trHeight w:val="559"/>
        </w:trPr>
        <w:tc>
          <w:tcPr>
            <w:tcW w:w="368" w:type="pct"/>
          </w:tcPr>
          <w:p w:rsidR="001301AA" w:rsidRPr="004E7407" w:rsidRDefault="001301AA" w:rsidP="001301AA">
            <w:pPr>
              <w:numPr>
                <w:ilvl w:val="0"/>
                <w:numId w:val="1"/>
              </w:numPr>
              <w:tabs>
                <w:tab w:val="left" w:pos="1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2" w:type="pct"/>
          </w:tcPr>
          <w:p w:rsidR="001301AA" w:rsidRPr="004E7407" w:rsidRDefault="001301AA" w:rsidP="002523E5">
            <w:pPr>
              <w:pStyle w:val="Defaul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4E7407">
              <w:rPr>
                <w:rFonts w:ascii="Times New Roman" w:hAnsi="Times New Roman" w:cs="Times New Roman"/>
                <w:color w:val="auto"/>
                <w:lang w:val="ru-RU"/>
              </w:rPr>
              <w:t>Разработка модулей по подготовке в области менедж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-</w:t>
            </w:r>
            <w:r w:rsidRPr="004E7407">
              <w:rPr>
                <w:rFonts w:ascii="Times New Roman" w:hAnsi="Times New Roman" w:cs="Times New Roman"/>
                <w:color w:val="auto"/>
                <w:lang w:val="ru-RU"/>
              </w:rPr>
              <w:t>мента научно-исследователь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-</w:t>
            </w:r>
            <w:r w:rsidRPr="004E7407">
              <w:rPr>
                <w:rFonts w:ascii="Times New Roman" w:hAnsi="Times New Roman" w:cs="Times New Roman"/>
                <w:color w:val="auto"/>
                <w:lang w:val="ru-RU"/>
              </w:rPr>
              <w:t xml:space="preserve">ского 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процесс</w:t>
            </w:r>
            <w:r w:rsidRPr="004E7407">
              <w:rPr>
                <w:rFonts w:ascii="Times New Roman" w:hAnsi="Times New Roman" w:cs="Times New Roman"/>
                <w:color w:val="auto"/>
                <w:lang w:val="ru-RU"/>
              </w:rPr>
              <w:t>са, управления ресур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-</w:t>
            </w:r>
            <w:r w:rsidRPr="004E7407">
              <w:rPr>
                <w:rFonts w:ascii="Times New Roman" w:hAnsi="Times New Roman" w:cs="Times New Roman"/>
                <w:color w:val="auto"/>
                <w:lang w:val="ru-RU"/>
              </w:rPr>
              <w:t>сами, управления интеллектуальной собственностью, этики и деонтоло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-</w:t>
            </w:r>
            <w:r w:rsidRPr="004E7407">
              <w:rPr>
                <w:rFonts w:ascii="Times New Roman" w:hAnsi="Times New Roman" w:cs="Times New Roman"/>
                <w:color w:val="auto"/>
                <w:lang w:val="ru-RU"/>
              </w:rPr>
              <w:t>гии научно-исследователь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-</w:t>
            </w:r>
            <w:r w:rsidRPr="004E7407">
              <w:rPr>
                <w:rFonts w:ascii="Times New Roman" w:hAnsi="Times New Roman" w:cs="Times New Roman"/>
                <w:color w:val="auto"/>
                <w:lang w:val="ru-RU"/>
              </w:rPr>
              <w:t>ского процесса и др.</w:t>
            </w:r>
          </w:p>
        </w:tc>
        <w:tc>
          <w:tcPr>
            <w:tcW w:w="971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Академия наук Молдовы</w:t>
            </w:r>
          </w:p>
        </w:tc>
        <w:tc>
          <w:tcPr>
            <w:tcW w:w="670" w:type="pct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 xml:space="preserve">III квартал </w:t>
            </w:r>
          </w:p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20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079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Утвержденные модули и проведенные учебные циклы</w:t>
            </w:r>
          </w:p>
        </w:tc>
      </w:tr>
      <w:tr w:rsidR="001301AA" w:rsidRPr="004E7407" w:rsidTr="002523E5">
        <w:trPr>
          <w:trHeight w:val="559"/>
        </w:trPr>
        <w:tc>
          <w:tcPr>
            <w:tcW w:w="368" w:type="pct"/>
          </w:tcPr>
          <w:p w:rsidR="001301AA" w:rsidRPr="004E7407" w:rsidRDefault="001301AA" w:rsidP="001301AA">
            <w:pPr>
              <w:numPr>
                <w:ilvl w:val="0"/>
                <w:numId w:val="1"/>
              </w:numPr>
              <w:tabs>
                <w:tab w:val="left" w:pos="1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2" w:type="pct"/>
          </w:tcPr>
          <w:p w:rsidR="001301AA" w:rsidRPr="004E7407" w:rsidRDefault="001301AA" w:rsidP="002523E5">
            <w:pPr>
              <w:pStyle w:val="Defaul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4E7407">
              <w:rPr>
                <w:rFonts w:ascii="Times New Roman" w:hAnsi="Times New Roman" w:cs="Times New Roman"/>
                <w:color w:val="auto"/>
                <w:lang w:val="ru-RU"/>
              </w:rPr>
              <w:t xml:space="preserve">Развитие менеджерских навыков 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у </w:t>
            </w:r>
            <w:r w:rsidRPr="004E7407">
              <w:rPr>
                <w:rFonts w:ascii="Times New Roman" w:hAnsi="Times New Roman" w:cs="Times New Roman"/>
                <w:color w:val="auto"/>
                <w:lang w:val="ru-RU"/>
              </w:rPr>
              <w:t xml:space="preserve"> управленческих кадров 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сферы исследования-развития</w:t>
            </w:r>
          </w:p>
        </w:tc>
        <w:tc>
          <w:tcPr>
            <w:tcW w:w="971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Академия наук Молдовы, Государствен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>ная канцелярия, Агентство по государствен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>ным закупкам</w:t>
            </w:r>
          </w:p>
        </w:tc>
        <w:tc>
          <w:tcPr>
            <w:tcW w:w="670" w:type="pct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20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079" w:type="pct"/>
            <w:gridSpan w:val="2"/>
          </w:tcPr>
          <w:p w:rsidR="001301AA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Количество пров</w:t>
            </w:r>
            <w:r>
              <w:rPr>
                <w:rFonts w:ascii="Times New Roman" w:hAnsi="Times New Roman"/>
                <w:sz w:val="24"/>
                <w:szCs w:val="24"/>
              </w:rPr>
              <w:t>еденных</w:t>
            </w:r>
          </w:p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 xml:space="preserve">урсов, обученных </w:t>
            </w:r>
            <w:r>
              <w:rPr>
                <w:rFonts w:ascii="Times New Roman" w:hAnsi="Times New Roman"/>
                <w:sz w:val="24"/>
                <w:szCs w:val="24"/>
              </w:rPr>
              <w:t>лиц</w:t>
            </w:r>
          </w:p>
        </w:tc>
      </w:tr>
      <w:tr w:rsidR="001301AA" w:rsidRPr="004E7407" w:rsidTr="002523E5">
        <w:trPr>
          <w:trHeight w:val="2225"/>
        </w:trPr>
        <w:tc>
          <w:tcPr>
            <w:tcW w:w="368" w:type="pct"/>
          </w:tcPr>
          <w:p w:rsidR="001301AA" w:rsidRPr="004E7407" w:rsidRDefault="001301AA" w:rsidP="001301AA">
            <w:pPr>
              <w:numPr>
                <w:ilvl w:val="0"/>
                <w:numId w:val="1"/>
              </w:numPr>
              <w:tabs>
                <w:tab w:val="left" w:pos="1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2" w:type="pct"/>
          </w:tcPr>
          <w:p w:rsidR="001301AA" w:rsidRPr="004E7407" w:rsidRDefault="001301AA" w:rsidP="002523E5">
            <w:pPr>
              <w:pStyle w:val="Defaul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4E7407">
              <w:rPr>
                <w:rFonts w:ascii="Times New Roman" w:hAnsi="Times New Roman" w:cs="Times New Roman"/>
                <w:color w:val="auto"/>
                <w:lang w:val="ru-RU"/>
              </w:rPr>
              <w:t xml:space="preserve">Пересмотр концепции и содержания докторских программ; участие представителей 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деловой среды </w:t>
            </w:r>
            <w:r w:rsidRPr="004E7407">
              <w:rPr>
                <w:rFonts w:ascii="Times New Roman" w:hAnsi="Times New Roman" w:cs="Times New Roman"/>
                <w:color w:val="auto"/>
                <w:lang w:val="ru-RU"/>
              </w:rPr>
              <w:t xml:space="preserve"> и гражданского общества в этом процессе</w:t>
            </w:r>
          </w:p>
        </w:tc>
        <w:tc>
          <w:tcPr>
            <w:tcW w:w="971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Академия наук Молдовы,</w:t>
            </w:r>
          </w:p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Министерство просвещения, Министерство экономики, Т</w:t>
            </w:r>
            <w:r>
              <w:rPr>
                <w:rFonts w:ascii="Times New Roman" w:hAnsi="Times New Roman"/>
                <w:sz w:val="24"/>
                <w:szCs w:val="24"/>
              </w:rPr>
              <w:t>оргово-промышлен-ная палата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 xml:space="preserve">, патронаты </w:t>
            </w:r>
          </w:p>
        </w:tc>
        <w:tc>
          <w:tcPr>
            <w:tcW w:w="670" w:type="pct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 xml:space="preserve">II квартал </w:t>
            </w:r>
          </w:p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20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079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 xml:space="preserve">Утвержденный </w:t>
            </w:r>
            <w:r>
              <w:rPr>
                <w:rFonts w:ascii="Times New Roman" w:hAnsi="Times New Roman"/>
                <w:sz w:val="24"/>
                <w:szCs w:val="24"/>
              </w:rPr>
              <w:t>нормативный акт</w:t>
            </w:r>
          </w:p>
        </w:tc>
      </w:tr>
      <w:tr w:rsidR="001301AA" w:rsidRPr="004E7407" w:rsidTr="002523E5">
        <w:trPr>
          <w:trHeight w:val="559"/>
        </w:trPr>
        <w:tc>
          <w:tcPr>
            <w:tcW w:w="368" w:type="pct"/>
          </w:tcPr>
          <w:p w:rsidR="001301AA" w:rsidRPr="004E7407" w:rsidRDefault="001301AA" w:rsidP="001301AA">
            <w:pPr>
              <w:numPr>
                <w:ilvl w:val="0"/>
                <w:numId w:val="1"/>
              </w:numPr>
              <w:tabs>
                <w:tab w:val="left" w:pos="1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2" w:type="pct"/>
          </w:tcPr>
          <w:p w:rsidR="001301AA" w:rsidRPr="004E7407" w:rsidRDefault="001301AA" w:rsidP="002523E5">
            <w:pPr>
              <w:pStyle w:val="Defaul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4E7407">
              <w:rPr>
                <w:rFonts w:ascii="Times New Roman" w:hAnsi="Times New Roman" w:cs="Times New Roman"/>
                <w:color w:val="auto"/>
                <w:lang w:val="ru-RU"/>
              </w:rPr>
              <w:t>Участие бизнеса в подготовке кадров третьего цикла, по схеме  докторантуры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профиля - промышленность</w:t>
            </w:r>
          </w:p>
        </w:tc>
        <w:tc>
          <w:tcPr>
            <w:tcW w:w="971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Академия наук Молдовы, Министерство просвещения,</w:t>
            </w:r>
          </w:p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Министерство сельского хозяйства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пищевой промышлен-ности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Министерство здравоохране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>ния,</w:t>
            </w:r>
          </w:p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Министерство экономики,</w:t>
            </w:r>
          </w:p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информацион-ных технологий и связи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Министерство регионального развития и строительства,</w:t>
            </w:r>
          </w:p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Министерство окружающей среды,</w:t>
            </w:r>
          </w:p>
          <w:p w:rsidR="001301AA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Министерство культуры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Агентство по инновациям и трансферу технологий</w:t>
            </w:r>
          </w:p>
        </w:tc>
        <w:tc>
          <w:tcPr>
            <w:tcW w:w="670" w:type="pct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20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079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Подписанные контракты между научно-исследователь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 xml:space="preserve">скими институтами и организациями/фирмами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сферы 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>промышлен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 xml:space="preserve">ности </w:t>
            </w:r>
          </w:p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1AA" w:rsidRPr="004E7407" w:rsidTr="002523E5">
        <w:trPr>
          <w:trHeight w:val="559"/>
        </w:trPr>
        <w:tc>
          <w:tcPr>
            <w:tcW w:w="368" w:type="pct"/>
          </w:tcPr>
          <w:p w:rsidR="001301AA" w:rsidRPr="004E7407" w:rsidRDefault="001301AA" w:rsidP="001301AA">
            <w:pPr>
              <w:numPr>
                <w:ilvl w:val="0"/>
                <w:numId w:val="1"/>
              </w:numPr>
              <w:tabs>
                <w:tab w:val="left" w:pos="1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2" w:type="pct"/>
          </w:tcPr>
          <w:p w:rsidR="001301AA" w:rsidRPr="004E7407" w:rsidRDefault="001301AA" w:rsidP="002523E5">
            <w:pPr>
              <w:pStyle w:val="Default"/>
              <w:spacing w:after="152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4E7407">
              <w:rPr>
                <w:rFonts w:ascii="Times New Roman" w:hAnsi="Times New Roman" w:cs="Times New Roman"/>
                <w:color w:val="auto"/>
                <w:lang w:val="ru-RU"/>
              </w:rPr>
              <w:t>Укрепление социального партн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е</w:t>
            </w:r>
            <w:r w:rsidRPr="004E7407">
              <w:rPr>
                <w:rFonts w:ascii="Times New Roman" w:hAnsi="Times New Roman" w:cs="Times New Roman"/>
                <w:color w:val="auto"/>
                <w:lang w:val="ru-RU"/>
              </w:rPr>
              <w:t xml:space="preserve">рства учреждений сферы </w:t>
            </w:r>
            <w:r w:rsidRPr="004E7407">
              <w:rPr>
                <w:rFonts w:ascii="Times New Roman" w:hAnsi="Times New Roman" w:cs="Times New Roman"/>
                <w:bCs/>
                <w:lang w:val="ru-RU"/>
              </w:rPr>
              <w:t>исследования-развития</w:t>
            </w:r>
            <w:r w:rsidRPr="004E7407">
              <w:rPr>
                <w:rFonts w:ascii="Times New Roman" w:hAnsi="Times New Roman" w:cs="Times New Roman"/>
                <w:color w:val="auto"/>
                <w:lang w:val="ru-RU"/>
              </w:rPr>
              <w:t>, высших учебных заведе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-</w:t>
            </w:r>
            <w:r w:rsidRPr="004E7407">
              <w:rPr>
                <w:rFonts w:ascii="Times New Roman" w:hAnsi="Times New Roman" w:cs="Times New Roman"/>
                <w:color w:val="auto"/>
                <w:lang w:val="ru-RU"/>
              </w:rPr>
              <w:t>ний с представите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-</w:t>
            </w:r>
            <w:r w:rsidRPr="004E7407">
              <w:rPr>
                <w:rFonts w:ascii="Times New Roman" w:hAnsi="Times New Roman" w:cs="Times New Roman"/>
                <w:color w:val="auto"/>
                <w:lang w:val="ru-RU"/>
              </w:rPr>
              <w:t xml:space="preserve">лями рынка труда, </w:t>
            </w:r>
            <w:r w:rsidRPr="004E7407">
              <w:rPr>
                <w:rFonts w:ascii="Times New Roman" w:hAnsi="Times New Roman" w:cs="Times New Roman"/>
                <w:color w:val="auto"/>
                <w:lang w:val="ru-RU"/>
              </w:rPr>
              <w:lastRenderedPageBreak/>
              <w:t>сферы исследова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-</w:t>
            </w:r>
            <w:r w:rsidRPr="004E7407">
              <w:rPr>
                <w:rFonts w:ascii="Times New Roman" w:hAnsi="Times New Roman" w:cs="Times New Roman"/>
                <w:color w:val="auto"/>
                <w:lang w:val="ru-RU"/>
              </w:rPr>
              <w:t>ний, профессио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-</w:t>
            </w:r>
            <w:r w:rsidRPr="004E7407">
              <w:rPr>
                <w:rFonts w:ascii="Times New Roman" w:hAnsi="Times New Roman" w:cs="Times New Roman"/>
                <w:color w:val="auto"/>
                <w:lang w:val="ru-RU"/>
              </w:rPr>
              <w:t>нальными экспертами в процессе концеп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-</w:t>
            </w:r>
            <w:r w:rsidRPr="004E7407">
              <w:rPr>
                <w:rFonts w:ascii="Times New Roman" w:hAnsi="Times New Roman" w:cs="Times New Roman"/>
                <w:color w:val="auto"/>
                <w:lang w:val="ru-RU"/>
              </w:rPr>
              <w:t>туализации и внедрения образо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-</w:t>
            </w:r>
            <w:r w:rsidRPr="004E7407">
              <w:rPr>
                <w:rFonts w:ascii="Times New Roman" w:hAnsi="Times New Roman" w:cs="Times New Roman"/>
                <w:color w:val="auto"/>
                <w:lang w:val="ru-RU"/>
              </w:rPr>
              <w:t>вательных программ</w:t>
            </w:r>
          </w:p>
        </w:tc>
        <w:tc>
          <w:tcPr>
            <w:tcW w:w="971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 просвешения, Акад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емия наук Молдовы, Национальное агентство по исследованию-развитию, учреждения </w:t>
            </w:r>
            <w:r w:rsidRPr="004E7407">
              <w:rPr>
                <w:rFonts w:ascii="Times New Roman" w:hAnsi="Times New Roman"/>
                <w:sz w:val="24"/>
                <w:szCs w:val="24"/>
              </w:rPr>
              <w:lastRenderedPageBreak/>
              <w:t>высшего образования, Национальное агентство по обеспечению качества</w:t>
            </w:r>
          </w:p>
        </w:tc>
        <w:tc>
          <w:tcPr>
            <w:tcW w:w="670" w:type="pct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IV квартал </w:t>
            </w:r>
          </w:p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20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Не требует финанси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1079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ind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Созда</w:t>
            </w:r>
            <w:r>
              <w:rPr>
                <w:rFonts w:ascii="Times New Roman" w:hAnsi="Times New Roman"/>
                <w:sz w:val="24"/>
                <w:szCs w:val="24"/>
              </w:rPr>
              <w:t>нный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 xml:space="preserve"> совет</w:t>
            </w:r>
          </w:p>
        </w:tc>
      </w:tr>
      <w:tr w:rsidR="001301AA" w:rsidRPr="004E7407" w:rsidTr="002523E5">
        <w:trPr>
          <w:trHeight w:val="559"/>
        </w:trPr>
        <w:tc>
          <w:tcPr>
            <w:tcW w:w="368" w:type="pct"/>
          </w:tcPr>
          <w:p w:rsidR="001301AA" w:rsidRPr="004E7407" w:rsidRDefault="001301AA" w:rsidP="001301AA">
            <w:pPr>
              <w:numPr>
                <w:ilvl w:val="0"/>
                <w:numId w:val="1"/>
              </w:numPr>
              <w:tabs>
                <w:tab w:val="left" w:pos="1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2" w:type="pct"/>
          </w:tcPr>
          <w:p w:rsidR="001301AA" w:rsidRPr="004E7407" w:rsidRDefault="001301AA" w:rsidP="002523E5">
            <w:pPr>
              <w:pStyle w:val="Default"/>
              <w:spacing w:after="152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4E7407">
              <w:rPr>
                <w:rFonts w:ascii="Times New Roman" w:hAnsi="Times New Roman" w:cs="Times New Roman"/>
                <w:color w:val="auto"/>
                <w:lang w:val="ru-RU"/>
              </w:rPr>
              <w:t>Поддержка международной мобильности исследователей в зарубежные передовые центры</w:t>
            </w:r>
          </w:p>
        </w:tc>
        <w:tc>
          <w:tcPr>
            <w:tcW w:w="971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Академия наук Молдовы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Национальное агентство по исследованию-развитию, Министерство иностранных дел и европейской интеграции 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70" w:type="pct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20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079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ind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 xml:space="preserve">Количество слушателей, стран-участниц </w:t>
            </w:r>
          </w:p>
        </w:tc>
      </w:tr>
      <w:tr w:rsidR="001301AA" w:rsidRPr="004E7407" w:rsidTr="002523E5">
        <w:trPr>
          <w:trHeight w:val="2858"/>
        </w:trPr>
        <w:tc>
          <w:tcPr>
            <w:tcW w:w="368" w:type="pct"/>
          </w:tcPr>
          <w:p w:rsidR="001301AA" w:rsidRPr="004E7407" w:rsidRDefault="001301AA" w:rsidP="001301AA">
            <w:pPr>
              <w:numPr>
                <w:ilvl w:val="0"/>
                <w:numId w:val="1"/>
              </w:numPr>
              <w:tabs>
                <w:tab w:val="left" w:pos="1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2" w:type="pct"/>
          </w:tcPr>
          <w:p w:rsidR="001301AA" w:rsidRPr="004E7407" w:rsidDel="006455AB" w:rsidRDefault="001301AA" w:rsidP="002523E5">
            <w:pPr>
              <w:spacing w:line="240" w:lineRule="auto"/>
              <w:rPr>
                <w:rFonts w:ascii="Times New Roman" w:hAnsi="Times New Roman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Подготовка при международном содействии докторантов в новейших областях, в которых не создан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 xml:space="preserve"> национальн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 xml:space="preserve"> критическ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 xml:space="preserve"> масс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71" w:type="pct"/>
            <w:gridSpan w:val="2"/>
          </w:tcPr>
          <w:p w:rsidR="001301AA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Академия наук Молдовы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Министерство просвещения</w:t>
            </w:r>
            <w:r w:rsidRPr="004E740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70" w:type="pct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20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1079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ind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 xml:space="preserve">Сотрудничество между докторантами Республики Молдова и научными руководителями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докторантуры 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 xml:space="preserve">из других стран </w:t>
            </w:r>
          </w:p>
        </w:tc>
      </w:tr>
      <w:tr w:rsidR="001301AA" w:rsidRPr="004E7407" w:rsidTr="002523E5">
        <w:trPr>
          <w:trHeight w:val="559"/>
        </w:trPr>
        <w:tc>
          <w:tcPr>
            <w:tcW w:w="368" w:type="pct"/>
          </w:tcPr>
          <w:p w:rsidR="001301AA" w:rsidRPr="004E7407" w:rsidRDefault="001301AA" w:rsidP="001301AA">
            <w:pPr>
              <w:numPr>
                <w:ilvl w:val="0"/>
                <w:numId w:val="1"/>
              </w:numPr>
              <w:tabs>
                <w:tab w:val="left" w:pos="1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2" w:type="pct"/>
          </w:tcPr>
          <w:p w:rsidR="001301AA" w:rsidRPr="004E7407" w:rsidRDefault="001301AA" w:rsidP="002523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Повышение заработной платы молодым исследователям</w:t>
            </w:r>
          </w:p>
        </w:tc>
        <w:tc>
          <w:tcPr>
            <w:tcW w:w="971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 xml:space="preserve">Академия наук Молдовы,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Министерство финансов, 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>Министерство просвещения,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Министерство экономики 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70" w:type="pct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IV квартал 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20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ind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 xml:space="preserve">Количество молодых исследователей, работающих в </w:t>
            </w:r>
            <w:r>
              <w:rPr>
                <w:rFonts w:ascii="Times New Roman" w:hAnsi="Times New Roman"/>
                <w:sz w:val="24"/>
                <w:szCs w:val="24"/>
              </w:rPr>
              <w:t>сфере исследования-развития</w:t>
            </w:r>
          </w:p>
        </w:tc>
      </w:tr>
      <w:tr w:rsidR="001301AA" w:rsidRPr="004E7407" w:rsidTr="002523E5">
        <w:trPr>
          <w:trHeight w:val="559"/>
        </w:trPr>
        <w:tc>
          <w:tcPr>
            <w:tcW w:w="368" w:type="pct"/>
          </w:tcPr>
          <w:p w:rsidR="001301AA" w:rsidRPr="004E7407" w:rsidRDefault="001301AA" w:rsidP="001301AA">
            <w:pPr>
              <w:numPr>
                <w:ilvl w:val="0"/>
                <w:numId w:val="1"/>
              </w:numPr>
              <w:tabs>
                <w:tab w:val="left" w:pos="1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2" w:type="pct"/>
          </w:tcPr>
          <w:p w:rsidR="001301AA" w:rsidRPr="004E7407" w:rsidDel="006455AB" w:rsidRDefault="001301AA" w:rsidP="002523E5">
            <w:pPr>
              <w:pStyle w:val="Default"/>
              <w:spacing w:after="152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4E7407">
              <w:rPr>
                <w:rFonts w:ascii="Times New Roman" w:hAnsi="Times New Roman" w:cs="Times New Roman"/>
                <w:color w:val="auto"/>
                <w:lang w:val="ru-RU"/>
              </w:rPr>
              <w:t>Реинтеграция в  национальн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ую</w:t>
            </w:r>
            <w:r w:rsidRPr="004E7407">
              <w:rPr>
                <w:rFonts w:ascii="Times New Roman" w:hAnsi="Times New Roman" w:cs="Times New Roman"/>
                <w:color w:val="auto"/>
                <w:lang w:val="ru-RU"/>
              </w:rPr>
              <w:t xml:space="preserve"> систем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у исследования-развития </w:t>
            </w:r>
            <w:r w:rsidRPr="004E7407">
              <w:rPr>
                <w:rFonts w:ascii="Times New Roman" w:hAnsi="Times New Roman" w:cs="Times New Roman"/>
                <w:color w:val="auto"/>
                <w:lang w:val="ru-RU"/>
              </w:rPr>
              <w:t>исследователей, которые вернулись в страну после окончания учебы или стажировок за рубежом</w:t>
            </w:r>
          </w:p>
        </w:tc>
        <w:tc>
          <w:tcPr>
            <w:tcW w:w="971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 xml:space="preserve">Академия наук Молдовы </w:t>
            </w:r>
          </w:p>
        </w:tc>
        <w:tc>
          <w:tcPr>
            <w:tcW w:w="670" w:type="pct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постоян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720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Не требует финанси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1079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ind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>реинтегрирован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 xml:space="preserve">ных исследователей </w:t>
            </w:r>
          </w:p>
          <w:p w:rsidR="001301AA" w:rsidRPr="004E7407" w:rsidRDefault="001301AA" w:rsidP="002523E5">
            <w:pPr>
              <w:spacing w:after="0" w:line="240" w:lineRule="auto"/>
              <w:ind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1AA" w:rsidRPr="004E7407" w:rsidTr="002523E5">
        <w:trPr>
          <w:trHeight w:val="559"/>
        </w:trPr>
        <w:tc>
          <w:tcPr>
            <w:tcW w:w="368" w:type="pct"/>
          </w:tcPr>
          <w:p w:rsidR="001301AA" w:rsidRPr="004E7407" w:rsidRDefault="001301AA" w:rsidP="001301AA">
            <w:pPr>
              <w:numPr>
                <w:ilvl w:val="0"/>
                <w:numId w:val="1"/>
              </w:numPr>
              <w:tabs>
                <w:tab w:val="left" w:pos="1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2" w:type="pct"/>
          </w:tcPr>
          <w:p w:rsidR="001301AA" w:rsidRPr="004E7407" w:rsidRDefault="001301AA" w:rsidP="002523E5">
            <w:pPr>
              <w:pStyle w:val="Defaul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4E7407">
              <w:rPr>
                <w:rFonts w:ascii="Times New Roman" w:hAnsi="Times New Roman" w:cs="Times New Roman"/>
                <w:color w:val="auto"/>
                <w:lang w:val="ru-RU"/>
              </w:rPr>
              <w:t xml:space="preserve">Разработка показателей (индикаторов) достижений в области </w:t>
            </w:r>
            <w:r w:rsidRPr="004E7407">
              <w:rPr>
                <w:rFonts w:ascii="Times New Roman" w:hAnsi="Times New Roman" w:cs="Times New Roman"/>
                <w:bCs/>
                <w:lang w:val="ru-RU"/>
              </w:rPr>
              <w:t>исследования-развития</w:t>
            </w:r>
            <w:r w:rsidRPr="004E7407">
              <w:rPr>
                <w:rFonts w:ascii="Times New Roman" w:hAnsi="Times New Roman" w:cs="Times New Roman"/>
                <w:color w:val="auto"/>
                <w:lang w:val="ru-RU"/>
              </w:rPr>
              <w:t xml:space="preserve"> и их внедрение в практику</w:t>
            </w:r>
          </w:p>
        </w:tc>
        <w:tc>
          <w:tcPr>
            <w:tcW w:w="971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Академия наук Молдовы</w:t>
            </w:r>
          </w:p>
        </w:tc>
        <w:tc>
          <w:tcPr>
            <w:tcW w:w="670" w:type="pct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 xml:space="preserve">II квартал </w:t>
            </w:r>
          </w:p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20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Не требует финанси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1079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ind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Утвержденный документ</w:t>
            </w:r>
          </w:p>
        </w:tc>
      </w:tr>
      <w:tr w:rsidR="001301AA" w:rsidRPr="004E7407" w:rsidTr="002523E5">
        <w:trPr>
          <w:trHeight w:val="559"/>
        </w:trPr>
        <w:tc>
          <w:tcPr>
            <w:tcW w:w="368" w:type="pct"/>
          </w:tcPr>
          <w:p w:rsidR="001301AA" w:rsidRPr="004E7407" w:rsidRDefault="001301AA" w:rsidP="001301AA">
            <w:pPr>
              <w:numPr>
                <w:ilvl w:val="0"/>
                <w:numId w:val="1"/>
              </w:numPr>
              <w:tabs>
                <w:tab w:val="left" w:pos="1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2" w:type="pct"/>
          </w:tcPr>
          <w:p w:rsidR="001301AA" w:rsidRPr="004E7407" w:rsidRDefault="001301AA" w:rsidP="00252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Разработка и внедрение европейских статистических показателей в области национальных исследований</w:t>
            </w:r>
          </w:p>
        </w:tc>
        <w:tc>
          <w:tcPr>
            <w:tcW w:w="971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Академия наук Молдовы, Националь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 xml:space="preserve">ный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 xml:space="preserve">овет по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 xml:space="preserve">ттестации, Национальное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 xml:space="preserve">гентство по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>сследовани</w:t>
            </w:r>
            <w:r>
              <w:rPr>
                <w:rFonts w:ascii="Times New Roman" w:hAnsi="Times New Roman"/>
                <w:sz w:val="24"/>
                <w:szCs w:val="24"/>
              </w:rPr>
              <w:t>ю-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 xml:space="preserve">азвитию,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>ациональное бюро статистики</w:t>
            </w:r>
          </w:p>
        </w:tc>
        <w:tc>
          <w:tcPr>
            <w:tcW w:w="670" w:type="pct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 xml:space="preserve">IV квартал </w:t>
            </w:r>
          </w:p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20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079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ind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 xml:space="preserve">Утвержденный классификатор показателей </w:t>
            </w:r>
          </w:p>
        </w:tc>
      </w:tr>
      <w:tr w:rsidR="001301AA" w:rsidRPr="004E7407" w:rsidTr="002523E5">
        <w:trPr>
          <w:trHeight w:val="559"/>
        </w:trPr>
        <w:tc>
          <w:tcPr>
            <w:tcW w:w="368" w:type="pct"/>
          </w:tcPr>
          <w:p w:rsidR="001301AA" w:rsidRPr="004E7407" w:rsidRDefault="001301AA" w:rsidP="001301AA">
            <w:pPr>
              <w:numPr>
                <w:ilvl w:val="0"/>
                <w:numId w:val="1"/>
              </w:numPr>
              <w:tabs>
                <w:tab w:val="left" w:pos="1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2" w:type="pct"/>
          </w:tcPr>
          <w:p w:rsidR="001301AA" w:rsidRPr="004E7407" w:rsidRDefault="001301AA" w:rsidP="002523E5">
            <w:pPr>
              <w:pStyle w:val="Defaul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4E7407">
              <w:rPr>
                <w:rFonts w:ascii="Times New Roman" w:hAnsi="Times New Roman" w:cs="Times New Roman"/>
                <w:color w:val="auto"/>
                <w:lang w:val="ru-RU"/>
              </w:rPr>
              <w:t>Подписание меморандума о взаимопонимании со странами Восточного партнерства и странами Европейского Союза о взаимном использовании баз данных экспертов</w:t>
            </w:r>
          </w:p>
        </w:tc>
        <w:tc>
          <w:tcPr>
            <w:tcW w:w="971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Академия наук Молдовы</w:t>
            </w:r>
          </w:p>
        </w:tc>
        <w:tc>
          <w:tcPr>
            <w:tcW w:w="670" w:type="pct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 xml:space="preserve">IV квартал </w:t>
            </w:r>
          </w:p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20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079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ind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 xml:space="preserve">Утвержденный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 xml:space="preserve">акон о ратификации меморандума </w:t>
            </w:r>
          </w:p>
          <w:p w:rsidR="001301AA" w:rsidRPr="004E7407" w:rsidRDefault="001301AA" w:rsidP="002523E5">
            <w:pPr>
              <w:spacing w:after="0" w:line="240" w:lineRule="auto"/>
              <w:ind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1AA" w:rsidRPr="004E7407" w:rsidTr="002523E5">
        <w:trPr>
          <w:trHeight w:val="559"/>
        </w:trPr>
        <w:tc>
          <w:tcPr>
            <w:tcW w:w="368" w:type="pct"/>
          </w:tcPr>
          <w:p w:rsidR="001301AA" w:rsidRPr="004E7407" w:rsidRDefault="001301AA" w:rsidP="001301AA">
            <w:pPr>
              <w:numPr>
                <w:ilvl w:val="0"/>
                <w:numId w:val="1"/>
              </w:numPr>
              <w:tabs>
                <w:tab w:val="left" w:pos="1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2" w:type="pct"/>
          </w:tcPr>
          <w:p w:rsidR="001301AA" w:rsidRPr="004E7407" w:rsidRDefault="001301AA" w:rsidP="002523E5">
            <w:pPr>
              <w:pStyle w:val="Defaul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4E7407">
              <w:rPr>
                <w:rFonts w:ascii="Times New Roman" w:hAnsi="Times New Roman" w:cs="Times New Roman"/>
                <w:color w:val="auto"/>
                <w:lang w:val="ru-RU"/>
              </w:rPr>
              <w:t>Создание предпосылок для постепенного внедрения зарубежной экспертизы</w:t>
            </w:r>
          </w:p>
        </w:tc>
        <w:tc>
          <w:tcPr>
            <w:tcW w:w="971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 xml:space="preserve">Национальное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 xml:space="preserve">гентство по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>сследовани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ю- 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>азвитию</w:t>
            </w:r>
          </w:p>
        </w:tc>
        <w:tc>
          <w:tcPr>
            <w:tcW w:w="670" w:type="pct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20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079" w:type="pct"/>
            <w:gridSpan w:val="2"/>
          </w:tcPr>
          <w:p w:rsidR="001301AA" w:rsidRDefault="001301AA" w:rsidP="002523E5">
            <w:pPr>
              <w:spacing w:after="0" w:line="240" w:lineRule="auto"/>
              <w:ind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>аза данных зарубежных экспертов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создана,</w:t>
            </w:r>
          </w:p>
          <w:p w:rsidR="001301AA" w:rsidRDefault="001301AA" w:rsidP="002523E5">
            <w:pPr>
              <w:spacing w:after="0" w:line="240" w:lineRule="auto"/>
              <w:ind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 xml:space="preserve">езюме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разработанных проектов 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</w:p>
          <w:p w:rsidR="001301AA" w:rsidRPr="004E7407" w:rsidRDefault="001301AA" w:rsidP="002523E5">
            <w:pPr>
              <w:spacing w:after="0" w:line="240" w:lineRule="auto"/>
              <w:ind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английском языке</w:t>
            </w:r>
          </w:p>
        </w:tc>
      </w:tr>
      <w:tr w:rsidR="001301AA" w:rsidRPr="004E7407" w:rsidTr="002523E5">
        <w:trPr>
          <w:trHeight w:val="559"/>
        </w:trPr>
        <w:tc>
          <w:tcPr>
            <w:tcW w:w="368" w:type="pct"/>
          </w:tcPr>
          <w:p w:rsidR="001301AA" w:rsidRPr="004E7407" w:rsidRDefault="001301AA" w:rsidP="001301AA">
            <w:pPr>
              <w:numPr>
                <w:ilvl w:val="0"/>
                <w:numId w:val="1"/>
              </w:numPr>
              <w:tabs>
                <w:tab w:val="left" w:pos="1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2" w:type="pct"/>
          </w:tcPr>
          <w:p w:rsidR="001301AA" w:rsidRPr="004E7407" w:rsidRDefault="001301AA" w:rsidP="002523E5">
            <w:pPr>
              <w:pStyle w:val="Defaul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4E7407">
              <w:rPr>
                <w:rFonts w:ascii="Times New Roman" w:hAnsi="Times New Roman" w:cs="Times New Roman"/>
                <w:color w:val="auto"/>
                <w:lang w:val="ru-RU"/>
              </w:rPr>
              <w:t>Продвижение регистрации экспертов Республики Молдова в европейские и региональные базы данных экспертов</w:t>
            </w:r>
          </w:p>
        </w:tc>
        <w:tc>
          <w:tcPr>
            <w:tcW w:w="971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Академия наук Молдовы</w:t>
            </w:r>
          </w:p>
        </w:tc>
        <w:tc>
          <w:tcPr>
            <w:tcW w:w="670" w:type="pct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 xml:space="preserve"> IV квартал </w:t>
            </w:r>
          </w:p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20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79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ind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Число экспертов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 xml:space="preserve"> введенных в зарубежные базы данных</w:t>
            </w:r>
          </w:p>
        </w:tc>
      </w:tr>
      <w:tr w:rsidR="001301AA" w:rsidRPr="004E7407" w:rsidTr="002523E5">
        <w:trPr>
          <w:trHeight w:val="559"/>
        </w:trPr>
        <w:tc>
          <w:tcPr>
            <w:tcW w:w="368" w:type="pct"/>
          </w:tcPr>
          <w:p w:rsidR="001301AA" w:rsidRPr="004E7407" w:rsidRDefault="001301AA" w:rsidP="001301AA">
            <w:pPr>
              <w:numPr>
                <w:ilvl w:val="0"/>
                <w:numId w:val="1"/>
              </w:numPr>
              <w:tabs>
                <w:tab w:val="left" w:pos="1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2" w:type="pct"/>
          </w:tcPr>
          <w:p w:rsidR="001301AA" w:rsidRPr="004E7407" w:rsidRDefault="001301AA" w:rsidP="002523E5">
            <w:pPr>
              <w:pStyle w:val="Defaul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4E7407">
              <w:rPr>
                <w:rFonts w:ascii="Times New Roman" w:hAnsi="Times New Roman" w:cs="Times New Roman"/>
                <w:color w:val="auto"/>
                <w:lang w:val="ru-RU"/>
              </w:rPr>
              <w:t xml:space="preserve">Разработка системы показателей для финансового </w:t>
            </w:r>
            <w:r w:rsidRPr="004E7407">
              <w:rPr>
                <w:rFonts w:ascii="Times New Roman" w:hAnsi="Times New Roman" w:cs="Times New Roman"/>
                <w:color w:val="auto"/>
                <w:lang w:val="ru-RU"/>
              </w:rPr>
              <w:lastRenderedPageBreak/>
              <w:t>стимулирования авторов публикаций ISI и зарегистрирован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-</w:t>
            </w:r>
            <w:r w:rsidRPr="004E7407">
              <w:rPr>
                <w:rFonts w:ascii="Times New Roman" w:hAnsi="Times New Roman" w:cs="Times New Roman"/>
                <w:color w:val="auto"/>
                <w:lang w:val="ru-RU"/>
              </w:rPr>
              <w:t>ных патентов за рубежом</w:t>
            </w:r>
          </w:p>
        </w:tc>
        <w:tc>
          <w:tcPr>
            <w:tcW w:w="971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lastRenderedPageBreak/>
              <w:t>Академия наук Молдовы</w:t>
            </w:r>
          </w:p>
        </w:tc>
        <w:tc>
          <w:tcPr>
            <w:tcW w:w="670" w:type="pct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 xml:space="preserve">III квартал </w:t>
            </w:r>
          </w:p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20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79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ind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Утвержденный документ</w:t>
            </w:r>
          </w:p>
        </w:tc>
      </w:tr>
      <w:tr w:rsidR="001301AA" w:rsidRPr="004E7407" w:rsidTr="002523E5">
        <w:trPr>
          <w:trHeight w:val="559"/>
        </w:trPr>
        <w:tc>
          <w:tcPr>
            <w:tcW w:w="368" w:type="pct"/>
          </w:tcPr>
          <w:p w:rsidR="001301AA" w:rsidRPr="004E7407" w:rsidRDefault="001301AA" w:rsidP="001301AA">
            <w:pPr>
              <w:numPr>
                <w:ilvl w:val="0"/>
                <w:numId w:val="1"/>
              </w:numPr>
              <w:tabs>
                <w:tab w:val="left" w:pos="1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2" w:type="pct"/>
          </w:tcPr>
          <w:p w:rsidR="001301AA" w:rsidRPr="004E7407" w:rsidRDefault="001301AA" w:rsidP="002523E5">
            <w:pPr>
              <w:pStyle w:val="Defaul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4E7407">
              <w:rPr>
                <w:rFonts w:ascii="Times New Roman" w:hAnsi="Times New Roman" w:cs="Times New Roman"/>
                <w:color w:val="auto"/>
                <w:lang w:val="ru-RU"/>
              </w:rPr>
              <w:t>Создание национальной сети передовых центров и лабораторий</w:t>
            </w:r>
          </w:p>
        </w:tc>
        <w:tc>
          <w:tcPr>
            <w:tcW w:w="971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 xml:space="preserve">Академия наук Молдовы, Национальный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 xml:space="preserve">овет по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>ттестации</w:t>
            </w:r>
          </w:p>
        </w:tc>
        <w:tc>
          <w:tcPr>
            <w:tcW w:w="670" w:type="pct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 xml:space="preserve"> IV квартал </w:t>
            </w:r>
          </w:p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20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79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ind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Количество созданных центров и лабораторий</w:t>
            </w:r>
          </w:p>
        </w:tc>
      </w:tr>
      <w:tr w:rsidR="001301AA" w:rsidRPr="004E7407" w:rsidTr="002523E5">
        <w:trPr>
          <w:trHeight w:val="559"/>
        </w:trPr>
        <w:tc>
          <w:tcPr>
            <w:tcW w:w="368" w:type="pct"/>
          </w:tcPr>
          <w:p w:rsidR="001301AA" w:rsidRPr="004E7407" w:rsidRDefault="001301AA" w:rsidP="001301AA">
            <w:pPr>
              <w:numPr>
                <w:ilvl w:val="0"/>
                <w:numId w:val="1"/>
              </w:numPr>
              <w:tabs>
                <w:tab w:val="left" w:pos="1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2" w:type="pct"/>
          </w:tcPr>
          <w:p w:rsidR="001301AA" w:rsidRPr="004E7407" w:rsidRDefault="001301AA" w:rsidP="002523E5">
            <w:pPr>
              <w:pStyle w:val="Default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Исключение процедуры </w:t>
            </w:r>
            <w:r w:rsidRPr="004E7407">
              <w:rPr>
                <w:rFonts w:ascii="Times New Roman" w:hAnsi="Times New Roman" w:cs="Times New Roman"/>
                <w:color w:val="auto"/>
                <w:lang w:val="ru-RU"/>
              </w:rPr>
              <w:t xml:space="preserve"> аккредитации организаций сферы </w:t>
            </w:r>
            <w:r w:rsidRPr="004E7407">
              <w:rPr>
                <w:rFonts w:ascii="Times New Roman" w:hAnsi="Times New Roman" w:cs="Times New Roman"/>
                <w:bCs/>
                <w:lang w:val="ru-RU"/>
              </w:rPr>
              <w:t>исследования-развития</w:t>
            </w:r>
          </w:p>
        </w:tc>
        <w:tc>
          <w:tcPr>
            <w:tcW w:w="971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 xml:space="preserve">Академия наук Молдовы, Национальный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 xml:space="preserve">овет по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>ттестации</w:t>
            </w:r>
          </w:p>
        </w:tc>
        <w:tc>
          <w:tcPr>
            <w:tcW w:w="670" w:type="pct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 xml:space="preserve">II квартал </w:t>
            </w:r>
          </w:p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20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79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ind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Утвержденный нормативный акт</w:t>
            </w:r>
          </w:p>
        </w:tc>
      </w:tr>
      <w:tr w:rsidR="001301AA" w:rsidRPr="004E7407" w:rsidTr="002523E5">
        <w:trPr>
          <w:trHeight w:val="559"/>
        </w:trPr>
        <w:tc>
          <w:tcPr>
            <w:tcW w:w="368" w:type="pct"/>
          </w:tcPr>
          <w:p w:rsidR="001301AA" w:rsidRPr="004E7407" w:rsidRDefault="001301AA" w:rsidP="001301AA">
            <w:pPr>
              <w:numPr>
                <w:ilvl w:val="0"/>
                <w:numId w:val="1"/>
              </w:numPr>
              <w:tabs>
                <w:tab w:val="left" w:pos="1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2" w:type="pct"/>
          </w:tcPr>
          <w:p w:rsidR="001301AA" w:rsidRPr="004E7407" w:rsidRDefault="001301AA" w:rsidP="002523E5">
            <w:pPr>
              <w:pStyle w:val="Defaul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4E7407">
              <w:rPr>
                <w:rFonts w:ascii="Times New Roman" w:hAnsi="Times New Roman" w:cs="Times New Roman"/>
                <w:color w:val="auto"/>
                <w:lang w:val="ru-RU"/>
              </w:rPr>
              <w:t>Разработка показателей для оценки передовых центров и лабораторий и специальной программы их финансирования</w:t>
            </w:r>
          </w:p>
        </w:tc>
        <w:tc>
          <w:tcPr>
            <w:tcW w:w="971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 xml:space="preserve">Академия наук Молдовы, Национальный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 xml:space="preserve">овет по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>ттестации</w:t>
            </w:r>
          </w:p>
        </w:tc>
        <w:tc>
          <w:tcPr>
            <w:tcW w:w="670" w:type="pct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 xml:space="preserve">III квартал </w:t>
            </w:r>
          </w:p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20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Не требует финанси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1079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ind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Утвержденный документ</w:t>
            </w:r>
          </w:p>
        </w:tc>
      </w:tr>
      <w:tr w:rsidR="001301AA" w:rsidRPr="004E7407" w:rsidTr="002523E5">
        <w:trPr>
          <w:trHeight w:val="559"/>
        </w:trPr>
        <w:tc>
          <w:tcPr>
            <w:tcW w:w="368" w:type="pct"/>
          </w:tcPr>
          <w:p w:rsidR="001301AA" w:rsidRPr="004E7407" w:rsidRDefault="001301AA" w:rsidP="001301AA">
            <w:pPr>
              <w:numPr>
                <w:ilvl w:val="0"/>
                <w:numId w:val="1"/>
              </w:numPr>
              <w:tabs>
                <w:tab w:val="left" w:pos="1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2" w:type="pct"/>
          </w:tcPr>
          <w:p w:rsidR="001301AA" w:rsidRPr="004E7407" w:rsidRDefault="001301AA" w:rsidP="002523E5">
            <w:pPr>
              <w:pStyle w:val="Defaul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4E7407">
              <w:rPr>
                <w:rFonts w:ascii="Times New Roman" w:hAnsi="Times New Roman" w:cs="Times New Roman"/>
                <w:color w:val="auto"/>
                <w:lang w:val="ru-RU"/>
              </w:rPr>
              <w:t xml:space="preserve">Введение схемы лабораторий TWINNING – возможность привлечения членов диаспоры и известных зарубежных ученых на руководящие должности в рамках лабораторий 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Республики Молдова, </w:t>
            </w:r>
            <w:r w:rsidRPr="004E7407">
              <w:rPr>
                <w:rFonts w:ascii="Times New Roman" w:hAnsi="Times New Roman" w:cs="Times New Roman"/>
                <w:color w:val="auto"/>
                <w:lang w:val="ru-RU"/>
              </w:rPr>
              <w:t xml:space="preserve"> с обязательным требованием присутствия в Республик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е</w:t>
            </w:r>
            <w:r w:rsidRPr="004E7407">
              <w:rPr>
                <w:rFonts w:ascii="Times New Roman" w:hAnsi="Times New Roman" w:cs="Times New Roman"/>
                <w:color w:val="auto"/>
                <w:lang w:val="ru-RU"/>
              </w:rPr>
              <w:t xml:space="preserve"> Молдова  не менее 3 месяцев в году</w:t>
            </w:r>
          </w:p>
        </w:tc>
        <w:tc>
          <w:tcPr>
            <w:tcW w:w="971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Академия наук Молдовы</w:t>
            </w:r>
          </w:p>
        </w:tc>
        <w:tc>
          <w:tcPr>
            <w:tcW w:w="670" w:type="pct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 xml:space="preserve"> IV квартал </w:t>
            </w:r>
          </w:p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20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Не требует финанси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1079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ind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Утвержденная</w:t>
            </w:r>
          </w:p>
          <w:p w:rsidR="001301AA" w:rsidRPr="004E7407" w:rsidRDefault="001301AA" w:rsidP="002523E5">
            <w:pPr>
              <w:spacing w:after="0" w:line="240" w:lineRule="auto"/>
              <w:ind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</w:rPr>
              <w:t>схема</w:t>
            </w:r>
          </w:p>
        </w:tc>
      </w:tr>
      <w:tr w:rsidR="001301AA" w:rsidRPr="004E7407" w:rsidTr="002523E5">
        <w:trPr>
          <w:trHeight w:val="559"/>
        </w:trPr>
        <w:tc>
          <w:tcPr>
            <w:tcW w:w="368" w:type="pct"/>
          </w:tcPr>
          <w:p w:rsidR="001301AA" w:rsidRPr="004E7407" w:rsidRDefault="001301AA" w:rsidP="001301AA">
            <w:pPr>
              <w:numPr>
                <w:ilvl w:val="0"/>
                <w:numId w:val="1"/>
              </w:numPr>
              <w:tabs>
                <w:tab w:val="left" w:pos="1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2" w:type="pct"/>
          </w:tcPr>
          <w:p w:rsidR="001301AA" w:rsidRPr="004E7407" w:rsidRDefault="001301AA" w:rsidP="002523E5">
            <w:pPr>
              <w:pStyle w:val="Defaul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4E7407">
              <w:rPr>
                <w:rFonts w:ascii="Times New Roman" w:hAnsi="Times New Roman" w:cs="Times New Roman"/>
                <w:color w:val="auto"/>
                <w:lang w:val="ru-RU"/>
              </w:rPr>
              <w:t xml:space="preserve">Введение системы электронного исследования с совместимыми приложениями </w:t>
            </w:r>
          </w:p>
        </w:tc>
        <w:tc>
          <w:tcPr>
            <w:tcW w:w="971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Академия наук Молдовы</w:t>
            </w:r>
          </w:p>
        </w:tc>
        <w:tc>
          <w:tcPr>
            <w:tcW w:w="670" w:type="pct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 xml:space="preserve"> IV квартал </w:t>
            </w:r>
          </w:p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20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079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ind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Введенные 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 xml:space="preserve"> и приложения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разработаны</w:t>
            </w:r>
          </w:p>
        </w:tc>
      </w:tr>
      <w:tr w:rsidR="001301AA" w:rsidRPr="004E7407" w:rsidTr="002523E5">
        <w:trPr>
          <w:trHeight w:val="559"/>
        </w:trPr>
        <w:tc>
          <w:tcPr>
            <w:tcW w:w="368" w:type="pct"/>
          </w:tcPr>
          <w:p w:rsidR="001301AA" w:rsidRPr="004E7407" w:rsidRDefault="001301AA" w:rsidP="001301AA">
            <w:pPr>
              <w:numPr>
                <w:ilvl w:val="0"/>
                <w:numId w:val="1"/>
              </w:numPr>
              <w:tabs>
                <w:tab w:val="left" w:pos="1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2" w:type="pct"/>
          </w:tcPr>
          <w:p w:rsidR="001301AA" w:rsidRPr="004E7407" w:rsidRDefault="001301AA" w:rsidP="002523E5">
            <w:pPr>
              <w:pStyle w:val="Defaul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4E7407">
              <w:rPr>
                <w:rFonts w:ascii="Times New Roman" w:hAnsi="Times New Roman" w:cs="Times New Roman"/>
                <w:color w:val="auto"/>
                <w:lang w:val="ru-RU"/>
              </w:rPr>
              <w:t>Разработка плана действий для развития национальной инфраструктуры исследовани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я-развития </w:t>
            </w:r>
            <w:r w:rsidRPr="004E7407">
              <w:rPr>
                <w:rFonts w:ascii="Times New Roman" w:hAnsi="Times New Roman" w:cs="Times New Roman"/>
                <w:color w:val="auto"/>
                <w:lang w:val="ru-RU"/>
              </w:rPr>
              <w:t>на период до 2020 г.</w:t>
            </w:r>
          </w:p>
        </w:tc>
        <w:tc>
          <w:tcPr>
            <w:tcW w:w="971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 xml:space="preserve">Академия наук Молдовы, Национальное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 xml:space="preserve">гентство по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>сследовани</w:t>
            </w:r>
            <w:r>
              <w:rPr>
                <w:rFonts w:ascii="Times New Roman" w:hAnsi="Times New Roman"/>
                <w:sz w:val="24"/>
                <w:szCs w:val="24"/>
              </w:rPr>
              <w:t>ю-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>азвитию</w:t>
            </w:r>
          </w:p>
        </w:tc>
        <w:tc>
          <w:tcPr>
            <w:tcW w:w="670" w:type="pct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20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079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ind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Утвержденный план действий</w:t>
            </w:r>
          </w:p>
        </w:tc>
      </w:tr>
      <w:tr w:rsidR="001301AA" w:rsidRPr="004E7407" w:rsidTr="002523E5">
        <w:trPr>
          <w:trHeight w:val="559"/>
        </w:trPr>
        <w:tc>
          <w:tcPr>
            <w:tcW w:w="368" w:type="pct"/>
          </w:tcPr>
          <w:p w:rsidR="001301AA" w:rsidRPr="004E7407" w:rsidRDefault="001301AA" w:rsidP="001301AA">
            <w:pPr>
              <w:numPr>
                <w:ilvl w:val="0"/>
                <w:numId w:val="1"/>
              </w:numPr>
              <w:tabs>
                <w:tab w:val="left" w:pos="1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2" w:type="pct"/>
          </w:tcPr>
          <w:p w:rsidR="001301AA" w:rsidRPr="004E7407" w:rsidRDefault="001301AA" w:rsidP="002523E5">
            <w:pPr>
              <w:pStyle w:val="Defaul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4E7407">
              <w:rPr>
                <w:rFonts w:ascii="Times New Roman" w:hAnsi="Times New Roman" w:cs="Times New Roman"/>
                <w:color w:val="auto"/>
                <w:lang w:val="ru-RU"/>
              </w:rPr>
              <w:t>Углубление сотрудничества с GEANT и други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ми</w:t>
            </w:r>
            <w:r w:rsidRPr="004E7407">
              <w:rPr>
                <w:rFonts w:ascii="Times New Roman" w:hAnsi="Times New Roman" w:cs="Times New Roman"/>
                <w:color w:val="auto"/>
                <w:lang w:val="ru-RU"/>
              </w:rPr>
              <w:t xml:space="preserve"> NREN, расширение электронной оптической инфраструктуры NREN на всей территории страны</w:t>
            </w:r>
          </w:p>
        </w:tc>
        <w:tc>
          <w:tcPr>
            <w:tcW w:w="971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 xml:space="preserve">Академия наук Молдовы,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Министерство информацион-ных технологий и связи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>, RENAM</w:t>
            </w:r>
          </w:p>
        </w:tc>
        <w:tc>
          <w:tcPr>
            <w:tcW w:w="670" w:type="pct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20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079" w:type="pct"/>
            <w:gridSpan w:val="2"/>
          </w:tcPr>
          <w:p w:rsidR="001301AA" w:rsidRDefault="001301AA" w:rsidP="002523E5">
            <w:pPr>
              <w:spacing w:after="0" w:line="240" w:lineRule="auto"/>
              <w:ind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Количество созданных операционных узлов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301AA" w:rsidRDefault="001301AA" w:rsidP="002523E5">
            <w:pPr>
              <w:spacing w:after="0" w:line="240" w:lineRule="auto"/>
              <w:ind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NREN</w:t>
            </w:r>
            <w:r w:rsidRPr="001301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01AA" w:rsidRPr="00B3480C" w:rsidRDefault="001301AA" w:rsidP="002523E5">
            <w:pPr>
              <w:spacing w:after="0" w:line="240" w:lineRule="auto"/>
              <w:ind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1AA">
              <w:rPr>
                <w:rFonts w:ascii="Times New Roman" w:hAnsi="Times New Roman"/>
                <w:sz w:val="24"/>
                <w:szCs w:val="24"/>
              </w:rPr>
              <w:t>расширены</w:t>
            </w:r>
          </w:p>
        </w:tc>
      </w:tr>
      <w:tr w:rsidR="001301AA" w:rsidRPr="004E7407" w:rsidTr="002523E5">
        <w:trPr>
          <w:trHeight w:val="559"/>
        </w:trPr>
        <w:tc>
          <w:tcPr>
            <w:tcW w:w="368" w:type="pct"/>
          </w:tcPr>
          <w:p w:rsidR="001301AA" w:rsidRPr="004E7407" w:rsidRDefault="001301AA" w:rsidP="001301AA">
            <w:pPr>
              <w:numPr>
                <w:ilvl w:val="0"/>
                <w:numId w:val="1"/>
              </w:numPr>
              <w:tabs>
                <w:tab w:val="left" w:pos="1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2" w:type="pct"/>
          </w:tcPr>
          <w:p w:rsidR="001301AA" w:rsidRPr="004E7407" w:rsidRDefault="001301AA" w:rsidP="002523E5">
            <w:pPr>
              <w:pStyle w:val="Defaul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4E7407">
              <w:rPr>
                <w:rFonts w:ascii="Times New Roman" w:hAnsi="Times New Roman" w:cs="Times New Roman"/>
                <w:color w:val="auto"/>
                <w:lang w:val="ru-RU"/>
              </w:rPr>
              <w:t>Изменение правовой базы в области государственных закупок для улучшения процедуры закупок, связанной с научно-исследовательской деятельностью и стимулировани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ем</w:t>
            </w:r>
            <w:r w:rsidRPr="004E7407">
              <w:rPr>
                <w:rFonts w:ascii="Times New Roman" w:hAnsi="Times New Roman" w:cs="Times New Roman"/>
                <w:color w:val="auto"/>
                <w:lang w:val="ru-RU"/>
              </w:rPr>
              <w:t xml:space="preserve"> инновационных продуктов в рамках государственных закупок </w:t>
            </w:r>
          </w:p>
        </w:tc>
        <w:tc>
          <w:tcPr>
            <w:tcW w:w="971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Академия наук Молдовы, Агентство по государствен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>ным закупкам</w:t>
            </w:r>
          </w:p>
        </w:tc>
        <w:tc>
          <w:tcPr>
            <w:tcW w:w="670" w:type="pct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20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79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ind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Утвержденные нормативные акты</w:t>
            </w:r>
          </w:p>
        </w:tc>
      </w:tr>
      <w:tr w:rsidR="001301AA" w:rsidRPr="004E7407" w:rsidTr="002523E5">
        <w:trPr>
          <w:trHeight w:val="559"/>
        </w:trPr>
        <w:tc>
          <w:tcPr>
            <w:tcW w:w="5000" w:type="pct"/>
            <w:gridSpan w:val="9"/>
            <w:vAlign w:val="center"/>
          </w:tcPr>
          <w:p w:rsidR="001301AA" w:rsidRPr="004E7407" w:rsidRDefault="001301AA" w:rsidP="002523E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E7407">
              <w:rPr>
                <w:rFonts w:ascii="Times New Roman" w:hAnsi="Times New Roman"/>
                <w:b/>
                <w:sz w:val="24"/>
                <w:szCs w:val="24"/>
              </w:rPr>
              <w:t xml:space="preserve">3. Общая задача: 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>Определение и менеджмент приоритетов научных исследований</w:t>
            </w:r>
          </w:p>
          <w:p w:rsidR="001301AA" w:rsidRPr="004E7407" w:rsidRDefault="001301AA" w:rsidP="002523E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b/>
                <w:sz w:val="24"/>
                <w:szCs w:val="24"/>
              </w:rPr>
              <w:t>Специфические задачи:</w:t>
            </w:r>
          </w:p>
          <w:p w:rsidR="001301AA" w:rsidRPr="00B3480C" w:rsidRDefault="001301AA" w:rsidP="002523E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4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3480C">
              <w:rPr>
                <w:rFonts w:ascii="Times New Roman" w:hAnsi="Times New Roman"/>
                <w:bCs/>
                <w:sz w:val="24"/>
                <w:szCs w:val="24"/>
              </w:rPr>
              <w:t>) приоритеты научных исследований в соответствии с потребностями общества;</w:t>
            </w:r>
          </w:p>
          <w:p w:rsidR="001301AA" w:rsidRPr="00B3480C" w:rsidRDefault="001301AA" w:rsidP="002523E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80C">
              <w:rPr>
                <w:rFonts w:ascii="Times New Roman" w:hAnsi="Times New Roman"/>
                <w:sz w:val="24"/>
                <w:szCs w:val="24"/>
              </w:rPr>
              <w:t xml:space="preserve">2) менеджмент приоритетов для обеспечения их соответствия </w:t>
            </w:r>
            <w:r>
              <w:rPr>
                <w:rFonts w:ascii="Times New Roman" w:hAnsi="Times New Roman"/>
                <w:sz w:val="24"/>
                <w:szCs w:val="24"/>
              </w:rPr>
              <w:t>вызовам</w:t>
            </w:r>
            <w:r w:rsidRPr="00B3480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301AA" w:rsidRPr="00B3480C" w:rsidRDefault="001301AA" w:rsidP="002523E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B3480C">
              <w:rPr>
                <w:rFonts w:ascii="Times New Roman" w:hAnsi="Times New Roman"/>
                <w:sz w:val="24"/>
                <w:szCs w:val="24"/>
              </w:rPr>
              <w:t>3) усилия, ориентирован</w:t>
            </w:r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r w:rsidRPr="00B3480C">
              <w:rPr>
                <w:rFonts w:ascii="Times New Roman" w:hAnsi="Times New Roman"/>
                <w:sz w:val="24"/>
                <w:szCs w:val="24"/>
              </w:rPr>
              <w:t xml:space="preserve"> на решение определенных приоритетов сектора </w:t>
            </w:r>
            <w:r w:rsidRPr="00B3480C">
              <w:rPr>
                <w:rFonts w:ascii="Times New Roman" w:hAnsi="Times New Roman"/>
                <w:bCs/>
                <w:sz w:val="24"/>
                <w:szCs w:val="24"/>
              </w:rPr>
              <w:t>исследования-развития</w:t>
            </w:r>
            <w:r w:rsidRPr="00B3480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301AA" w:rsidRPr="004E7407" w:rsidRDefault="001301AA" w:rsidP="002523E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80C">
              <w:rPr>
                <w:rFonts w:ascii="Times New Roman" w:hAnsi="Times New Roman"/>
                <w:sz w:val="24"/>
                <w:szCs w:val="24"/>
              </w:rPr>
              <w:t>4) диалог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>основными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 xml:space="preserve"> заинтересованными сторонами для выявления потребностей и ожиданий, формулирования приоритетов и их приняти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 xml:space="preserve"> обществом.</w:t>
            </w:r>
          </w:p>
        </w:tc>
      </w:tr>
      <w:tr w:rsidR="001301AA" w:rsidRPr="004E7407" w:rsidTr="002523E5">
        <w:trPr>
          <w:trHeight w:val="559"/>
        </w:trPr>
        <w:tc>
          <w:tcPr>
            <w:tcW w:w="368" w:type="pct"/>
          </w:tcPr>
          <w:p w:rsidR="001301AA" w:rsidRPr="004E7407" w:rsidRDefault="001301AA" w:rsidP="001301AA">
            <w:pPr>
              <w:numPr>
                <w:ilvl w:val="0"/>
                <w:numId w:val="1"/>
              </w:numPr>
              <w:tabs>
                <w:tab w:val="left" w:pos="1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2" w:type="pct"/>
          </w:tcPr>
          <w:p w:rsidR="001301AA" w:rsidRPr="004E7407" w:rsidRDefault="001301AA" w:rsidP="00252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 xml:space="preserve">Привлечение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деловой среды, ассоциативного сектора 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 xml:space="preserve"> и других бенефициариев в процесс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 xml:space="preserve">ления и оценки приоритетов </w:t>
            </w:r>
            <w:r w:rsidRPr="004E7407">
              <w:rPr>
                <w:rFonts w:ascii="Times New Roman" w:hAnsi="Times New Roman"/>
                <w:sz w:val="24"/>
                <w:szCs w:val="24"/>
              </w:rPr>
              <w:lastRenderedPageBreak/>
              <w:t>научных исследований</w:t>
            </w:r>
          </w:p>
        </w:tc>
        <w:tc>
          <w:tcPr>
            <w:tcW w:w="971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 экономики,</w:t>
            </w:r>
          </w:p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Академия наук Молдовы</w:t>
            </w:r>
          </w:p>
        </w:tc>
        <w:tc>
          <w:tcPr>
            <w:tcW w:w="772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618" w:type="pct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79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Совместные мероприятия с бенефициариями</w:t>
            </w:r>
          </w:p>
          <w:p w:rsidR="001301AA" w:rsidRPr="004E7407" w:rsidRDefault="001301AA" w:rsidP="002523E5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1AA" w:rsidRPr="004E7407" w:rsidTr="002523E5">
        <w:trPr>
          <w:trHeight w:val="559"/>
        </w:trPr>
        <w:tc>
          <w:tcPr>
            <w:tcW w:w="368" w:type="pct"/>
          </w:tcPr>
          <w:p w:rsidR="001301AA" w:rsidRPr="004E7407" w:rsidRDefault="001301AA" w:rsidP="001301AA">
            <w:pPr>
              <w:numPr>
                <w:ilvl w:val="0"/>
                <w:numId w:val="1"/>
              </w:numPr>
              <w:tabs>
                <w:tab w:val="left" w:pos="1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2" w:type="pct"/>
          </w:tcPr>
          <w:p w:rsidR="001301AA" w:rsidRPr="004E7407" w:rsidRDefault="001301AA" w:rsidP="00252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 xml:space="preserve">Разработка методики типа </w:t>
            </w:r>
            <w:r w:rsidRPr="00B3480C">
              <w:rPr>
                <w:rFonts w:ascii="Times New Roman" w:hAnsi="Times New Roman"/>
                <w:sz w:val="24"/>
                <w:szCs w:val="24"/>
              </w:rPr>
              <w:t>foresight</w:t>
            </w:r>
            <w:r w:rsidRPr="004E740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 xml:space="preserve">для рассмотрения социальных проблем на местном,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региональном  и 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>национальном  уровнях (как продукт научных исследований)</w:t>
            </w:r>
          </w:p>
        </w:tc>
        <w:tc>
          <w:tcPr>
            <w:tcW w:w="971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 xml:space="preserve">Академия наук Молдовы, </w:t>
            </w:r>
          </w:p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>ентральные и местные органы публичного управления</w:t>
            </w:r>
          </w:p>
        </w:tc>
        <w:tc>
          <w:tcPr>
            <w:tcW w:w="772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618" w:type="pct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079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Утвержденная методика</w:t>
            </w:r>
          </w:p>
        </w:tc>
      </w:tr>
      <w:tr w:rsidR="001301AA" w:rsidRPr="004E7407" w:rsidTr="002523E5">
        <w:trPr>
          <w:trHeight w:val="559"/>
        </w:trPr>
        <w:tc>
          <w:tcPr>
            <w:tcW w:w="368" w:type="pct"/>
          </w:tcPr>
          <w:p w:rsidR="001301AA" w:rsidRPr="004E7407" w:rsidRDefault="001301AA" w:rsidP="001301AA">
            <w:pPr>
              <w:numPr>
                <w:ilvl w:val="0"/>
                <w:numId w:val="1"/>
              </w:numPr>
              <w:tabs>
                <w:tab w:val="left" w:pos="1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2" w:type="pct"/>
          </w:tcPr>
          <w:p w:rsidR="001301AA" w:rsidRPr="004E7407" w:rsidRDefault="001301AA" w:rsidP="00252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 xml:space="preserve">Организация регулярных дискуссий по проблемам общества и выявление точек соприкосновения с системой научных исследований </w:t>
            </w:r>
          </w:p>
        </w:tc>
        <w:tc>
          <w:tcPr>
            <w:tcW w:w="971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 xml:space="preserve">Академия наук Молдовы, Национальное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 xml:space="preserve">гентство по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>сследовани</w:t>
            </w:r>
            <w:r>
              <w:rPr>
                <w:rFonts w:ascii="Times New Roman" w:hAnsi="Times New Roman"/>
                <w:sz w:val="24"/>
                <w:szCs w:val="24"/>
              </w:rPr>
              <w:t>ю-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>азвитию,</w:t>
            </w:r>
          </w:p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 xml:space="preserve">организации сферы </w:t>
            </w:r>
            <w:r w:rsidRPr="004E7407">
              <w:rPr>
                <w:rFonts w:ascii="Times New Roman" w:hAnsi="Times New Roman"/>
                <w:bCs/>
                <w:sz w:val="24"/>
                <w:szCs w:val="24"/>
              </w:rPr>
              <w:t>исследования-развития</w:t>
            </w:r>
          </w:p>
        </w:tc>
        <w:tc>
          <w:tcPr>
            <w:tcW w:w="772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618" w:type="pct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079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 xml:space="preserve">Количество проведенных </w:t>
            </w:r>
            <w:r>
              <w:rPr>
                <w:rFonts w:ascii="Times New Roman" w:hAnsi="Times New Roman"/>
                <w:sz w:val="24"/>
                <w:szCs w:val="24"/>
              </w:rPr>
              <w:t>дискуссий,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 xml:space="preserve"> участвующих лиц</w:t>
            </w:r>
          </w:p>
        </w:tc>
      </w:tr>
      <w:tr w:rsidR="001301AA" w:rsidRPr="004E7407" w:rsidTr="002523E5">
        <w:trPr>
          <w:trHeight w:val="559"/>
        </w:trPr>
        <w:tc>
          <w:tcPr>
            <w:tcW w:w="368" w:type="pct"/>
          </w:tcPr>
          <w:p w:rsidR="001301AA" w:rsidRPr="004E7407" w:rsidRDefault="001301AA" w:rsidP="001301AA">
            <w:pPr>
              <w:numPr>
                <w:ilvl w:val="0"/>
                <w:numId w:val="1"/>
              </w:numPr>
              <w:tabs>
                <w:tab w:val="left" w:pos="1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2" w:type="pct"/>
          </w:tcPr>
          <w:p w:rsidR="001301AA" w:rsidRPr="004E7407" w:rsidRDefault="001301AA" w:rsidP="00252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Публикация на веб-сайтах организаций сфер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7407">
              <w:rPr>
                <w:rFonts w:ascii="Times New Roman" w:hAnsi="Times New Roman"/>
                <w:bCs/>
                <w:sz w:val="24"/>
                <w:szCs w:val="24"/>
              </w:rPr>
              <w:t>исследования-развития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 xml:space="preserve"> результатов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опросов 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>или другой информации, относящейся к текущим потребностям общества</w:t>
            </w:r>
          </w:p>
        </w:tc>
        <w:tc>
          <w:tcPr>
            <w:tcW w:w="971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 xml:space="preserve">Организации сферы </w:t>
            </w:r>
            <w:r w:rsidRPr="004E7407">
              <w:rPr>
                <w:rFonts w:ascii="Times New Roman" w:hAnsi="Times New Roman"/>
                <w:bCs/>
                <w:sz w:val="24"/>
                <w:szCs w:val="24"/>
              </w:rPr>
              <w:t>исследования-развития</w:t>
            </w:r>
          </w:p>
        </w:tc>
        <w:tc>
          <w:tcPr>
            <w:tcW w:w="772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618" w:type="pct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79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Количество выявленных потребностей и количество веб-страниц, на которых они были опубликованы</w:t>
            </w:r>
          </w:p>
        </w:tc>
      </w:tr>
      <w:tr w:rsidR="001301AA" w:rsidRPr="004E7407" w:rsidTr="002523E5">
        <w:trPr>
          <w:trHeight w:val="559"/>
        </w:trPr>
        <w:tc>
          <w:tcPr>
            <w:tcW w:w="5000" w:type="pct"/>
            <w:gridSpan w:val="9"/>
            <w:vAlign w:val="center"/>
          </w:tcPr>
          <w:p w:rsidR="001301AA" w:rsidRPr="004E7407" w:rsidRDefault="001301AA" w:rsidP="002523E5">
            <w:pPr>
              <w:tabs>
                <w:tab w:val="left" w:pos="10620"/>
              </w:tabs>
              <w:spacing w:after="0" w:line="240" w:lineRule="auto"/>
              <w:ind w:right="2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E7407">
              <w:rPr>
                <w:rFonts w:ascii="Times New Roman" w:hAnsi="Times New Roman"/>
                <w:b/>
                <w:sz w:val="24"/>
                <w:szCs w:val="24"/>
              </w:rPr>
              <w:t xml:space="preserve">4. Общая задача: 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>Постоянный диалог между наукой и обществом, распространение знаний и внедрение результатов научных исследований в практику.</w:t>
            </w:r>
          </w:p>
          <w:p w:rsidR="001301AA" w:rsidRPr="004E7407" w:rsidRDefault="001301AA" w:rsidP="002523E5">
            <w:pPr>
              <w:tabs>
                <w:tab w:val="left" w:pos="10620"/>
              </w:tabs>
              <w:spacing w:after="0" w:line="240" w:lineRule="auto"/>
              <w:ind w:right="28"/>
              <w:rPr>
                <w:rFonts w:ascii="Times New Roman" w:hAnsi="Times New Roman"/>
                <w:b/>
                <w:sz w:val="24"/>
                <w:szCs w:val="24"/>
              </w:rPr>
            </w:pPr>
            <w:r w:rsidRPr="004E7407">
              <w:rPr>
                <w:rFonts w:ascii="Times New Roman" w:hAnsi="Times New Roman"/>
                <w:b/>
                <w:sz w:val="24"/>
                <w:szCs w:val="24"/>
              </w:rPr>
              <w:t>Специфические задачи:</w:t>
            </w:r>
          </w:p>
          <w:p w:rsidR="001301AA" w:rsidRPr="00B3480C" w:rsidRDefault="001301AA" w:rsidP="002523E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2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b/>
                <w:sz w:val="24"/>
                <w:szCs w:val="24"/>
              </w:rPr>
              <w:t>1)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 xml:space="preserve"> постоянный диалог с обществом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 xml:space="preserve"> понимания его потребностей и </w:t>
            </w:r>
            <w:r w:rsidRPr="00B3480C">
              <w:rPr>
                <w:rFonts w:ascii="Times New Roman" w:hAnsi="Times New Roman"/>
                <w:sz w:val="24"/>
                <w:szCs w:val="24"/>
              </w:rPr>
              <w:t>информирования о полученных результатах;</w:t>
            </w:r>
          </w:p>
          <w:p w:rsidR="001301AA" w:rsidRPr="00B3480C" w:rsidRDefault="001301AA" w:rsidP="002523E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2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80C">
              <w:rPr>
                <w:rFonts w:ascii="Times New Roman" w:hAnsi="Times New Roman"/>
                <w:sz w:val="24"/>
                <w:szCs w:val="24"/>
              </w:rPr>
              <w:t>2) внедрение научных результатов в целях реализации социальной и экономической эффективности научно-исследовательского процесса;</w:t>
            </w:r>
          </w:p>
          <w:p w:rsidR="001301AA" w:rsidRPr="00B3480C" w:rsidRDefault="001301AA" w:rsidP="002523E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2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80C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передача </w:t>
            </w:r>
            <w:r w:rsidRPr="00B3480C">
              <w:rPr>
                <w:rFonts w:ascii="Times New Roman" w:hAnsi="Times New Roman"/>
                <w:sz w:val="24"/>
                <w:szCs w:val="24"/>
              </w:rPr>
              <w:t>знаний  обществ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3480C">
              <w:rPr>
                <w:rFonts w:ascii="Times New Roman" w:hAnsi="Times New Roman"/>
                <w:sz w:val="24"/>
                <w:szCs w:val="24"/>
              </w:rPr>
              <w:t xml:space="preserve"> в целях обеспечения его общего развития;</w:t>
            </w:r>
          </w:p>
          <w:p w:rsidR="001301AA" w:rsidRPr="00B3480C" w:rsidRDefault="001301AA" w:rsidP="002523E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28" w:firstLine="284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B3480C">
              <w:rPr>
                <w:rFonts w:ascii="Times New Roman" w:hAnsi="Times New Roman"/>
                <w:sz w:val="24"/>
                <w:szCs w:val="24"/>
              </w:rPr>
              <w:t>4) надлежащ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ее </w:t>
            </w:r>
            <w:r w:rsidRPr="00B3480C">
              <w:rPr>
                <w:rFonts w:ascii="Times New Roman" w:hAnsi="Times New Roman"/>
                <w:sz w:val="24"/>
                <w:szCs w:val="24"/>
              </w:rPr>
              <w:t>реагировани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3480C">
              <w:rPr>
                <w:rFonts w:ascii="Times New Roman" w:hAnsi="Times New Roman"/>
                <w:sz w:val="24"/>
                <w:szCs w:val="24"/>
              </w:rPr>
              <w:t xml:space="preserve"> на потребности общества;</w:t>
            </w:r>
          </w:p>
          <w:p w:rsidR="001301AA" w:rsidRPr="00B3480C" w:rsidRDefault="001301AA" w:rsidP="002523E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28" w:firstLine="284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B3480C">
              <w:rPr>
                <w:rFonts w:ascii="Times New Roman" w:hAnsi="Times New Roman"/>
                <w:sz w:val="24"/>
                <w:szCs w:val="24"/>
              </w:rPr>
              <w:t>5) распространение научных результатов в режиме свободного доступа;</w:t>
            </w:r>
          </w:p>
          <w:p w:rsidR="001301AA" w:rsidRPr="004E7407" w:rsidRDefault="001301AA" w:rsidP="002523E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2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80C">
              <w:rPr>
                <w:rFonts w:ascii="Times New Roman" w:hAnsi="Times New Roman"/>
                <w:sz w:val="24"/>
                <w:szCs w:val="24"/>
              </w:rPr>
              <w:t>6)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 xml:space="preserve"> облегчение доступа частно</w:t>
            </w:r>
            <w:r>
              <w:rPr>
                <w:rFonts w:ascii="Times New Roman" w:hAnsi="Times New Roman"/>
                <w:sz w:val="24"/>
                <w:szCs w:val="24"/>
              </w:rPr>
              <w:t>му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 xml:space="preserve"> сектор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 xml:space="preserve"> к результатам, инфраструктуре и фондам научных исследований.</w:t>
            </w:r>
          </w:p>
        </w:tc>
      </w:tr>
      <w:tr w:rsidR="001301AA" w:rsidRPr="004E7407" w:rsidTr="002523E5">
        <w:trPr>
          <w:trHeight w:val="559"/>
        </w:trPr>
        <w:tc>
          <w:tcPr>
            <w:tcW w:w="368" w:type="pct"/>
          </w:tcPr>
          <w:p w:rsidR="001301AA" w:rsidRPr="004E7407" w:rsidRDefault="001301AA" w:rsidP="001301AA">
            <w:pPr>
              <w:numPr>
                <w:ilvl w:val="0"/>
                <w:numId w:val="1"/>
              </w:numPr>
              <w:tabs>
                <w:tab w:val="left" w:pos="1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2" w:type="pct"/>
          </w:tcPr>
          <w:p w:rsidR="001301AA" w:rsidRPr="004E7407" w:rsidRDefault="001301AA" w:rsidP="002523E5">
            <w:pPr>
              <w:pStyle w:val="Defaul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4E7407">
              <w:rPr>
                <w:rFonts w:ascii="Times New Roman" w:hAnsi="Times New Roman" w:cs="Times New Roman"/>
                <w:color w:val="auto"/>
                <w:lang w:val="ru-RU"/>
              </w:rPr>
              <w:t xml:space="preserve">Создание электронной платформы, 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lastRenderedPageBreak/>
              <w:t xml:space="preserve">содержащей и привлекающей внимание к </w:t>
            </w:r>
            <w:r w:rsidRPr="004E7407">
              <w:rPr>
                <w:rFonts w:ascii="Times New Roman" w:hAnsi="Times New Roman" w:cs="Times New Roman"/>
                <w:color w:val="auto"/>
                <w:lang w:val="ru-RU"/>
              </w:rPr>
              <w:t>цифров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ой</w:t>
            </w:r>
            <w:r w:rsidRPr="004E7407">
              <w:rPr>
                <w:rFonts w:ascii="Times New Roman" w:hAnsi="Times New Roman" w:cs="Times New Roman"/>
                <w:color w:val="auto"/>
                <w:lang w:val="ru-RU"/>
              </w:rPr>
              <w:t xml:space="preserve"> информаци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и</w:t>
            </w:r>
            <w:r w:rsidRPr="004E7407">
              <w:rPr>
                <w:rFonts w:ascii="Times New Roman" w:hAnsi="Times New Roman" w:cs="Times New Roman"/>
                <w:color w:val="auto"/>
                <w:lang w:val="ru-RU"/>
              </w:rPr>
              <w:t xml:space="preserve"> об основных научных достижениях сферы </w:t>
            </w:r>
            <w:r w:rsidRPr="004E7407">
              <w:rPr>
                <w:rFonts w:ascii="Times New Roman" w:hAnsi="Times New Roman" w:cs="Times New Roman"/>
                <w:bCs/>
                <w:lang w:val="ru-RU"/>
              </w:rPr>
              <w:t>исследования-развития</w:t>
            </w:r>
            <w:r w:rsidRPr="004E7407">
              <w:rPr>
                <w:rFonts w:ascii="Times New Roman" w:hAnsi="Times New Roman" w:cs="Times New Roman"/>
                <w:color w:val="auto"/>
                <w:lang w:val="ru-RU"/>
              </w:rPr>
              <w:t xml:space="preserve"> Республики Молдова</w:t>
            </w:r>
          </w:p>
        </w:tc>
        <w:tc>
          <w:tcPr>
            <w:tcW w:w="971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Институт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 xml:space="preserve">азвития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>нформацион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 xml:space="preserve">ного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>бщества</w:t>
            </w:r>
          </w:p>
        </w:tc>
        <w:tc>
          <w:tcPr>
            <w:tcW w:w="772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 квартал </w:t>
            </w:r>
          </w:p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696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 xml:space="preserve">Не требует </w:t>
            </w:r>
            <w:r w:rsidRPr="004E7407">
              <w:rPr>
                <w:rFonts w:ascii="Times New Roman" w:hAnsi="Times New Roman"/>
                <w:sz w:val="24"/>
                <w:szCs w:val="24"/>
              </w:rPr>
              <w:lastRenderedPageBreak/>
              <w:t>финанси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1001" w:type="pct"/>
          </w:tcPr>
          <w:p w:rsidR="001301AA" w:rsidRPr="004E7407" w:rsidRDefault="001301AA" w:rsidP="002523E5">
            <w:pPr>
              <w:tabs>
                <w:tab w:val="left" w:pos="900"/>
              </w:tabs>
              <w:spacing w:after="0" w:line="240" w:lineRule="auto"/>
              <w:ind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lastRenderedPageBreak/>
              <w:t>Внедрен</w:t>
            </w:r>
            <w:r>
              <w:rPr>
                <w:rFonts w:ascii="Times New Roman" w:hAnsi="Times New Roman"/>
                <w:sz w:val="24"/>
                <w:szCs w:val="24"/>
              </w:rPr>
              <w:t>ная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 xml:space="preserve"> электронн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 xml:space="preserve"> платформ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E74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>публик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ован-ных 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 xml:space="preserve"> достижений, число посетителей</w:t>
            </w:r>
          </w:p>
        </w:tc>
      </w:tr>
      <w:tr w:rsidR="001301AA" w:rsidRPr="004E7407" w:rsidTr="002523E5">
        <w:trPr>
          <w:trHeight w:val="559"/>
        </w:trPr>
        <w:tc>
          <w:tcPr>
            <w:tcW w:w="368" w:type="pct"/>
          </w:tcPr>
          <w:p w:rsidR="001301AA" w:rsidRPr="004E7407" w:rsidRDefault="001301AA" w:rsidP="001301AA">
            <w:pPr>
              <w:numPr>
                <w:ilvl w:val="0"/>
                <w:numId w:val="1"/>
              </w:numPr>
              <w:tabs>
                <w:tab w:val="left" w:pos="1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2" w:type="pct"/>
          </w:tcPr>
          <w:p w:rsidR="001301AA" w:rsidRPr="004E7407" w:rsidRDefault="001301AA" w:rsidP="002523E5">
            <w:pPr>
              <w:pStyle w:val="Defaul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4E7407">
              <w:rPr>
                <w:rFonts w:ascii="Times New Roman" w:hAnsi="Times New Roman" w:cs="Times New Roman"/>
                <w:color w:val="auto"/>
                <w:lang w:val="ru-RU"/>
              </w:rPr>
              <w:t xml:space="preserve">Создание цифрового контента на основе результатов научных исследований и их распространение с помощью ИКТ </w:t>
            </w:r>
          </w:p>
        </w:tc>
        <w:tc>
          <w:tcPr>
            <w:tcW w:w="971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Академия наук Молдовы</w:t>
            </w:r>
          </w:p>
        </w:tc>
        <w:tc>
          <w:tcPr>
            <w:tcW w:w="772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>жеквар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>тально</w:t>
            </w:r>
          </w:p>
        </w:tc>
        <w:tc>
          <w:tcPr>
            <w:tcW w:w="696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Не требует финанси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1001" w:type="pct"/>
          </w:tcPr>
          <w:p w:rsidR="001301AA" w:rsidRPr="004E7407" w:rsidRDefault="001301AA" w:rsidP="002523E5">
            <w:pPr>
              <w:tabs>
                <w:tab w:val="left" w:pos="900"/>
              </w:tabs>
              <w:spacing w:after="0" w:line="240" w:lineRule="auto"/>
              <w:ind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Количество распростра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>ненных результатов</w:t>
            </w:r>
          </w:p>
        </w:tc>
      </w:tr>
      <w:tr w:rsidR="001301AA" w:rsidRPr="004E7407" w:rsidTr="002523E5">
        <w:trPr>
          <w:trHeight w:val="559"/>
        </w:trPr>
        <w:tc>
          <w:tcPr>
            <w:tcW w:w="368" w:type="pct"/>
          </w:tcPr>
          <w:p w:rsidR="001301AA" w:rsidRPr="004E7407" w:rsidRDefault="001301AA" w:rsidP="001301AA">
            <w:pPr>
              <w:numPr>
                <w:ilvl w:val="0"/>
                <w:numId w:val="1"/>
              </w:numPr>
              <w:tabs>
                <w:tab w:val="left" w:pos="1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2" w:type="pct"/>
          </w:tcPr>
          <w:p w:rsidR="001301AA" w:rsidRPr="004E7407" w:rsidRDefault="001301AA" w:rsidP="00252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Присоединение к п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>латформ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 xml:space="preserve"> диалога particip.gov.md</w:t>
            </w:r>
          </w:p>
        </w:tc>
        <w:tc>
          <w:tcPr>
            <w:tcW w:w="971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Академия наук Молдовы, Государствен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>ная канцелярия</w:t>
            </w:r>
          </w:p>
        </w:tc>
        <w:tc>
          <w:tcPr>
            <w:tcW w:w="772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 xml:space="preserve">I квартал </w:t>
            </w:r>
          </w:p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696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Не требует финанси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1001" w:type="pct"/>
          </w:tcPr>
          <w:p w:rsidR="001301AA" w:rsidRPr="004E7407" w:rsidRDefault="001301AA" w:rsidP="002523E5">
            <w:pPr>
              <w:tabs>
                <w:tab w:val="left" w:pos="900"/>
              </w:tabs>
              <w:spacing w:after="0" w:line="240" w:lineRule="auto"/>
              <w:ind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Подписанный договор</w:t>
            </w:r>
          </w:p>
        </w:tc>
      </w:tr>
      <w:tr w:rsidR="001301AA" w:rsidRPr="004E7407" w:rsidTr="002523E5">
        <w:trPr>
          <w:trHeight w:val="559"/>
        </w:trPr>
        <w:tc>
          <w:tcPr>
            <w:tcW w:w="368" w:type="pct"/>
          </w:tcPr>
          <w:p w:rsidR="001301AA" w:rsidRPr="004E7407" w:rsidRDefault="001301AA" w:rsidP="001301AA">
            <w:pPr>
              <w:numPr>
                <w:ilvl w:val="0"/>
                <w:numId w:val="1"/>
              </w:numPr>
              <w:tabs>
                <w:tab w:val="left" w:pos="1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2" w:type="pct"/>
          </w:tcPr>
          <w:p w:rsidR="001301AA" w:rsidRPr="004E7407" w:rsidRDefault="001301AA" w:rsidP="00252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 xml:space="preserve">Сотрудничество с местными органами публичного управления в целях решения  проблем, которые требуют научной поддержки  </w:t>
            </w:r>
          </w:p>
        </w:tc>
        <w:tc>
          <w:tcPr>
            <w:tcW w:w="971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Академия наук Молдовы</w:t>
            </w:r>
          </w:p>
        </w:tc>
        <w:tc>
          <w:tcPr>
            <w:tcW w:w="772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696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001" w:type="pct"/>
          </w:tcPr>
          <w:p w:rsidR="001301AA" w:rsidRPr="004E7407" w:rsidRDefault="001301AA" w:rsidP="002523E5">
            <w:pPr>
              <w:tabs>
                <w:tab w:val="left" w:pos="900"/>
              </w:tabs>
              <w:spacing w:after="0" w:line="240" w:lineRule="auto"/>
              <w:ind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 xml:space="preserve">Количество подписанных договоров с </w:t>
            </w:r>
            <w:r>
              <w:rPr>
                <w:rFonts w:ascii="Times New Roman" w:hAnsi="Times New Roman"/>
                <w:sz w:val="24"/>
                <w:szCs w:val="24"/>
              </w:rPr>
              <w:t>органами местного публичного управления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развернутых 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 xml:space="preserve"> совместных проектов</w:t>
            </w:r>
          </w:p>
        </w:tc>
      </w:tr>
      <w:tr w:rsidR="001301AA" w:rsidRPr="004E7407" w:rsidTr="002523E5">
        <w:trPr>
          <w:trHeight w:val="559"/>
        </w:trPr>
        <w:tc>
          <w:tcPr>
            <w:tcW w:w="368" w:type="pct"/>
          </w:tcPr>
          <w:p w:rsidR="001301AA" w:rsidRPr="004E7407" w:rsidRDefault="001301AA" w:rsidP="001301AA">
            <w:pPr>
              <w:numPr>
                <w:ilvl w:val="0"/>
                <w:numId w:val="1"/>
              </w:numPr>
              <w:tabs>
                <w:tab w:val="left" w:pos="1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2" w:type="pct"/>
          </w:tcPr>
          <w:p w:rsidR="001301AA" w:rsidRPr="004E7407" w:rsidRDefault="001301AA" w:rsidP="00252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 xml:space="preserve">Создание инфраструктуры внедрения результатов научных исследований </w:t>
            </w:r>
          </w:p>
        </w:tc>
        <w:tc>
          <w:tcPr>
            <w:tcW w:w="971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Академия наук Молдовы, Министерство экономики</w:t>
            </w:r>
          </w:p>
        </w:tc>
        <w:tc>
          <w:tcPr>
            <w:tcW w:w="772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696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1001" w:type="pct"/>
          </w:tcPr>
          <w:p w:rsidR="001301AA" w:rsidRPr="004E7407" w:rsidRDefault="001301AA" w:rsidP="002523E5">
            <w:pPr>
              <w:tabs>
                <w:tab w:val="left" w:pos="900"/>
              </w:tabs>
              <w:spacing w:after="0" w:line="240" w:lineRule="auto"/>
              <w:ind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 xml:space="preserve">Количество созданных новых НТП и ИИ </w:t>
            </w:r>
          </w:p>
        </w:tc>
      </w:tr>
      <w:tr w:rsidR="001301AA" w:rsidRPr="004E7407" w:rsidTr="002523E5">
        <w:trPr>
          <w:trHeight w:val="559"/>
        </w:trPr>
        <w:tc>
          <w:tcPr>
            <w:tcW w:w="368" w:type="pct"/>
          </w:tcPr>
          <w:p w:rsidR="001301AA" w:rsidRPr="004E7407" w:rsidRDefault="001301AA" w:rsidP="001301AA">
            <w:pPr>
              <w:numPr>
                <w:ilvl w:val="0"/>
                <w:numId w:val="1"/>
              </w:numPr>
              <w:tabs>
                <w:tab w:val="left" w:pos="1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2" w:type="pct"/>
          </w:tcPr>
          <w:p w:rsidR="001301AA" w:rsidRPr="004E7407" w:rsidRDefault="001301AA" w:rsidP="00252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 xml:space="preserve">Консолидация потенциала в сфере </w:t>
            </w:r>
            <w:r w:rsidRPr="004E7407">
              <w:rPr>
                <w:rFonts w:ascii="Times New Roman" w:hAnsi="Times New Roman"/>
                <w:bCs/>
                <w:sz w:val="24"/>
                <w:szCs w:val="24"/>
              </w:rPr>
              <w:t>исследования-развития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 xml:space="preserve"> в целях коммерциализации интеллектуальной собственности</w:t>
            </w:r>
          </w:p>
        </w:tc>
        <w:tc>
          <w:tcPr>
            <w:tcW w:w="971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 xml:space="preserve">Академия наук Молдовы, Национальное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 xml:space="preserve">гентство по </w:t>
            </w:r>
            <w:r>
              <w:rPr>
                <w:rFonts w:ascii="Times New Roman" w:hAnsi="Times New Roman"/>
                <w:sz w:val="24"/>
                <w:szCs w:val="24"/>
              </w:rPr>
              <w:t>исследованию-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>азвитию,</w:t>
            </w:r>
          </w:p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Государствен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 xml:space="preserve">ное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 xml:space="preserve">гентство по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>нтеллек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 xml:space="preserve">туальной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>обственности</w:t>
            </w:r>
          </w:p>
        </w:tc>
        <w:tc>
          <w:tcPr>
            <w:tcW w:w="772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696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Не требует финанси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1001" w:type="pct"/>
          </w:tcPr>
          <w:p w:rsidR="001301AA" w:rsidRPr="004E7407" w:rsidRDefault="001301AA" w:rsidP="002523E5">
            <w:pPr>
              <w:tabs>
                <w:tab w:val="left" w:pos="900"/>
              </w:tabs>
              <w:spacing w:after="0" w:line="240" w:lineRule="auto"/>
              <w:ind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Укрепл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>нные организации  сфер</w:t>
            </w:r>
            <w:r>
              <w:rPr>
                <w:rFonts w:ascii="Times New Roman" w:hAnsi="Times New Roman"/>
                <w:sz w:val="24"/>
                <w:szCs w:val="24"/>
              </w:rPr>
              <w:t>ы исследования-развития</w:t>
            </w:r>
          </w:p>
        </w:tc>
      </w:tr>
      <w:tr w:rsidR="001301AA" w:rsidRPr="004E7407" w:rsidTr="002523E5">
        <w:trPr>
          <w:trHeight w:val="559"/>
        </w:trPr>
        <w:tc>
          <w:tcPr>
            <w:tcW w:w="368" w:type="pct"/>
          </w:tcPr>
          <w:p w:rsidR="001301AA" w:rsidRPr="004E7407" w:rsidRDefault="001301AA" w:rsidP="001301AA">
            <w:pPr>
              <w:numPr>
                <w:ilvl w:val="0"/>
                <w:numId w:val="1"/>
              </w:numPr>
              <w:tabs>
                <w:tab w:val="left" w:pos="1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2" w:type="pct"/>
          </w:tcPr>
          <w:p w:rsidR="001301AA" w:rsidRPr="004E7407" w:rsidRDefault="001301AA" w:rsidP="00252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Применение коммуникацион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>ной составляю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>щей, как обяза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>тельного элемента научно-исследо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>вательских проек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>тов посредством планов распространения результатов</w:t>
            </w:r>
          </w:p>
        </w:tc>
        <w:tc>
          <w:tcPr>
            <w:tcW w:w="971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Академия наук Молдовы</w:t>
            </w:r>
          </w:p>
        </w:tc>
        <w:tc>
          <w:tcPr>
            <w:tcW w:w="772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 xml:space="preserve">I квартал </w:t>
            </w:r>
          </w:p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696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Не требует финанси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1001" w:type="pct"/>
          </w:tcPr>
          <w:p w:rsidR="001301AA" w:rsidRPr="004E7407" w:rsidRDefault="001301AA" w:rsidP="002523E5">
            <w:pPr>
              <w:tabs>
                <w:tab w:val="left" w:pos="900"/>
              </w:tabs>
              <w:spacing w:after="0" w:line="240" w:lineRule="auto"/>
              <w:ind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Утвержденный план</w:t>
            </w:r>
          </w:p>
        </w:tc>
      </w:tr>
      <w:tr w:rsidR="001301AA" w:rsidRPr="004E7407" w:rsidTr="002523E5">
        <w:trPr>
          <w:trHeight w:val="559"/>
        </w:trPr>
        <w:tc>
          <w:tcPr>
            <w:tcW w:w="368" w:type="pct"/>
          </w:tcPr>
          <w:p w:rsidR="001301AA" w:rsidRPr="004E7407" w:rsidRDefault="001301AA" w:rsidP="001301AA">
            <w:pPr>
              <w:numPr>
                <w:ilvl w:val="0"/>
                <w:numId w:val="1"/>
              </w:numPr>
              <w:tabs>
                <w:tab w:val="left" w:pos="1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2" w:type="pct"/>
          </w:tcPr>
          <w:p w:rsidR="001301AA" w:rsidRPr="004E7407" w:rsidRDefault="001301AA" w:rsidP="00252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Организация деятельности по популяризации науки: дни науки; дни открытых дверей; презентации книг; научно-технические выставки и т.д.</w:t>
            </w:r>
          </w:p>
        </w:tc>
        <w:tc>
          <w:tcPr>
            <w:tcW w:w="971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 xml:space="preserve">Организации сферы </w:t>
            </w:r>
            <w:r w:rsidRPr="004E7407">
              <w:rPr>
                <w:rFonts w:ascii="Times New Roman" w:hAnsi="Times New Roman"/>
                <w:bCs/>
                <w:sz w:val="24"/>
                <w:szCs w:val="24"/>
              </w:rPr>
              <w:t>исследования-развития</w:t>
            </w:r>
          </w:p>
        </w:tc>
        <w:tc>
          <w:tcPr>
            <w:tcW w:w="772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696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001" w:type="pct"/>
          </w:tcPr>
          <w:p w:rsidR="001301AA" w:rsidRPr="004E7407" w:rsidRDefault="001301AA" w:rsidP="002523E5">
            <w:pPr>
              <w:tabs>
                <w:tab w:val="left" w:pos="900"/>
              </w:tabs>
              <w:spacing w:after="0" w:line="240" w:lineRule="auto"/>
              <w:ind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Количество организованных мероприятий, число участв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овавших 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>лиц</w:t>
            </w:r>
          </w:p>
        </w:tc>
      </w:tr>
      <w:tr w:rsidR="001301AA" w:rsidRPr="004E7407" w:rsidTr="002523E5">
        <w:trPr>
          <w:trHeight w:val="559"/>
        </w:trPr>
        <w:tc>
          <w:tcPr>
            <w:tcW w:w="368" w:type="pct"/>
          </w:tcPr>
          <w:p w:rsidR="001301AA" w:rsidRPr="004E7407" w:rsidRDefault="001301AA" w:rsidP="001301AA">
            <w:pPr>
              <w:numPr>
                <w:ilvl w:val="0"/>
                <w:numId w:val="1"/>
              </w:numPr>
              <w:tabs>
                <w:tab w:val="left" w:pos="1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2" w:type="pct"/>
          </w:tcPr>
          <w:p w:rsidR="001301AA" w:rsidRPr="004E7407" w:rsidRDefault="001301AA" w:rsidP="00252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Внедрение 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 xml:space="preserve"> инструментов доступа частного сектора к инфраструктуре и научным лабораториям сферы </w:t>
            </w:r>
            <w:r w:rsidRPr="004E7407">
              <w:rPr>
                <w:rFonts w:ascii="Times New Roman" w:hAnsi="Times New Roman"/>
                <w:bCs/>
                <w:sz w:val="24"/>
                <w:szCs w:val="24"/>
              </w:rPr>
              <w:t>исследования-развития</w:t>
            </w:r>
          </w:p>
        </w:tc>
        <w:tc>
          <w:tcPr>
            <w:tcW w:w="971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Академия наук Молдовы, Министерство экономики</w:t>
            </w:r>
          </w:p>
        </w:tc>
        <w:tc>
          <w:tcPr>
            <w:tcW w:w="772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III квартал 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696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10000,0</w:t>
            </w:r>
          </w:p>
        </w:tc>
        <w:tc>
          <w:tcPr>
            <w:tcW w:w="1001" w:type="pct"/>
          </w:tcPr>
          <w:p w:rsidR="001301AA" w:rsidRPr="004E7407" w:rsidRDefault="001301AA" w:rsidP="002523E5">
            <w:pPr>
              <w:tabs>
                <w:tab w:val="left" w:pos="900"/>
              </w:tabs>
              <w:spacing w:after="0" w:line="240" w:lineRule="auto"/>
              <w:ind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Количество подписанных договоров</w:t>
            </w:r>
          </w:p>
        </w:tc>
      </w:tr>
      <w:tr w:rsidR="001301AA" w:rsidRPr="004E7407" w:rsidTr="002523E5">
        <w:trPr>
          <w:trHeight w:val="559"/>
        </w:trPr>
        <w:tc>
          <w:tcPr>
            <w:tcW w:w="368" w:type="pct"/>
          </w:tcPr>
          <w:p w:rsidR="001301AA" w:rsidRPr="004E7407" w:rsidRDefault="001301AA" w:rsidP="001301AA">
            <w:pPr>
              <w:numPr>
                <w:ilvl w:val="0"/>
                <w:numId w:val="1"/>
              </w:numPr>
              <w:tabs>
                <w:tab w:val="left" w:pos="1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2" w:type="pct"/>
          </w:tcPr>
          <w:p w:rsidR="001301AA" w:rsidRPr="004E7407" w:rsidRDefault="001301AA" w:rsidP="00252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Развитие партнерских отношений с малыми и средними предприятиями</w:t>
            </w:r>
          </w:p>
        </w:tc>
        <w:tc>
          <w:tcPr>
            <w:tcW w:w="971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 xml:space="preserve">Академия наук Молдовы,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по развитию сектора малых и средних предприятий</w:t>
            </w:r>
          </w:p>
        </w:tc>
        <w:tc>
          <w:tcPr>
            <w:tcW w:w="772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696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Не требует финанси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1001" w:type="pct"/>
          </w:tcPr>
          <w:p w:rsidR="001301AA" w:rsidRPr="004E7407" w:rsidRDefault="001301AA" w:rsidP="002523E5">
            <w:pPr>
              <w:tabs>
                <w:tab w:val="left" w:pos="900"/>
              </w:tabs>
              <w:spacing w:after="0" w:line="240" w:lineRule="auto"/>
              <w:ind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Количество подписанных партнерских договоров</w:t>
            </w:r>
          </w:p>
        </w:tc>
      </w:tr>
      <w:tr w:rsidR="001301AA" w:rsidRPr="004E7407" w:rsidTr="002523E5">
        <w:trPr>
          <w:trHeight w:val="559"/>
        </w:trPr>
        <w:tc>
          <w:tcPr>
            <w:tcW w:w="368" w:type="pct"/>
          </w:tcPr>
          <w:p w:rsidR="001301AA" w:rsidRPr="004E7407" w:rsidRDefault="001301AA" w:rsidP="001301AA">
            <w:pPr>
              <w:numPr>
                <w:ilvl w:val="0"/>
                <w:numId w:val="1"/>
              </w:numPr>
              <w:tabs>
                <w:tab w:val="left" w:pos="1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2" w:type="pct"/>
          </w:tcPr>
          <w:p w:rsidR="001301AA" w:rsidRPr="004E7407" w:rsidRDefault="001301AA" w:rsidP="00252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Создание условий для доступа частно</w:t>
            </w:r>
            <w:r>
              <w:rPr>
                <w:rFonts w:ascii="Times New Roman" w:hAnsi="Times New Roman"/>
                <w:sz w:val="24"/>
                <w:szCs w:val="24"/>
              </w:rPr>
              <w:t>му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 xml:space="preserve"> сектор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 xml:space="preserve"> к финансированию сферы </w:t>
            </w:r>
            <w:r w:rsidRPr="004E7407">
              <w:rPr>
                <w:rFonts w:ascii="Times New Roman" w:hAnsi="Times New Roman"/>
                <w:bCs/>
                <w:sz w:val="24"/>
                <w:szCs w:val="24"/>
              </w:rPr>
              <w:t>исследования-развития</w:t>
            </w:r>
          </w:p>
        </w:tc>
        <w:tc>
          <w:tcPr>
            <w:tcW w:w="971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 xml:space="preserve">Национальное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 xml:space="preserve">гентство по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>сследовани</w:t>
            </w:r>
            <w:r>
              <w:rPr>
                <w:rFonts w:ascii="Times New Roman" w:hAnsi="Times New Roman"/>
                <w:sz w:val="24"/>
                <w:szCs w:val="24"/>
              </w:rPr>
              <w:t>ю-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>азвитию,</w:t>
            </w:r>
          </w:p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Академия наук Молдовы</w:t>
            </w:r>
          </w:p>
        </w:tc>
        <w:tc>
          <w:tcPr>
            <w:tcW w:w="772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696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Не требует финанси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1001" w:type="pct"/>
          </w:tcPr>
          <w:p w:rsidR="001301AA" w:rsidRPr="004E7407" w:rsidRDefault="001301AA" w:rsidP="002523E5">
            <w:pPr>
              <w:tabs>
                <w:tab w:val="left" w:pos="900"/>
              </w:tabs>
              <w:spacing w:after="0" w:line="240" w:lineRule="auto"/>
              <w:ind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Утвержденное положение</w:t>
            </w:r>
          </w:p>
        </w:tc>
      </w:tr>
      <w:tr w:rsidR="001301AA" w:rsidRPr="004E7407" w:rsidTr="002523E5">
        <w:trPr>
          <w:trHeight w:val="559"/>
        </w:trPr>
        <w:tc>
          <w:tcPr>
            <w:tcW w:w="368" w:type="pct"/>
          </w:tcPr>
          <w:p w:rsidR="001301AA" w:rsidRPr="004E7407" w:rsidRDefault="001301AA" w:rsidP="001301AA">
            <w:pPr>
              <w:numPr>
                <w:ilvl w:val="0"/>
                <w:numId w:val="1"/>
              </w:numPr>
              <w:tabs>
                <w:tab w:val="left" w:pos="1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2" w:type="pct"/>
          </w:tcPr>
          <w:p w:rsidR="001301AA" w:rsidRPr="004E7407" w:rsidRDefault="001301AA" w:rsidP="00252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 xml:space="preserve">Разработка баз данных научных журналов </w:t>
            </w:r>
            <w:r w:rsidRPr="004E7407">
              <w:rPr>
                <w:rFonts w:ascii="Times New Roman" w:hAnsi="Times New Roman"/>
              </w:rPr>
              <w:t>Республики Молдова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 xml:space="preserve">, со стандартными функциями </w:t>
            </w:r>
            <w:r w:rsidRPr="004E74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рецензирования (peer-review),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цитирования 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>редактирования, публикации, а также оценки и мониторинга (в том числе для национальных и международных конференций по научно-исследовательской тематике)</w:t>
            </w:r>
          </w:p>
        </w:tc>
        <w:tc>
          <w:tcPr>
            <w:tcW w:w="971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Академия наук Молдовы, Национальный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 xml:space="preserve">овет по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>ттестации</w:t>
            </w:r>
          </w:p>
        </w:tc>
        <w:tc>
          <w:tcPr>
            <w:tcW w:w="772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696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01" w:type="pct"/>
          </w:tcPr>
          <w:p w:rsidR="001301AA" w:rsidRPr="004E7407" w:rsidRDefault="001301AA" w:rsidP="002523E5">
            <w:pPr>
              <w:tabs>
                <w:tab w:val="left" w:pos="900"/>
              </w:tabs>
              <w:spacing w:after="0" w:line="240" w:lineRule="auto"/>
              <w:ind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 xml:space="preserve">Действующая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 xml:space="preserve">аза данных, количество публикаций,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цитирований, редактирований </w:t>
            </w:r>
          </w:p>
        </w:tc>
      </w:tr>
      <w:tr w:rsidR="001301AA" w:rsidRPr="004E7407" w:rsidTr="002523E5">
        <w:trPr>
          <w:trHeight w:val="559"/>
        </w:trPr>
        <w:tc>
          <w:tcPr>
            <w:tcW w:w="5000" w:type="pct"/>
            <w:gridSpan w:val="9"/>
            <w:vAlign w:val="center"/>
          </w:tcPr>
          <w:p w:rsidR="001301AA" w:rsidRPr="004E7407" w:rsidRDefault="001301AA" w:rsidP="002523E5">
            <w:pPr>
              <w:tabs>
                <w:tab w:val="left" w:pos="106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740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5. Общая задача: 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 xml:space="preserve">Интернационализация </w:t>
            </w:r>
            <w:r>
              <w:rPr>
                <w:rFonts w:ascii="Times New Roman" w:hAnsi="Times New Roman"/>
                <w:sz w:val="24"/>
                <w:szCs w:val="24"/>
              </w:rPr>
              <w:t>исследований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>, интеграция в европейское научное пространство и повышение международного имиджа.</w:t>
            </w:r>
          </w:p>
          <w:p w:rsidR="001301AA" w:rsidRPr="004E7407" w:rsidRDefault="001301AA" w:rsidP="002523E5">
            <w:pPr>
              <w:tabs>
                <w:tab w:val="left" w:pos="11052"/>
              </w:tabs>
              <w:spacing w:after="0" w:line="240" w:lineRule="auto"/>
              <w:ind w:right="-61"/>
              <w:rPr>
                <w:rFonts w:ascii="Times New Roman" w:hAnsi="Times New Roman"/>
                <w:b/>
                <w:sz w:val="24"/>
                <w:szCs w:val="24"/>
              </w:rPr>
            </w:pPr>
            <w:r w:rsidRPr="004E7407">
              <w:rPr>
                <w:rFonts w:ascii="Times New Roman" w:hAnsi="Times New Roman"/>
                <w:b/>
                <w:sz w:val="24"/>
                <w:szCs w:val="24"/>
              </w:rPr>
              <w:t>Специфические задачи:</w:t>
            </w:r>
          </w:p>
          <w:p w:rsidR="001301AA" w:rsidRPr="001D47F3" w:rsidRDefault="001301AA" w:rsidP="002523E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F3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доступ </w:t>
            </w:r>
            <w:r w:rsidRPr="001D47F3">
              <w:rPr>
                <w:rFonts w:ascii="Times New Roman" w:hAnsi="Times New Roman"/>
                <w:sz w:val="24"/>
                <w:szCs w:val="24"/>
              </w:rPr>
              <w:t>в международное исследовательское пространство и присоединение к Рамочной Программе ЕС по исследованиям и инновациям „</w:t>
            </w:r>
            <w:r>
              <w:rPr>
                <w:rFonts w:ascii="Times New Roman" w:hAnsi="Times New Roman"/>
                <w:sz w:val="24"/>
                <w:szCs w:val="24"/>
              </w:rPr>
              <w:t>Горизонт-</w:t>
            </w:r>
            <w:r w:rsidRPr="001D47F3">
              <w:rPr>
                <w:rFonts w:ascii="Times New Roman" w:hAnsi="Times New Roman"/>
                <w:sz w:val="24"/>
                <w:szCs w:val="24"/>
              </w:rPr>
              <w:t>2020”;</w:t>
            </w:r>
          </w:p>
          <w:p w:rsidR="001301AA" w:rsidRPr="001D47F3" w:rsidRDefault="001301AA" w:rsidP="002523E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F3">
              <w:rPr>
                <w:rFonts w:ascii="Times New Roman" w:hAnsi="Times New Roman"/>
                <w:sz w:val="24"/>
                <w:szCs w:val="24"/>
              </w:rPr>
              <w:t>2) участие в рамках региональных и международных исследовательских проект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1D47F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301AA" w:rsidRPr="001D47F3" w:rsidRDefault="001301AA" w:rsidP="002523E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F3">
              <w:rPr>
                <w:rFonts w:ascii="Times New Roman" w:hAnsi="Times New Roman"/>
                <w:sz w:val="24"/>
                <w:szCs w:val="24"/>
              </w:rPr>
              <w:t>3) международная значимость;</w:t>
            </w:r>
          </w:p>
          <w:p w:rsidR="001301AA" w:rsidRPr="004E7407" w:rsidRDefault="001301AA" w:rsidP="002523E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F3">
              <w:rPr>
                <w:rFonts w:ascii="Times New Roman" w:hAnsi="Times New Roman"/>
                <w:sz w:val="24"/>
                <w:szCs w:val="24"/>
              </w:rPr>
              <w:t>4) конкурентоспособные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 xml:space="preserve"> научные результаты.</w:t>
            </w:r>
          </w:p>
        </w:tc>
      </w:tr>
      <w:tr w:rsidR="001301AA" w:rsidRPr="004E7407" w:rsidTr="002523E5">
        <w:trPr>
          <w:trHeight w:val="559"/>
        </w:trPr>
        <w:tc>
          <w:tcPr>
            <w:tcW w:w="368" w:type="pct"/>
          </w:tcPr>
          <w:p w:rsidR="001301AA" w:rsidRPr="004E7407" w:rsidRDefault="001301AA" w:rsidP="001301AA">
            <w:pPr>
              <w:numPr>
                <w:ilvl w:val="0"/>
                <w:numId w:val="1"/>
              </w:numPr>
              <w:tabs>
                <w:tab w:val="left" w:pos="1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2" w:type="pct"/>
          </w:tcPr>
          <w:p w:rsidR="001301AA" w:rsidRPr="004E7407" w:rsidRDefault="001301AA" w:rsidP="00252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Расширение двусторонних и многосторонних проектов</w:t>
            </w:r>
          </w:p>
        </w:tc>
        <w:tc>
          <w:tcPr>
            <w:tcW w:w="971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 xml:space="preserve">Национальное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 xml:space="preserve">гентство по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>сследовани</w:t>
            </w:r>
            <w:r>
              <w:rPr>
                <w:rFonts w:ascii="Times New Roman" w:hAnsi="Times New Roman"/>
                <w:sz w:val="24"/>
                <w:szCs w:val="24"/>
              </w:rPr>
              <w:t>ю-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>азвитию,</w:t>
            </w:r>
          </w:p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Академия наук Молдовы</w:t>
            </w:r>
          </w:p>
        </w:tc>
        <w:tc>
          <w:tcPr>
            <w:tcW w:w="772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696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10000,0</w:t>
            </w:r>
          </w:p>
        </w:tc>
        <w:tc>
          <w:tcPr>
            <w:tcW w:w="1001" w:type="pct"/>
          </w:tcPr>
          <w:p w:rsidR="001301AA" w:rsidRPr="004E7407" w:rsidRDefault="001301AA" w:rsidP="002523E5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Количество финансирован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>ных проектов, число вовлеченных научных исследователей, сумма использован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>ных финансовых ресурсов</w:t>
            </w:r>
          </w:p>
        </w:tc>
      </w:tr>
      <w:tr w:rsidR="001301AA" w:rsidRPr="004E7407" w:rsidTr="002523E5">
        <w:trPr>
          <w:trHeight w:val="559"/>
        </w:trPr>
        <w:tc>
          <w:tcPr>
            <w:tcW w:w="368" w:type="pct"/>
          </w:tcPr>
          <w:p w:rsidR="001301AA" w:rsidRPr="004E7407" w:rsidRDefault="001301AA" w:rsidP="001301AA">
            <w:pPr>
              <w:numPr>
                <w:ilvl w:val="0"/>
                <w:numId w:val="1"/>
              </w:numPr>
              <w:tabs>
                <w:tab w:val="left" w:pos="1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2" w:type="pct"/>
          </w:tcPr>
          <w:p w:rsidR="001301AA" w:rsidRPr="004E7407" w:rsidRDefault="001301AA" w:rsidP="00252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Перенос и в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 xml:space="preserve">недрение правовых актов ЕС в сфере науки и инноваций и правил новой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 xml:space="preserve">амочной программы научных исследований и инноваций </w:t>
            </w:r>
            <w:r>
              <w:rPr>
                <w:rFonts w:ascii="Times New Roman" w:hAnsi="Times New Roman"/>
                <w:sz w:val="24"/>
                <w:szCs w:val="24"/>
              </w:rPr>
              <w:t>«Горизонт-</w:t>
            </w:r>
            <w:r w:rsidRPr="0039249B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71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Академия наук Молдовы</w:t>
            </w:r>
          </w:p>
        </w:tc>
        <w:tc>
          <w:tcPr>
            <w:tcW w:w="772" w:type="pct"/>
            <w:gridSpan w:val="2"/>
          </w:tcPr>
          <w:p w:rsidR="001301AA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  <w:lang w:val="en-US"/>
              </w:rPr>
              <w:t>2015-</w:t>
            </w:r>
          </w:p>
          <w:p w:rsidR="001301AA" w:rsidRPr="0039249B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  <w:lang w:val="en-US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696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001" w:type="pct"/>
          </w:tcPr>
          <w:p w:rsidR="001301AA" w:rsidRPr="004E7407" w:rsidRDefault="001301AA" w:rsidP="002523E5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Принятые нормативные акты</w:t>
            </w:r>
          </w:p>
        </w:tc>
      </w:tr>
      <w:tr w:rsidR="001301AA" w:rsidRPr="004E7407" w:rsidTr="002523E5">
        <w:trPr>
          <w:trHeight w:val="559"/>
        </w:trPr>
        <w:tc>
          <w:tcPr>
            <w:tcW w:w="368" w:type="pct"/>
          </w:tcPr>
          <w:p w:rsidR="001301AA" w:rsidRPr="004E7407" w:rsidRDefault="001301AA" w:rsidP="001301AA">
            <w:pPr>
              <w:numPr>
                <w:ilvl w:val="0"/>
                <w:numId w:val="1"/>
              </w:numPr>
              <w:tabs>
                <w:tab w:val="left" w:pos="1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2" w:type="pct"/>
          </w:tcPr>
          <w:p w:rsidR="001301AA" w:rsidRPr="004E7407" w:rsidRDefault="001301AA" w:rsidP="00252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 xml:space="preserve">Укрепление сети национальных контактных пунктов (NCP) и обеспечение участия в  </w:t>
            </w:r>
            <w:r w:rsidRPr="004E7407">
              <w:rPr>
                <w:rFonts w:ascii="Times New Roman" w:hAnsi="Times New Roman"/>
                <w:sz w:val="24"/>
                <w:szCs w:val="24"/>
              </w:rPr>
              <w:lastRenderedPageBreak/>
              <w:t>комитет</w:t>
            </w:r>
            <w:r>
              <w:rPr>
                <w:rFonts w:ascii="Times New Roman" w:hAnsi="Times New Roman"/>
                <w:sz w:val="24"/>
                <w:szCs w:val="24"/>
              </w:rPr>
              <w:t>ах Р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 xml:space="preserve">амочной программы научных исследований и инноваций </w:t>
            </w:r>
            <w:r>
              <w:rPr>
                <w:rFonts w:ascii="Times New Roman" w:hAnsi="Times New Roman"/>
                <w:sz w:val="24"/>
                <w:szCs w:val="24"/>
              </w:rPr>
              <w:t>«Горизонт-2020»</w:t>
            </w:r>
          </w:p>
        </w:tc>
        <w:tc>
          <w:tcPr>
            <w:tcW w:w="971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lastRenderedPageBreak/>
              <w:t>Академия наук Молдовы</w:t>
            </w:r>
          </w:p>
        </w:tc>
        <w:tc>
          <w:tcPr>
            <w:tcW w:w="772" w:type="pct"/>
            <w:gridSpan w:val="2"/>
          </w:tcPr>
          <w:p w:rsidR="001301AA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2015-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696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001" w:type="pct"/>
          </w:tcPr>
          <w:p w:rsidR="001301AA" w:rsidRPr="004E7407" w:rsidRDefault="001301AA" w:rsidP="002523E5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 xml:space="preserve">Структура и состав сети NCP и программных комитетов в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>амочной программ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39249B">
              <w:rPr>
                <w:rFonts w:ascii="Times New Roman" w:hAnsi="Times New Roman"/>
                <w:sz w:val="24"/>
                <w:szCs w:val="24"/>
              </w:rPr>
              <w:t>Горизонт-2020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301AA" w:rsidRPr="004E7407" w:rsidTr="002523E5">
        <w:trPr>
          <w:trHeight w:val="559"/>
        </w:trPr>
        <w:tc>
          <w:tcPr>
            <w:tcW w:w="368" w:type="pct"/>
          </w:tcPr>
          <w:p w:rsidR="001301AA" w:rsidRPr="004E7407" w:rsidRDefault="001301AA" w:rsidP="001301AA">
            <w:pPr>
              <w:numPr>
                <w:ilvl w:val="0"/>
                <w:numId w:val="1"/>
              </w:numPr>
              <w:tabs>
                <w:tab w:val="left" w:pos="1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2" w:type="pct"/>
          </w:tcPr>
          <w:p w:rsidR="001301AA" w:rsidRPr="004E7407" w:rsidRDefault="001301AA" w:rsidP="00252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Обеспечение функционирова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>ния Офиса Республики Молдова по науке и технологиям в рамках Европейского Союза (MOST)</w:t>
            </w:r>
          </w:p>
        </w:tc>
        <w:tc>
          <w:tcPr>
            <w:tcW w:w="971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Академия наук Молдовы</w:t>
            </w:r>
          </w:p>
        </w:tc>
        <w:tc>
          <w:tcPr>
            <w:tcW w:w="772" w:type="pct"/>
            <w:gridSpan w:val="2"/>
          </w:tcPr>
          <w:p w:rsidR="001301AA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2015-</w:t>
            </w:r>
          </w:p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696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  <w:tc>
          <w:tcPr>
            <w:tcW w:w="1001" w:type="pct"/>
          </w:tcPr>
          <w:p w:rsidR="001301AA" w:rsidRPr="004E7407" w:rsidRDefault="001301AA" w:rsidP="002523E5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Функциональ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 xml:space="preserve">ный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>фис MOST</w:t>
            </w:r>
          </w:p>
        </w:tc>
      </w:tr>
      <w:tr w:rsidR="001301AA" w:rsidRPr="004E7407" w:rsidTr="002523E5">
        <w:trPr>
          <w:trHeight w:val="559"/>
        </w:trPr>
        <w:tc>
          <w:tcPr>
            <w:tcW w:w="368" w:type="pct"/>
          </w:tcPr>
          <w:p w:rsidR="001301AA" w:rsidRPr="004E7407" w:rsidRDefault="001301AA" w:rsidP="001301AA">
            <w:pPr>
              <w:numPr>
                <w:ilvl w:val="0"/>
                <w:numId w:val="1"/>
              </w:numPr>
              <w:tabs>
                <w:tab w:val="left" w:pos="1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2" w:type="pct"/>
          </w:tcPr>
          <w:p w:rsidR="001301AA" w:rsidRPr="004E7407" w:rsidRDefault="001301AA" w:rsidP="00252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 xml:space="preserve">Обеспечение членства в соответствии с Меморандумом о взаимопонимании между Европейским Союзом и Республикой Молдова </w:t>
            </w:r>
          </w:p>
        </w:tc>
        <w:tc>
          <w:tcPr>
            <w:tcW w:w="971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Правитель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>ство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 xml:space="preserve"> Министерство финансов, Академия наук Молдовы</w:t>
            </w:r>
          </w:p>
        </w:tc>
        <w:tc>
          <w:tcPr>
            <w:tcW w:w="772" w:type="pct"/>
            <w:gridSpan w:val="2"/>
          </w:tcPr>
          <w:p w:rsidR="001301AA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696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около 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 xml:space="preserve">15000,0 –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>0000,0</w:t>
            </w:r>
          </w:p>
        </w:tc>
        <w:tc>
          <w:tcPr>
            <w:tcW w:w="1001" w:type="pct"/>
          </w:tcPr>
          <w:p w:rsidR="001301AA" w:rsidRPr="004E7407" w:rsidRDefault="001301AA" w:rsidP="002523E5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 xml:space="preserve">Уплата членских взносов </w:t>
            </w:r>
          </w:p>
        </w:tc>
      </w:tr>
      <w:tr w:rsidR="001301AA" w:rsidRPr="004E7407" w:rsidTr="002523E5">
        <w:trPr>
          <w:trHeight w:val="559"/>
        </w:trPr>
        <w:tc>
          <w:tcPr>
            <w:tcW w:w="368" w:type="pct"/>
          </w:tcPr>
          <w:p w:rsidR="001301AA" w:rsidRPr="004E7407" w:rsidRDefault="001301AA" w:rsidP="001301AA">
            <w:pPr>
              <w:numPr>
                <w:ilvl w:val="0"/>
                <w:numId w:val="1"/>
              </w:numPr>
              <w:tabs>
                <w:tab w:val="left" w:pos="1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2" w:type="pct"/>
          </w:tcPr>
          <w:p w:rsidR="001301AA" w:rsidRPr="004E7407" w:rsidRDefault="001301AA" w:rsidP="00252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Продвижение имиджа научно-исследовательских групп на международном и региональном уровн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</w:p>
        </w:tc>
        <w:tc>
          <w:tcPr>
            <w:tcW w:w="971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Академия наук Молдовы</w:t>
            </w:r>
          </w:p>
        </w:tc>
        <w:tc>
          <w:tcPr>
            <w:tcW w:w="772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407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696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01" w:type="pct"/>
          </w:tcPr>
          <w:p w:rsidR="001301AA" w:rsidRPr="004E7407" w:rsidRDefault="001301AA" w:rsidP="002523E5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Количество профилей, научно-исследователь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 xml:space="preserve">ских групп и веб-страниц институтов сферы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исследования-развития 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 xml:space="preserve">на английском языке </w:t>
            </w:r>
          </w:p>
        </w:tc>
      </w:tr>
      <w:tr w:rsidR="001301AA" w:rsidRPr="004E7407" w:rsidTr="002523E5">
        <w:trPr>
          <w:trHeight w:val="559"/>
        </w:trPr>
        <w:tc>
          <w:tcPr>
            <w:tcW w:w="368" w:type="pct"/>
          </w:tcPr>
          <w:p w:rsidR="001301AA" w:rsidRPr="004E7407" w:rsidRDefault="001301AA" w:rsidP="001301AA">
            <w:pPr>
              <w:numPr>
                <w:ilvl w:val="0"/>
                <w:numId w:val="1"/>
              </w:numPr>
              <w:tabs>
                <w:tab w:val="left" w:pos="1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2" w:type="pct"/>
          </w:tcPr>
          <w:p w:rsidR="001301AA" w:rsidRPr="004E7407" w:rsidRDefault="001301AA" w:rsidP="00252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 xml:space="preserve">Создание электронной платформы для осуществления торгов по коммерциализации научных достижений на национальном, региональном и международном </w:t>
            </w:r>
            <w:r>
              <w:rPr>
                <w:rFonts w:ascii="Times New Roman" w:hAnsi="Times New Roman"/>
                <w:sz w:val="24"/>
                <w:szCs w:val="24"/>
              </w:rPr>
              <w:t>рынке</w:t>
            </w:r>
          </w:p>
        </w:tc>
        <w:tc>
          <w:tcPr>
            <w:tcW w:w="971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 xml:space="preserve">Национальное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 xml:space="preserve">гентство по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>сследовани</w:t>
            </w:r>
            <w:r>
              <w:rPr>
                <w:rFonts w:ascii="Times New Roman" w:hAnsi="Times New Roman"/>
                <w:sz w:val="24"/>
                <w:szCs w:val="24"/>
              </w:rPr>
              <w:t>ю-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>азвитию,</w:t>
            </w:r>
          </w:p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 xml:space="preserve">Академия наук Молдовы, Институт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 xml:space="preserve">азвития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>нформацион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 xml:space="preserve">ного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>бщества, Центр электронного управления</w:t>
            </w:r>
          </w:p>
        </w:tc>
        <w:tc>
          <w:tcPr>
            <w:tcW w:w="772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696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001" w:type="pct"/>
          </w:tcPr>
          <w:p w:rsidR="001301AA" w:rsidRPr="004E7407" w:rsidRDefault="001301AA" w:rsidP="002523E5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Действующая электронная платформа, количество проведенных торгов, полученная сумма денег</w:t>
            </w:r>
          </w:p>
        </w:tc>
      </w:tr>
      <w:tr w:rsidR="001301AA" w:rsidRPr="004E7407" w:rsidTr="002523E5">
        <w:trPr>
          <w:trHeight w:val="559"/>
        </w:trPr>
        <w:tc>
          <w:tcPr>
            <w:tcW w:w="368" w:type="pct"/>
          </w:tcPr>
          <w:p w:rsidR="001301AA" w:rsidRPr="004E7407" w:rsidRDefault="001301AA" w:rsidP="001301AA">
            <w:pPr>
              <w:numPr>
                <w:ilvl w:val="0"/>
                <w:numId w:val="1"/>
              </w:numPr>
              <w:tabs>
                <w:tab w:val="left" w:pos="1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2" w:type="pct"/>
          </w:tcPr>
          <w:p w:rsidR="001301AA" w:rsidRPr="004E7407" w:rsidRDefault="001301AA" w:rsidP="00252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 xml:space="preserve">Наращивание потенциала для участия исследователей Республики Молдова в рамках Рамочных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>рограмм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ах 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 xml:space="preserve"> ЕС и других инструмент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 xml:space="preserve"> финансирования региональных и международных проектов </w:t>
            </w:r>
          </w:p>
        </w:tc>
        <w:tc>
          <w:tcPr>
            <w:tcW w:w="971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Академия наук Молдовы</w:t>
            </w:r>
          </w:p>
        </w:tc>
        <w:tc>
          <w:tcPr>
            <w:tcW w:w="772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696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150,0 Ежегодно</w:t>
            </w:r>
          </w:p>
        </w:tc>
        <w:tc>
          <w:tcPr>
            <w:tcW w:w="1001" w:type="pct"/>
          </w:tcPr>
          <w:p w:rsidR="001301AA" w:rsidRPr="004E7407" w:rsidRDefault="001301AA" w:rsidP="002523E5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проведенных 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>информа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тивных 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>программ, представленных и выигранных проектов и др.</w:t>
            </w:r>
          </w:p>
        </w:tc>
      </w:tr>
      <w:tr w:rsidR="001301AA" w:rsidRPr="004E7407" w:rsidTr="002523E5">
        <w:trPr>
          <w:trHeight w:val="559"/>
        </w:trPr>
        <w:tc>
          <w:tcPr>
            <w:tcW w:w="368" w:type="pct"/>
          </w:tcPr>
          <w:p w:rsidR="001301AA" w:rsidRPr="004E7407" w:rsidRDefault="001301AA" w:rsidP="001301AA">
            <w:pPr>
              <w:numPr>
                <w:ilvl w:val="0"/>
                <w:numId w:val="1"/>
              </w:numPr>
              <w:tabs>
                <w:tab w:val="left" w:pos="1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2" w:type="pct"/>
          </w:tcPr>
          <w:p w:rsidR="001301AA" w:rsidRPr="004E7407" w:rsidRDefault="001301AA" w:rsidP="00252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Развитие сотрудничества с региональными и международными организациями и фондами</w:t>
            </w:r>
          </w:p>
        </w:tc>
        <w:tc>
          <w:tcPr>
            <w:tcW w:w="971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 xml:space="preserve">Национальное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 xml:space="preserve">гентство по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>сследовани</w:t>
            </w:r>
            <w:r>
              <w:rPr>
                <w:rFonts w:ascii="Times New Roman" w:hAnsi="Times New Roman"/>
                <w:sz w:val="24"/>
                <w:szCs w:val="24"/>
              </w:rPr>
              <w:t>ю-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>азвитию,</w:t>
            </w:r>
          </w:p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Академия наук Молдовы</w:t>
            </w:r>
          </w:p>
        </w:tc>
        <w:tc>
          <w:tcPr>
            <w:tcW w:w="772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696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01" w:type="pct"/>
          </w:tcPr>
          <w:p w:rsidR="001301AA" w:rsidRPr="004E7407" w:rsidRDefault="001301AA" w:rsidP="002523E5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Мероприятия и проекты сотрудничества с региональ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>ными и международ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>ными организациями</w:t>
            </w:r>
          </w:p>
        </w:tc>
      </w:tr>
      <w:tr w:rsidR="001301AA" w:rsidRPr="004E7407" w:rsidTr="002523E5">
        <w:trPr>
          <w:trHeight w:val="559"/>
        </w:trPr>
        <w:tc>
          <w:tcPr>
            <w:tcW w:w="368" w:type="pct"/>
          </w:tcPr>
          <w:p w:rsidR="001301AA" w:rsidRPr="004E7407" w:rsidRDefault="001301AA" w:rsidP="001301AA">
            <w:pPr>
              <w:numPr>
                <w:ilvl w:val="0"/>
                <w:numId w:val="1"/>
              </w:numPr>
              <w:tabs>
                <w:tab w:val="left" w:pos="1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2" w:type="pct"/>
          </w:tcPr>
          <w:p w:rsidR="001301AA" w:rsidRPr="004E7407" w:rsidRDefault="001301AA" w:rsidP="00252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Привлечение членов научной диаспоры Республики Молдова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исследованию-развитию </w:t>
            </w:r>
          </w:p>
        </w:tc>
        <w:tc>
          <w:tcPr>
            <w:tcW w:w="971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Академия наук Молдовы</w:t>
            </w:r>
          </w:p>
        </w:tc>
        <w:tc>
          <w:tcPr>
            <w:tcW w:w="772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696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001" w:type="pct"/>
          </w:tcPr>
          <w:p w:rsidR="001301AA" w:rsidRPr="004E7407" w:rsidRDefault="001301AA" w:rsidP="002523E5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 xml:space="preserve">Число вовлеченных членов диаспоры в </w:t>
            </w:r>
          </w:p>
          <w:p w:rsidR="001301AA" w:rsidRPr="004E7407" w:rsidRDefault="001301AA" w:rsidP="002523E5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деятельност</w:t>
            </w:r>
            <w:r>
              <w:rPr>
                <w:rFonts w:ascii="Times New Roman" w:hAnsi="Times New Roman"/>
                <w:sz w:val="24"/>
                <w:szCs w:val="24"/>
              </w:rPr>
              <w:t>ь по исследованию-развитию, экспертизе и др.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301AA" w:rsidRPr="004E7407" w:rsidTr="002523E5">
        <w:trPr>
          <w:trHeight w:val="559"/>
        </w:trPr>
        <w:tc>
          <w:tcPr>
            <w:tcW w:w="368" w:type="pct"/>
          </w:tcPr>
          <w:p w:rsidR="001301AA" w:rsidRPr="004E7407" w:rsidRDefault="001301AA" w:rsidP="001301AA">
            <w:pPr>
              <w:numPr>
                <w:ilvl w:val="0"/>
                <w:numId w:val="1"/>
              </w:numPr>
              <w:tabs>
                <w:tab w:val="left" w:pos="1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2" w:type="pct"/>
          </w:tcPr>
          <w:p w:rsidR="001301AA" w:rsidRPr="004E7407" w:rsidRDefault="001301AA" w:rsidP="00252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Продвижение международной мобильности исследователей посредством национальных и международных программ и услуг, предлагаемых EURAXESS</w:t>
            </w:r>
          </w:p>
        </w:tc>
        <w:tc>
          <w:tcPr>
            <w:tcW w:w="971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Академия наук Молдовы</w:t>
            </w:r>
          </w:p>
        </w:tc>
        <w:tc>
          <w:tcPr>
            <w:tcW w:w="772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696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001" w:type="pct"/>
          </w:tcPr>
          <w:p w:rsidR="001301AA" w:rsidRPr="004E7407" w:rsidRDefault="001301AA" w:rsidP="002523E5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Число ученых, участвующих в академической мобильности</w:t>
            </w:r>
          </w:p>
        </w:tc>
      </w:tr>
      <w:tr w:rsidR="001301AA" w:rsidRPr="004E7407" w:rsidTr="002523E5">
        <w:trPr>
          <w:trHeight w:val="559"/>
        </w:trPr>
        <w:tc>
          <w:tcPr>
            <w:tcW w:w="368" w:type="pct"/>
          </w:tcPr>
          <w:p w:rsidR="001301AA" w:rsidRPr="004E7407" w:rsidRDefault="001301AA" w:rsidP="001301AA">
            <w:pPr>
              <w:numPr>
                <w:ilvl w:val="0"/>
                <w:numId w:val="1"/>
              </w:numPr>
              <w:tabs>
                <w:tab w:val="left" w:pos="1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2" w:type="pct"/>
          </w:tcPr>
          <w:p w:rsidR="001301AA" w:rsidRPr="004E7407" w:rsidRDefault="001301AA" w:rsidP="00252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 xml:space="preserve">Присоединение инфраструктуры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исследования-развития 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 xml:space="preserve">к европейским сетям </w:t>
            </w:r>
          </w:p>
        </w:tc>
        <w:tc>
          <w:tcPr>
            <w:tcW w:w="971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 xml:space="preserve">Национальное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 xml:space="preserve">гентство по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>сследовани</w:t>
            </w:r>
            <w:r>
              <w:rPr>
                <w:rFonts w:ascii="Times New Roman" w:hAnsi="Times New Roman"/>
                <w:sz w:val="24"/>
                <w:szCs w:val="24"/>
              </w:rPr>
              <w:t>ю-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>азвитию,</w:t>
            </w:r>
          </w:p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Академия наук Молдовы</w:t>
            </w:r>
          </w:p>
        </w:tc>
        <w:tc>
          <w:tcPr>
            <w:tcW w:w="772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696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001" w:type="pct"/>
          </w:tcPr>
          <w:p w:rsidR="001301AA" w:rsidRDefault="001301AA" w:rsidP="002523E5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Количество подписанных контрактов, число бенефициа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01AA" w:rsidRPr="004E7407" w:rsidRDefault="001301AA" w:rsidP="002523E5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риев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>исследо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>вателей и новаторов</w:t>
            </w:r>
          </w:p>
        </w:tc>
      </w:tr>
      <w:tr w:rsidR="001301AA" w:rsidRPr="004E7407" w:rsidTr="002523E5">
        <w:trPr>
          <w:trHeight w:val="559"/>
        </w:trPr>
        <w:tc>
          <w:tcPr>
            <w:tcW w:w="368" w:type="pct"/>
          </w:tcPr>
          <w:p w:rsidR="001301AA" w:rsidRPr="004E7407" w:rsidRDefault="001301AA" w:rsidP="001301AA">
            <w:pPr>
              <w:numPr>
                <w:ilvl w:val="0"/>
                <w:numId w:val="1"/>
              </w:numPr>
              <w:tabs>
                <w:tab w:val="left" w:pos="1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2" w:type="pct"/>
          </w:tcPr>
          <w:p w:rsidR="001301AA" w:rsidRPr="004E7407" w:rsidRDefault="001301AA" w:rsidP="00252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Инициирование 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 xml:space="preserve"> сотрудничества с </w:t>
            </w:r>
            <w:r>
              <w:rPr>
                <w:rFonts w:ascii="Times New Roman" w:hAnsi="Times New Roman"/>
                <w:sz w:val="24"/>
                <w:szCs w:val="24"/>
              </w:rPr>
              <w:t>панъ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 xml:space="preserve">европейскими </w:t>
            </w:r>
            <w:r w:rsidRPr="004E7407">
              <w:rPr>
                <w:rFonts w:ascii="Times New Roman" w:hAnsi="Times New Roman"/>
                <w:sz w:val="24"/>
                <w:szCs w:val="24"/>
              </w:rPr>
              <w:lastRenderedPageBreak/>
              <w:t>исследовательски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>ми центрами</w:t>
            </w:r>
          </w:p>
        </w:tc>
        <w:tc>
          <w:tcPr>
            <w:tcW w:w="971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lastRenderedPageBreak/>
              <w:t>Академия наук Молдовы</w:t>
            </w:r>
          </w:p>
        </w:tc>
        <w:tc>
          <w:tcPr>
            <w:tcW w:w="772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696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Не требует финанси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1001" w:type="pct"/>
          </w:tcPr>
          <w:p w:rsidR="001301AA" w:rsidRPr="004E7407" w:rsidRDefault="001301AA" w:rsidP="002523E5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Количество подписанных договоров</w:t>
            </w:r>
          </w:p>
        </w:tc>
      </w:tr>
      <w:tr w:rsidR="001301AA" w:rsidRPr="004E7407" w:rsidTr="002523E5">
        <w:trPr>
          <w:trHeight w:val="559"/>
        </w:trPr>
        <w:tc>
          <w:tcPr>
            <w:tcW w:w="5000" w:type="pct"/>
            <w:gridSpan w:val="9"/>
          </w:tcPr>
          <w:p w:rsidR="001301AA" w:rsidRPr="004E7407" w:rsidRDefault="001301AA" w:rsidP="002523E5">
            <w:pPr>
              <w:spacing w:after="0" w:line="240" w:lineRule="auto"/>
              <w:ind w:right="-61"/>
              <w:rPr>
                <w:rFonts w:ascii="Times New Roman" w:hAnsi="Times New Roman"/>
                <w:b/>
                <w:sz w:val="24"/>
                <w:szCs w:val="24"/>
              </w:rPr>
            </w:pPr>
            <w:r w:rsidRPr="004E740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6.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E7407">
              <w:rPr>
                <w:rFonts w:ascii="Times New Roman" w:hAnsi="Times New Roman"/>
                <w:b/>
                <w:sz w:val="24"/>
                <w:szCs w:val="24"/>
              </w:rPr>
              <w:t>Mеры безопасности</w:t>
            </w:r>
          </w:p>
        </w:tc>
      </w:tr>
      <w:tr w:rsidR="001301AA" w:rsidRPr="004E7407" w:rsidTr="002523E5">
        <w:trPr>
          <w:trHeight w:val="559"/>
        </w:trPr>
        <w:tc>
          <w:tcPr>
            <w:tcW w:w="368" w:type="pct"/>
            <w:vMerge w:val="restart"/>
          </w:tcPr>
          <w:p w:rsidR="001301AA" w:rsidRPr="004E7407" w:rsidRDefault="001301AA" w:rsidP="001301AA">
            <w:pPr>
              <w:numPr>
                <w:ilvl w:val="0"/>
                <w:numId w:val="1"/>
              </w:numPr>
              <w:tabs>
                <w:tab w:val="left" w:pos="2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2" w:type="pct"/>
            <w:vMerge w:val="restart"/>
          </w:tcPr>
          <w:p w:rsidR="001301AA" w:rsidRPr="004E7407" w:rsidRDefault="001301AA" w:rsidP="00252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 xml:space="preserve">Развитие материально-технической базы для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деятельности исследования-равзития</w:t>
            </w:r>
          </w:p>
        </w:tc>
        <w:tc>
          <w:tcPr>
            <w:tcW w:w="971" w:type="pct"/>
            <w:gridSpan w:val="2"/>
            <w:vMerge w:val="restart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Академия наук Молдовы</w:t>
            </w:r>
          </w:p>
        </w:tc>
        <w:tc>
          <w:tcPr>
            <w:tcW w:w="772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696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1001" w:type="pct"/>
            <w:vMerge w:val="restart"/>
          </w:tcPr>
          <w:p w:rsidR="001301AA" w:rsidRPr="004E7407" w:rsidRDefault="001301AA" w:rsidP="002523E5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Количество закупленн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>, оснащения, установок</w:t>
            </w:r>
          </w:p>
        </w:tc>
      </w:tr>
      <w:tr w:rsidR="001301AA" w:rsidRPr="004E7407" w:rsidTr="002523E5">
        <w:trPr>
          <w:trHeight w:val="559"/>
        </w:trPr>
        <w:tc>
          <w:tcPr>
            <w:tcW w:w="368" w:type="pct"/>
            <w:vMerge/>
          </w:tcPr>
          <w:p w:rsidR="001301AA" w:rsidRPr="004E7407" w:rsidRDefault="001301AA" w:rsidP="001301AA">
            <w:pPr>
              <w:numPr>
                <w:ilvl w:val="0"/>
                <w:numId w:val="1"/>
              </w:numPr>
              <w:tabs>
                <w:tab w:val="left" w:pos="2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2" w:type="pct"/>
            <w:vMerge/>
          </w:tcPr>
          <w:p w:rsidR="001301AA" w:rsidRPr="004E7407" w:rsidRDefault="001301AA" w:rsidP="00252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pct"/>
            <w:gridSpan w:val="2"/>
            <w:vMerge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pct"/>
            <w:gridSpan w:val="2"/>
          </w:tcPr>
          <w:p w:rsidR="001301AA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2015-</w:t>
            </w:r>
          </w:p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696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25000,0</w:t>
            </w:r>
          </w:p>
        </w:tc>
        <w:tc>
          <w:tcPr>
            <w:tcW w:w="1001" w:type="pct"/>
            <w:vMerge/>
          </w:tcPr>
          <w:p w:rsidR="001301AA" w:rsidRPr="004E7407" w:rsidRDefault="001301AA" w:rsidP="002523E5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1AA" w:rsidRPr="004E7407" w:rsidTr="002523E5">
        <w:trPr>
          <w:trHeight w:val="559"/>
        </w:trPr>
        <w:tc>
          <w:tcPr>
            <w:tcW w:w="368" w:type="pct"/>
            <w:vMerge/>
          </w:tcPr>
          <w:p w:rsidR="001301AA" w:rsidRPr="004E7407" w:rsidRDefault="001301AA" w:rsidP="001301AA">
            <w:pPr>
              <w:numPr>
                <w:ilvl w:val="0"/>
                <w:numId w:val="1"/>
              </w:numPr>
              <w:tabs>
                <w:tab w:val="left" w:pos="2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2" w:type="pct"/>
            <w:vMerge/>
          </w:tcPr>
          <w:p w:rsidR="001301AA" w:rsidRPr="004E7407" w:rsidRDefault="001301AA" w:rsidP="00252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pct"/>
            <w:gridSpan w:val="2"/>
            <w:vMerge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pct"/>
            <w:gridSpan w:val="2"/>
          </w:tcPr>
          <w:p w:rsidR="001301AA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2017-</w:t>
            </w:r>
          </w:p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696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45000,0</w:t>
            </w:r>
          </w:p>
        </w:tc>
        <w:tc>
          <w:tcPr>
            <w:tcW w:w="1001" w:type="pct"/>
            <w:vMerge/>
          </w:tcPr>
          <w:p w:rsidR="001301AA" w:rsidRPr="004E7407" w:rsidRDefault="001301AA" w:rsidP="002523E5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1AA" w:rsidRPr="004E7407" w:rsidTr="002523E5">
        <w:trPr>
          <w:trHeight w:val="559"/>
        </w:trPr>
        <w:tc>
          <w:tcPr>
            <w:tcW w:w="368" w:type="pct"/>
            <w:vMerge w:val="restart"/>
          </w:tcPr>
          <w:p w:rsidR="001301AA" w:rsidRPr="004E7407" w:rsidRDefault="001301AA" w:rsidP="001301AA">
            <w:pPr>
              <w:numPr>
                <w:ilvl w:val="0"/>
                <w:numId w:val="1"/>
              </w:numPr>
              <w:tabs>
                <w:tab w:val="left" w:pos="2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2" w:type="pct"/>
            <w:vMerge w:val="restart"/>
          </w:tcPr>
          <w:p w:rsidR="001301AA" w:rsidRPr="004E7407" w:rsidRDefault="001301AA" w:rsidP="00252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Проведение процесса подготовки научных и научно-педагогических кадров по основным направлениям национальной экономики и развития науки на мировом уровне.</w:t>
            </w:r>
          </w:p>
        </w:tc>
        <w:tc>
          <w:tcPr>
            <w:tcW w:w="971" w:type="pct"/>
            <w:gridSpan w:val="2"/>
            <w:vMerge w:val="restart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 xml:space="preserve">Академия наук Молдовы, Министерство просвещения,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772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696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155000,0</w:t>
            </w:r>
          </w:p>
        </w:tc>
        <w:tc>
          <w:tcPr>
            <w:tcW w:w="1001" w:type="pct"/>
            <w:vMerge w:val="restart"/>
          </w:tcPr>
          <w:p w:rsidR="001301AA" w:rsidRPr="004E7407" w:rsidRDefault="001301AA" w:rsidP="002523E5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Число созданных школ докторантуры.</w:t>
            </w:r>
          </w:p>
          <w:p w:rsidR="001301AA" w:rsidRPr="004E7407" w:rsidRDefault="001301AA" w:rsidP="002523E5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 xml:space="preserve"> участвующих научных и научно-педагогических сотрудников</w:t>
            </w:r>
          </w:p>
        </w:tc>
      </w:tr>
      <w:tr w:rsidR="001301AA" w:rsidRPr="004E7407" w:rsidTr="002523E5">
        <w:trPr>
          <w:trHeight w:val="559"/>
        </w:trPr>
        <w:tc>
          <w:tcPr>
            <w:tcW w:w="368" w:type="pct"/>
            <w:vMerge/>
          </w:tcPr>
          <w:p w:rsidR="001301AA" w:rsidRPr="004E7407" w:rsidRDefault="001301AA" w:rsidP="001301AA">
            <w:pPr>
              <w:numPr>
                <w:ilvl w:val="0"/>
                <w:numId w:val="1"/>
              </w:numPr>
              <w:tabs>
                <w:tab w:val="left" w:pos="2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2" w:type="pct"/>
            <w:vMerge/>
          </w:tcPr>
          <w:p w:rsidR="001301AA" w:rsidRPr="004E7407" w:rsidRDefault="001301AA" w:rsidP="00252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pct"/>
            <w:gridSpan w:val="2"/>
            <w:vMerge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pct"/>
            <w:gridSpan w:val="2"/>
          </w:tcPr>
          <w:p w:rsidR="001301AA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2015-</w:t>
            </w:r>
          </w:p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696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29500,0</w:t>
            </w:r>
          </w:p>
        </w:tc>
        <w:tc>
          <w:tcPr>
            <w:tcW w:w="1001" w:type="pct"/>
            <w:vMerge/>
          </w:tcPr>
          <w:p w:rsidR="001301AA" w:rsidRPr="004E7407" w:rsidRDefault="001301AA" w:rsidP="002523E5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1AA" w:rsidRPr="004E7407" w:rsidTr="002523E5">
        <w:trPr>
          <w:trHeight w:val="559"/>
        </w:trPr>
        <w:tc>
          <w:tcPr>
            <w:tcW w:w="368" w:type="pct"/>
            <w:vMerge/>
          </w:tcPr>
          <w:p w:rsidR="001301AA" w:rsidRPr="004E7407" w:rsidRDefault="001301AA" w:rsidP="001301AA">
            <w:pPr>
              <w:numPr>
                <w:ilvl w:val="0"/>
                <w:numId w:val="1"/>
              </w:numPr>
              <w:tabs>
                <w:tab w:val="left" w:pos="2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2" w:type="pct"/>
            <w:vMerge/>
          </w:tcPr>
          <w:p w:rsidR="001301AA" w:rsidRPr="004E7407" w:rsidRDefault="001301AA" w:rsidP="00252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pct"/>
            <w:gridSpan w:val="2"/>
            <w:vMerge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pct"/>
            <w:gridSpan w:val="2"/>
          </w:tcPr>
          <w:p w:rsidR="001301AA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2016-</w:t>
            </w:r>
          </w:p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696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29500,0</w:t>
            </w:r>
          </w:p>
        </w:tc>
        <w:tc>
          <w:tcPr>
            <w:tcW w:w="1001" w:type="pct"/>
            <w:vMerge/>
          </w:tcPr>
          <w:p w:rsidR="001301AA" w:rsidRPr="004E7407" w:rsidRDefault="001301AA" w:rsidP="002523E5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1AA" w:rsidRPr="004E7407" w:rsidTr="002523E5">
        <w:trPr>
          <w:trHeight w:val="559"/>
        </w:trPr>
        <w:tc>
          <w:tcPr>
            <w:tcW w:w="368" w:type="pct"/>
            <w:vMerge w:val="restart"/>
          </w:tcPr>
          <w:p w:rsidR="001301AA" w:rsidRPr="004E7407" w:rsidRDefault="001301AA" w:rsidP="001301AA">
            <w:pPr>
              <w:numPr>
                <w:ilvl w:val="0"/>
                <w:numId w:val="1"/>
              </w:numPr>
              <w:tabs>
                <w:tab w:val="left" w:pos="2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2" w:type="pct"/>
            <w:vMerge w:val="restart"/>
          </w:tcPr>
          <w:p w:rsidR="001301AA" w:rsidRPr="004E7407" w:rsidRDefault="001301AA" w:rsidP="00252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Консолидация потенциала аппарата управления по разработке, анализу и оценке политик.</w:t>
            </w:r>
          </w:p>
        </w:tc>
        <w:tc>
          <w:tcPr>
            <w:tcW w:w="971" w:type="pct"/>
            <w:gridSpan w:val="2"/>
            <w:vMerge w:val="restart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Академия наук Молдовы</w:t>
            </w:r>
          </w:p>
        </w:tc>
        <w:tc>
          <w:tcPr>
            <w:tcW w:w="772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696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11086,0</w:t>
            </w:r>
          </w:p>
        </w:tc>
        <w:tc>
          <w:tcPr>
            <w:tcW w:w="1001" w:type="pct"/>
            <w:vMerge w:val="restart"/>
          </w:tcPr>
          <w:p w:rsidR="001301AA" w:rsidRPr="004E7407" w:rsidRDefault="001301AA" w:rsidP="002523E5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Разработанные и оцен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 xml:space="preserve">нные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>тратегические документы</w:t>
            </w:r>
          </w:p>
        </w:tc>
      </w:tr>
      <w:tr w:rsidR="001301AA" w:rsidRPr="004E7407" w:rsidTr="002523E5">
        <w:trPr>
          <w:trHeight w:val="559"/>
        </w:trPr>
        <w:tc>
          <w:tcPr>
            <w:tcW w:w="368" w:type="pct"/>
            <w:vMerge/>
          </w:tcPr>
          <w:p w:rsidR="001301AA" w:rsidRPr="004E7407" w:rsidRDefault="001301AA" w:rsidP="001301AA">
            <w:pPr>
              <w:numPr>
                <w:ilvl w:val="0"/>
                <w:numId w:val="1"/>
              </w:numPr>
              <w:tabs>
                <w:tab w:val="left" w:pos="2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2" w:type="pct"/>
            <w:vMerge/>
          </w:tcPr>
          <w:p w:rsidR="001301AA" w:rsidRPr="004E7407" w:rsidRDefault="001301AA" w:rsidP="00252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pct"/>
            <w:gridSpan w:val="2"/>
            <w:vMerge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pct"/>
            <w:gridSpan w:val="2"/>
          </w:tcPr>
          <w:p w:rsidR="001301AA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2015-</w:t>
            </w:r>
          </w:p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696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29500,0</w:t>
            </w:r>
          </w:p>
        </w:tc>
        <w:tc>
          <w:tcPr>
            <w:tcW w:w="1001" w:type="pct"/>
            <w:vMerge/>
          </w:tcPr>
          <w:p w:rsidR="001301AA" w:rsidRPr="004E7407" w:rsidRDefault="001301AA" w:rsidP="002523E5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1AA" w:rsidRPr="004E7407" w:rsidTr="002523E5">
        <w:trPr>
          <w:trHeight w:val="559"/>
        </w:trPr>
        <w:tc>
          <w:tcPr>
            <w:tcW w:w="368" w:type="pct"/>
            <w:vMerge/>
          </w:tcPr>
          <w:p w:rsidR="001301AA" w:rsidRPr="004E7407" w:rsidRDefault="001301AA" w:rsidP="001301AA">
            <w:pPr>
              <w:numPr>
                <w:ilvl w:val="0"/>
                <w:numId w:val="1"/>
              </w:numPr>
              <w:tabs>
                <w:tab w:val="left" w:pos="2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2" w:type="pct"/>
            <w:vMerge/>
          </w:tcPr>
          <w:p w:rsidR="001301AA" w:rsidRPr="004E7407" w:rsidRDefault="001301AA" w:rsidP="00252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pct"/>
            <w:gridSpan w:val="2"/>
            <w:vMerge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pct"/>
            <w:gridSpan w:val="2"/>
          </w:tcPr>
          <w:p w:rsidR="001301AA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2016-</w:t>
            </w:r>
          </w:p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696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55500,</w:t>
            </w:r>
          </w:p>
        </w:tc>
        <w:tc>
          <w:tcPr>
            <w:tcW w:w="1001" w:type="pct"/>
            <w:vMerge/>
          </w:tcPr>
          <w:p w:rsidR="001301AA" w:rsidRPr="004E7407" w:rsidRDefault="001301AA" w:rsidP="002523E5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1AA" w:rsidRPr="004E7407" w:rsidTr="002523E5">
        <w:trPr>
          <w:trHeight w:val="559"/>
        </w:trPr>
        <w:tc>
          <w:tcPr>
            <w:tcW w:w="368" w:type="pct"/>
            <w:vMerge w:val="restart"/>
          </w:tcPr>
          <w:p w:rsidR="001301AA" w:rsidRPr="004E7407" w:rsidRDefault="001301AA" w:rsidP="001301AA">
            <w:pPr>
              <w:numPr>
                <w:ilvl w:val="0"/>
                <w:numId w:val="1"/>
              </w:numPr>
              <w:tabs>
                <w:tab w:val="left" w:pos="2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2" w:type="pct"/>
            <w:vMerge w:val="restart"/>
          </w:tcPr>
          <w:p w:rsidR="001301AA" w:rsidRPr="004E7407" w:rsidRDefault="001301AA" w:rsidP="00252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Организация, проведение и оценка экспертизы программ, проек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>тов и грантов  сфер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E7407">
              <w:rPr>
                <w:rFonts w:ascii="Times New Roman" w:hAnsi="Times New Roman"/>
                <w:bCs/>
                <w:sz w:val="24"/>
                <w:szCs w:val="24"/>
              </w:rPr>
              <w:t>сследова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4E7407">
              <w:rPr>
                <w:rFonts w:ascii="Times New Roman" w:hAnsi="Times New Roman"/>
                <w:bCs/>
                <w:sz w:val="24"/>
                <w:szCs w:val="24"/>
              </w:rPr>
              <w:t>ния-развития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>, научных конкур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>сов и мероприя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>тий, а также их исполнителей и результатов исследований</w:t>
            </w:r>
          </w:p>
        </w:tc>
        <w:tc>
          <w:tcPr>
            <w:tcW w:w="971" w:type="pct"/>
            <w:gridSpan w:val="2"/>
            <w:vMerge w:val="restart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 xml:space="preserve">Национальное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 xml:space="preserve">гентство по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>сследовани</w:t>
            </w:r>
            <w:r>
              <w:rPr>
                <w:rFonts w:ascii="Times New Roman" w:hAnsi="Times New Roman"/>
                <w:sz w:val="24"/>
                <w:szCs w:val="24"/>
              </w:rPr>
              <w:t>ю-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>азвитию</w:t>
            </w:r>
          </w:p>
        </w:tc>
        <w:tc>
          <w:tcPr>
            <w:tcW w:w="772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696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001" w:type="pct"/>
            <w:vMerge w:val="restart"/>
          </w:tcPr>
          <w:p w:rsidR="001301AA" w:rsidRPr="004E7407" w:rsidRDefault="001301AA" w:rsidP="002523E5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Количество программ и проектов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 xml:space="preserve"> прошедших экспертизу</w:t>
            </w:r>
          </w:p>
        </w:tc>
      </w:tr>
      <w:tr w:rsidR="001301AA" w:rsidRPr="004E7407" w:rsidTr="002523E5">
        <w:trPr>
          <w:trHeight w:val="559"/>
        </w:trPr>
        <w:tc>
          <w:tcPr>
            <w:tcW w:w="368" w:type="pct"/>
            <w:vMerge/>
          </w:tcPr>
          <w:p w:rsidR="001301AA" w:rsidRPr="004E7407" w:rsidRDefault="001301AA" w:rsidP="001301AA">
            <w:pPr>
              <w:numPr>
                <w:ilvl w:val="0"/>
                <w:numId w:val="1"/>
              </w:numPr>
              <w:tabs>
                <w:tab w:val="left" w:pos="2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2" w:type="pct"/>
            <w:vMerge/>
          </w:tcPr>
          <w:p w:rsidR="001301AA" w:rsidRPr="004E7407" w:rsidRDefault="001301AA" w:rsidP="00252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pct"/>
            <w:gridSpan w:val="2"/>
            <w:vMerge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pct"/>
            <w:gridSpan w:val="2"/>
          </w:tcPr>
          <w:p w:rsidR="001301AA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2015-</w:t>
            </w:r>
          </w:p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696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  <w:tc>
          <w:tcPr>
            <w:tcW w:w="1001" w:type="pct"/>
            <w:vMerge/>
          </w:tcPr>
          <w:p w:rsidR="001301AA" w:rsidRPr="004E7407" w:rsidRDefault="001301AA" w:rsidP="002523E5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1AA" w:rsidRPr="004E7407" w:rsidTr="002523E5">
        <w:trPr>
          <w:trHeight w:val="559"/>
        </w:trPr>
        <w:tc>
          <w:tcPr>
            <w:tcW w:w="368" w:type="pct"/>
            <w:vMerge/>
          </w:tcPr>
          <w:p w:rsidR="001301AA" w:rsidRPr="004E7407" w:rsidRDefault="001301AA" w:rsidP="001301AA">
            <w:pPr>
              <w:numPr>
                <w:ilvl w:val="0"/>
                <w:numId w:val="1"/>
              </w:numPr>
              <w:tabs>
                <w:tab w:val="left" w:pos="2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2" w:type="pct"/>
            <w:vMerge/>
          </w:tcPr>
          <w:p w:rsidR="001301AA" w:rsidRPr="004E7407" w:rsidRDefault="001301AA" w:rsidP="00252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pct"/>
            <w:gridSpan w:val="2"/>
            <w:vMerge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pct"/>
            <w:gridSpan w:val="2"/>
          </w:tcPr>
          <w:p w:rsidR="001301AA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2016-</w:t>
            </w:r>
          </w:p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696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1001" w:type="pct"/>
            <w:vMerge/>
          </w:tcPr>
          <w:p w:rsidR="001301AA" w:rsidRPr="004E7407" w:rsidRDefault="001301AA" w:rsidP="002523E5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1AA" w:rsidRPr="004E7407" w:rsidTr="002523E5">
        <w:trPr>
          <w:trHeight w:val="559"/>
        </w:trPr>
        <w:tc>
          <w:tcPr>
            <w:tcW w:w="368" w:type="pct"/>
            <w:vMerge w:val="restart"/>
          </w:tcPr>
          <w:p w:rsidR="001301AA" w:rsidRPr="004E7407" w:rsidRDefault="001301AA" w:rsidP="001301AA">
            <w:pPr>
              <w:numPr>
                <w:ilvl w:val="0"/>
                <w:numId w:val="1"/>
              </w:numPr>
              <w:tabs>
                <w:tab w:val="left" w:pos="2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2" w:type="pct"/>
            <w:vMerge w:val="restart"/>
          </w:tcPr>
          <w:p w:rsidR="001301AA" w:rsidRDefault="001301AA" w:rsidP="00252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 xml:space="preserve">Информационное обеспечение организаций сферы </w:t>
            </w:r>
            <w:r w:rsidRPr="004E7407">
              <w:rPr>
                <w:rFonts w:ascii="Times New Roman" w:hAnsi="Times New Roman"/>
                <w:bCs/>
                <w:sz w:val="24"/>
                <w:szCs w:val="24"/>
              </w:rPr>
              <w:t>исследования-развития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01AA" w:rsidRDefault="001301AA" w:rsidP="00252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01AA" w:rsidRPr="004E7407" w:rsidRDefault="001301AA" w:rsidP="00252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pct"/>
            <w:gridSpan w:val="2"/>
            <w:vMerge w:val="restart"/>
          </w:tcPr>
          <w:p w:rsidR="001301AA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 xml:space="preserve">Академия наук Молдовы, Институт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 xml:space="preserve">азвития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>нформацион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 xml:space="preserve">ного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>бщества</w:t>
            </w:r>
          </w:p>
          <w:p w:rsidR="001301AA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696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  <w:tc>
          <w:tcPr>
            <w:tcW w:w="1001" w:type="pct"/>
            <w:vMerge w:val="restart"/>
          </w:tcPr>
          <w:p w:rsidR="001301AA" w:rsidRPr="004E7407" w:rsidRDefault="001301AA" w:rsidP="002523E5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 xml:space="preserve">Количество организаций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сферы </w:t>
            </w:r>
            <w:r w:rsidRPr="004E7407">
              <w:rPr>
                <w:rFonts w:ascii="Times New Roman" w:hAnsi="Times New Roman"/>
                <w:bCs/>
                <w:sz w:val="24"/>
                <w:szCs w:val="24"/>
              </w:rPr>
              <w:t>исследования-развития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обеспеченных 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>информацион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  <w:r w:rsidRPr="004E7407">
              <w:rPr>
                <w:rFonts w:ascii="Times New Roman" w:hAnsi="Times New Roman"/>
                <w:sz w:val="24"/>
                <w:szCs w:val="24"/>
              </w:rPr>
              <w:t>ной поддержк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</w:p>
        </w:tc>
      </w:tr>
      <w:tr w:rsidR="001301AA" w:rsidRPr="004E7407" w:rsidTr="002523E5">
        <w:trPr>
          <w:trHeight w:val="559"/>
        </w:trPr>
        <w:tc>
          <w:tcPr>
            <w:tcW w:w="368" w:type="pct"/>
            <w:vMerge/>
          </w:tcPr>
          <w:p w:rsidR="001301AA" w:rsidRPr="004E7407" w:rsidRDefault="001301AA" w:rsidP="001301AA">
            <w:pPr>
              <w:numPr>
                <w:ilvl w:val="0"/>
                <w:numId w:val="1"/>
              </w:numPr>
              <w:tabs>
                <w:tab w:val="left" w:pos="2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2" w:type="pct"/>
            <w:vMerge/>
          </w:tcPr>
          <w:p w:rsidR="001301AA" w:rsidRPr="004E7407" w:rsidRDefault="001301AA" w:rsidP="00252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pct"/>
            <w:gridSpan w:val="2"/>
            <w:vMerge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pct"/>
            <w:gridSpan w:val="2"/>
          </w:tcPr>
          <w:p w:rsidR="001301AA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2015-</w:t>
            </w:r>
          </w:p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696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4500,0</w:t>
            </w:r>
          </w:p>
        </w:tc>
        <w:tc>
          <w:tcPr>
            <w:tcW w:w="1001" w:type="pct"/>
            <w:vMerge/>
          </w:tcPr>
          <w:p w:rsidR="001301AA" w:rsidRPr="004E7407" w:rsidRDefault="001301AA" w:rsidP="002523E5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1AA" w:rsidRPr="004E7407" w:rsidTr="002523E5">
        <w:trPr>
          <w:trHeight w:val="559"/>
        </w:trPr>
        <w:tc>
          <w:tcPr>
            <w:tcW w:w="368" w:type="pct"/>
            <w:vMerge/>
          </w:tcPr>
          <w:p w:rsidR="001301AA" w:rsidRPr="004E7407" w:rsidRDefault="001301AA" w:rsidP="001301AA">
            <w:pPr>
              <w:numPr>
                <w:ilvl w:val="0"/>
                <w:numId w:val="1"/>
              </w:numPr>
              <w:tabs>
                <w:tab w:val="left" w:pos="2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2" w:type="pct"/>
            <w:vMerge/>
          </w:tcPr>
          <w:p w:rsidR="001301AA" w:rsidRPr="004E7407" w:rsidRDefault="001301AA" w:rsidP="00252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pct"/>
            <w:gridSpan w:val="2"/>
            <w:vMerge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pct"/>
            <w:gridSpan w:val="2"/>
          </w:tcPr>
          <w:p w:rsidR="001301AA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2016-</w:t>
            </w:r>
          </w:p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696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07">
              <w:rPr>
                <w:rFonts w:ascii="Times New Roman" w:hAnsi="Times New Roman"/>
                <w:sz w:val="24"/>
                <w:szCs w:val="24"/>
              </w:rPr>
              <w:t>25000,0</w:t>
            </w:r>
          </w:p>
        </w:tc>
        <w:tc>
          <w:tcPr>
            <w:tcW w:w="1001" w:type="pct"/>
            <w:vMerge/>
          </w:tcPr>
          <w:p w:rsidR="001301AA" w:rsidRPr="004E7407" w:rsidRDefault="001301AA" w:rsidP="002523E5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1AA" w:rsidRPr="004E7407" w:rsidTr="002523E5">
        <w:trPr>
          <w:trHeight w:val="559"/>
        </w:trPr>
        <w:tc>
          <w:tcPr>
            <w:tcW w:w="368" w:type="pct"/>
            <w:vMerge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2" w:type="pct"/>
            <w:vMerge/>
          </w:tcPr>
          <w:p w:rsidR="001301AA" w:rsidRPr="004E7407" w:rsidRDefault="001301AA" w:rsidP="00252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pct"/>
            <w:gridSpan w:val="2"/>
            <w:vMerge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pct"/>
            <w:gridSpan w:val="2"/>
          </w:tcPr>
          <w:p w:rsidR="001301AA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</w:t>
            </w:r>
          </w:p>
          <w:p w:rsidR="001301AA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гг.</w:t>
            </w:r>
          </w:p>
          <w:p w:rsidR="001301AA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</w:t>
            </w:r>
          </w:p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гг.</w:t>
            </w:r>
          </w:p>
        </w:tc>
        <w:tc>
          <w:tcPr>
            <w:tcW w:w="696" w:type="pct"/>
            <w:gridSpan w:val="2"/>
          </w:tcPr>
          <w:p w:rsidR="001301AA" w:rsidRPr="004E7407" w:rsidRDefault="001301AA" w:rsidP="002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30000,0</w:t>
            </w:r>
          </w:p>
        </w:tc>
        <w:tc>
          <w:tcPr>
            <w:tcW w:w="1001" w:type="pct"/>
            <w:vMerge/>
          </w:tcPr>
          <w:p w:rsidR="001301AA" w:rsidRPr="004E7407" w:rsidRDefault="001301AA" w:rsidP="002523E5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0E7A" w:rsidRDefault="001301AA" w:rsidP="001301AA">
      <w:bookmarkStart w:id="0" w:name="_GoBack"/>
      <w:bookmarkEnd w:id="0"/>
    </w:p>
    <w:sectPr w:rsidR="008A0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BXDKF+MyriadPro-Semi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DA63DC"/>
    <w:multiLevelType w:val="hybridMultilevel"/>
    <w:tmpl w:val="9C748F0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5FC0A5E"/>
    <w:multiLevelType w:val="hybridMultilevel"/>
    <w:tmpl w:val="084EFCEA"/>
    <w:lvl w:ilvl="0" w:tplc="33E663CA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C2B"/>
    <w:rsid w:val="000D53D3"/>
    <w:rsid w:val="001301AA"/>
    <w:rsid w:val="00BB7511"/>
    <w:rsid w:val="00EB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A25BAE-E953-4B25-B73A-8B3945764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1A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styleId="1">
    <w:name w:val="heading 1"/>
    <w:basedOn w:val="a"/>
    <w:next w:val="a"/>
    <w:link w:val="10"/>
    <w:qFormat/>
    <w:rsid w:val="001301AA"/>
    <w:pPr>
      <w:keepNext/>
      <w:spacing w:before="240" w:after="60"/>
      <w:outlineLvl w:val="0"/>
    </w:pPr>
    <w:rPr>
      <w:rFonts w:ascii="Cambria" w:eastAsia="MS Mincho" w:hAnsi="Cambria"/>
      <w:b/>
      <w:kern w:val="32"/>
      <w:sz w:val="32"/>
      <w:szCs w:val="20"/>
      <w:lang w:val="ro-RO" w:eastAsia="ru-RU"/>
    </w:rPr>
  </w:style>
  <w:style w:type="paragraph" w:styleId="2">
    <w:name w:val="heading 2"/>
    <w:basedOn w:val="a"/>
    <w:next w:val="a"/>
    <w:link w:val="20"/>
    <w:qFormat/>
    <w:rsid w:val="001301AA"/>
    <w:pPr>
      <w:keepNext/>
      <w:spacing w:before="240" w:after="60"/>
      <w:outlineLvl w:val="1"/>
    </w:pPr>
    <w:rPr>
      <w:rFonts w:ascii="Cambria" w:eastAsia="MS Mincho" w:hAnsi="Cambria"/>
      <w:b/>
      <w:i/>
      <w:sz w:val="28"/>
      <w:szCs w:val="20"/>
      <w:lang w:val="ro-RO" w:eastAsia="ru-RU"/>
    </w:rPr>
  </w:style>
  <w:style w:type="paragraph" w:styleId="3">
    <w:name w:val="heading 3"/>
    <w:basedOn w:val="a"/>
    <w:next w:val="a"/>
    <w:link w:val="30"/>
    <w:qFormat/>
    <w:rsid w:val="001301AA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lang w:val="ro-RO" w:eastAsia="en-US"/>
    </w:rPr>
  </w:style>
  <w:style w:type="paragraph" w:styleId="4">
    <w:name w:val="heading 4"/>
    <w:basedOn w:val="a"/>
    <w:next w:val="a"/>
    <w:link w:val="40"/>
    <w:qFormat/>
    <w:rsid w:val="001301A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lang w:val="ro-RO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1AA"/>
    <w:rPr>
      <w:rFonts w:ascii="Cambria" w:eastAsia="MS Mincho" w:hAnsi="Cambria" w:cs="Times New Roman"/>
      <w:b/>
      <w:kern w:val="32"/>
      <w:sz w:val="32"/>
      <w:szCs w:val="20"/>
      <w:lang w:val="ro-RO" w:eastAsia="ru-RU"/>
    </w:rPr>
  </w:style>
  <w:style w:type="character" w:customStyle="1" w:styleId="20">
    <w:name w:val="Заголовок 2 Знак"/>
    <w:basedOn w:val="a0"/>
    <w:link w:val="2"/>
    <w:rsid w:val="001301AA"/>
    <w:rPr>
      <w:rFonts w:ascii="Cambria" w:eastAsia="MS Mincho" w:hAnsi="Cambria" w:cs="Times New Roman"/>
      <w:b/>
      <w:i/>
      <w:sz w:val="28"/>
      <w:szCs w:val="20"/>
      <w:lang w:val="ro-RO" w:eastAsia="ru-RU"/>
    </w:rPr>
  </w:style>
  <w:style w:type="character" w:customStyle="1" w:styleId="30">
    <w:name w:val="Заголовок 3 Знак"/>
    <w:basedOn w:val="a0"/>
    <w:link w:val="3"/>
    <w:rsid w:val="001301AA"/>
    <w:rPr>
      <w:rFonts w:ascii="Cambria" w:eastAsia="SimSun" w:hAnsi="Cambria" w:cs="Times New Roman"/>
      <w:b/>
      <w:bCs/>
      <w:color w:val="4F81BD"/>
      <w:lang w:val="ro-RO"/>
    </w:rPr>
  </w:style>
  <w:style w:type="character" w:customStyle="1" w:styleId="40">
    <w:name w:val="Заголовок 4 Знак"/>
    <w:basedOn w:val="a0"/>
    <w:link w:val="4"/>
    <w:rsid w:val="001301AA"/>
    <w:rPr>
      <w:rFonts w:ascii="Cambria" w:eastAsia="SimSun" w:hAnsi="Cambria" w:cs="Times New Roman"/>
      <w:b/>
      <w:bCs/>
      <w:i/>
      <w:iCs/>
      <w:color w:val="4F81BD"/>
      <w:lang w:val="ro-RO"/>
    </w:rPr>
  </w:style>
  <w:style w:type="paragraph" w:styleId="a3">
    <w:name w:val="Normal (Web)"/>
    <w:basedOn w:val="a"/>
    <w:uiPriority w:val="99"/>
    <w:unhideWhenUsed/>
    <w:rsid w:val="001301AA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1301AA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1301AA"/>
    <w:rPr>
      <w:rFonts w:ascii="Calibri" w:eastAsia="SimSun" w:hAnsi="Calibri" w:cs="Times New Roman"/>
      <w:lang w:val="x-none" w:eastAsia="zh-CN"/>
    </w:rPr>
  </w:style>
  <w:style w:type="paragraph" w:styleId="a6">
    <w:name w:val="footer"/>
    <w:basedOn w:val="a"/>
    <w:link w:val="a7"/>
    <w:uiPriority w:val="99"/>
    <w:unhideWhenUsed/>
    <w:rsid w:val="001301AA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1301AA"/>
    <w:rPr>
      <w:rFonts w:ascii="Calibri" w:eastAsia="SimSun" w:hAnsi="Calibri" w:cs="Times New Roman"/>
      <w:lang w:val="x-none" w:eastAsia="zh-CN"/>
    </w:rPr>
  </w:style>
  <w:style w:type="paragraph" w:styleId="a8">
    <w:name w:val="Balloon Text"/>
    <w:basedOn w:val="a"/>
    <w:link w:val="a9"/>
    <w:semiHidden/>
    <w:rsid w:val="001301AA"/>
    <w:pPr>
      <w:spacing w:after="0" w:line="240" w:lineRule="auto"/>
    </w:pPr>
    <w:rPr>
      <w:rFonts w:ascii="Tahoma" w:eastAsia="MS Mincho" w:hAnsi="Tahoma"/>
      <w:sz w:val="16"/>
      <w:szCs w:val="20"/>
      <w:lang w:val="ro-RO" w:eastAsia="ru-RU"/>
    </w:rPr>
  </w:style>
  <w:style w:type="character" w:customStyle="1" w:styleId="a9">
    <w:name w:val="Текст выноски Знак"/>
    <w:basedOn w:val="a0"/>
    <w:link w:val="a8"/>
    <w:semiHidden/>
    <w:rsid w:val="001301AA"/>
    <w:rPr>
      <w:rFonts w:ascii="Tahoma" w:eastAsia="MS Mincho" w:hAnsi="Tahoma" w:cs="Times New Roman"/>
      <w:sz w:val="16"/>
      <w:szCs w:val="20"/>
      <w:lang w:val="ro-RO" w:eastAsia="ru-RU"/>
    </w:rPr>
  </w:style>
  <w:style w:type="paragraph" w:customStyle="1" w:styleId="11">
    <w:name w:val="Цветной список — акцент 11"/>
    <w:basedOn w:val="a"/>
    <w:rsid w:val="001301AA"/>
    <w:pPr>
      <w:ind w:left="720"/>
      <w:contextualSpacing/>
    </w:pPr>
    <w:rPr>
      <w:rFonts w:eastAsia="MS Mincho"/>
      <w:lang w:val="ro-RO" w:eastAsia="en-US"/>
    </w:rPr>
  </w:style>
  <w:style w:type="paragraph" w:styleId="aa">
    <w:name w:val="Body Text"/>
    <w:basedOn w:val="a"/>
    <w:link w:val="ab"/>
    <w:rsid w:val="001301AA"/>
    <w:pPr>
      <w:spacing w:after="0" w:line="240" w:lineRule="auto"/>
      <w:jc w:val="both"/>
    </w:pPr>
    <w:rPr>
      <w:rFonts w:eastAsia="MS Mincho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1301AA"/>
    <w:rPr>
      <w:rFonts w:ascii="Calibri" w:eastAsia="MS Mincho" w:hAnsi="Calibri" w:cs="Times New Roman"/>
      <w:sz w:val="24"/>
      <w:szCs w:val="20"/>
      <w:lang w:eastAsia="ru-RU"/>
    </w:rPr>
  </w:style>
  <w:style w:type="paragraph" w:styleId="ac">
    <w:name w:val="footnote text"/>
    <w:basedOn w:val="a"/>
    <w:link w:val="ad"/>
    <w:semiHidden/>
    <w:rsid w:val="001301AA"/>
    <w:pPr>
      <w:spacing w:after="0" w:line="240" w:lineRule="auto"/>
    </w:pPr>
    <w:rPr>
      <w:rFonts w:eastAsia="MS Mincho"/>
      <w:sz w:val="20"/>
      <w:szCs w:val="20"/>
      <w:lang w:val="en-GB" w:eastAsia="ru-RU"/>
    </w:rPr>
  </w:style>
  <w:style w:type="character" w:customStyle="1" w:styleId="ad">
    <w:name w:val="Текст сноски Знак"/>
    <w:basedOn w:val="a0"/>
    <w:link w:val="ac"/>
    <w:semiHidden/>
    <w:rsid w:val="001301AA"/>
    <w:rPr>
      <w:rFonts w:ascii="Calibri" w:eastAsia="MS Mincho" w:hAnsi="Calibri" w:cs="Times New Roman"/>
      <w:sz w:val="20"/>
      <w:szCs w:val="20"/>
      <w:lang w:val="en-GB" w:eastAsia="ru-RU"/>
    </w:rPr>
  </w:style>
  <w:style w:type="character" w:customStyle="1" w:styleId="5">
    <w:name w:val=" Знак Знак5"/>
    <w:locked/>
    <w:rsid w:val="001301AA"/>
    <w:rPr>
      <w:rFonts w:ascii="Calibri" w:eastAsia="MS Mincho" w:hAnsi="Calibri"/>
      <w:sz w:val="22"/>
      <w:lang w:val="ro-RO" w:eastAsia="ru-RU" w:bidi="ar-SA"/>
    </w:rPr>
  </w:style>
  <w:style w:type="character" w:customStyle="1" w:styleId="41">
    <w:name w:val=" Знак Знак4"/>
    <w:locked/>
    <w:rsid w:val="001301AA"/>
    <w:rPr>
      <w:rFonts w:ascii="Calibri" w:eastAsia="MS Mincho" w:hAnsi="Calibri"/>
      <w:sz w:val="22"/>
      <w:lang w:val="ro-RO" w:eastAsia="ru-RU" w:bidi="ar-SA"/>
    </w:rPr>
  </w:style>
  <w:style w:type="paragraph" w:customStyle="1" w:styleId="12">
    <w:name w:val="Заголовок оглавления1"/>
    <w:basedOn w:val="1"/>
    <w:next w:val="a"/>
    <w:rsid w:val="001301AA"/>
    <w:pPr>
      <w:keepLines/>
      <w:spacing w:before="480" w:after="0"/>
      <w:outlineLvl w:val="9"/>
    </w:pPr>
    <w:rPr>
      <w:color w:val="365F91"/>
      <w:kern w:val="0"/>
      <w:sz w:val="28"/>
      <w:szCs w:val="28"/>
      <w:lang w:val="en-US"/>
    </w:rPr>
  </w:style>
  <w:style w:type="paragraph" w:styleId="13">
    <w:name w:val="toc 1"/>
    <w:basedOn w:val="a"/>
    <w:next w:val="a"/>
    <w:autoRedefine/>
    <w:rsid w:val="001301AA"/>
    <w:pPr>
      <w:tabs>
        <w:tab w:val="right" w:leader="dot" w:pos="9350"/>
      </w:tabs>
      <w:spacing w:before="120" w:after="0"/>
    </w:pPr>
    <w:rPr>
      <w:rFonts w:ascii="Cambria" w:eastAsia="MS Mincho" w:hAnsi="Cambria" w:cs="Calibri"/>
      <w:b/>
      <w:noProof/>
      <w:sz w:val="24"/>
      <w:szCs w:val="24"/>
      <w:lang w:val="ro-RO" w:eastAsia="en-US"/>
    </w:rPr>
  </w:style>
  <w:style w:type="paragraph" w:styleId="21">
    <w:name w:val="toc 2"/>
    <w:basedOn w:val="a"/>
    <w:next w:val="a"/>
    <w:autoRedefine/>
    <w:rsid w:val="001301AA"/>
    <w:pPr>
      <w:tabs>
        <w:tab w:val="right" w:leader="dot" w:pos="9323"/>
      </w:tabs>
      <w:spacing w:after="0"/>
      <w:ind w:left="221"/>
    </w:pPr>
    <w:rPr>
      <w:rFonts w:eastAsia="MS Mincho"/>
      <w:lang w:val="ro-RO" w:eastAsia="en-US"/>
    </w:rPr>
  </w:style>
  <w:style w:type="character" w:styleId="ae">
    <w:name w:val="Hyperlink"/>
    <w:rsid w:val="001301AA"/>
    <w:rPr>
      <w:rFonts w:cs="Times New Roman"/>
      <w:color w:val="0000FF"/>
      <w:u w:val="single"/>
    </w:rPr>
  </w:style>
  <w:style w:type="paragraph" w:customStyle="1" w:styleId="14">
    <w:name w:val="Без интервала1"/>
    <w:link w:val="af"/>
    <w:rsid w:val="001301AA"/>
    <w:pPr>
      <w:spacing w:after="0" w:line="240" w:lineRule="auto"/>
    </w:pPr>
    <w:rPr>
      <w:rFonts w:ascii="Calibri" w:eastAsia="MS Mincho" w:hAnsi="Calibri" w:cs="Times New Roman"/>
      <w:lang w:val="en-US" w:eastAsia="ja-JP"/>
    </w:rPr>
  </w:style>
  <w:style w:type="character" w:customStyle="1" w:styleId="af">
    <w:name w:val="Без интервала Знак"/>
    <w:link w:val="14"/>
    <w:locked/>
    <w:rsid w:val="001301AA"/>
    <w:rPr>
      <w:rFonts w:ascii="Calibri" w:eastAsia="MS Mincho" w:hAnsi="Calibri" w:cs="Times New Roman"/>
      <w:lang w:val="en-US" w:eastAsia="ja-JP"/>
    </w:rPr>
  </w:style>
  <w:style w:type="paragraph" w:styleId="af0">
    <w:name w:val="Title"/>
    <w:basedOn w:val="a"/>
    <w:next w:val="a"/>
    <w:link w:val="af1"/>
    <w:qFormat/>
    <w:rsid w:val="001301A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MS Gothic" w:hAnsi="Cambria"/>
      <w:color w:val="17365D"/>
      <w:spacing w:val="5"/>
      <w:kern w:val="28"/>
      <w:sz w:val="52"/>
      <w:szCs w:val="20"/>
      <w:lang w:eastAsia="ja-JP"/>
    </w:rPr>
  </w:style>
  <w:style w:type="character" w:customStyle="1" w:styleId="af1">
    <w:name w:val="Название Знак"/>
    <w:basedOn w:val="a0"/>
    <w:link w:val="af0"/>
    <w:rsid w:val="001301AA"/>
    <w:rPr>
      <w:rFonts w:ascii="Cambria" w:eastAsia="MS Gothic" w:hAnsi="Cambria" w:cs="Times New Roman"/>
      <w:color w:val="17365D"/>
      <w:spacing w:val="5"/>
      <w:kern w:val="28"/>
      <w:sz w:val="52"/>
      <w:szCs w:val="20"/>
      <w:lang w:eastAsia="ja-JP"/>
    </w:rPr>
  </w:style>
  <w:style w:type="paragraph" w:styleId="af2">
    <w:name w:val="Subtitle"/>
    <w:basedOn w:val="a"/>
    <w:next w:val="a"/>
    <w:link w:val="af3"/>
    <w:qFormat/>
    <w:rsid w:val="001301AA"/>
    <w:pPr>
      <w:numPr>
        <w:ilvl w:val="1"/>
      </w:numPr>
    </w:pPr>
    <w:rPr>
      <w:rFonts w:ascii="Cambria" w:eastAsia="MS Gothic" w:hAnsi="Cambria"/>
      <w:i/>
      <w:color w:val="4F81BD"/>
      <w:spacing w:val="15"/>
      <w:sz w:val="24"/>
      <w:szCs w:val="20"/>
      <w:lang w:eastAsia="ja-JP"/>
    </w:rPr>
  </w:style>
  <w:style w:type="character" w:customStyle="1" w:styleId="af3">
    <w:name w:val="Подзаголовок Знак"/>
    <w:basedOn w:val="a0"/>
    <w:link w:val="af2"/>
    <w:rsid w:val="001301AA"/>
    <w:rPr>
      <w:rFonts w:ascii="Cambria" w:eastAsia="MS Gothic" w:hAnsi="Cambria" w:cs="Times New Roman"/>
      <w:i/>
      <w:color w:val="4F81BD"/>
      <w:spacing w:val="15"/>
      <w:sz w:val="24"/>
      <w:szCs w:val="20"/>
      <w:lang w:eastAsia="ja-JP"/>
    </w:rPr>
  </w:style>
  <w:style w:type="character" w:customStyle="1" w:styleId="apple-converted-space">
    <w:name w:val="apple-converted-space"/>
    <w:rsid w:val="001301AA"/>
  </w:style>
  <w:style w:type="paragraph" w:styleId="31">
    <w:name w:val="toc 3"/>
    <w:basedOn w:val="a"/>
    <w:next w:val="a"/>
    <w:autoRedefine/>
    <w:rsid w:val="001301AA"/>
    <w:pPr>
      <w:tabs>
        <w:tab w:val="right" w:leader="dot" w:pos="9323"/>
      </w:tabs>
      <w:spacing w:after="0"/>
      <w:ind w:left="442"/>
    </w:pPr>
    <w:rPr>
      <w:rFonts w:eastAsia="MS Mincho"/>
      <w:i/>
      <w:noProof/>
      <w:lang w:val="ro-RO" w:eastAsia="en-US"/>
    </w:rPr>
  </w:style>
  <w:style w:type="character" w:customStyle="1" w:styleId="i4">
    <w:name w:val="i4"/>
    <w:rsid w:val="001301AA"/>
  </w:style>
  <w:style w:type="character" w:styleId="af4">
    <w:name w:val="Strong"/>
    <w:qFormat/>
    <w:rsid w:val="001301AA"/>
    <w:rPr>
      <w:rFonts w:cs="Times New Roman"/>
      <w:b/>
    </w:rPr>
  </w:style>
  <w:style w:type="paragraph" w:customStyle="1" w:styleId="15">
    <w:name w:val="Абзац списка1"/>
    <w:basedOn w:val="a"/>
    <w:qFormat/>
    <w:rsid w:val="001301AA"/>
    <w:pPr>
      <w:ind w:left="720"/>
      <w:contextualSpacing/>
    </w:pPr>
    <w:rPr>
      <w:rFonts w:eastAsia="MS Mincho"/>
      <w:lang w:val="ro-RO" w:eastAsia="en-US"/>
    </w:rPr>
  </w:style>
  <w:style w:type="paragraph" w:customStyle="1" w:styleId="Pa16">
    <w:name w:val="Pa16"/>
    <w:basedOn w:val="a"/>
    <w:next w:val="a"/>
    <w:rsid w:val="001301AA"/>
    <w:pPr>
      <w:autoSpaceDE w:val="0"/>
      <w:autoSpaceDN w:val="0"/>
      <w:adjustRightInd w:val="0"/>
      <w:spacing w:after="0" w:line="241" w:lineRule="atLeast"/>
    </w:pPr>
    <w:rPr>
      <w:rFonts w:ascii="JBXDKF+MyriadPro-Semibold" w:eastAsia="MS Mincho" w:hAnsi="JBXDKF+MyriadPro-Semibold"/>
      <w:sz w:val="24"/>
      <w:szCs w:val="24"/>
      <w:lang w:val="en-US" w:eastAsia="ro-RO"/>
    </w:rPr>
  </w:style>
  <w:style w:type="paragraph" w:customStyle="1" w:styleId="Frspaiere1">
    <w:name w:val="Fără spațiere1"/>
    <w:rsid w:val="001301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Без интервала2"/>
    <w:qFormat/>
    <w:rsid w:val="001301AA"/>
    <w:pPr>
      <w:spacing w:after="0" w:line="240" w:lineRule="auto"/>
    </w:pPr>
    <w:rPr>
      <w:rFonts w:ascii="Calibri" w:eastAsia="MS Mincho" w:hAnsi="Calibri" w:cs="Times New Roman"/>
      <w:lang w:val="ro-RO"/>
    </w:rPr>
  </w:style>
  <w:style w:type="character" w:customStyle="1" w:styleId="hps">
    <w:name w:val="hps"/>
    <w:basedOn w:val="a0"/>
    <w:rsid w:val="001301AA"/>
  </w:style>
  <w:style w:type="character" w:styleId="af5">
    <w:name w:val="page number"/>
    <w:basedOn w:val="a0"/>
    <w:rsid w:val="001301AA"/>
  </w:style>
  <w:style w:type="paragraph" w:customStyle="1" w:styleId="CharCharCharCharCharCharChar">
    <w:name w:val=" Char Char Char Char Char Char Char"/>
    <w:basedOn w:val="a"/>
    <w:next w:val="a"/>
    <w:rsid w:val="001301AA"/>
    <w:pPr>
      <w:spacing w:after="160" w:line="240" w:lineRule="exact"/>
    </w:pPr>
    <w:rPr>
      <w:rFonts w:ascii="Tahoma" w:eastAsia="Times New Roman" w:hAnsi="Tahoma"/>
      <w:sz w:val="24"/>
      <w:szCs w:val="20"/>
      <w:lang w:val="ro-RO" w:eastAsia="en-US"/>
    </w:rPr>
  </w:style>
  <w:style w:type="character" w:styleId="af6">
    <w:name w:val="footnote reference"/>
    <w:rsid w:val="001301AA"/>
    <w:rPr>
      <w:rFonts w:cs="Times New Roman"/>
      <w:vertAlign w:val="superscript"/>
    </w:rPr>
  </w:style>
  <w:style w:type="character" w:styleId="af7">
    <w:name w:val="annotation reference"/>
    <w:rsid w:val="001301AA"/>
    <w:rPr>
      <w:rFonts w:cs="Times New Roman"/>
      <w:sz w:val="16"/>
    </w:rPr>
  </w:style>
  <w:style w:type="character" w:styleId="af8">
    <w:name w:val="FollowedHyperlink"/>
    <w:rsid w:val="001301AA"/>
    <w:rPr>
      <w:rFonts w:cs="Times New Roman"/>
      <w:color w:val="800080"/>
      <w:u w:val="single"/>
    </w:rPr>
  </w:style>
  <w:style w:type="paragraph" w:customStyle="1" w:styleId="Default">
    <w:name w:val="Default"/>
    <w:rsid w:val="001301AA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en-US"/>
    </w:rPr>
  </w:style>
  <w:style w:type="character" w:customStyle="1" w:styleId="9">
    <w:name w:val="Знак Знак9"/>
    <w:locked/>
    <w:rsid w:val="001301AA"/>
    <w:rPr>
      <w:rFonts w:ascii="Cambria" w:eastAsia="SimSun" w:hAnsi="Cambria"/>
      <w:b/>
      <w:bCs/>
      <w:i/>
      <w:iCs/>
      <w:color w:val="4F81BD"/>
      <w:sz w:val="22"/>
      <w:szCs w:val="22"/>
      <w:lang w:val="ro-RO" w:eastAsia="en-US" w:bidi="ar-SA"/>
    </w:rPr>
  </w:style>
  <w:style w:type="character" w:customStyle="1" w:styleId="af9">
    <w:name w:val="Текст примечания Знак"/>
    <w:link w:val="afa"/>
    <w:semiHidden/>
    <w:locked/>
    <w:rsid w:val="001301AA"/>
    <w:rPr>
      <w:rFonts w:ascii="Calibri" w:eastAsia="MS Mincho" w:hAnsi="Calibri"/>
      <w:lang w:val="ro-RO"/>
    </w:rPr>
  </w:style>
  <w:style w:type="paragraph" w:styleId="afa">
    <w:name w:val="annotation text"/>
    <w:basedOn w:val="a"/>
    <w:link w:val="af9"/>
    <w:semiHidden/>
    <w:rsid w:val="001301AA"/>
    <w:pPr>
      <w:spacing w:line="240" w:lineRule="auto"/>
    </w:pPr>
    <w:rPr>
      <w:rFonts w:eastAsia="MS Mincho" w:cstheme="minorBidi"/>
      <w:lang w:val="ro-RO" w:eastAsia="en-US"/>
    </w:rPr>
  </w:style>
  <w:style w:type="character" w:customStyle="1" w:styleId="16">
    <w:name w:val="Текст примечания Знак1"/>
    <w:basedOn w:val="a0"/>
    <w:uiPriority w:val="99"/>
    <w:semiHidden/>
    <w:rsid w:val="001301AA"/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afb">
    <w:name w:val="Тема примечания Знак"/>
    <w:link w:val="afc"/>
    <w:semiHidden/>
    <w:locked/>
    <w:rsid w:val="001301AA"/>
    <w:rPr>
      <w:rFonts w:ascii="Calibri" w:eastAsia="MS Mincho" w:hAnsi="Calibri"/>
      <w:b/>
      <w:bCs/>
      <w:lang w:val="ro-RO"/>
    </w:rPr>
  </w:style>
  <w:style w:type="paragraph" w:styleId="afc">
    <w:name w:val="annotation subject"/>
    <w:basedOn w:val="afa"/>
    <w:next w:val="afa"/>
    <w:link w:val="afb"/>
    <w:semiHidden/>
    <w:rsid w:val="001301AA"/>
    <w:rPr>
      <w:b/>
      <w:bCs/>
    </w:rPr>
  </w:style>
  <w:style w:type="character" w:customStyle="1" w:styleId="17">
    <w:name w:val="Тема примечания Знак1"/>
    <w:basedOn w:val="16"/>
    <w:uiPriority w:val="99"/>
    <w:semiHidden/>
    <w:rsid w:val="001301AA"/>
    <w:rPr>
      <w:rFonts w:ascii="Calibri" w:eastAsia="SimSun" w:hAnsi="Calibri" w:cs="Times New Roman"/>
      <w:b/>
      <w:bCs/>
      <w:sz w:val="20"/>
      <w:szCs w:val="20"/>
      <w:lang w:eastAsia="zh-CN"/>
    </w:rPr>
  </w:style>
  <w:style w:type="paragraph" w:customStyle="1" w:styleId="CharCharCharCharCharCharChar0">
    <w:name w:val="Char Char Char Char Char Char Char"/>
    <w:basedOn w:val="a"/>
    <w:next w:val="a"/>
    <w:rsid w:val="001301AA"/>
    <w:pPr>
      <w:spacing w:after="160" w:line="240" w:lineRule="exact"/>
    </w:pPr>
    <w:rPr>
      <w:rFonts w:ascii="Tahoma" w:eastAsia="Times New Roman" w:hAnsi="Tahoma"/>
      <w:sz w:val="24"/>
      <w:szCs w:val="20"/>
      <w:lang w:val="ro-RO" w:eastAsia="en-US"/>
    </w:rPr>
  </w:style>
  <w:style w:type="table" w:styleId="afd">
    <w:name w:val="Table Grid"/>
    <w:basedOn w:val="a1"/>
    <w:rsid w:val="001301AA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ый список - Акцент 11"/>
    <w:rsid w:val="001301AA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 w:eastAsia="zh-C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1301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e">
    <w:name w:val="No Spacing"/>
    <w:qFormat/>
    <w:rsid w:val="001301AA"/>
    <w:pPr>
      <w:spacing w:after="0" w:line="240" w:lineRule="auto"/>
    </w:pPr>
    <w:rPr>
      <w:rFonts w:ascii="Calibri" w:eastAsia="Calibri" w:hAnsi="Calibri" w:cs="Arial"/>
      <w:lang w:val="en-US"/>
    </w:rPr>
  </w:style>
  <w:style w:type="character" w:customStyle="1" w:styleId="docred">
    <w:name w:val="doc_red"/>
    <w:rsid w:val="001301AA"/>
  </w:style>
  <w:style w:type="paragraph" w:customStyle="1" w:styleId="news">
    <w:name w:val="news"/>
    <w:basedOn w:val="a"/>
    <w:rsid w:val="001301AA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3317</Words>
  <Characters>18909</Characters>
  <Application>Microsoft Office Word</Application>
  <DocSecurity>0</DocSecurity>
  <Lines>157</Lines>
  <Paragraphs>44</Paragraphs>
  <ScaleCrop>false</ScaleCrop>
  <Company>CtrlSoft</Company>
  <LinksUpToDate>false</LinksUpToDate>
  <CharactersWithSpaces>22182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D.A. Alacev</dc:creator>
  <cp:keywords/>
  <dc:description/>
  <cp:lastModifiedBy>Daniela D.A. Alacev</cp:lastModifiedBy>
  <cp:revision>2</cp:revision>
  <dcterms:created xsi:type="dcterms:W3CDTF">2014-12-29T09:41:00Z</dcterms:created>
  <dcterms:modified xsi:type="dcterms:W3CDTF">2014-12-29T09:42:00Z</dcterms:modified>
</cp:coreProperties>
</file>