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BE" w:rsidRPr="00B837CE" w:rsidRDefault="00BC39BE" w:rsidP="00BC39BE">
      <w:pPr>
        <w:pStyle w:val="CM1"/>
        <w:ind w:left="2832" w:firstLine="708"/>
        <w:jc w:val="center"/>
      </w:pPr>
      <w:r>
        <w:t xml:space="preserve">  </w:t>
      </w:r>
      <w:r w:rsidRPr="00B837CE">
        <w:t>Anexa nr. 1</w:t>
      </w:r>
    </w:p>
    <w:p w:rsidR="00BC39BE" w:rsidRPr="00BC39BE" w:rsidRDefault="00BC39BE" w:rsidP="00BC39BE">
      <w:pPr>
        <w:spacing w:after="0" w:line="240" w:lineRule="auto"/>
        <w:ind w:left="708"/>
        <w:jc w:val="center"/>
        <w:rPr>
          <w:rFonts w:ascii="Times New Roman" w:hAnsi="Times New Roman"/>
          <w:sz w:val="24"/>
          <w:szCs w:val="24"/>
          <w:lang w:val="en-US"/>
        </w:rPr>
      </w:pPr>
      <w:r w:rsidRPr="00BC39BE">
        <w:rPr>
          <w:rFonts w:ascii="Times New Roman" w:hAnsi="Times New Roman"/>
          <w:sz w:val="24"/>
          <w:szCs w:val="24"/>
          <w:lang w:val="en-US"/>
        </w:rPr>
        <w:t xml:space="preserve">                                                       </w:t>
      </w:r>
      <w:smartTag w:uri="urn:schemas-microsoft-com:office:smarttags" w:element="PersonName">
        <w:smartTagPr>
          <w:attr w:name="ProductID" w:val="la Norma"/>
        </w:smartTagPr>
        <w:r w:rsidRPr="00BC39BE">
          <w:rPr>
            <w:rFonts w:ascii="Times New Roman" w:hAnsi="Times New Roman"/>
            <w:sz w:val="24"/>
            <w:szCs w:val="24"/>
            <w:lang w:val="en-US"/>
          </w:rPr>
          <w:t>la Norma</w:t>
        </w:r>
      </w:smartTag>
      <w:r w:rsidRPr="00BC39BE">
        <w:rPr>
          <w:rFonts w:ascii="Times New Roman" w:hAnsi="Times New Roman"/>
          <w:sz w:val="24"/>
          <w:szCs w:val="24"/>
          <w:lang w:val="en-US"/>
        </w:rPr>
        <w:t xml:space="preserve"> sanitar-veterinară</w:t>
      </w:r>
    </w:p>
    <w:p w:rsidR="00BC39BE" w:rsidRPr="00BC39BE" w:rsidRDefault="00BC39BE" w:rsidP="00BC39BE">
      <w:pPr>
        <w:spacing w:after="0" w:line="240" w:lineRule="auto"/>
        <w:ind w:left="708"/>
        <w:jc w:val="center"/>
        <w:rPr>
          <w:rFonts w:ascii="Times New Roman" w:hAnsi="Times New Roman"/>
          <w:sz w:val="24"/>
          <w:szCs w:val="24"/>
          <w:lang w:val="en-US"/>
        </w:rPr>
      </w:pPr>
      <w:r w:rsidRPr="00BC39BE">
        <w:rPr>
          <w:rFonts w:ascii="Times New Roman" w:hAnsi="Times New Roman"/>
          <w:sz w:val="24"/>
          <w:szCs w:val="24"/>
          <w:lang w:val="en-US"/>
        </w:rPr>
        <w:t xml:space="preserve">                                                                       privind sănătatea animală la importul</w:t>
      </w:r>
    </w:p>
    <w:p w:rsidR="00BC39BE" w:rsidRPr="00BC39BE" w:rsidRDefault="00BC39BE" w:rsidP="00BC39BE">
      <w:pPr>
        <w:spacing w:after="0" w:line="240" w:lineRule="auto"/>
        <w:ind w:left="708"/>
        <w:jc w:val="center"/>
        <w:rPr>
          <w:rFonts w:ascii="Times New Roman" w:hAnsi="Times New Roman"/>
          <w:sz w:val="24"/>
          <w:szCs w:val="24"/>
          <w:lang w:val="en-US"/>
        </w:rPr>
      </w:pPr>
      <w:r w:rsidRPr="00BC39BE">
        <w:rPr>
          <w:rFonts w:ascii="Times New Roman" w:hAnsi="Times New Roman"/>
          <w:sz w:val="24"/>
          <w:szCs w:val="24"/>
          <w:lang w:val="en-US"/>
        </w:rPr>
        <w:t xml:space="preserve">                                                                şi tranzitul anumitor ungulate vii</w:t>
      </w:r>
    </w:p>
    <w:p w:rsidR="00BC39BE" w:rsidRPr="00BC39BE" w:rsidRDefault="00BC39BE" w:rsidP="00BC39BE">
      <w:pPr>
        <w:spacing w:after="0" w:line="240" w:lineRule="auto"/>
        <w:jc w:val="center"/>
        <w:rPr>
          <w:rFonts w:ascii="Times New Roman" w:hAnsi="Times New Roman"/>
          <w:b/>
          <w:sz w:val="24"/>
          <w:szCs w:val="24"/>
          <w:lang w:val="en-US"/>
        </w:rPr>
      </w:pPr>
    </w:p>
    <w:p w:rsidR="00BC39BE" w:rsidRPr="00BC39BE" w:rsidRDefault="00BC39BE" w:rsidP="00BC39BE">
      <w:pPr>
        <w:spacing w:after="0" w:line="240" w:lineRule="auto"/>
        <w:jc w:val="center"/>
        <w:rPr>
          <w:rFonts w:ascii="Times New Roman" w:hAnsi="Times New Roman"/>
          <w:b/>
          <w:sz w:val="24"/>
          <w:szCs w:val="24"/>
          <w:lang w:val="en-US"/>
        </w:rPr>
      </w:pPr>
      <w:r w:rsidRPr="00BC39BE">
        <w:rPr>
          <w:rFonts w:ascii="Times New Roman" w:hAnsi="Times New Roman"/>
          <w:b/>
          <w:sz w:val="24"/>
          <w:szCs w:val="24"/>
          <w:lang w:val="en-US"/>
        </w:rPr>
        <w:t>Animalele ce cad sub incidenţa prevederilor prezentei Norme</w:t>
      </w:r>
    </w:p>
    <w:p w:rsidR="00BC39BE" w:rsidRPr="00BC39BE" w:rsidRDefault="00BC39BE" w:rsidP="00BC39BE">
      <w:pPr>
        <w:spacing w:after="0" w:line="240" w:lineRule="auto"/>
        <w:jc w:val="center"/>
        <w:rPr>
          <w:rFonts w:ascii="Times New Roman" w:hAnsi="Times New Roman"/>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800"/>
        <w:gridCol w:w="6222"/>
      </w:tblGrid>
      <w:tr w:rsidR="00BC39BE" w:rsidRPr="00B837CE" w:rsidTr="005C1694">
        <w:tc>
          <w:tcPr>
            <w:tcW w:w="9571" w:type="dxa"/>
            <w:gridSpan w:val="3"/>
          </w:tcPr>
          <w:p w:rsidR="00BC39BE" w:rsidRPr="00B837CE" w:rsidRDefault="00BC39BE" w:rsidP="005C1694">
            <w:pPr>
              <w:spacing w:after="0" w:line="240" w:lineRule="auto"/>
              <w:jc w:val="center"/>
              <w:rPr>
                <w:rFonts w:ascii="Times New Roman" w:hAnsi="Times New Roman"/>
                <w:b/>
                <w:sz w:val="24"/>
                <w:szCs w:val="24"/>
              </w:rPr>
            </w:pPr>
            <w:r w:rsidRPr="00B837CE">
              <w:rPr>
                <w:rFonts w:ascii="Times New Roman" w:hAnsi="Times New Roman"/>
                <w:b/>
                <w:sz w:val="24"/>
                <w:szCs w:val="24"/>
              </w:rPr>
              <w:t>Taxonul</w:t>
            </w:r>
          </w:p>
        </w:tc>
      </w:tr>
      <w:tr w:rsidR="00BC39BE" w:rsidRPr="00B837CE" w:rsidTr="005C1694">
        <w:tc>
          <w:tcPr>
            <w:tcW w:w="1548" w:type="dxa"/>
          </w:tcPr>
          <w:p w:rsidR="00BC39BE" w:rsidRPr="00B837CE" w:rsidRDefault="00BC39BE" w:rsidP="005C1694">
            <w:pPr>
              <w:pStyle w:val="CM4"/>
              <w:jc w:val="center"/>
              <w:rPr>
                <w:b/>
              </w:rPr>
            </w:pPr>
            <w:r w:rsidRPr="00B837CE">
              <w:rPr>
                <w:b/>
              </w:rPr>
              <w:t>Ordinul</w:t>
            </w:r>
          </w:p>
        </w:tc>
        <w:tc>
          <w:tcPr>
            <w:tcW w:w="1800" w:type="dxa"/>
          </w:tcPr>
          <w:p w:rsidR="00BC39BE" w:rsidRPr="00B837CE" w:rsidRDefault="00BC39BE" w:rsidP="005C1694">
            <w:pPr>
              <w:spacing w:after="0" w:line="240" w:lineRule="auto"/>
              <w:jc w:val="center"/>
              <w:rPr>
                <w:rFonts w:ascii="Times New Roman" w:hAnsi="Times New Roman"/>
                <w:b/>
                <w:sz w:val="24"/>
                <w:szCs w:val="24"/>
              </w:rPr>
            </w:pPr>
            <w:r w:rsidRPr="00B837CE">
              <w:rPr>
                <w:rFonts w:ascii="Times New Roman" w:hAnsi="Times New Roman"/>
                <w:b/>
                <w:sz w:val="24"/>
                <w:szCs w:val="24"/>
              </w:rPr>
              <w:t>Familia</w:t>
            </w:r>
          </w:p>
        </w:tc>
        <w:tc>
          <w:tcPr>
            <w:tcW w:w="6223" w:type="dxa"/>
          </w:tcPr>
          <w:p w:rsidR="00BC39BE" w:rsidRPr="00B837CE" w:rsidRDefault="00BC39BE" w:rsidP="005C1694">
            <w:pPr>
              <w:pStyle w:val="CM4"/>
              <w:jc w:val="center"/>
              <w:rPr>
                <w:b/>
              </w:rPr>
            </w:pPr>
            <w:r w:rsidRPr="00B837CE">
              <w:rPr>
                <w:b/>
              </w:rPr>
              <w:t>Genurile/Speciile</w:t>
            </w:r>
          </w:p>
        </w:tc>
      </w:tr>
      <w:tr w:rsidR="00BC39BE" w:rsidRPr="00B837CE" w:rsidTr="005C1694">
        <w:tc>
          <w:tcPr>
            <w:tcW w:w="1548" w:type="dxa"/>
            <w:vMerge w:val="restart"/>
          </w:tcPr>
          <w:p w:rsidR="00BC39BE" w:rsidRPr="00B837CE" w:rsidRDefault="00BC39BE" w:rsidP="005C1694">
            <w:pPr>
              <w:pStyle w:val="CM4"/>
              <w:jc w:val="both"/>
            </w:pPr>
            <w:r w:rsidRPr="00B837CE">
              <w:t xml:space="preserve">Artiodactile </w:t>
            </w:r>
          </w:p>
        </w:tc>
        <w:tc>
          <w:tcPr>
            <w:tcW w:w="1800" w:type="dxa"/>
          </w:tcPr>
          <w:p w:rsidR="00BC39BE" w:rsidRPr="00B837CE" w:rsidRDefault="00BC39BE" w:rsidP="005C1694">
            <w:pPr>
              <w:pStyle w:val="CM4"/>
              <w:jc w:val="both"/>
            </w:pPr>
            <w:proofErr w:type="spellStart"/>
            <w:r w:rsidRPr="00B837CE">
              <w:t>Antilocapridae</w:t>
            </w:r>
            <w:proofErr w:type="spellEnd"/>
            <w:r w:rsidRPr="00B837CE">
              <w:t xml:space="preserve"> </w:t>
            </w:r>
          </w:p>
        </w:tc>
        <w:tc>
          <w:tcPr>
            <w:tcW w:w="6223" w:type="dxa"/>
          </w:tcPr>
          <w:p w:rsidR="00BC39BE" w:rsidRPr="00B837CE" w:rsidRDefault="00BC39BE" w:rsidP="005C1694">
            <w:pPr>
              <w:pStyle w:val="CM4"/>
              <w:jc w:val="both"/>
              <w:rPr>
                <w:i/>
              </w:rPr>
            </w:pPr>
            <w:proofErr w:type="spellStart"/>
            <w:r w:rsidRPr="00B837CE">
              <w:rPr>
                <w:i/>
              </w:rPr>
              <w:t>Antilocapra</w:t>
            </w:r>
            <w:proofErr w:type="spellEnd"/>
            <w:r w:rsidRPr="00B837CE">
              <w:rPr>
                <w:i/>
              </w:rPr>
              <w:t xml:space="preserve"> </w:t>
            </w:r>
            <w:proofErr w:type="spellStart"/>
            <w:r w:rsidRPr="00B837CE">
              <w:rPr>
                <w:i/>
              </w:rPr>
              <w:t>ssp</w:t>
            </w:r>
            <w:proofErr w:type="spellEnd"/>
            <w:r w:rsidRPr="00B837CE">
              <w:rPr>
                <w:i/>
              </w:rPr>
              <w:t xml:space="preserve">. </w:t>
            </w:r>
          </w:p>
        </w:tc>
      </w:tr>
      <w:tr w:rsidR="00BC39BE" w:rsidRPr="00B837CE" w:rsidTr="005C1694">
        <w:tc>
          <w:tcPr>
            <w:tcW w:w="1548" w:type="dxa"/>
            <w:vMerge/>
          </w:tcPr>
          <w:p w:rsidR="00BC39BE" w:rsidRPr="00B837CE" w:rsidRDefault="00BC39BE" w:rsidP="005C1694">
            <w:pPr>
              <w:spacing w:after="0" w:line="240" w:lineRule="auto"/>
              <w:jc w:val="both"/>
              <w:rPr>
                <w:rFonts w:ascii="Times New Roman" w:hAnsi="Times New Roman"/>
                <w:sz w:val="24"/>
                <w:szCs w:val="24"/>
              </w:rPr>
            </w:pPr>
          </w:p>
        </w:tc>
        <w:tc>
          <w:tcPr>
            <w:tcW w:w="1800" w:type="dxa"/>
          </w:tcPr>
          <w:p w:rsidR="00BC39BE" w:rsidRPr="00B837CE" w:rsidRDefault="00BC39BE" w:rsidP="005C1694">
            <w:pPr>
              <w:spacing w:after="0" w:line="240" w:lineRule="auto"/>
              <w:jc w:val="both"/>
              <w:rPr>
                <w:rFonts w:ascii="Times New Roman" w:hAnsi="Times New Roman"/>
                <w:sz w:val="24"/>
                <w:szCs w:val="24"/>
              </w:rPr>
            </w:pPr>
            <w:r w:rsidRPr="00B837CE">
              <w:rPr>
                <w:rFonts w:ascii="Times New Roman" w:hAnsi="Times New Roman"/>
                <w:sz w:val="24"/>
                <w:szCs w:val="24"/>
              </w:rPr>
              <w:t>Bovide</w:t>
            </w:r>
          </w:p>
        </w:tc>
        <w:tc>
          <w:tcPr>
            <w:tcW w:w="6223" w:type="dxa"/>
          </w:tcPr>
          <w:p w:rsidR="00BC39BE" w:rsidRPr="00B837CE" w:rsidRDefault="00BC39BE" w:rsidP="005C1694">
            <w:pPr>
              <w:spacing w:after="0" w:line="240" w:lineRule="auto"/>
              <w:jc w:val="both"/>
              <w:rPr>
                <w:rFonts w:ascii="Times New Roman" w:hAnsi="Times New Roman"/>
                <w:i/>
                <w:sz w:val="24"/>
                <w:szCs w:val="24"/>
              </w:rPr>
            </w:pPr>
            <w:r w:rsidRPr="00B837CE">
              <w:rPr>
                <w:rFonts w:ascii="Times New Roman" w:hAnsi="Times New Roman"/>
                <w:i/>
                <w:sz w:val="24"/>
                <w:szCs w:val="24"/>
              </w:rPr>
              <w:t xml:space="preserve">Addax ssp., Aepyceros ssp., Alcelaphus ssp., Ammodorcas ssp., Ammotragus ssp., Antidorcas ssp., Antilope ssp., Bison ssp., Bos ssp.(inclusiv Bibos, Novibos, Poephagus), Boselaphus ssp., Bubalus ssp. </w:t>
            </w:r>
            <w:r w:rsidRPr="00BC39BE">
              <w:rPr>
                <w:rFonts w:ascii="Times New Roman" w:hAnsi="Times New Roman"/>
                <w:i/>
                <w:sz w:val="24"/>
                <w:szCs w:val="24"/>
                <w:lang w:val="en-US"/>
              </w:rPr>
              <w:t xml:space="preserve">(inclusiv Anoa), Budorcas ssp., Capra ssp., Cephalophus ssp., Connochaetes ssp., Damaliscus ssp. (inclusiv Beatragus), Dorcatragus ssp., Gazella ssp., Hemitragus ssp., Hippotragus ssp., Kobus ssp., Litocranius ssp., Madogua ssp., Naemorhedus ssp. (inclusiv Nemorhaedus </w:t>
            </w:r>
            <w:r w:rsidRPr="00BC39BE">
              <w:rPr>
                <w:rFonts w:ascii="Cambria Math" w:hAnsi="Cambria Math"/>
                <w:i/>
                <w:sz w:val="24"/>
                <w:szCs w:val="24"/>
                <w:lang w:val="en-US"/>
              </w:rPr>
              <w:t>ș</w:t>
            </w:r>
            <w:r w:rsidRPr="00BC39BE">
              <w:rPr>
                <w:rFonts w:ascii="Times New Roman" w:hAnsi="Times New Roman"/>
                <w:i/>
                <w:sz w:val="24"/>
                <w:szCs w:val="24"/>
                <w:lang w:val="en-US"/>
              </w:rPr>
              <w:t xml:space="preserve">i Capricornis), Neotragus ssp., Oreamuos ssp., Oreotragus ssp., Oryx ssp., Ourebia ssp., Ovibos ssp., Ovis ssp., Patholops ssp., Pelea ssp., Procapra ssp., Pseudois ssp., Pseudoryx ssp., Raphicerus ssp., Redunca ssp., Rupicapra ssp., Saiga ssp., Sigmoceros-Alecelaphus ssp., Sylvicapra ssp., Syncerus ssp., Taurotragus ssp., Tetracerus ssp., Tragelaphus ssp. </w:t>
            </w:r>
            <w:r w:rsidRPr="00B837CE">
              <w:rPr>
                <w:rFonts w:ascii="Times New Roman" w:hAnsi="Times New Roman"/>
                <w:i/>
                <w:sz w:val="24"/>
                <w:szCs w:val="24"/>
              </w:rPr>
              <w:t>(inclusiv Boocerus)</w:t>
            </w:r>
          </w:p>
        </w:tc>
      </w:tr>
      <w:tr w:rsidR="00BC39BE" w:rsidRPr="00BC39BE" w:rsidTr="005C1694">
        <w:tc>
          <w:tcPr>
            <w:tcW w:w="1548" w:type="dxa"/>
            <w:vMerge/>
          </w:tcPr>
          <w:p w:rsidR="00BC39BE" w:rsidRPr="00B837CE" w:rsidRDefault="00BC39BE" w:rsidP="005C1694">
            <w:pPr>
              <w:spacing w:after="0" w:line="240" w:lineRule="auto"/>
              <w:jc w:val="both"/>
              <w:rPr>
                <w:rFonts w:ascii="Times New Roman" w:hAnsi="Times New Roman"/>
                <w:sz w:val="24"/>
                <w:szCs w:val="24"/>
              </w:rPr>
            </w:pPr>
          </w:p>
        </w:tc>
        <w:tc>
          <w:tcPr>
            <w:tcW w:w="1800" w:type="dxa"/>
          </w:tcPr>
          <w:p w:rsidR="00BC39BE" w:rsidRPr="00B837CE" w:rsidRDefault="00BC39BE" w:rsidP="005C1694">
            <w:pPr>
              <w:pStyle w:val="CM4"/>
              <w:jc w:val="both"/>
            </w:pPr>
            <w:r w:rsidRPr="00B837CE">
              <w:t xml:space="preserve">Camelide </w:t>
            </w:r>
          </w:p>
        </w:tc>
        <w:tc>
          <w:tcPr>
            <w:tcW w:w="6223" w:type="dxa"/>
          </w:tcPr>
          <w:p w:rsidR="00BC39BE" w:rsidRPr="00B837CE" w:rsidRDefault="00BC39BE" w:rsidP="005C1694">
            <w:pPr>
              <w:pStyle w:val="CM4"/>
              <w:jc w:val="both"/>
              <w:rPr>
                <w:i/>
              </w:rPr>
            </w:pPr>
            <w:proofErr w:type="spellStart"/>
            <w:r w:rsidRPr="00B837CE">
              <w:rPr>
                <w:i/>
              </w:rPr>
              <w:t>Camelus</w:t>
            </w:r>
            <w:proofErr w:type="spellEnd"/>
            <w:r w:rsidRPr="00B837CE">
              <w:rPr>
                <w:i/>
              </w:rPr>
              <w:t xml:space="preserve"> </w:t>
            </w:r>
            <w:proofErr w:type="spellStart"/>
            <w:r w:rsidRPr="00B837CE">
              <w:rPr>
                <w:i/>
              </w:rPr>
              <w:t>ssp</w:t>
            </w:r>
            <w:proofErr w:type="spellEnd"/>
            <w:r w:rsidRPr="00B837CE">
              <w:rPr>
                <w:i/>
              </w:rPr>
              <w:t xml:space="preserve">., Lama </w:t>
            </w:r>
            <w:proofErr w:type="spellStart"/>
            <w:r w:rsidRPr="00B837CE">
              <w:rPr>
                <w:i/>
              </w:rPr>
              <w:t>ssp</w:t>
            </w:r>
            <w:proofErr w:type="spellEnd"/>
            <w:r w:rsidRPr="00B837CE">
              <w:rPr>
                <w:i/>
              </w:rPr>
              <w:t xml:space="preserve">., </w:t>
            </w:r>
            <w:proofErr w:type="spellStart"/>
            <w:r w:rsidRPr="00B837CE">
              <w:rPr>
                <w:i/>
              </w:rPr>
              <w:t>Vicugna</w:t>
            </w:r>
            <w:proofErr w:type="spellEnd"/>
            <w:r w:rsidRPr="00B837CE">
              <w:rPr>
                <w:i/>
              </w:rPr>
              <w:t xml:space="preserve"> </w:t>
            </w:r>
            <w:proofErr w:type="spellStart"/>
            <w:r w:rsidRPr="00B837CE">
              <w:rPr>
                <w:i/>
              </w:rPr>
              <w:t>ssp</w:t>
            </w:r>
            <w:proofErr w:type="spellEnd"/>
            <w:r w:rsidRPr="00B837CE">
              <w:rPr>
                <w:i/>
              </w:rPr>
              <w:t xml:space="preserve">. </w:t>
            </w:r>
          </w:p>
        </w:tc>
      </w:tr>
      <w:tr w:rsidR="00BC39BE" w:rsidRPr="00BC39BE" w:rsidTr="005C1694">
        <w:tc>
          <w:tcPr>
            <w:tcW w:w="1548" w:type="dxa"/>
            <w:vMerge/>
          </w:tcPr>
          <w:p w:rsidR="00BC39BE" w:rsidRPr="00BC39BE" w:rsidRDefault="00BC39BE" w:rsidP="005C1694">
            <w:pPr>
              <w:spacing w:after="0" w:line="240" w:lineRule="auto"/>
              <w:jc w:val="both"/>
              <w:rPr>
                <w:rFonts w:ascii="Times New Roman" w:hAnsi="Times New Roman"/>
                <w:sz w:val="24"/>
                <w:szCs w:val="24"/>
                <w:lang w:val="en-US"/>
              </w:rPr>
            </w:pPr>
          </w:p>
        </w:tc>
        <w:tc>
          <w:tcPr>
            <w:tcW w:w="1800" w:type="dxa"/>
          </w:tcPr>
          <w:p w:rsidR="00BC39BE" w:rsidRPr="00B837CE" w:rsidRDefault="00BC39BE" w:rsidP="005C1694">
            <w:pPr>
              <w:pStyle w:val="CM4"/>
              <w:jc w:val="both"/>
            </w:pPr>
            <w:r w:rsidRPr="00B837CE">
              <w:t xml:space="preserve">Cervide </w:t>
            </w:r>
          </w:p>
        </w:tc>
        <w:tc>
          <w:tcPr>
            <w:tcW w:w="6223" w:type="dxa"/>
          </w:tcPr>
          <w:p w:rsidR="00BC39BE" w:rsidRPr="00BC39BE" w:rsidRDefault="00BC39BE" w:rsidP="005C1694">
            <w:pPr>
              <w:spacing w:after="0" w:line="240" w:lineRule="auto"/>
              <w:jc w:val="both"/>
              <w:rPr>
                <w:rFonts w:ascii="Times New Roman" w:hAnsi="Times New Roman"/>
                <w:i/>
                <w:sz w:val="24"/>
                <w:szCs w:val="24"/>
                <w:lang w:val="ro-RO"/>
              </w:rPr>
            </w:pPr>
            <w:r w:rsidRPr="00BC39BE">
              <w:rPr>
                <w:rFonts w:ascii="Times New Roman" w:hAnsi="Times New Roman"/>
                <w:i/>
                <w:sz w:val="24"/>
                <w:szCs w:val="24"/>
                <w:lang w:val="ro-RO"/>
              </w:rPr>
              <w:t>Alces ssp., Axis-Hyelaphus ssp., Blastocerus ssp., Capreolus ssp., Cervus- Rucervus ssp., Dama ssp., Elaphurus ssp., Hippocamelus ssp., Hydropotes ssp., Mazama ssp., Megamuntiacus ssp., Muntiacus ssp., Odocoileus ssp., Ozotoceros ssp., Pudu ssp., Rangifer ssp.</w:t>
            </w:r>
          </w:p>
        </w:tc>
      </w:tr>
      <w:tr w:rsidR="00BC39BE" w:rsidRPr="00B837CE" w:rsidTr="005C1694">
        <w:tc>
          <w:tcPr>
            <w:tcW w:w="1548" w:type="dxa"/>
            <w:vMerge/>
          </w:tcPr>
          <w:p w:rsidR="00BC39BE" w:rsidRPr="00BC39BE" w:rsidRDefault="00BC39BE" w:rsidP="005C1694">
            <w:pPr>
              <w:spacing w:after="0" w:line="240" w:lineRule="auto"/>
              <w:jc w:val="both"/>
              <w:rPr>
                <w:rFonts w:ascii="Times New Roman" w:hAnsi="Times New Roman"/>
                <w:sz w:val="24"/>
                <w:szCs w:val="24"/>
                <w:lang w:val="ro-RO"/>
              </w:rPr>
            </w:pPr>
          </w:p>
        </w:tc>
        <w:tc>
          <w:tcPr>
            <w:tcW w:w="1800" w:type="dxa"/>
          </w:tcPr>
          <w:p w:rsidR="00BC39BE" w:rsidRPr="00B837CE" w:rsidRDefault="00BC39BE" w:rsidP="005C1694">
            <w:pPr>
              <w:spacing w:after="0" w:line="240" w:lineRule="auto"/>
              <w:jc w:val="both"/>
              <w:rPr>
                <w:rFonts w:ascii="Times New Roman" w:hAnsi="Times New Roman"/>
                <w:sz w:val="24"/>
                <w:szCs w:val="24"/>
              </w:rPr>
            </w:pPr>
            <w:r w:rsidRPr="00B837CE">
              <w:rPr>
                <w:rFonts w:ascii="Times New Roman" w:hAnsi="Times New Roman"/>
                <w:sz w:val="24"/>
                <w:szCs w:val="24"/>
              </w:rPr>
              <w:t>Girafide</w:t>
            </w:r>
          </w:p>
        </w:tc>
        <w:tc>
          <w:tcPr>
            <w:tcW w:w="6223" w:type="dxa"/>
          </w:tcPr>
          <w:p w:rsidR="00BC39BE" w:rsidRPr="00B837CE" w:rsidRDefault="00BC39BE" w:rsidP="005C1694">
            <w:pPr>
              <w:spacing w:after="0" w:line="240" w:lineRule="auto"/>
              <w:jc w:val="both"/>
              <w:rPr>
                <w:rFonts w:ascii="Times New Roman" w:hAnsi="Times New Roman"/>
                <w:i/>
                <w:sz w:val="24"/>
                <w:szCs w:val="24"/>
              </w:rPr>
            </w:pPr>
            <w:r w:rsidRPr="00B837CE">
              <w:rPr>
                <w:rFonts w:ascii="Times New Roman" w:hAnsi="Times New Roman"/>
                <w:i/>
                <w:sz w:val="24"/>
                <w:szCs w:val="24"/>
              </w:rPr>
              <w:t>Giraffa ssp., Okapia ssp.</w:t>
            </w:r>
          </w:p>
        </w:tc>
      </w:tr>
      <w:tr w:rsidR="00BC39BE" w:rsidRPr="00BC39BE" w:rsidTr="005C1694">
        <w:tc>
          <w:tcPr>
            <w:tcW w:w="1548" w:type="dxa"/>
            <w:vMerge/>
          </w:tcPr>
          <w:p w:rsidR="00BC39BE" w:rsidRPr="00B837CE" w:rsidRDefault="00BC39BE" w:rsidP="005C1694">
            <w:pPr>
              <w:spacing w:after="0" w:line="240" w:lineRule="auto"/>
              <w:jc w:val="both"/>
              <w:rPr>
                <w:rFonts w:ascii="Times New Roman" w:hAnsi="Times New Roman"/>
                <w:sz w:val="24"/>
                <w:szCs w:val="24"/>
              </w:rPr>
            </w:pPr>
          </w:p>
        </w:tc>
        <w:tc>
          <w:tcPr>
            <w:tcW w:w="1800" w:type="dxa"/>
          </w:tcPr>
          <w:p w:rsidR="00BC39BE" w:rsidRPr="00B837CE" w:rsidRDefault="00BC39BE" w:rsidP="005C1694">
            <w:pPr>
              <w:spacing w:after="0" w:line="240" w:lineRule="auto"/>
              <w:jc w:val="both"/>
              <w:rPr>
                <w:rFonts w:ascii="Times New Roman" w:hAnsi="Times New Roman"/>
                <w:sz w:val="24"/>
                <w:szCs w:val="24"/>
              </w:rPr>
            </w:pPr>
            <w:r w:rsidRPr="00B837CE">
              <w:rPr>
                <w:rFonts w:ascii="Times New Roman" w:hAnsi="Times New Roman"/>
                <w:sz w:val="24"/>
                <w:szCs w:val="24"/>
              </w:rPr>
              <w:t>Hipopotamidae</w:t>
            </w:r>
          </w:p>
        </w:tc>
        <w:tc>
          <w:tcPr>
            <w:tcW w:w="6223" w:type="dxa"/>
          </w:tcPr>
          <w:p w:rsidR="00BC39BE" w:rsidRPr="00BC39BE" w:rsidRDefault="00BC39BE" w:rsidP="005C1694">
            <w:pPr>
              <w:spacing w:after="0" w:line="240" w:lineRule="auto"/>
              <w:jc w:val="both"/>
              <w:rPr>
                <w:rFonts w:ascii="Times New Roman" w:hAnsi="Times New Roman"/>
                <w:i/>
                <w:sz w:val="24"/>
                <w:szCs w:val="24"/>
                <w:lang w:val="en-US"/>
              </w:rPr>
            </w:pPr>
            <w:r w:rsidRPr="00BC39BE">
              <w:rPr>
                <w:rFonts w:ascii="Times New Roman" w:hAnsi="Times New Roman"/>
                <w:i/>
                <w:sz w:val="24"/>
                <w:szCs w:val="24"/>
                <w:lang w:val="en-US"/>
              </w:rPr>
              <w:t>Hexaprotodon-Choeropsis ssp., Hippopotamus ssp.</w:t>
            </w:r>
          </w:p>
        </w:tc>
      </w:tr>
      <w:tr w:rsidR="00BC39BE" w:rsidRPr="00B837CE" w:rsidTr="005C1694">
        <w:tc>
          <w:tcPr>
            <w:tcW w:w="1548" w:type="dxa"/>
            <w:vMerge/>
          </w:tcPr>
          <w:p w:rsidR="00BC39BE" w:rsidRPr="00BC39BE" w:rsidRDefault="00BC39BE" w:rsidP="005C1694">
            <w:pPr>
              <w:spacing w:after="0" w:line="240" w:lineRule="auto"/>
              <w:jc w:val="both"/>
              <w:rPr>
                <w:rFonts w:ascii="Times New Roman" w:hAnsi="Times New Roman"/>
                <w:sz w:val="24"/>
                <w:szCs w:val="24"/>
                <w:lang w:val="en-US"/>
              </w:rPr>
            </w:pPr>
          </w:p>
        </w:tc>
        <w:tc>
          <w:tcPr>
            <w:tcW w:w="1800" w:type="dxa"/>
          </w:tcPr>
          <w:p w:rsidR="00BC39BE" w:rsidRPr="00B837CE" w:rsidRDefault="00BC39BE" w:rsidP="005C1694">
            <w:pPr>
              <w:spacing w:after="0" w:line="240" w:lineRule="auto"/>
              <w:jc w:val="both"/>
              <w:rPr>
                <w:rFonts w:ascii="Times New Roman" w:hAnsi="Times New Roman"/>
                <w:sz w:val="24"/>
                <w:szCs w:val="24"/>
              </w:rPr>
            </w:pPr>
            <w:r w:rsidRPr="00B837CE">
              <w:rPr>
                <w:rFonts w:ascii="Times New Roman" w:hAnsi="Times New Roman"/>
                <w:sz w:val="24"/>
                <w:szCs w:val="24"/>
              </w:rPr>
              <w:t>Moschidae</w:t>
            </w:r>
          </w:p>
        </w:tc>
        <w:tc>
          <w:tcPr>
            <w:tcW w:w="6223" w:type="dxa"/>
          </w:tcPr>
          <w:p w:rsidR="00BC39BE" w:rsidRPr="00B837CE" w:rsidRDefault="00BC39BE" w:rsidP="005C1694">
            <w:pPr>
              <w:spacing w:after="0" w:line="240" w:lineRule="auto"/>
              <w:jc w:val="both"/>
              <w:rPr>
                <w:rFonts w:ascii="Times New Roman" w:hAnsi="Times New Roman"/>
                <w:i/>
                <w:sz w:val="24"/>
                <w:szCs w:val="24"/>
              </w:rPr>
            </w:pPr>
            <w:r w:rsidRPr="00B837CE">
              <w:rPr>
                <w:rFonts w:ascii="Times New Roman" w:hAnsi="Times New Roman"/>
                <w:i/>
                <w:sz w:val="24"/>
                <w:szCs w:val="24"/>
              </w:rPr>
              <w:t>Moschus ssp.</w:t>
            </w:r>
          </w:p>
        </w:tc>
      </w:tr>
      <w:tr w:rsidR="00BC39BE" w:rsidRPr="00B837CE" w:rsidTr="005C1694">
        <w:tc>
          <w:tcPr>
            <w:tcW w:w="1548" w:type="dxa"/>
            <w:vMerge/>
          </w:tcPr>
          <w:p w:rsidR="00BC39BE" w:rsidRPr="00B837CE" w:rsidRDefault="00BC39BE" w:rsidP="005C1694">
            <w:pPr>
              <w:spacing w:after="0" w:line="240" w:lineRule="auto"/>
              <w:jc w:val="both"/>
              <w:rPr>
                <w:rFonts w:ascii="Times New Roman" w:hAnsi="Times New Roman"/>
                <w:sz w:val="24"/>
                <w:szCs w:val="24"/>
              </w:rPr>
            </w:pPr>
          </w:p>
        </w:tc>
        <w:tc>
          <w:tcPr>
            <w:tcW w:w="1800" w:type="dxa"/>
          </w:tcPr>
          <w:p w:rsidR="00BC39BE" w:rsidRPr="00B837CE" w:rsidRDefault="00BC39BE" w:rsidP="005C1694">
            <w:pPr>
              <w:spacing w:after="0" w:line="240" w:lineRule="auto"/>
              <w:jc w:val="both"/>
              <w:rPr>
                <w:rFonts w:ascii="Times New Roman" w:hAnsi="Times New Roman"/>
                <w:sz w:val="24"/>
                <w:szCs w:val="24"/>
              </w:rPr>
            </w:pPr>
            <w:r w:rsidRPr="00B837CE">
              <w:rPr>
                <w:rFonts w:ascii="Times New Roman" w:hAnsi="Times New Roman"/>
                <w:sz w:val="24"/>
                <w:szCs w:val="24"/>
              </w:rPr>
              <w:t>Suide</w:t>
            </w:r>
          </w:p>
        </w:tc>
        <w:tc>
          <w:tcPr>
            <w:tcW w:w="6223" w:type="dxa"/>
          </w:tcPr>
          <w:p w:rsidR="00BC39BE" w:rsidRPr="00B837CE" w:rsidRDefault="00BC39BE" w:rsidP="005C1694">
            <w:pPr>
              <w:spacing w:after="0" w:line="240" w:lineRule="auto"/>
              <w:jc w:val="both"/>
              <w:rPr>
                <w:rFonts w:ascii="Times New Roman" w:hAnsi="Times New Roman"/>
                <w:i/>
                <w:sz w:val="24"/>
                <w:szCs w:val="24"/>
              </w:rPr>
            </w:pPr>
            <w:r w:rsidRPr="00B837CE">
              <w:rPr>
                <w:rFonts w:ascii="Times New Roman" w:hAnsi="Times New Roman"/>
                <w:i/>
                <w:sz w:val="24"/>
                <w:szCs w:val="24"/>
              </w:rPr>
              <w:t>Babyrousa ssp., Hylochoerus ssp., Phacochoerus ssp., Potamochoerus ssp., Sus ssp.,</w:t>
            </w:r>
          </w:p>
        </w:tc>
      </w:tr>
      <w:tr w:rsidR="00BC39BE" w:rsidRPr="00BC39BE" w:rsidTr="005C1694">
        <w:tc>
          <w:tcPr>
            <w:tcW w:w="1548" w:type="dxa"/>
            <w:vMerge/>
          </w:tcPr>
          <w:p w:rsidR="00BC39BE" w:rsidRPr="00B837CE" w:rsidRDefault="00BC39BE" w:rsidP="005C1694">
            <w:pPr>
              <w:spacing w:after="0" w:line="240" w:lineRule="auto"/>
              <w:jc w:val="both"/>
              <w:rPr>
                <w:rFonts w:ascii="Times New Roman" w:hAnsi="Times New Roman"/>
                <w:sz w:val="24"/>
                <w:szCs w:val="24"/>
              </w:rPr>
            </w:pPr>
          </w:p>
        </w:tc>
        <w:tc>
          <w:tcPr>
            <w:tcW w:w="1800" w:type="dxa"/>
          </w:tcPr>
          <w:p w:rsidR="00BC39BE" w:rsidRPr="00B837CE" w:rsidRDefault="00BC39BE" w:rsidP="005C1694">
            <w:pPr>
              <w:spacing w:after="0" w:line="240" w:lineRule="auto"/>
              <w:jc w:val="both"/>
              <w:rPr>
                <w:rFonts w:ascii="Times New Roman" w:hAnsi="Times New Roman"/>
                <w:sz w:val="24"/>
                <w:szCs w:val="24"/>
              </w:rPr>
            </w:pPr>
            <w:r w:rsidRPr="00B837CE">
              <w:rPr>
                <w:rFonts w:ascii="Times New Roman" w:hAnsi="Times New Roman"/>
                <w:sz w:val="24"/>
                <w:szCs w:val="24"/>
              </w:rPr>
              <w:t>Taiasuidae</w:t>
            </w:r>
          </w:p>
        </w:tc>
        <w:tc>
          <w:tcPr>
            <w:tcW w:w="6223" w:type="dxa"/>
          </w:tcPr>
          <w:p w:rsidR="00BC39BE" w:rsidRPr="00BC39BE" w:rsidRDefault="00BC39BE" w:rsidP="005C1694">
            <w:pPr>
              <w:spacing w:after="0" w:line="240" w:lineRule="auto"/>
              <w:jc w:val="both"/>
              <w:rPr>
                <w:rFonts w:ascii="Times New Roman" w:hAnsi="Times New Roman"/>
                <w:i/>
                <w:sz w:val="24"/>
                <w:szCs w:val="24"/>
                <w:lang w:val="en-US"/>
              </w:rPr>
            </w:pPr>
            <w:r w:rsidRPr="00BC39BE">
              <w:rPr>
                <w:rFonts w:ascii="Times New Roman" w:hAnsi="Times New Roman"/>
                <w:i/>
                <w:sz w:val="24"/>
                <w:szCs w:val="24"/>
                <w:lang w:val="en-US"/>
              </w:rPr>
              <w:t>Catagonus ssp., Pecari-Tayassu ssp</w:t>
            </w:r>
          </w:p>
        </w:tc>
      </w:tr>
      <w:tr w:rsidR="00BC39BE" w:rsidRPr="00BC39BE" w:rsidTr="005C1694">
        <w:tc>
          <w:tcPr>
            <w:tcW w:w="1548" w:type="dxa"/>
            <w:vMerge/>
          </w:tcPr>
          <w:p w:rsidR="00BC39BE" w:rsidRPr="00BC39BE" w:rsidRDefault="00BC39BE" w:rsidP="005C1694">
            <w:pPr>
              <w:spacing w:after="0" w:line="240" w:lineRule="auto"/>
              <w:jc w:val="both"/>
              <w:rPr>
                <w:rFonts w:ascii="Times New Roman" w:hAnsi="Times New Roman"/>
                <w:sz w:val="24"/>
                <w:szCs w:val="24"/>
                <w:lang w:val="en-US"/>
              </w:rPr>
            </w:pPr>
          </w:p>
        </w:tc>
        <w:tc>
          <w:tcPr>
            <w:tcW w:w="1800" w:type="dxa"/>
          </w:tcPr>
          <w:p w:rsidR="00BC39BE" w:rsidRPr="00B837CE" w:rsidRDefault="00BC39BE" w:rsidP="005C1694">
            <w:pPr>
              <w:spacing w:after="0" w:line="240" w:lineRule="auto"/>
              <w:jc w:val="both"/>
              <w:rPr>
                <w:rFonts w:ascii="Times New Roman" w:hAnsi="Times New Roman"/>
                <w:sz w:val="24"/>
                <w:szCs w:val="24"/>
              </w:rPr>
            </w:pPr>
            <w:r w:rsidRPr="00B837CE">
              <w:rPr>
                <w:rFonts w:ascii="Times New Roman" w:hAnsi="Times New Roman"/>
                <w:sz w:val="24"/>
                <w:szCs w:val="24"/>
              </w:rPr>
              <w:t>Tragulidae</w:t>
            </w:r>
          </w:p>
        </w:tc>
        <w:tc>
          <w:tcPr>
            <w:tcW w:w="6223" w:type="dxa"/>
          </w:tcPr>
          <w:p w:rsidR="00BC39BE" w:rsidRPr="00BC39BE" w:rsidRDefault="00BC39BE" w:rsidP="005C1694">
            <w:pPr>
              <w:spacing w:after="0" w:line="240" w:lineRule="auto"/>
              <w:jc w:val="both"/>
              <w:rPr>
                <w:rFonts w:ascii="Times New Roman" w:hAnsi="Times New Roman"/>
                <w:i/>
                <w:sz w:val="24"/>
                <w:szCs w:val="24"/>
                <w:lang w:val="en-US"/>
              </w:rPr>
            </w:pPr>
            <w:r w:rsidRPr="00BC39BE">
              <w:rPr>
                <w:rFonts w:ascii="Times New Roman" w:hAnsi="Times New Roman"/>
                <w:i/>
                <w:sz w:val="24"/>
                <w:szCs w:val="24"/>
                <w:lang w:val="en-US"/>
              </w:rPr>
              <w:t>Hyemoschus ssp., Tragulus-Moschiola ssp.</w:t>
            </w:r>
          </w:p>
        </w:tc>
      </w:tr>
      <w:tr w:rsidR="00BC39BE" w:rsidRPr="00BC39BE" w:rsidTr="005C1694">
        <w:tc>
          <w:tcPr>
            <w:tcW w:w="1548" w:type="dxa"/>
            <w:vMerge w:val="restart"/>
          </w:tcPr>
          <w:p w:rsidR="00BC39BE" w:rsidRPr="00B837CE" w:rsidRDefault="00BC39BE" w:rsidP="005C1694">
            <w:pPr>
              <w:spacing w:after="0" w:line="240" w:lineRule="auto"/>
              <w:jc w:val="both"/>
              <w:rPr>
                <w:rFonts w:ascii="Times New Roman" w:hAnsi="Times New Roman"/>
                <w:sz w:val="24"/>
                <w:szCs w:val="24"/>
              </w:rPr>
            </w:pPr>
            <w:r w:rsidRPr="00B837CE">
              <w:rPr>
                <w:rFonts w:ascii="Times New Roman" w:hAnsi="Times New Roman"/>
                <w:sz w:val="24"/>
                <w:szCs w:val="24"/>
              </w:rPr>
              <w:t>Perisodactile</w:t>
            </w:r>
          </w:p>
        </w:tc>
        <w:tc>
          <w:tcPr>
            <w:tcW w:w="1800" w:type="dxa"/>
          </w:tcPr>
          <w:p w:rsidR="00BC39BE" w:rsidRPr="00B837CE" w:rsidRDefault="00BC39BE" w:rsidP="005C1694">
            <w:pPr>
              <w:spacing w:after="0" w:line="240" w:lineRule="auto"/>
              <w:jc w:val="both"/>
              <w:rPr>
                <w:rFonts w:ascii="Times New Roman" w:hAnsi="Times New Roman"/>
                <w:sz w:val="24"/>
                <w:szCs w:val="24"/>
              </w:rPr>
            </w:pPr>
            <w:r w:rsidRPr="00B837CE">
              <w:rPr>
                <w:rFonts w:ascii="Times New Roman" w:hAnsi="Times New Roman"/>
                <w:sz w:val="24"/>
                <w:szCs w:val="24"/>
              </w:rPr>
              <w:t>Rinoceride</w:t>
            </w:r>
          </w:p>
        </w:tc>
        <w:tc>
          <w:tcPr>
            <w:tcW w:w="6223" w:type="dxa"/>
          </w:tcPr>
          <w:p w:rsidR="00BC39BE" w:rsidRPr="00BC39BE" w:rsidRDefault="00BC39BE" w:rsidP="005C1694">
            <w:pPr>
              <w:spacing w:after="0" w:line="240" w:lineRule="auto"/>
              <w:jc w:val="both"/>
              <w:rPr>
                <w:rFonts w:ascii="Times New Roman" w:hAnsi="Times New Roman"/>
                <w:i/>
                <w:sz w:val="24"/>
                <w:szCs w:val="24"/>
                <w:lang w:val="en-US"/>
              </w:rPr>
            </w:pPr>
            <w:r w:rsidRPr="00BC39BE">
              <w:rPr>
                <w:rFonts w:ascii="Times New Roman" w:hAnsi="Times New Roman"/>
                <w:i/>
                <w:sz w:val="24"/>
                <w:szCs w:val="24"/>
                <w:lang w:val="en-US"/>
              </w:rPr>
              <w:t>Ceratotherium ssp., Dicerorhinus ssp., Diceros ssp., Rhinoceros ssp.</w:t>
            </w:r>
          </w:p>
        </w:tc>
      </w:tr>
      <w:tr w:rsidR="00BC39BE" w:rsidRPr="00B837CE" w:rsidTr="005C1694">
        <w:tc>
          <w:tcPr>
            <w:tcW w:w="1548" w:type="dxa"/>
            <w:vMerge/>
          </w:tcPr>
          <w:p w:rsidR="00BC39BE" w:rsidRPr="00BC39BE" w:rsidRDefault="00BC39BE" w:rsidP="005C1694">
            <w:pPr>
              <w:spacing w:after="0" w:line="240" w:lineRule="auto"/>
              <w:jc w:val="both"/>
              <w:rPr>
                <w:rFonts w:ascii="Times New Roman" w:hAnsi="Times New Roman"/>
                <w:sz w:val="24"/>
                <w:szCs w:val="24"/>
                <w:lang w:val="en-US"/>
              </w:rPr>
            </w:pPr>
          </w:p>
        </w:tc>
        <w:tc>
          <w:tcPr>
            <w:tcW w:w="1800" w:type="dxa"/>
          </w:tcPr>
          <w:p w:rsidR="00BC39BE" w:rsidRPr="00B837CE" w:rsidRDefault="00BC39BE" w:rsidP="005C1694">
            <w:pPr>
              <w:spacing w:after="0" w:line="240" w:lineRule="auto"/>
              <w:jc w:val="both"/>
              <w:rPr>
                <w:rFonts w:ascii="Times New Roman" w:hAnsi="Times New Roman"/>
                <w:sz w:val="24"/>
                <w:szCs w:val="24"/>
              </w:rPr>
            </w:pPr>
            <w:r w:rsidRPr="00B837CE">
              <w:rPr>
                <w:rFonts w:ascii="Times New Roman" w:hAnsi="Times New Roman"/>
                <w:sz w:val="24"/>
                <w:szCs w:val="24"/>
              </w:rPr>
              <w:t>Tapiride</w:t>
            </w:r>
          </w:p>
        </w:tc>
        <w:tc>
          <w:tcPr>
            <w:tcW w:w="6223" w:type="dxa"/>
          </w:tcPr>
          <w:p w:rsidR="00BC39BE" w:rsidRPr="00B837CE" w:rsidRDefault="00BC39BE" w:rsidP="005C1694">
            <w:pPr>
              <w:spacing w:after="0" w:line="240" w:lineRule="auto"/>
              <w:jc w:val="both"/>
              <w:rPr>
                <w:rFonts w:ascii="Times New Roman" w:hAnsi="Times New Roman"/>
                <w:i/>
                <w:sz w:val="24"/>
                <w:szCs w:val="24"/>
              </w:rPr>
            </w:pPr>
            <w:r w:rsidRPr="00B837CE">
              <w:rPr>
                <w:rFonts w:ascii="Times New Roman" w:hAnsi="Times New Roman"/>
                <w:i/>
                <w:sz w:val="24"/>
                <w:szCs w:val="24"/>
              </w:rPr>
              <w:t>Tapirus ssp.</w:t>
            </w:r>
          </w:p>
        </w:tc>
      </w:tr>
      <w:tr w:rsidR="00BC39BE" w:rsidRPr="00B837CE" w:rsidTr="005C1694">
        <w:tc>
          <w:tcPr>
            <w:tcW w:w="1548" w:type="dxa"/>
          </w:tcPr>
          <w:p w:rsidR="00BC39BE" w:rsidRPr="00B837CE" w:rsidRDefault="00BC39BE" w:rsidP="005C1694">
            <w:pPr>
              <w:spacing w:after="0" w:line="240" w:lineRule="auto"/>
              <w:jc w:val="both"/>
              <w:rPr>
                <w:rFonts w:ascii="Times New Roman" w:hAnsi="Times New Roman"/>
                <w:sz w:val="24"/>
                <w:szCs w:val="24"/>
              </w:rPr>
            </w:pPr>
            <w:r w:rsidRPr="00B837CE">
              <w:rPr>
                <w:rFonts w:ascii="Times New Roman" w:hAnsi="Times New Roman"/>
                <w:sz w:val="24"/>
                <w:szCs w:val="24"/>
              </w:rPr>
              <w:t>Proboscidieni</w:t>
            </w:r>
          </w:p>
        </w:tc>
        <w:tc>
          <w:tcPr>
            <w:tcW w:w="1800" w:type="dxa"/>
          </w:tcPr>
          <w:p w:rsidR="00BC39BE" w:rsidRPr="00B837CE" w:rsidRDefault="00BC39BE" w:rsidP="005C1694">
            <w:pPr>
              <w:spacing w:after="0" w:line="240" w:lineRule="auto"/>
              <w:jc w:val="both"/>
              <w:rPr>
                <w:rFonts w:ascii="Times New Roman" w:hAnsi="Times New Roman"/>
                <w:sz w:val="24"/>
                <w:szCs w:val="24"/>
              </w:rPr>
            </w:pPr>
            <w:r w:rsidRPr="00B837CE">
              <w:rPr>
                <w:rFonts w:ascii="Times New Roman" w:hAnsi="Times New Roman"/>
                <w:sz w:val="24"/>
                <w:szCs w:val="24"/>
              </w:rPr>
              <w:t>Elefantidae</w:t>
            </w:r>
          </w:p>
        </w:tc>
        <w:tc>
          <w:tcPr>
            <w:tcW w:w="6223" w:type="dxa"/>
          </w:tcPr>
          <w:p w:rsidR="00BC39BE" w:rsidRPr="00B837CE" w:rsidRDefault="00BC39BE" w:rsidP="005C1694">
            <w:pPr>
              <w:spacing w:after="0" w:line="240" w:lineRule="auto"/>
              <w:jc w:val="both"/>
              <w:rPr>
                <w:rFonts w:ascii="Times New Roman" w:hAnsi="Times New Roman"/>
                <w:i/>
                <w:sz w:val="24"/>
                <w:szCs w:val="24"/>
              </w:rPr>
            </w:pPr>
            <w:r w:rsidRPr="00B837CE">
              <w:rPr>
                <w:rFonts w:ascii="Times New Roman" w:hAnsi="Times New Roman"/>
                <w:i/>
                <w:sz w:val="24"/>
                <w:szCs w:val="24"/>
              </w:rPr>
              <w:t>Elephas ssp., Loxodonta ssp.</w:t>
            </w:r>
          </w:p>
        </w:tc>
      </w:tr>
    </w:tbl>
    <w:p w:rsidR="00BC39BE" w:rsidRPr="00F56238" w:rsidRDefault="00BC39BE" w:rsidP="00BC39BE">
      <w:pPr>
        <w:pStyle w:val="CM1"/>
        <w:jc w:val="right"/>
        <w:rPr>
          <w:b/>
          <w:sz w:val="28"/>
          <w:szCs w:val="28"/>
        </w:rPr>
      </w:pPr>
    </w:p>
    <w:p w:rsidR="007B64EC" w:rsidRDefault="007B64EC"/>
    <w:sectPr w:rsidR="007B64EC" w:rsidSect="00BC39BE">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39BE"/>
    <w:rsid w:val="007B64EC"/>
    <w:rsid w:val="00BC3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rsid w:val="00BC39BE"/>
    <w:pPr>
      <w:autoSpaceDE w:val="0"/>
      <w:autoSpaceDN w:val="0"/>
      <w:adjustRightInd w:val="0"/>
      <w:spacing w:after="0" w:line="240" w:lineRule="auto"/>
    </w:pPr>
    <w:rPr>
      <w:rFonts w:ascii="Times New Roman" w:eastAsia="Times New Roman" w:hAnsi="Times New Roman" w:cs="Times New Roman"/>
      <w:sz w:val="24"/>
      <w:szCs w:val="24"/>
      <w:lang w:val="ro-RO"/>
    </w:rPr>
  </w:style>
  <w:style w:type="paragraph" w:customStyle="1" w:styleId="CM4">
    <w:name w:val="CM4"/>
    <w:basedOn w:val="Normal"/>
    <w:next w:val="Normal"/>
    <w:rsid w:val="00BC39BE"/>
    <w:pPr>
      <w:autoSpaceDE w:val="0"/>
      <w:autoSpaceDN w:val="0"/>
      <w:adjustRightInd w:val="0"/>
      <w:spacing w:after="0" w:line="240" w:lineRule="auto"/>
    </w:pPr>
    <w:rPr>
      <w:rFonts w:ascii="Times New Roman" w:eastAsia="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2014-03-21T12:41:00Z</dcterms:created>
  <dcterms:modified xsi:type="dcterms:W3CDTF">2014-03-21T12:41:00Z</dcterms:modified>
</cp:coreProperties>
</file>