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E" w:rsidRPr="00AA47BC" w:rsidRDefault="006412DE" w:rsidP="002057FF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AA47BC">
        <w:rPr>
          <w:rFonts w:ascii="Times New Roman" w:hAnsi="Times New Roman"/>
          <w:sz w:val="24"/>
          <w:szCs w:val="24"/>
          <w:lang w:val="it-IT"/>
        </w:rPr>
        <w:t>Anexa nr.1</w:t>
      </w:r>
    </w:p>
    <w:p w:rsidR="006412DE" w:rsidRPr="00AA47BC" w:rsidRDefault="006412DE" w:rsidP="002057FF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rFonts w:ascii="Times New Roman" w:hAnsi="Times New Roman"/>
            <w:sz w:val="24"/>
            <w:szCs w:val="24"/>
            <w:lang w:val="it-IT"/>
          </w:rPr>
          <w:t>l</w:t>
        </w:r>
        <w:r w:rsidRPr="00AA47BC">
          <w:rPr>
            <w:rFonts w:ascii="Times New Roman" w:hAnsi="Times New Roman"/>
            <w:sz w:val="24"/>
            <w:szCs w:val="24"/>
            <w:lang w:val="it-IT"/>
          </w:rPr>
          <w:t>a Regulamentul</w:t>
        </w:r>
      </w:smartTag>
      <w:r w:rsidRPr="00AA47BC">
        <w:rPr>
          <w:rFonts w:ascii="Times New Roman" w:hAnsi="Times New Roman"/>
          <w:sz w:val="24"/>
          <w:szCs w:val="24"/>
          <w:lang w:val="it-IT"/>
        </w:rPr>
        <w:t xml:space="preserve"> cu privire la           </w:t>
      </w:r>
    </w:p>
    <w:p w:rsidR="006412DE" w:rsidRPr="00AA47BC" w:rsidRDefault="006412DE" w:rsidP="002057FF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AA47BC">
        <w:rPr>
          <w:rFonts w:ascii="Times New Roman" w:hAnsi="Times New Roman"/>
          <w:sz w:val="24"/>
          <w:szCs w:val="24"/>
          <w:lang w:val="it-IT"/>
        </w:rPr>
        <w:t xml:space="preserve">modul de organizare şi efectuare  </w:t>
      </w:r>
    </w:p>
    <w:p w:rsidR="006412DE" w:rsidRPr="00AA47BC" w:rsidRDefault="006412DE" w:rsidP="002057FF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AA47BC">
        <w:rPr>
          <w:rFonts w:ascii="Times New Roman" w:hAnsi="Times New Roman"/>
          <w:sz w:val="24"/>
          <w:szCs w:val="24"/>
          <w:lang w:val="it-IT"/>
        </w:rPr>
        <w:t>a Controlului treziei</w:t>
      </w:r>
    </w:p>
    <w:p w:rsidR="006412DE" w:rsidRPr="00AA47BC" w:rsidRDefault="006412DE" w:rsidP="002057FF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6412DE" w:rsidRPr="00AA47BC" w:rsidRDefault="006412DE" w:rsidP="002057F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A47BC">
        <w:rPr>
          <w:rFonts w:ascii="Times New Roman" w:hAnsi="Times New Roman"/>
          <w:b/>
          <w:sz w:val="24"/>
          <w:szCs w:val="24"/>
          <w:lang w:val="it-IT"/>
        </w:rPr>
        <w:t>P R O G R A M U L</w:t>
      </w:r>
    </w:p>
    <w:p w:rsidR="006412DE" w:rsidRPr="00AA47BC" w:rsidRDefault="006412DE" w:rsidP="002057F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A47BC">
        <w:rPr>
          <w:rFonts w:ascii="Times New Roman" w:hAnsi="Times New Roman"/>
          <w:b/>
          <w:sz w:val="24"/>
          <w:szCs w:val="24"/>
          <w:lang w:val="it-IT"/>
        </w:rPr>
        <w:t>de instruire al inspectorului Controlului treziei</w:t>
      </w:r>
    </w:p>
    <w:p w:rsidR="006412DE" w:rsidRPr="00AA47BC" w:rsidRDefault="006412DE" w:rsidP="002057FF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5715"/>
        <w:gridCol w:w="1020"/>
        <w:gridCol w:w="1020"/>
        <w:gridCol w:w="1105"/>
      </w:tblGrid>
      <w:tr w:rsidR="006412DE" w:rsidRPr="002C6F60" w:rsidTr="002247A2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d/o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Denumirea temelor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În total</w:t>
            </w:r>
          </w:p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(ore)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Lecţii</w:t>
            </w:r>
          </w:p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teore-</w:t>
            </w:r>
          </w:p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tice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7BC">
              <w:rPr>
                <w:rFonts w:ascii="Times New Roman" w:hAnsi="Times New Roman"/>
                <w:b/>
                <w:sz w:val="20"/>
                <w:szCs w:val="20"/>
              </w:rPr>
              <w:t>Lecţii practice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Bazele anatomiei şi fiziologiei omului. Metodele de determinare a pulsului, temperaturii corpului, tensiunii arteriale etc.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Aspectele psihologice ale activităţii conducătorilor de vehicule.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Bazele fiziologice şi igienice ale regimului de muncă şi odihnă al conducătorilor de vehicule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Prevederile actelor normative în domeniul siguranţei rutiere. Tendinţele şi  obiectivele de conlucrare interdepartamentală în vederea prevenirii consumului de alcool şi droguri de către conducătorii de vehicule.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Acţiunea alcoolului, drogurilor, substanţelor psihotrope şi a medicamentelor cu efecte similare acestora asupra organismului uman. Clinica stării de ebrietate şi a consecinţelor acestora (etiologia diferită)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Evaluarea stării de sănătate a conducătorilor de vehicule. Organizarea şi modul de efectuare a Controlului treziei şi instruirea privind metodele de efectuare a controlului treziei.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Alcoolul, drogurile, substanţele psihotrope şi medicamentele cu efecte similare acestora şi accidentele rutiere. </w:t>
            </w:r>
            <w:r w:rsidRPr="00AA47BC">
              <w:rPr>
                <w:rFonts w:ascii="Times New Roman" w:hAnsi="Times New Roman"/>
                <w:sz w:val="20"/>
                <w:szCs w:val="20"/>
              </w:rPr>
              <w:t>Acordarea primului ajutor medical persoanelor accidentate.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A47BC">
              <w:rPr>
                <w:rFonts w:ascii="Times New Roman" w:hAnsi="Times New Roman"/>
                <w:sz w:val="20"/>
                <w:szCs w:val="20"/>
                <w:lang w:val="it-IT"/>
              </w:rPr>
              <w:t>Rolul examinării medicale pentru stabilirea stării de ebrietate şi naturii ei şi a Controlului treziei în depistarea conducătorilor de vehicule, care se confruntă cu problemele narcologice.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2DE" w:rsidRPr="002C6F60" w:rsidTr="002247A2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DE" w:rsidRPr="00AA47BC" w:rsidRDefault="006412DE" w:rsidP="00AA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6412DE" w:rsidRPr="002057FF" w:rsidRDefault="006412DE" w:rsidP="002057FF">
      <w:pPr>
        <w:rPr>
          <w:rFonts w:ascii="Times New Roman" w:hAnsi="Times New Roman"/>
          <w:sz w:val="24"/>
          <w:szCs w:val="24"/>
        </w:rPr>
      </w:pPr>
    </w:p>
    <w:sectPr w:rsidR="006412DE" w:rsidRPr="002057FF" w:rsidSect="0044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BED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AF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224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663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F6B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2B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48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CB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8E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7FF"/>
    <w:rsid w:val="002057FF"/>
    <w:rsid w:val="002247A2"/>
    <w:rsid w:val="002C6F60"/>
    <w:rsid w:val="00407A25"/>
    <w:rsid w:val="0044602D"/>
    <w:rsid w:val="006412DE"/>
    <w:rsid w:val="00671C99"/>
    <w:rsid w:val="00A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057F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2014-04-18T08:37:00Z</dcterms:created>
  <dcterms:modified xsi:type="dcterms:W3CDTF">2014-05-15T10:16:00Z</dcterms:modified>
</cp:coreProperties>
</file>