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1D" w:rsidRPr="0099131D" w:rsidRDefault="0099131D" w:rsidP="0099131D">
      <w:pPr>
        <w:spacing w:after="0"/>
        <w:ind w:left="-405" w:firstLine="6375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1D">
        <w:rPr>
          <w:rFonts w:ascii="Times New Roman" w:hAnsi="Times New Roman" w:cs="Times New Roman"/>
          <w:sz w:val="24"/>
          <w:szCs w:val="24"/>
        </w:rPr>
        <w:t xml:space="preserve">          Приложение № 1</w:t>
      </w:r>
    </w:p>
    <w:p w:rsidR="0099131D" w:rsidRPr="0099131D" w:rsidRDefault="0099131D" w:rsidP="00991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131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9913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131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99131D">
        <w:rPr>
          <w:rFonts w:ascii="Times New Roman" w:hAnsi="Times New Roman" w:cs="Times New Roman"/>
          <w:sz w:val="24"/>
          <w:szCs w:val="24"/>
        </w:rPr>
        <w:t xml:space="preserve"> к Положению об  </w:t>
      </w:r>
    </w:p>
    <w:p w:rsidR="0099131D" w:rsidRPr="0099131D" w:rsidRDefault="0099131D" w:rsidP="00991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организации и проведении</w:t>
      </w:r>
    </w:p>
    <w:p w:rsidR="0099131D" w:rsidRPr="0099131D" w:rsidRDefault="0099131D" w:rsidP="0099131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9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Контроля</w:t>
      </w:r>
      <w:r w:rsidRPr="00991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31D">
        <w:rPr>
          <w:rFonts w:ascii="Times New Roman" w:hAnsi="Times New Roman" w:cs="Times New Roman"/>
          <w:sz w:val="24"/>
          <w:szCs w:val="24"/>
        </w:rPr>
        <w:t>трезвости</w:t>
      </w:r>
      <w:r w:rsidRPr="009913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9131D" w:rsidRPr="0099131D" w:rsidRDefault="0099131D" w:rsidP="00991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31D" w:rsidRPr="0099131D" w:rsidRDefault="0099131D" w:rsidP="00991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31D" w:rsidRPr="0099131D" w:rsidRDefault="0099131D" w:rsidP="0099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1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9131D" w:rsidRPr="0099131D" w:rsidRDefault="0099131D" w:rsidP="00991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31D">
        <w:rPr>
          <w:rFonts w:ascii="Times New Roman" w:hAnsi="Times New Roman" w:cs="Times New Roman"/>
          <w:sz w:val="24"/>
          <w:szCs w:val="24"/>
        </w:rPr>
        <w:t>обучения инспекторов Контроля трезвости</w:t>
      </w:r>
    </w:p>
    <w:tbl>
      <w:tblPr>
        <w:tblpPr w:leftFromText="180" w:rightFromText="180" w:vertAnchor="text" w:horzAnchor="margin" w:tblpXSpec="center" w:tblpY="133"/>
        <w:tblW w:w="100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"/>
        <w:gridCol w:w="5835"/>
        <w:gridCol w:w="960"/>
        <w:gridCol w:w="1215"/>
        <w:gridCol w:w="1125"/>
      </w:tblGrid>
      <w:tr w:rsidR="0099131D" w:rsidRPr="0099131D" w:rsidTr="0099131D">
        <w:trPr>
          <w:trHeight w:val="699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№ п/п</w:t>
            </w:r>
          </w:p>
        </w:tc>
        <w:tc>
          <w:tcPr>
            <w:tcW w:w="5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Название тем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Всего</w:t>
            </w:r>
          </w:p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(час)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Теорети-</w:t>
            </w:r>
          </w:p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ческие занятия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Практи-ческие занятия</w:t>
            </w: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5</w:t>
            </w: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1.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  <w:r w:rsidRPr="0099131D">
              <w:rPr>
                <w:rFonts w:cs="Times New Roman"/>
              </w:rPr>
              <w:t>Основы анатомии и физиологии человека.</w:t>
            </w:r>
          </w:p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  <w:r w:rsidRPr="0099131D">
              <w:rPr>
                <w:rFonts w:cs="Times New Roman"/>
              </w:rPr>
              <w:t>Методы измерения пульса, температуры тела, артериального давления и т.д.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  <w:r w:rsidRPr="0099131D">
              <w:rPr>
                <w:rFonts w:cs="Times New Roman"/>
              </w:rPr>
              <w:t xml:space="preserve">Психологические аспекты деятельности водителей.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3.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  <w:r w:rsidRPr="0099131D">
              <w:rPr>
                <w:rFonts w:cs="Times New Roman"/>
              </w:rPr>
              <w:t>Основы физиологии и гигиены режима труда и отдыха водителей.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4.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  <w:r w:rsidRPr="0099131D">
              <w:rPr>
                <w:rFonts w:cs="Times New Roman"/>
              </w:rPr>
              <w:t>Положения нормативных актов в области безопасности дорожного движения. Тенденции и задачи межведомственного сотрудничества в целях предотвращения употребления алкоголя и наркотиков водителями транспортных средств.</w:t>
            </w:r>
          </w:p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5.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  <w:r w:rsidRPr="0099131D">
              <w:rPr>
                <w:rFonts w:cs="Times New Roman"/>
              </w:rPr>
              <w:t>Действие алкоголя, наркотиков, психотропных средств и лекарств с подобным действием на человеческий организм. Клиника состояний опьянения и их последствия (различной этиологии).</w:t>
            </w:r>
          </w:p>
          <w:p w:rsidR="0099131D" w:rsidRPr="0099131D" w:rsidRDefault="0099131D" w:rsidP="0099131D">
            <w:pPr>
              <w:pStyle w:val="a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6.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  <w:r w:rsidRPr="0099131D">
              <w:rPr>
                <w:rFonts w:cs="Times New Roman"/>
              </w:rPr>
              <w:t>Оценка состояния здоровья водителя транспортного средства. Организация и проведение Контроля трезвости, обучение методам определения контроля трезвости.</w:t>
            </w:r>
          </w:p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7.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  <w:r w:rsidRPr="0099131D">
              <w:rPr>
                <w:rFonts w:cs="Times New Roman"/>
              </w:rPr>
              <w:t>Алкоголь, наркотики, психотропные вещества и лекарственные средства  с подобным действием и их связь с дорожно-транспортными происшествиями. Оказание первой медицинской помощи лицам, пострадавшим в ДТП.</w:t>
            </w:r>
          </w:p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lastRenderedPageBreak/>
              <w:t>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lastRenderedPageBreak/>
              <w:t>8.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rPr>
                <w:rFonts w:cs="Times New Roman"/>
              </w:rPr>
            </w:pPr>
            <w:r w:rsidRPr="0099131D">
              <w:rPr>
                <w:rFonts w:cs="Times New Roman"/>
              </w:rPr>
              <w:t>Роль медицинского обследования при определении состояния опьянения и его характера, и Контроля трезвости в выявлении водителей, которые сталкиваются с наркологическими проблемами.</w:t>
            </w:r>
          </w:p>
          <w:p w:rsidR="0099131D" w:rsidRPr="0099131D" w:rsidRDefault="0099131D" w:rsidP="0099131D">
            <w:pPr>
              <w:shd w:val="clear" w:color="auto" w:fill="F5F5F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9131D" w:rsidRPr="0099131D" w:rsidTr="0099131D">
        <w:trPr>
          <w:trHeight w:val="699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ВСЕГО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24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16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1D" w:rsidRPr="0099131D" w:rsidRDefault="0099131D" w:rsidP="0099131D">
            <w:pPr>
              <w:pStyle w:val="a"/>
              <w:spacing w:line="276" w:lineRule="auto"/>
              <w:jc w:val="center"/>
              <w:rPr>
                <w:rFonts w:cs="Times New Roman"/>
              </w:rPr>
            </w:pPr>
            <w:r w:rsidRPr="0099131D">
              <w:rPr>
                <w:rFonts w:cs="Times New Roman"/>
              </w:rPr>
              <w:t>8</w:t>
            </w:r>
          </w:p>
        </w:tc>
      </w:tr>
    </w:tbl>
    <w:p w:rsidR="0099131D" w:rsidRPr="0099131D" w:rsidRDefault="0099131D" w:rsidP="00991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31D" w:rsidRPr="0099131D" w:rsidRDefault="0099131D" w:rsidP="0099131D">
      <w:pPr>
        <w:spacing w:after="0"/>
        <w:ind w:firstLine="7500"/>
        <w:jc w:val="both"/>
        <w:rPr>
          <w:rFonts w:ascii="Times New Roman" w:hAnsi="Times New Roman" w:cs="Times New Roman"/>
          <w:sz w:val="24"/>
          <w:szCs w:val="24"/>
        </w:rPr>
      </w:pPr>
    </w:p>
    <w:p w:rsidR="0099131D" w:rsidRPr="0099131D" w:rsidRDefault="0099131D" w:rsidP="0099131D">
      <w:pPr>
        <w:spacing w:after="0"/>
        <w:ind w:firstLine="6375"/>
        <w:jc w:val="both"/>
        <w:rPr>
          <w:rFonts w:ascii="Times New Roman" w:hAnsi="Times New Roman" w:cs="Times New Roman"/>
          <w:sz w:val="24"/>
          <w:szCs w:val="24"/>
        </w:rPr>
      </w:pPr>
      <w:r w:rsidRPr="0099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1D" w:rsidRPr="0099131D" w:rsidRDefault="0099131D" w:rsidP="0099131D">
      <w:pPr>
        <w:spacing w:after="0"/>
        <w:ind w:firstLine="6375"/>
        <w:jc w:val="both"/>
        <w:rPr>
          <w:rFonts w:ascii="Times New Roman" w:hAnsi="Times New Roman" w:cs="Times New Roman"/>
          <w:sz w:val="24"/>
          <w:szCs w:val="24"/>
        </w:rPr>
      </w:pPr>
      <w:r w:rsidRPr="0099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1A" w:rsidRPr="0099131D" w:rsidRDefault="00190A1A" w:rsidP="009913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0A1A" w:rsidRPr="0099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31D"/>
    <w:rsid w:val="00190A1A"/>
    <w:rsid w:val="0099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rsid w:val="0099131D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2014-04-22T10:42:00Z</dcterms:created>
  <dcterms:modified xsi:type="dcterms:W3CDTF">2014-04-22T10:43:00Z</dcterms:modified>
</cp:coreProperties>
</file>