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FA" w:rsidRPr="00294BFA" w:rsidRDefault="00D87405" w:rsidP="00D87405">
      <w:pPr>
        <w:jc w:val="right"/>
      </w:pPr>
      <w:r>
        <w:rPr>
          <w:lang w:val="en-US"/>
        </w:rPr>
        <w:t xml:space="preserve"> </w:t>
      </w:r>
      <w:r w:rsidR="00294BFA" w:rsidRPr="00294BFA">
        <w:t>Приложение№ 2</w:t>
      </w:r>
    </w:p>
    <w:p w:rsidR="00294BFA" w:rsidRPr="00294BFA" w:rsidRDefault="00294BFA" w:rsidP="00D87405">
      <w:pPr>
        <w:jc w:val="right"/>
      </w:pPr>
      <w:r w:rsidRPr="00294BFA">
        <w:t>к Приказу Генерального секретаря</w:t>
      </w:r>
    </w:p>
    <w:p w:rsidR="00294BFA" w:rsidRPr="00294BFA" w:rsidRDefault="00294BFA" w:rsidP="00D87405">
      <w:pPr>
        <w:jc w:val="right"/>
      </w:pPr>
      <w:r w:rsidRPr="00294BFA">
        <w:t>Правительства № 130-А</w:t>
      </w:r>
    </w:p>
    <w:p w:rsidR="00294BFA" w:rsidRPr="00294BFA" w:rsidRDefault="00294BFA" w:rsidP="00D87405">
      <w:pPr>
        <w:jc w:val="right"/>
      </w:pPr>
      <w:r w:rsidRPr="00294BFA">
        <w:t>от 26 марта 2015 г.</w:t>
      </w:r>
    </w:p>
    <w:p w:rsidR="00294BFA" w:rsidRPr="00294BFA" w:rsidRDefault="00294BFA" w:rsidP="00D87405">
      <w:pPr>
        <w:pStyle w:val="a8"/>
        <w:rPr>
          <w:b/>
          <w:sz w:val="24"/>
          <w:szCs w:val="24"/>
          <w:lang w:val="ru-RU"/>
        </w:rPr>
      </w:pPr>
    </w:p>
    <w:p w:rsidR="00294BFA" w:rsidRPr="00294BFA" w:rsidRDefault="00294BFA" w:rsidP="00294BFA">
      <w:pPr>
        <w:pStyle w:val="a8"/>
        <w:ind w:firstLine="720"/>
        <w:rPr>
          <w:b/>
          <w:sz w:val="24"/>
          <w:szCs w:val="24"/>
        </w:rPr>
      </w:pPr>
    </w:p>
    <w:p w:rsidR="00294BFA" w:rsidRPr="00294BFA" w:rsidRDefault="00294BFA" w:rsidP="00294BFA">
      <w:pPr>
        <w:pStyle w:val="a8"/>
        <w:jc w:val="center"/>
        <w:rPr>
          <w:b/>
          <w:sz w:val="24"/>
          <w:szCs w:val="24"/>
          <w:lang w:val="ru-RU"/>
        </w:rPr>
      </w:pPr>
      <w:r w:rsidRPr="00294BFA">
        <w:rPr>
          <w:b/>
          <w:sz w:val="24"/>
          <w:szCs w:val="24"/>
          <w:lang w:val="ru-RU"/>
        </w:rPr>
        <w:t>ПРАВИЛА</w:t>
      </w:r>
    </w:p>
    <w:p w:rsidR="00294BFA" w:rsidRPr="00294BFA" w:rsidRDefault="00294BFA" w:rsidP="00294BFA">
      <w:pPr>
        <w:pStyle w:val="ac"/>
        <w:ind w:firstLine="0"/>
        <w:jc w:val="center"/>
        <w:rPr>
          <w:lang w:val="ru-RU"/>
        </w:rPr>
      </w:pPr>
      <w:r w:rsidRPr="00294BFA">
        <w:rPr>
          <w:b/>
          <w:lang w:val="ru-RU"/>
        </w:rPr>
        <w:t>о порядке интеграции бенефициаров услуги МРа</w:t>
      </w:r>
      <w:r w:rsidRPr="00294BFA">
        <w:rPr>
          <w:b/>
        </w:rPr>
        <w:t>ss</w:t>
      </w:r>
      <w:r w:rsidRPr="00294BFA">
        <w:rPr>
          <w:b/>
          <w:lang w:val="ru-RU"/>
        </w:rPr>
        <w:t xml:space="preserve">с </w:t>
      </w:r>
      <w:r w:rsidRPr="00294BFA">
        <w:rPr>
          <w:b/>
        </w:rPr>
        <w:t>правительственной электронной услуг</w:t>
      </w:r>
      <w:r w:rsidRPr="00294BFA">
        <w:rPr>
          <w:b/>
          <w:lang w:val="ru-RU"/>
        </w:rPr>
        <w:t>ой</w:t>
      </w:r>
      <w:r w:rsidRPr="00294BFA">
        <w:rPr>
          <w:rStyle w:val="docheader"/>
          <w:rFonts w:eastAsia="Calibri"/>
          <w:bCs/>
        </w:rPr>
        <w:t>аутентификации и контроля доступа</w:t>
      </w:r>
      <w:r w:rsidRPr="00294BFA">
        <w:rPr>
          <w:b/>
        </w:rPr>
        <w:t>(MPass)</w:t>
      </w:r>
    </w:p>
    <w:p w:rsidR="00294BFA" w:rsidRPr="00294BFA" w:rsidRDefault="00294BFA" w:rsidP="00294BFA">
      <w:pPr>
        <w:pStyle w:val="2"/>
        <w:jc w:val="center"/>
        <w:rPr>
          <w:sz w:val="24"/>
          <w:szCs w:val="24"/>
          <w:lang w:val="ru-RU"/>
        </w:rPr>
      </w:pPr>
      <w:r w:rsidRPr="00294BFA">
        <w:rPr>
          <w:sz w:val="24"/>
          <w:szCs w:val="24"/>
          <w:lang w:val="ru-RU"/>
        </w:rPr>
        <w:t xml:space="preserve">Глава </w:t>
      </w:r>
      <w:r w:rsidRPr="00294BFA">
        <w:rPr>
          <w:sz w:val="24"/>
          <w:szCs w:val="24"/>
        </w:rPr>
        <w:t>I</w:t>
      </w:r>
      <w:r w:rsidRPr="00294BFA">
        <w:rPr>
          <w:sz w:val="24"/>
          <w:szCs w:val="24"/>
          <w:lang w:val="ru-RU"/>
        </w:rPr>
        <w:t>. Общие положения</w:t>
      </w:r>
    </w:p>
    <w:p w:rsidR="00294BFA" w:rsidRPr="00294BFA" w:rsidRDefault="00294BFA" w:rsidP="00294BFA">
      <w:pPr>
        <w:pStyle w:val="Normal1"/>
        <w:tabs>
          <w:tab w:val="left" w:pos="1134"/>
        </w:tabs>
        <w:spacing w:before="0" w:line="240" w:lineRule="auto"/>
        <w:ind w:left="0" w:firstLine="720"/>
        <w:jc w:val="both"/>
        <w:rPr>
          <w:sz w:val="24"/>
          <w:szCs w:val="24"/>
        </w:rPr>
      </w:pPr>
      <w:r w:rsidRPr="00294BFA">
        <w:rPr>
          <w:sz w:val="24"/>
          <w:szCs w:val="24"/>
        </w:rPr>
        <w:t xml:space="preserve">Правила о порядке интеграции бенефициаров с правительственной электронной услугой </w:t>
      </w:r>
      <w:r w:rsidRPr="00294BFA">
        <w:rPr>
          <w:rStyle w:val="docheader"/>
          <w:rFonts w:eastAsia="Calibri"/>
          <w:bCs/>
          <w:sz w:val="24"/>
          <w:szCs w:val="24"/>
        </w:rPr>
        <w:t>аутентификации и контроля доступа</w:t>
      </w:r>
      <w:r w:rsidRPr="00294BFA">
        <w:rPr>
          <w:sz w:val="24"/>
          <w:szCs w:val="24"/>
        </w:rPr>
        <w:t>(MPass) (</w:t>
      </w:r>
      <w:r w:rsidRPr="00294BFA">
        <w:rPr>
          <w:sz w:val="24"/>
          <w:szCs w:val="24"/>
          <w:lang w:val="ru-RU"/>
        </w:rPr>
        <w:t>в дальнейшем–</w:t>
      </w:r>
      <w:r w:rsidRPr="00294BFA">
        <w:rPr>
          <w:sz w:val="24"/>
          <w:szCs w:val="24"/>
        </w:rPr>
        <w:t xml:space="preserve"> Правила) разработаны с целью обеспечения внедрения положений Постановления </w:t>
      </w:r>
      <w:r w:rsidRPr="00294BFA">
        <w:rPr>
          <w:rStyle w:val="docheader"/>
          <w:rFonts w:eastAsia="Calibri"/>
          <w:bCs/>
          <w:sz w:val="24"/>
          <w:szCs w:val="24"/>
        </w:rPr>
        <w:t xml:space="preserve">Правительства </w:t>
      </w:r>
      <w:r w:rsidRPr="00294BFA">
        <w:rPr>
          <w:bCs/>
          <w:sz w:val="24"/>
          <w:szCs w:val="24"/>
        </w:rPr>
        <w:t xml:space="preserve">№ 1090 от 31 декабря 2013 г. </w:t>
      </w:r>
      <w:r w:rsidRPr="00294BFA">
        <w:rPr>
          <w:sz w:val="24"/>
          <w:szCs w:val="24"/>
        </w:rPr>
        <w:t xml:space="preserve">«О правительственной электронной услуге аутентификации и контроля доступа (MPass)» в части, касающейся  интеграции бенефициаров </w:t>
      </w:r>
      <w:r w:rsidRPr="00294BFA">
        <w:rPr>
          <w:sz w:val="24"/>
          <w:szCs w:val="24"/>
          <w:lang w:val="ru-RU"/>
        </w:rPr>
        <w:t xml:space="preserve">с услугой </w:t>
      </w:r>
      <w:r w:rsidRPr="00294BFA">
        <w:rPr>
          <w:sz w:val="24"/>
          <w:szCs w:val="24"/>
        </w:rPr>
        <w:t>MPass.</w:t>
      </w:r>
    </w:p>
    <w:p w:rsidR="00294BFA" w:rsidRPr="00294BFA" w:rsidRDefault="00294BFA" w:rsidP="00294BFA">
      <w:pPr>
        <w:pStyle w:val="Normal1"/>
        <w:tabs>
          <w:tab w:val="left" w:pos="1134"/>
        </w:tabs>
        <w:spacing w:before="0" w:line="240" w:lineRule="auto"/>
        <w:ind w:left="0" w:firstLine="720"/>
        <w:jc w:val="both"/>
        <w:rPr>
          <w:sz w:val="24"/>
          <w:szCs w:val="24"/>
        </w:rPr>
      </w:pPr>
      <w:r w:rsidRPr="00294BFA">
        <w:rPr>
          <w:sz w:val="24"/>
          <w:szCs w:val="24"/>
        </w:rPr>
        <w:t xml:space="preserve">Правила устанавливают </w:t>
      </w:r>
      <w:r w:rsidRPr="00294BFA">
        <w:rPr>
          <w:sz w:val="24"/>
          <w:szCs w:val="24"/>
          <w:lang w:val="ru-RU"/>
        </w:rPr>
        <w:t xml:space="preserve">комплекс </w:t>
      </w:r>
      <w:r w:rsidRPr="00294BFA">
        <w:rPr>
          <w:sz w:val="24"/>
          <w:szCs w:val="24"/>
        </w:rPr>
        <w:t>организационны</w:t>
      </w:r>
      <w:r w:rsidRPr="00294BFA">
        <w:rPr>
          <w:sz w:val="24"/>
          <w:szCs w:val="24"/>
          <w:lang w:val="ru-RU"/>
        </w:rPr>
        <w:t>х</w:t>
      </w:r>
      <w:r w:rsidRPr="00294BFA">
        <w:rPr>
          <w:sz w:val="24"/>
          <w:szCs w:val="24"/>
        </w:rPr>
        <w:t>, административны</w:t>
      </w:r>
      <w:r w:rsidRPr="00294BFA">
        <w:rPr>
          <w:sz w:val="24"/>
          <w:szCs w:val="24"/>
          <w:lang w:val="ru-RU"/>
        </w:rPr>
        <w:t>х</w:t>
      </w:r>
      <w:r w:rsidRPr="00294BFA">
        <w:rPr>
          <w:sz w:val="24"/>
          <w:szCs w:val="24"/>
        </w:rPr>
        <w:t xml:space="preserve"> и </w:t>
      </w:r>
      <w:r w:rsidRPr="00294BFA">
        <w:rPr>
          <w:sz w:val="24"/>
          <w:szCs w:val="24"/>
          <w:lang w:val="ru-RU"/>
        </w:rPr>
        <w:t xml:space="preserve">технических </w:t>
      </w:r>
      <w:r w:rsidRPr="00294BFA">
        <w:rPr>
          <w:sz w:val="24"/>
          <w:szCs w:val="24"/>
        </w:rPr>
        <w:t>мер</w:t>
      </w:r>
      <w:r w:rsidRPr="00294BFA">
        <w:rPr>
          <w:sz w:val="24"/>
          <w:szCs w:val="24"/>
          <w:lang w:val="ru-RU"/>
        </w:rPr>
        <w:t xml:space="preserve">, которые </w:t>
      </w:r>
      <w:r w:rsidRPr="00294BFA">
        <w:rPr>
          <w:sz w:val="24"/>
          <w:szCs w:val="24"/>
        </w:rPr>
        <w:t xml:space="preserve">необходимо принять для </w:t>
      </w:r>
      <w:r w:rsidRPr="00294BFA">
        <w:rPr>
          <w:sz w:val="24"/>
          <w:szCs w:val="24"/>
          <w:lang w:val="ru-RU"/>
        </w:rPr>
        <w:t xml:space="preserve">реализации интеграции </w:t>
      </w:r>
      <w:r w:rsidRPr="00294BFA">
        <w:rPr>
          <w:sz w:val="24"/>
          <w:szCs w:val="24"/>
        </w:rPr>
        <w:t>правительственной электронной услуг</w:t>
      </w:r>
      <w:r w:rsidRPr="00294BFA">
        <w:rPr>
          <w:sz w:val="24"/>
          <w:szCs w:val="24"/>
          <w:lang w:val="ru-RU"/>
        </w:rPr>
        <w:t>и</w:t>
      </w:r>
      <w:r w:rsidRPr="00294BFA">
        <w:rPr>
          <w:sz w:val="24"/>
          <w:szCs w:val="24"/>
        </w:rPr>
        <w:t xml:space="preserve"> аутентификации </w:t>
      </w:r>
      <w:r w:rsidRPr="00294BFA">
        <w:rPr>
          <w:rStyle w:val="docheader"/>
          <w:rFonts w:eastAsia="Calibri"/>
          <w:bCs/>
          <w:sz w:val="24"/>
          <w:szCs w:val="24"/>
        </w:rPr>
        <w:t>и контроля доступа</w:t>
      </w:r>
      <w:r w:rsidRPr="00294BFA">
        <w:rPr>
          <w:sz w:val="24"/>
          <w:szCs w:val="24"/>
        </w:rPr>
        <w:t>(</w:t>
      </w:r>
      <w:r w:rsidRPr="00294BFA">
        <w:rPr>
          <w:sz w:val="24"/>
          <w:szCs w:val="24"/>
          <w:lang w:val="ru-RU"/>
        </w:rPr>
        <w:t xml:space="preserve">в дальнейшем– услуга </w:t>
      </w:r>
      <w:r w:rsidRPr="00294BFA">
        <w:rPr>
          <w:sz w:val="24"/>
          <w:szCs w:val="24"/>
        </w:rPr>
        <w:t>MPass) в техни</w:t>
      </w:r>
      <w:r w:rsidRPr="00294BFA">
        <w:rPr>
          <w:sz w:val="24"/>
          <w:szCs w:val="24"/>
          <w:lang w:val="ru-RU"/>
        </w:rPr>
        <w:t>ко-</w:t>
      </w:r>
      <w:r w:rsidRPr="00294BFA">
        <w:rPr>
          <w:sz w:val="24"/>
          <w:szCs w:val="24"/>
        </w:rPr>
        <w:t>технологическ</w:t>
      </w:r>
      <w:r w:rsidRPr="00294BFA">
        <w:rPr>
          <w:sz w:val="24"/>
          <w:szCs w:val="24"/>
          <w:lang w:val="ru-RU"/>
        </w:rPr>
        <w:t xml:space="preserve">ую </w:t>
      </w:r>
      <w:r w:rsidRPr="00294BFA">
        <w:rPr>
          <w:sz w:val="24"/>
          <w:szCs w:val="24"/>
        </w:rPr>
        <w:t>инфраструктур</w:t>
      </w:r>
      <w:r w:rsidRPr="00294BFA">
        <w:rPr>
          <w:sz w:val="24"/>
          <w:szCs w:val="24"/>
          <w:lang w:val="ru-RU"/>
        </w:rPr>
        <w:t xml:space="preserve">у бенефициаров услуги </w:t>
      </w:r>
      <w:r w:rsidRPr="00294BFA">
        <w:rPr>
          <w:sz w:val="24"/>
          <w:szCs w:val="24"/>
        </w:rPr>
        <w:t>MPass</w:t>
      </w:r>
      <w:r w:rsidRPr="00294BFA">
        <w:rPr>
          <w:sz w:val="24"/>
          <w:szCs w:val="24"/>
          <w:lang w:val="ru-RU"/>
        </w:rPr>
        <w:t xml:space="preserve">, а также </w:t>
      </w:r>
      <w:r w:rsidRPr="00294BFA">
        <w:rPr>
          <w:sz w:val="24"/>
          <w:szCs w:val="24"/>
        </w:rPr>
        <w:t>регулир</w:t>
      </w:r>
      <w:r w:rsidRPr="00294BFA">
        <w:rPr>
          <w:sz w:val="24"/>
          <w:szCs w:val="24"/>
          <w:lang w:val="ru-RU"/>
        </w:rPr>
        <w:t xml:space="preserve">уют </w:t>
      </w:r>
      <w:r w:rsidRPr="00294BFA">
        <w:rPr>
          <w:sz w:val="24"/>
          <w:szCs w:val="24"/>
        </w:rPr>
        <w:t xml:space="preserve">всю совокупность отношений между владельцем </w:t>
      </w:r>
      <w:r w:rsidRPr="00294BFA">
        <w:rPr>
          <w:sz w:val="24"/>
          <w:szCs w:val="24"/>
          <w:lang w:val="ru-RU"/>
        </w:rPr>
        <w:t xml:space="preserve">услуги </w:t>
      </w:r>
      <w:r w:rsidRPr="00294BFA">
        <w:rPr>
          <w:sz w:val="24"/>
          <w:szCs w:val="24"/>
        </w:rPr>
        <w:t xml:space="preserve">MPass и бенефициарами этой </w:t>
      </w:r>
      <w:r w:rsidRPr="00294BFA">
        <w:rPr>
          <w:sz w:val="24"/>
          <w:szCs w:val="24"/>
          <w:lang w:val="ru-RU"/>
        </w:rPr>
        <w:t xml:space="preserve">услуги, установленных в рамках процесса </w:t>
      </w:r>
      <w:r w:rsidRPr="00294BFA">
        <w:rPr>
          <w:sz w:val="24"/>
          <w:szCs w:val="24"/>
        </w:rPr>
        <w:t xml:space="preserve">интеграции. </w:t>
      </w:r>
    </w:p>
    <w:p w:rsidR="00294BFA" w:rsidRPr="00294BFA" w:rsidRDefault="00294BFA" w:rsidP="00294BFA">
      <w:pPr>
        <w:pStyle w:val="2"/>
        <w:jc w:val="center"/>
        <w:rPr>
          <w:sz w:val="24"/>
          <w:szCs w:val="24"/>
          <w:lang w:val="ru-RU"/>
        </w:rPr>
      </w:pPr>
      <w:bookmarkStart w:id="0" w:name="h.2iubi6v3yfb6" w:colFirst="0" w:colLast="0"/>
      <w:bookmarkEnd w:id="0"/>
      <w:r w:rsidRPr="00294BFA">
        <w:rPr>
          <w:sz w:val="24"/>
          <w:szCs w:val="24"/>
          <w:lang w:val="ru-RU"/>
        </w:rPr>
        <w:t xml:space="preserve">Глава </w:t>
      </w:r>
      <w:r w:rsidRPr="00294BFA">
        <w:rPr>
          <w:sz w:val="24"/>
          <w:szCs w:val="24"/>
        </w:rPr>
        <w:t>II</w:t>
      </w:r>
      <w:r w:rsidRPr="00294BFA">
        <w:rPr>
          <w:sz w:val="24"/>
          <w:szCs w:val="24"/>
          <w:lang w:val="ru-RU"/>
        </w:rPr>
        <w:t>. Термины и определения</w:t>
      </w:r>
    </w:p>
    <w:p w:rsidR="00294BFA" w:rsidRPr="00294BFA" w:rsidRDefault="00294BFA" w:rsidP="00294BFA">
      <w:pPr>
        <w:pStyle w:val="Normal1"/>
        <w:tabs>
          <w:tab w:val="left" w:pos="1134"/>
        </w:tabs>
        <w:spacing w:before="0" w:line="240" w:lineRule="auto"/>
        <w:ind w:left="0" w:firstLine="720"/>
        <w:jc w:val="both"/>
        <w:rPr>
          <w:sz w:val="24"/>
          <w:szCs w:val="24"/>
        </w:rPr>
      </w:pPr>
      <w:r w:rsidRPr="00294BFA">
        <w:rPr>
          <w:sz w:val="24"/>
          <w:szCs w:val="24"/>
          <w:lang w:val="ru-RU"/>
        </w:rPr>
        <w:t>Для целей</w:t>
      </w:r>
      <w:r w:rsidRPr="00294BFA">
        <w:rPr>
          <w:sz w:val="24"/>
          <w:szCs w:val="24"/>
        </w:rPr>
        <w:t xml:space="preserve">настоящих </w:t>
      </w:r>
      <w:r w:rsidRPr="00294BFA">
        <w:rPr>
          <w:sz w:val="24"/>
          <w:szCs w:val="24"/>
          <w:lang w:val="ru-RU"/>
        </w:rPr>
        <w:t>П</w:t>
      </w:r>
      <w:r w:rsidRPr="00294BFA">
        <w:rPr>
          <w:sz w:val="24"/>
          <w:szCs w:val="24"/>
        </w:rPr>
        <w:t>равил</w:t>
      </w:r>
      <w:r w:rsidRPr="00294BFA">
        <w:rPr>
          <w:sz w:val="24"/>
          <w:szCs w:val="24"/>
          <w:lang w:val="ru-RU"/>
        </w:rPr>
        <w:t xml:space="preserve"> используются </w:t>
      </w:r>
      <w:r w:rsidRPr="00294BFA">
        <w:rPr>
          <w:sz w:val="24"/>
          <w:szCs w:val="24"/>
        </w:rPr>
        <w:t>термин</w:t>
      </w:r>
      <w:r w:rsidRPr="00294BFA">
        <w:rPr>
          <w:sz w:val="24"/>
          <w:szCs w:val="24"/>
          <w:lang w:val="ru-RU"/>
        </w:rPr>
        <w:t>ы</w:t>
      </w:r>
      <w:r w:rsidRPr="00294BFA">
        <w:rPr>
          <w:sz w:val="24"/>
          <w:szCs w:val="24"/>
        </w:rPr>
        <w:t xml:space="preserve"> и определени</w:t>
      </w:r>
      <w:r w:rsidRPr="00294BFA">
        <w:rPr>
          <w:sz w:val="24"/>
          <w:szCs w:val="24"/>
          <w:lang w:val="ru-RU"/>
        </w:rPr>
        <w:t xml:space="preserve">я, установленные п. 2 Положения о </w:t>
      </w:r>
      <w:r w:rsidRPr="00294BFA">
        <w:rPr>
          <w:sz w:val="24"/>
          <w:szCs w:val="24"/>
        </w:rPr>
        <w:t>правительственной электронной услуг</w:t>
      </w:r>
      <w:r w:rsidRPr="00294BFA">
        <w:rPr>
          <w:sz w:val="24"/>
          <w:szCs w:val="24"/>
          <w:lang w:val="ru-RU"/>
        </w:rPr>
        <w:t>е</w:t>
      </w:r>
      <w:r w:rsidRPr="00294BFA">
        <w:rPr>
          <w:sz w:val="24"/>
          <w:szCs w:val="24"/>
        </w:rPr>
        <w:t xml:space="preserve"> аутентификации и контроля доступа (MPass)</w:t>
      </w:r>
      <w:r w:rsidRPr="00294BFA">
        <w:rPr>
          <w:sz w:val="24"/>
          <w:szCs w:val="24"/>
          <w:lang w:val="ru-RU"/>
        </w:rPr>
        <w:t xml:space="preserve">, утвержденного </w:t>
      </w:r>
      <w:r w:rsidRPr="00294BFA">
        <w:rPr>
          <w:rStyle w:val="docheader"/>
          <w:rFonts w:eastAsia="Calibri"/>
          <w:bCs/>
          <w:sz w:val="24"/>
          <w:szCs w:val="24"/>
          <w:lang w:val="ru-RU"/>
        </w:rPr>
        <w:t xml:space="preserve">Постановлением Правительства </w:t>
      </w:r>
      <w:r w:rsidRPr="00294BFA">
        <w:rPr>
          <w:bCs/>
          <w:sz w:val="24"/>
          <w:szCs w:val="24"/>
          <w:lang w:val="ru-RU"/>
        </w:rPr>
        <w:t>№ 1090 от 31 декабря 2013 г.</w:t>
      </w:r>
    </w:p>
    <w:p w:rsidR="00294BFA" w:rsidRPr="00294BFA" w:rsidRDefault="00294BFA" w:rsidP="00294BFA">
      <w:pPr>
        <w:pStyle w:val="2"/>
        <w:jc w:val="center"/>
        <w:rPr>
          <w:sz w:val="24"/>
          <w:szCs w:val="24"/>
          <w:lang w:val="ru-RU"/>
        </w:rPr>
      </w:pPr>
      <w:r w:rsidRPr="00294BFA">
        <w:rPr>
          <w:sz w:val="24"/>
          <w:szCs w:val="24"/>
          <w:lang w:val="ru-RU"/>
        </w:rPr>
        <w:t xml:space="preserve">Глава </w:t>
      </w:r>
      <w:r w:rsidRPr="00294BFA">
        <w:rPr>
          <w:sz w:val="24"/>
          <w:szCs w:val="24"/>
        </w:rPr>
        <w:t>III</w:t>
      </w:r>
      <w:r w:rsidRPr="00294BFA">
        <w:rPr>
          <w:sz w:val="24"/>
          <w:szCs w:val="24"/>
          <w:lang w:val="ru-RU"/>
        </w:rPr>
        <w:t>. Участники процесса интеграции</w:t>
      </w:r>
    </w:p>
    <w:p w:rsidR="00294BFA" w:rsidRPr="00294BFA" w:rsidRDefault="00294BFA" w:rsidP="00294BFA">
      <w:pPr>
        <w:pStyle w:val="Normal1"/>
        <w:tabs>
          <w:tab w:val="left" w:pos="1134"/>
        </w:tabs>
        <w:spacing w:before="0" w:line="240" w:lineRule="auto"/>
        <w:ind w:left="0" w:firstLine="720"/>
        <w:jc w:val="both"/>
        <w:rPr>
          <w:sz w:val="24"/>
          <w:szCs w:val="24"/>
        </w:rPr>
      </w:pPr>
      <w:r w:rsidRPr="00294BFA">
        <w:rPr>
          <w:sz w:val="24"/>
          <w:szCs w:val="24"/>
        </w:rPr>
        <w:t xml:space="preserve">Участниками процесса интеграции бенефициаров с </w:t>
      </w:r>
      <w:r w:rsidRPr="00294BFA">
        <w:rPr>
          <w:sz w:val="24"/>
          <w:szCs w:val="24"/>
          <w:lang w:val="ru-RU"/>
        </w:rPr>
        <w:t xml:space="preserve">услугой </w:t>
      </w:r>
      <w:r w:rsidRPr="00294BFA">
        <w:rPr>
          <w:sz w:val="24"/>
          <w:szCs w:val="24"/>
        </w:rPr>
        <w:t>MPass являются:</w:t>
      </w:r>
    </w:p>
    <w:p w:rsidR="00294BFA" w:rsidRPr="00294BFA" w:rsidRDefault="00294BFA" w:rsidP="00294BFA">
      <w:pPr>
        <w:pStyle w:val="af0"/>
        <w:numPr>
          <w:ilvl w:val="0"/>
          <w:numId w:val="14"/>
        </w:numPr>
        <w:tabs>
          <w:tab w:val="left" w:pos="1276"/>
        </w:tabs>
        <w:ind w:left="0" w:firstLine="720"/>
        <w:jc w:val="both"/>
      </w:pPr>
      <w:r w:rsidRPr="00294BFA">
        <w:t>владелец услуги MPass (в дальнейшем – Владелец) –лицо, назначенное постановлением Правительства;</w:t>
      </w:r>
    </w:p>
    <w:p w:rsidR="00294BFA" w:rsidRPr="00294BFA" w:rsidRDefault="00294BFA" w:rsidP="00294BFA">
      <w:pPr>
        <w:pStyle w:val="af0"/>
        <w:numPr>
          <w:ilvl w:val="0"/>
          <w:numId w:val="14"/>
        </w:numPr>
        <w:tabs>
          <w:tab w:val="left" w:pos="1276"/>
        </w:tabs>
        <w:ind w:left="0" w:firstLine="720"/>
        <w:jc w:val="both"/>
      </w:pPr>
      <w:r w:rsidRPr="00294BFA">
        <w:t>бенефициар услуги MPass (в дальнейшем – Бенефициар) – поставщики публичных услуг и поставщики услуг из частного сектора, обладатели информационных систем, интегрированных с услугой MPass;</w:t>
      </w:r>
    </w:p>
    <w:p w:rsidR="00294BFA" w:rsidRPr="00294BFA" w:rsidRDefault="00294BFA" w:rsidP="00294BFA">
      <w:pPr>
        <w:pStyle w:val="af0"/>
        <w:numPr>
          <w:ilvl w:val="0"/>
          <w:numId w:val="14"/>
        </w:numPr>
        <w:tabs>
          <w:tab w:val="left" w:pos="1276"/>
        </w:tabs>
        <w:ind w:left="0" w:firstLine="720"/>
        <w:jc w:val="both"/>
      </w:pPr>
      <w:r w:rsidRPr="00294BFA">
        <w:rPr>
          <w:bCs/>
        </w:rPr>
        <w:t xml:space="preserve">технико-технологический оператор услуги MPass –лицо, </w:t>
      </w:r>
      <w:r w:rsidR="00412A1D" w:rsidRPr="00294BFA">
        <w:t>назначенное Постановлением</w:t>
      </w:r>
      <w:r w:rsidRPr="00294BFA">
        <w:t xml:space="preserve"> Правительства;</w:t>
      </w:r>
    </w:p>
    <w:p w:rsidR="00294BFA" w:rsidRPr="00294BFA" w:rsidRDefault="00294BFA" w:rsidP="00294BFA">
      <w:pPr>
        <w:pStyle w:val="af0"/>
        <w:numPr>
          <w:ilvl w:val="0"/>
          <w:numId w:val="14"/>
        </w:numPr>
        <w:tabs>
          <w:tab w:val="left" w:pos="1276"/>
        </w:tabs>
        <w:ind w:left="0" w:firstLine="720"/>
        <w:jc w:val="both"/>
      </w:pPr>
      <w:r w:rsidRPr="00294BFA">
        <w:t>администратор услуги</w:t>
      </w:r>
      <w:r w:rsidR="00412A1D" w:rsidRPr="00412A1D">
        <w:t xml:space="preserve"> </w:t>
      </w:r>
      <w:r w:rsidRPr="00294BFA">
        <w:t xml:space="preserve">MPass – лицо, назначенное Владельцем услуги, которое имеет неограниченный доступ ко всем разделам системы в целях полного управления услугой MPass; </w:t>
      </w:r>
    </w:p>
    <w:p w:rsidR="00294BFA" w:rsidRPr="00294BFA" w:rsidRDefault="00294BFA" w:rsidP="00294BFA">
      <w:pPr>
        <w:pStyle w:val="af0"/>
        <w:numPr>
          <w:ilvl w:val="0"/>
          <w:numId w:val="14"/>
        </w:numPr>
        <w:tabs>
          <w:tab w:val="left" w:pos="1276"/>
        </w:tabs>
        <w:ind w:left="0" w:firstLine="720"/>
        <w:jc w:val="both"/>
      </w:pPr>
      <w:r w:rsidRPr="00294BFA">
        <w:rPr>
          <w:bCs/>
        </w:rPr>
        <w:t>администратор доступа</w:t>
      </w:r>
      <w:r w:rsidRPr="00294BFA">
        <w:t xml:space="preserve"> – лицо, назначенное бенефициарами услуги MPass, которое уполномочено предоставлять аутентифицированным идентичностям права в информационных системах, интегрированных с услугой MPass; </w:t>
      </w:r>
    </w:p>
    <w:p w:rsidR="00294BFA" w:rsidRPr="00294BFA" w:rsidRDefault="00294BFA" w:rsidP="00294BFA">
      <w:pPr>
        <w:pStyle w:val="af0"/>
        <w:numPr>
          <w:ilvl w:val="0"/>
          <w:numId w:val="14"/>
        </w:numPr>
        <w:tabs>
          <w:tab w:val="left" w:pos="1276"/>
        </w:tabs>
        <w:ind w:left="0" w:firstLine="720"/>
        <w:jc w:val="both"/>
      </w:pPr>
      <w:r w:rsidRPr="00294BFA">
        <w:rPr>
          <w:bCs/>
        </w:rPr>
        <w:t>пользователь услуги MPass</w:t>
      </w:r>
      <w:r w:rsidRPr="00294BFA">
        <w:t xml:space="preserve"> – лицо, у которого есть собственный профиль в рамках услуги MPass.</w:t>
      </w:r>
    </w:p>
    <w:p w:rsidR="00294BFA" w:rsidRPr="00294BFA" w:rsidRDefault="00294BFA" w:rsidP="00294BFA">
      <w:pPr>
        <w:pStyle w:val="2"/>
        <w:rPr>
          <w:sz w:val="24"/>
          <w:szCs w:val="24"/>
          <w:lang w:val="ru-RU"/>
        </w:rPr>
      </w:pPr>
      <w:bookmarkStart w:id="1" w:name="h.r7g9hvhgesec" w:colFirst="0" w:colLast="0"/>
      <w:bookmarkEnd w:id="1"/>
      <w:r w:rsidRPr="00294BFA">
        <w:rPr>
          <w:sz w:val="24"/>
          <w:szCs w:val="24"/>
          <w:lang w:val="ru-RU"/>
        </w:rPr>
        <w:t xml:space="preserve">Глава </w:t>
      </w:r>
      <w:r w:rsidRPr="00294BFA">
        <w:rPr>
          <w:sz w:val="24"/>
          <w:szCs w:val="24"/>
        </w:rPr>
        <w:t>IV</w:t>
      </w:r>
      <w:r w:rsidRPr="00294BFA">
        <w:rPr>
          <w:sz w:val="24"/>
          <w:szCs w:val="24"/>
          <w:lang w:val="ru-RU"/>
        </w:rPr>
        <w:t xml:space="preserve">. Полномочия </w:t>
      </w:r>
      <w:r w:rsidRPr="00294BFA">
        <w:rPr>
          <w:sz w:val="24"/>
          <w:szCs w:val="24"/>
        </w:rPr>
        <w:t>участников</w:t>
      </w:r>
    </w:p>
    <w:p w:rsidR="00294BFA" w:rsidRPr="00294BFA" w:rsidRDefault="00294BFA" w:rsidP="00294BFA">
      <w:pPr>
        <w:pStyle w:val="Normal1"/>
        <w:tabs>
          <w:tab w:val="left" w:pos="1134"/>
        </w:tabs>
        <w:spacing w:before="0" w:line="240" w:lineRule="auto"/>
        <w:ind w:left="0" w:firstLine="720"/>
        <w:jc w:val="both"/>
        <w:rPr>
          <w:sz w:val="24"/>
          <w:szCs w:val="24"/>
        </w:rPr>
      </w:pPr>
      <w:bookmarkStart w:id="2" w:name="h.ajnaol9qxv32" w:colFirst="0" w:colLast="0"/>
      <w:bookmarkEnd w:id="2"/>
      <w:r w:rsidRPr="00294BFA">
        <w:rPr>
          <w:sz w:val="24"/>
          <w:szCs w:val="24"/>
          <w:lang w:val="ru-RU"/>
        </w:rPr>
        <w:t xml:space="preserve">В процессе интеграции </w:t>
      </w:r>
      <w:r w:rsidRPr="00294BFA">
        <w:rPr>
          <w:sz w:val="24"/>
          <w:szCs w:val="24"/>
        </w:rPr>
        <w:t xml:space="preserve">Владелец осуществляет следующие полномочия: </w:t>
      </w:r>
    </w:p>
    <w:p w:rsidR="00294BFA" w:rsidRPr="00294BFA" w:rsidRDefault="00294BFA" w:rsidP="00294BFA">
      <w:pPr>
        <w:pStyle w:val="af0"/>
        <w:numPr>
          <w:ilvl w:val="0"/>
          <w:numId w:val="15"/>
        </w:numPr>
        <w:tabs>
          <w:tab w:val="left" w:pos="1134"/>
        </w:tabs>
        <w:ind w:left="0" w:firstLine="720"/>
        <w:jc w:val="both"/>
      </w:pPr>
      <w:r w:rsidRPr="00294BFA">
        <w:lastRenderedPageBreak/>
        <w:t>рассматривает заявки на интеграцию услуги MPass раньше, чем поставщики публичных услуг и поставщики услуг из частного сектора, отвечает им в соответствии с положениями настоящих правил;</w:t>
      </w:r>
    </w:p>
    <w:p w:rsidR="00294BFA" w:rsidRPr="00294BFA" w:rsidRDefault="00294BFA" w:rsidP="00294BFA">
      <w:pPr>
        <w:pStyle w:val="af0"/>
        <w:numPr>
          <w:ilvl w:val="0"/>
          <w:numId w:val="15"/>
        </w:numPr>
        <w:tabs>
          <w:tab w:val="left" w:pos="1134"/>
        </w:tabs>
        <w:ind w:left="0" w:firstLine="720"/>
        <w:jc w:val="both"/>
      </w:pPr>
      <w:r w:rsidRPr="00294BFA">
        <w:t>назначает контактное лицо, ответственное за координацию процесса интеграции;</w:t>
      </w:r>
    </w:p>
    <w:p w:rsidR="00294BFA" w:rsidRPr="00294BFA" w:rsidRDefault="00294BFA" w:rsidP="00294BFA">
      <w:pPr>
        <w:pStyle w:val="af0"/>
        <w:numPr>
          <w:ilvl w:val="0"/>
          <w:numId w:val="15"/>
        </w:numPr>
        <w:tabs>
          <w:tab w:val="left" w:pos="1134"/>
        </w:tabs>
        <w:ind w:left="0" w:firstLine="720"/>
        <w:jc w:val="both"/>
      </w:pPr>
      <w:r w:rsidRPr="00294BFA">
        <w:t xml:space="preserve">разрабатывает, утверждает и предоставлет, по требованию, поставщикам публичных услуг и поставщикам услуг из частного сектора техническую документацию по интеграции; </w:t>
      </w:r>
    </w:p>
    <w:p w:rsidR="00294BFA" w:rsidRPr="00294BFA" w:rsidRDefault="00294BFA" w:rsidP="00294BFA">
      <w:pPr>
        <w:pStyle w:val="af0"/>
        <w:numPr>
          <w:ilvl w:val="0"/>
          <w:numId w:val="15"/>
        </w:numPr>
        <w:tabs>
          <w:tab w:val="left" w:pos="1134"/>
        </w:tabs>
        <w:ind w:left="0" w:firstLine="720"/>
        <w:jc w:val="both"/>
      </w:pPr>
      <w:r w:rsidRPr="00294BFA">
        <w:t>регистрирует поставщиков публичных услуг и, при необходимости, поставщиков услуг из частного сектора в качестве бенефициаров услуги MPass в тестовой среде и производственной среде услуги MPass;</w:t>
      </w:r>
    </w:p>
    <w:p w:rsidR="00294BFA" w:rsidRPr="00294BFA" w:rsidRDefault="00294BFA" w:rsidP="00294BFA">
      <w:pPr>
        <w:pStyle w:val="af0"/>
        <w:numPr>
          <w:ilvl w:val="0"/>
          <w:numId w:val="15"/>
        </w:numPr>
        <w:tabs>
          <w:tab w:val="left" w:pos="1134"/>
        </w:tabs>
        <w:ind w:left="0" w:firstLine="720"/>
        <w:jc w:val="both"/>
      </w:pPr>
      <w:r w:rsidRPr="00294BFA">
        <w:t>предоставляет функцию администратора доступа ответственному лицу, назначенному Бенефициаром;</w:t>
      </w:r>
    </w:p>
    <w:p w:rsidR="00294BFA" w:rsidRPr="00294BFA" w:rsidRDefault="00294BFA" w:rsidP="00294BFA">
      <w:pPr>
        <w:pStyle w:val="af0"/>
        <w:numPr>
          <w:ilvl w:val="0"/>
          <w:numId w:val="15"/>
        </w:numPr>
        <w:tabs>
          <w:tab w:val="left" w:pos="1134"/>
        </w:tabs>
        <w:ind w:left="0" w:firstLine="720"/>
        <w:jc w:val="both"/>
      </w:pPr>
      <w:r w:rsidRPr="00294BFA">
        <w:t xml:space="preserve">обеспечивает предоставление технической помощи по интеграции поставщикам публичных услуг и поставщикам услуг из частного сектора или, в случае необходимости, бенефициарам; </w:t>
      </w:r>
    </w:p>
    <w:p w:rsidR="00294BFA" w:rsidRPr="00294BFA" w:rsidRDefault="00294BFA" w:rsidP="00294BFA">
      <w:pPr>
        <w:pStyle w:val="af0"/>
        <w:numPr>
          <w:ilvl w:val="0"/>
          <w:numId w:val="15"/>
        </w:numPr>
        <w:tabs>
          <w:tab w:val="left" w:pos="1134"/>
        </w:tabs>
        <w:ind w:left="0" w:firstLine="720"/>
        <w:jc w:val="both"/>
      </w:pPr>
      <w:r w:rsidRPr="00294BFA">
        <w:t xml:space="preserve">утверждает соответствие технологического решения по интеграции бенефициаров; </w:t>
      </w:r>
    </w:p>
    <w:p w:rsidR="00294BFA" w:rsidRPr="00294BFA" w:rsidRDefault="00294BFA" w:rsidP="00294BFA">
      <w:pPr>
        <w:pStyle w:val="af0"/>
        <w:numPr>
          <w:ilvl w:val="0"/>
          <w:numId w:val="15"/>
        </w:numPr>
        <w:tabs>
          <w:tab w:val="left" w:pos="1134"/>
        </w:tabs>
        <w:ind w:left="0" w:firstLine="720"/>
        <w:jc w:val="both"/>
      </w:pPr>
      <w:r w:rsidRPr="00294BFA">
        <w:t xml:space="preserve">может делегировать свои полномочия администратору услугиMPass; </w:t>
      </w:r>
    </w:p>
    <w:p w:rsidR="00294BFA" w:rsidRPr="00294BFA" w:rsidRDefault="00294BFA" w:rsidP="00294BFA">
      <w:pPr>
        <w:pStyle w:val="af0"/>
        <w:numPr>
          <w:ilvl w:val="0"/>
          <w:numId w:val="15"/>
        </w:numPr>
        <w:tabs>
          <w:tab w:val="left" w:pos="1134"/>
        </w:tabs>
        <w:ind w:left="0" w:firstLine="720"/>
        <w:jc w:val="both"/>
      </w:pPr>
      <w:r w:rsidRPr="00294BFA">
        <w:t>заключает с Бенефициаром соглашение или, при необходимости, договор о предоставлении услуг по подтверждению идентичности и/</w:t>
      </w:r>
      <w:r w:rsidR="00412A1D" w:rsidRPr="00294BFA">
        <w:t>или по</w:t>
      </w:r>
      <w:r w:rsidRPr="00294BFA">
        <w:t xml:space="preserve"> поставке идентификационных сведений.</w:t>
      </w:r>
    </w:p>
    <w:p w:rsidR="00294BFA" w:rsidRPr="00294BFA" w:rsidRDefault="00294BFA" w:rsidP="00294BFA">
      <w:pPr>
        <w:pStyle w:val="Normal1"/>
        <w:tabs>
          <w:tab w:val="left" w:pos="1134"/>
        </w:tabs>
        <w:spacing w:before="0" w:line="240" w:lineRule="auto"/>
        <w:ind w:left="0" w:firstLine="720"/>
        <w:jc w:val="both"/>
        <w:rPr>
          <w:sz w:val="24"/>
          <w:szCs w:val="24"/>
        </w:rPr>
      </w:pPr>
      <w:r w:rsidRPr="00294BFA">
        <w:rPr>
          <w:sz w:val="24"/>
          <w:szCs w:val="24"/>
          <w:lang w:val="ru-RU"/>
        </w:rPr>
        <w:t>В процессе интеграции Бенефициар</w:t>
      </w:r>
      <w:r w:rsidRPr="00294BFA">
        <w:rPr>
          <w:sz w:val="24"/>
          <w:szCs w:val="24"/>
        </w:rPr>
        <w:t xml:space="preserve"> осуществляет следующие полномочия:</w:t>
      </w:r>
    </w:p>
    <w:p w:rsidR="00294BFA" w:rsidRPr="00294BFA" w:rsidRDefault="00294BFA" w:rsidP="00294BFA">
      <w:pPr>
        <w:pStyle w:val="af0"/>
        <w:numPr>
          <w:ilvl w:val="0"/>
          <w:numId w:val="16"/>
        </w:numPr>
        <w:tabs>
          <w:tab w:val="left" w:pos="1134"/>
        </w:tabs>
        <w:ind w:left="0" w:firstLine="720"/>
        <w:jc w:val="both"/>
      </w:pPr>
      <w:r w:rsidRPr="00294BFA">
        <w:t xml:space="preserve">запрашивает у Владельца интеграцию услуг по подтверждению идентичности и по поставке идентификационных сведений с собственными информационными системами; </w:t>
      </w:r>
    </w:p>
    <w:p w:rsidR="00294BFA" w:rsidRPr="00294BFA" w:rsidRDefault="00294BFA" w:rsidP="00294BFA">
      <w:pPr>
        <w:pStyle w:val="af0"/>
        <w:numPr>
          <w:ilvl w:val="0"/>
          <w:numId w:val="16"/>
        </w:numPr>
        <w:tabs>
          <w:tab w:val="left" w:pos="1134"/>
        </w:tabs>
        <w:ind w:left="0" w:firstLine="720"/>
        <w:jc w:val="both"/>
      </w:pPr>
      <w:r w:rsidRPr="00294BFA">
        <w:t>назначает администратора доступа для собственных информационных систем;</w:t>
      </w:r>
    </w:p>
    <w:p w:rsidR="00294BFA" w:rsidRPr="00294BFA" w:rsidRDefault="00294BFA" w:rsidP="00294BFA">
      <w:pPr>
        <w:pStyle w:val="af0"/>
        <w:numPr>
          <w:ilvl w:val="0"/>
          <w:numId w:val="16"/>
        </w:numPr>
        <w:tabs>
          <w:tab w:val="left" w:pos="1134"/>
        </w:tabs>
        <w:ind w:left="0" w:firstLine="720"/>
        <w:jc w:val="both"/>
      </w:pPr>
      <w:r w:rsidRPr="00294BFA">
        <w:t>назначает контактное лицо, ответственное за координацию процесса интеграции;</w:t>
      </w:r>
    </w:p>
    <w:p w:rsidR="00294BFA" w:rsidRPr="00294BFA" w:rsidRDefault="00294BFA" w:rsidP="00294BFA">
      <w:pPr>
        <w:pStyle w:val="af0"/>
        <w:numPr>
          <w:ilvl w:val="0"/>
          <w:numId w:val="16"/>
        </w:numPr>
        <w:tabs>
          <w:tab w:val="left" w:pos="1134"/>
        </w:tabs>
        <w:ind w:left="0" w:firstLine="720"/>
        <w:jc w:val="both"/>
      </w:pPr>
      <w:r w:rsidRPr="00294BFA">
        <w:t>обеспечивает из собственных финансовых ресурсов проведение технико-технологических мероприятий по интеграции услуги MPass в свои информационные системы, в том числе проверяет соответствие технического решения по интеграции;</w:t>
      </w:r>
    </w:p>
    <w:p w:rsidR="00294BFA" w:rsidRPr="00294BFA" w:rsidRDefault="00294BFA" w:rsidP="00294BFA">
      <w:pPr>
        <w:pStyle w:val="af0"/>
        <w:numPr>
          <w:ilvl w:val="0"/>
          <w:numId w:val="16"/>
        </w:numPr>
        <w:tabs>
          <w:tab w:val="left" w:pos="1134"/>
        </w:tabs>
        <w:ind w:left="0" w:firstLine="720"/>
        <w:jc w:val="both"/>
      </w:pPr>
      <w:r w:rsidRPr="00294BFA">
        <w:t xml:space="preserve">получает и обеспечивает безопасность закрытого ключа и актуальность используемых сертификатов открытых ключей; </w:t>
      </w:r>
    </w:p>
    <w:p w:rsidR="00294BFA" w:rsidRPr="00294BFA" w:rsidRDefault="00294BFA" w:rsidP="00294BFA">
      <w:pPr>
        <w:pStyle w:val="af0"/>
        <w:numPr>
          <w:ilvl w:val="0"/>
          <w:numId w:val="16"/>
        </w:numPr>
        <w:tabs>
          <w:tab w:val="left" w:pos="1134"/>
        </w:tabs>
        <w:ind w:left="0" w:firstLine="720"/>
        <w:jc w:val="both"/>
      </w:pPr>
      <w:r w:rsidRPr="00294BFA">
        <w:t xml:space="preserve">запрашивает у </w:t>
      </w:r>
      <w:r w:rsidR="00412A1D" w:rsidRPr="00294BFA">
        <w:t>Владельца техническую</w:t>
      </w:r>
      <w:r w:rsidRPr="00294BFA">
        <w:t xml:space="preserve"> помощь в урегулировании </w:t>
      </w:r>
      <w:r w:rsidR="00412A1D" w:rsidRPr="00294BFA">
        <w:t>технических трудностей</w:t>
      </w:r>
      <w:r w:rsidRPr="00294BFA">
        <w:t>, возникших в процессе интеграции;</w:t>
      </w:r>
    </w:p>
    <w:p w:rsidR="00294BFA" w:rsidRPr="00294BFA" w:rsidRDefault="00294BFA" w:rsidP="00294BFA">
      <w:pPr>
        <w:pStyle w:val="Normal1"/>
        <w:tabs>
          <w:tab w:val="left" w:pos="1134"/>
        </w:tabs>
        <w:spacing w:before="0" w:line="240" w:lineRule="auto"/>
        <w:ind w:left="0" w:firstLine="720"/>
        <w:jc w:val="both"/>
        <w:rPr>
          <w:sz w:val="24"/>
          <w:szCs w:val="24"/>
        </w:rPr>
      </w:pPr>
      <w:r w:rsidRPr="00294BFA">
        <w:rPr>
          <w:sz w:val="24"/>
          <w:szCs w:val="24"/>
          <w:lang w:val="ru-RU"/>
        </w:rPr>
        <w:t xml:space="preserve">В процессе интеграции </w:t>
      </w:r>
      <w:r w:rsidRPr="00294BFA">
        <w:rPr>
          <w:bCs/>
          <w:sz w:val="24"/>
          <w:szCs w:val="24"/>
        </w:rPr>
        <w:t>Технико-технологический оператор услуги MPass</w:t>
      </w:r>
      <w:r w:rsidRPr="00294BFA">
        <w:rPr>
          <w:sz w:val="24"/>
          <w:szCs w:val="24"/>
          <w:lang w:val="ru-RU"/>
        </w:rPr>
        <w:t xml:space="preserve">обеспечивает, </w:t>
      </w:r>
      <w:r w:rsidRPr="00294BFA">
        <w:rPr>
          <w:sz w:val="24"/>
          <w:szCs w:val="24"/>
        </w:rPr>
        <w:t xml:space="preserve">по запросу </w:t>
      </w:r>
      <w:r w:rsidRPr="00294BFA">
        <w:rPr>
          <w:sz w:val="24"/>
          <w:szCs w:val="24"/>
          <w:lang w:val="ru-RU"/>
        </w:rPr>
        <w:t>Владельца</w:t>
      </w:r>
      <w:r w:rsidRPr="00294BFA">
        <w:rPr>
          <w:sz w:val="24"/>
          <w:szCs w:val="24"/>
        </w:rPr>
        <w:t>, техническ</w:t>
      </w:r>
      <w:r w:rsidR="00412A1D">
        <w:rPr>
          <w:sz w:val="24"/>
          <w:szCs w:val="24"/>
          <w:lang w:val="ru-RU"/>
        </w:rPr>
        <w:t>ую</w:t>
      </w:r>
      <w:r w:rsidRPr="00294BFA">
        <w:rPr>
          <w:sz w:val="24"/>
          <w:szCs w:val="24"/>
        </w:rPr>
        <w:t xml:space="preserve"> помощ</w:t>
      </w:r>
      <w:r w:rsidRPr="00294BFA">
        <w:rPr>
          <w:sz w:val="24"/>
          <w:szCs w:val="24"/>
          <w:lang w:val="ru-RU"/>
        </w:rPr>
        <w:t>ь</w:t>
      </w:r>
      <w:r w:rsidRPr="00294BFA">
        <w:rPr>
          <w:sz w:val="24"/>
          <w:szCs w:val="24"/>
        </w:rPr>
        <w:t>, необходим</w:t>
      </w:r>
      <w:r w:rsidRPr="00294BFA">
        <w:rPr>
          <w:sz w:val="24"/>
          <w:szCs w:val="24"/>
          <w:lang w:val="ru-RU"/>
        </w:rPr>
        <w:t>ую для</w:t>
      </w:r>
      <w:r w:rsidRPr="00294BFA">
        <w:rPr>
          <w:sz w:val="24"/>
          <w:szCs w:val="24"/>
        </w:rPr>
        <w:t xml:space="preserve"> процесс</w:t>
      </w:r>
      <w:r w:rsidRPr="00294BFA">
        <w:rPr>
          <w:sz w:val="24"/>
          <w:szCs w:val="24"/>
          <w:lang w:val="ru-RU"/>
        </w:rPr>
        <w:t>а</w:t>
      </w:r>
      <w:r w:rsidRPr="00294BFA">
        <w:rPr>
          <w:sz w:val="24"/>
          <w:szCs w:val="24"/>
        </w:rPr>
        <w:t xml:space="preserve"> интеграции, включая работ</w:t>
      </w:r>
      <w:r w:rsidRPr="00294BFA">
        <w:rPr>
          <w:sz w:val="24"/>
          <w:szCs w:val="24"/>
          <w:lang w:val="ru-RU"/>
        </w:rPr>
        <w:t>ы по</w:t>
      </w:r>
      <w:r w:rsidRPr="00294BFA">
        <w:rPr>
          <w:sz w:val="24"/>
          <w:szCs w:val="24"/>
        </w:rPr>
        <w:t xml:space="preserve"> реконфигурации технической инфраструктуры</w:t>
      </w:r>
      <w:r w:rsidRPr="00294BFA">
        <w:rPr>
          <w:sz w:val="24"/>
          <w:szCs w:val="24"/>
          <w:lang w:val="ru-RU"/>
        </w:rPr>
        <w:t xml:space="preserve"> с целью</w:t>
      </w:r>
      <w:r w:rsidRPr="00294BFA">
        <w:rPr>
          <w:sz w:val="24"/>
          <w:szCs w:val="24"/>
        </w:rPr>
        <w:t xml:space="preserve"> обеспечени</w:t>
      </w:r>
      <w:r w:rsidRPr="00294BFA">
        <w:rPr>
          <w:sz w:val="24"/>
          <w:szCs w:val="24"/>
          <w:lang w:val="ru-RU"/>
        </w:rPr>
        <w:t>я</w:t>
      </w:r>
      <w:r w:rsidRPr="00294BFA">
        <w:rPr>
          <w:sz w:val="24"/>
          <w:szCs w:val="24"/>
        </w:rPr>
        <w:t xml:space="preserve"> доступа или безопасности решения.</w:t>
      </w:r>
    </w:p>
    <w:p w:rsidR="00294BFA" w:rsidRPr="00294BFA" w:rsidRDefault="00294BFA" w:rsidP="00294BFA">
      <w:pPr>
        <w:pStyle w:val="Normal1"/>
        <w:tabs>
          <w:tab w:val="left" w:pos="1134"/>
        </w:tabs>
        <w:spacing w:before="0" w:line="240" w:lineRule="auto"/>
        <w:ind w:left="0" w:firstLine="720"/>
        <w:jc w:val="both"/>
        <w:rPr>
          <w:sz w:val="24"/>
          <w:szCs w:val="24"/>
        </w:rPr>
      </w:pPr>
      <w:r w:rsidRPr="00294BFA">
        <w:rPr>
          <w:sz w:val="24"/>
          <w:szCs w:val="24"/>
        </w:rPr>
        <w:t xml:space="preserve">В процессе интеграции Администратор </w:t>
      </w:r>
      <w:r w:rsidRPr="00294BFA">
        <w:rPr>
          <w:bCs/>
          <w:sz w:val="24"/>
          <w:szCs w:val="24"/>
        </w:rPr>
        <w:t>услуги MPass</w:t>
      </w:r>
      <w:r w:rsidRPr="00294BFA">
        <w:rPr>
          <w:sz w:val="24"/>
          <w:szCs w:val="24"/>
        </w:rPr>
        <w:t>осуществляет следующие полномочия:</w:t>
      </w:r>
    </w:p>
    <w:p w:rsidR="00294BFA" w:rsidRPr="00294BFA" w:rsidRDefault="00294BFA" w:rsidP="00294BFA">
      <w:pPr>
        <w:pStyle w:val="af0"/>
        <w:numPr>
          <w:ilvl w:val="0"/>
          <w:numId w:val="17"/>
        </w:numPr>
        <w:tabs>
          <w:tab w:val="left" w:pos="1134"/>
        </w:tabs>
        <w:ind w:left="0" w:firstLine="720"/>
        <w:jc w:val="both"/>
      </w:pPr>
      <w:r w:rsidRPr="00294BFA">
        <w:t>обеспечивает, по запросу Владельца, предоставление технической помощи, необходимой для процесса интеграции, в том числе выполнение работ;</w:t>
      </w:r>
    </w:p>
    <w:p w:rsidR="00294BFA" w:rsidRPr="00294BFA" w:rsidRDefault="00294BFA" w:rsidP="00294BFA">
      <w:pPr>
        <w:pStyle w:val="af0"/>
        <w:numPr>
          <w:ilvl w:val="0"/>
          <w:numId w:val="17"/>
        </w:numPr>
        <w:tabs>
          <w:tab w:val="left" w:pos="1134"/>
        </w:tabs>
        <w:ind w:left="0" w:firstLine="720"/>
        <w:jc w:val="both"/>
      </w:pPr>
      <w:r w:rsidRPr="00294BFA">
        <w:t xml:space="preserve">выполняет другие полномочия, делегированные Владельцем. </w:t>
      </w:r>
    </w:p>
    <w:p w:rsidR="00294BFA" w:rsidRPr="00294BFA" w:rsidRDefault="00294BFA" w:rsidP="00294BFA">
      <w:pPr>
        <w:pStyle w:val="Normal1"/>
        <w:tabs>
          <w:tab w:val="left" w:pos="1134"/>
        </w:tabs>
        <w:spacing w:before="0" w:line="240" w:lineRule="auto"/>
        <w:ind w:left="0" w:firstLine="720"/>
        <w:jc w:val="both"/>
        <w:rPr>
          <w:sz w:val="24"/>
          <w:szCs w:val="24"/>
        </w:rPr>
      </w:pPr>
      <w:r w:rsidRPr="00294BFA">
        <w:rPr>
          <w:sz w:val="24"/>
          <w:szCs w:val="24"/>
        </w:rPr>
        <w:t xml:space="preserve">Администратор доступа </w:t>
      </w:r>
      <w:r w:rsidRPr="00294BFA">
        <w:rPr>
          <w:sz w:val="24"/>
          <w:szCs w:val="24"/>
          <w:lang w:val="ru-RU"/>
        </w:rPr>
        <w:t xml:space="preserve">осуществляет </w:t>
      </w:r>
      <w:r w:rsidRPr="00294BFA">
        <w:rPr>
          <w:sz w:val="24"/>
          <w:szCs w:val="24"/>
        </w:rPr>
        <w:t>следующие полномочия:</w:t>
      </w:r>
    </w:p>
    <w:p w:rsidR="00294BFA" w:rsidRPr="00294BFA" w:rsidRDefault="00294BFA" w:rsidP="00294BFA">
      <w:pPr>
        <w:pStyle w:val="af0"/>
        <w:numPr>
          <w:ilvl w:val="0"/>
          <w:numId w:val="18"/>
        </w:numPr>
        <w:tabs>
          <w:tab w:val="left" w:pos="1134"/>
        </w:tabs>
        <w:ind w:left="0" w:firstLine="720"/>
        <w:jc w:val="both"/>
      </w:pPr>
      <w:r w:rsidRPr="00294BFA">
        <w:t xml:space="preserve">присваивает функции конечным пользователям электронной интегрированной услуги Бенефициара в соответствии с его запросами; </w:t>
      </w:r>
    </w:p>
    <w:p w:rsidR="00294BFA" w:rsidRPr="00294BFA" w:rsidRDefault="00294BFA" w:rsidP="00294BFA">
      <w:pPr>
        <w:pStyle w:val="af0"/>
        <w:numPr>
          <w:ilvl w:val="0"/>
          <w:numId w:val="18"/>
        </w:numPr>
        <w:tabs>
          <w:tab w:val="left" w:pos="1134"/>
        </w:tabs>
        <w:ind w:left="0" w:firstLine="720"/>
        <w:jc w:val="both"/>
      </w:pPr>
      <w:r w:rsidRPr="00294BFA">
        <w:t xml:space="preserve">актуализирует регистрационные атрибуты электронных интегрированных услуг Бенефициара. </w:t>
      </w:r>
    </w:p>
    <w:p w:rsidR="00294BFA" w:rsidRPr="00294BFA" w:rsidRDefault="00294BFA" w:rsidP="00294BFA">
      <w:pPr>
        <w:pStyle w:val="Normal1"/>
        <w:tabs>
          <w:tab w:val="left" w:pos="1276"/>
        </w:tabs>
        <w:spacing w:before="0" w:line="240" w:lineRule="auto"/>
        <w:ind w:left="0" w:firstLine="720"/>
        <w:jc w:val="both"/>
        <w:rPr>
          <w:sz w:val="24"/>
          <w:szCs w:val="24"/>
        </w:rPr>
      </w:pPr>
      <w:r w:rsidRPr="00294BFA">
        <w:rPr>
          <w:sz w:val="24"/>
          <w:szCs w:val="24"/>
        </w:rPr>
        <w:t>Участники процесс</w:t>
      </w:r>
      <w:r w:rsidRPr="00294BFA">
        <w:rPr>
          <w:sz w:val="24"/>
          <w:szCs w:val="24"/>
          <w:lang w:val="ru-RU"/>
        </w:rPr>
        <w:t>а</w:t>
      </w:r>
      <w:r w:rsidRPr="00294BFA">
        <w:rPr>
          <w:sz w:val="24"/>
          <w:szCs w:val="24"/>
        </w:rPr>
        <w:t xml:space="preserve"> интеграции </w:t>
      </w:r>
      <w:r w:rsidRPr="00294BFA">
        <w:rPr>
          <w:sz w:val="24"/>
          <w:szCs w:val="24"/>
          <w:lang w:val="ru-RU"/>
        </w:rPr>
        <w:t>должны</w:t>
      </w:r>
      <w:r w:rsidRPr="00294BFA">
        <w:rPr>
          <w:sz w:val="24"/>
          <w:szCs w:val="24"/>
        </w:rPr>
        <w:t xml:space="preserve"> принять организационные и технические </w:t>
      </w:r>
      <w:r w:rsidRPr="00294BFA">
        <w:rPr>
          <w:sz w:val="24"/>
          <w:szCs w:val="24"/>
          <w:lang w:val="ru-RU"/>
        </w:rPr>
        <w:t xml:space="preserve">меры, </w:t>
      </w:r>
      <w:r w:rsidRPr="00294BFA">
        <w:rPr>
          <w:sz w:val="24"/>
          <w:szCs w:val="24"/>
        </w:rPr>
        <w:t>необходимы</w:t>
      </w:r>
      <w:r w:rsidRPr="00294BFA">
        <w:rPr>
          <w:sz w:val="24"/>
          <w:szCs w:val="24"/>
          <w:lang w:val="ru-RU"/>
        </w:rPr>
        <w:t>е</w:t>
      </w:r>
      <w:r w:rsidRPr="00294BFA">
        <w:rPr>
          <w:sz w:val="24"/>
          <w:szCs w:val="24"/>
        </w:rPr>
        <w:t xml:space="preserve"> для защиты персональных данных от уничтожения, </w:t>
      </w:r>
      <w:r w:rsidRPr="00294BFA">
        <w:rPr>
          <w:sz w:val="24"/>
          <w:szCs w:val="24"/>
          <w:lang w:val="ru-RU"/>
        </w:rPr>
        <w:lastRenderedPageBreak/>
        <w:t xml:space="preserve">изменения, </w:t>
      </w:r>
      <w:r w:rsidRPr="00294BFA">
        <w:rPr>
          <w:sz w:val="24"/>
          <w:szCs w:val="24"/>
        </w:rPr>
        <w:t>блокирован</w:t>
      </w:r>
      <w:r w:rsidRPr="00294BFA">
        <w:rPr>
          <w:sz w:val="24"/>
          <w:szCs w:val="24"/>
          <w:lang w:val="ru-RU"/>
        </w:rPr>
        <w:t>ия</w:t>
      </w:r>
      <w:r w:rsidRPr="00294BFA">
        <w:rPr>
          <w:sz w:val="24"/>
          <w:szCs w:val="24"/>
        </w:rPr>
        <w:t xml:space="preserve">, копирования, распространения, </w:t>
      </w:r>
      <w:r w:rsidRPr="00294BFA">
        <w:rPr>
          <w:sz w:val="24"/>
          <w:szCs w:val="24"/>
          <w:lang w:val="ru-RU"/>
        </w:rPr>
        <w:t>а также от</w:t>
      </w:r>
      <w:r w:rsidRPr="00294BFA">
        <w:rPr>
          <w:sz w:val="24"/>
          <w:szCs w:val="24"/>
        </w:rPr>
        <w:t xml:space="preserve"> других незаконных действий, меры, призванные обеспечить </w:t>
      </w:r>
      <w:r w:rsidRPr="00294BFA">
        <w:rPr>
          <w:sz w:val="24"/>
          <w:szCs w:val="24"/>
          <w:lang w:val="ru-RU"/>
        </w:rPr>
        <w:t xml:space="preserve">адекватный </w:t>
      </w:r>
      <w:r w:rsidRPr="00294BFA">
        <w:rPr>
          <w:sz w:val="24"/>
          <w:szCs w:val="24"/>
        </w:rPr>
        <w:t xml:space="preserve">уровень безопасности </w:t>
      </w:r>
      <w:r w:rsidRPr="00294BFA">
        <w:rPr>
          <w:sz w:val="24"/>
          <w:szCs w:val="24"/>
          <w:lang w:val="ru-RU"/>
        </w:rPr>
        <w:t xml:space="preserve">и конфиденциальности </w:t>
      </w:r>
      <w:r w:rsidRPr="00294BFA">
        <w:rPr>
          <w:sz w:val="24"/>
          <w:szCs w:val="24"/>
        </w:rPr>
        <w:t>относительно рисков</w:t>
      </w:r>
      <w:r w:rsidRPr="00294BFA">
        <w:rPr>
          <w:sz w:val="24"/>
          <w:szCs w:val="24"/>
          <w:lang w:val="ru-RU"/>
        </w:rPr>
        <w:t>, связанных с</w:t>
      </w:r>
      <w:r w:rsidRPr="00294BFA">
        <w:rPr>
          <w:sz w:val="24"/>
          <w:szCs w:val="24"/>
        </w:rPr>
        <w:t xml:space="preserve"> обработк</w:t>
      </w:r>
      <w:r w:rsidRPr="00294BFA">
        <w:rPr>
          <w:sz w:val="24"/>
          <w:szCs w:val="24"/>
          <w:lang w:val="ru-RU"/>
        </w:rPr>
        <w:t>ой</w:t>
      </w:r>
      <w:r w:rsidRPr="00294BFA">
        <w:rPr>
          <w:sz w:val="24"/>
          <w:szCs w:val="24"/>
        </w:rPr>
        <w:t xml:space="preserve"> и характер</w:t>
      </w:r>
      <w:r w:rsidRPr="00294BFA">
        <w:rPr>
          <w:sz w:val="24"/>
          <w:szCs w:val="24"/>
          <w:lang w:val="ru-RU"/>
        </w:rPr>
        <w:t>ом</w:t>
      </w:r>
      <w:r w:rsidRPr="00294BFA">
        <w:rPr>
          <w:sz w:val="24"/>
          <w:szCs w:val="24"/>
        </w:rPr>
        <w:t xml:space="preserve"> обработанных данных</w:t>
      </w:r>
      <w:r w:rsidRPr="00294BFA">
        <w:rPr>
          <w:sz w:val="24"/>
          <w:szCs w:val="24"/>
          <w:lang w:val="ru-RU"/>
        </w:rPr>
        <w:t xml:space="preserve">, </w:t>
      </w:r>
      <w:r w:rsidRPr="00294BFA">
        <w:rPr>
          <w:sz w:val="24"/>
          <w:szCs w:val="24"/>
        </w:rPr>
        <w:t xml:space="preserve"> в соответствии с требованиями законодательства о защите персональных данных.</w:t>
      </w:r>
    </w:p>
    <w:p w:rsidR="00294BFA" w:rsidRPr="00294BFA" w:rsidRDefault="00294BFA" w:rsidP="00BE1FEB">
      <w:pPr>
        <w:pStyle w:val="2"/>
        <w:jc w:val="center"/>
        <w:rPr>
          <w:sz w:val="24"/>
          <w:szCs w:val="24"/>
          <w:lang w:val="ru-RU"/>
        </w:rPr>
      </w:pPr>
      <w:bookmarkStart w:id="3" w:name="h.j35f1yr5gbq7" w:colFirst="0" w:colLast="0"/>
      <w:bookmarkStart w:id="4" w:name="h.qa0osx61x71" w:colFirst="0" w:colLast="0"/>
      <w:bookmarkStart w:id="5" w:name="h.nd0gyi5u3mk6" w:colFirst="0" w:colLast="0"/>
      <w:bookmarkEnd w:id="3"/>
      <w:bookmarkEnd w:id="4"/>
      <w:bookmarkEnd w:id="5"/>
      <w:r w:rsidRPr="00294BFA">
        <w:rPr>
          <w:sz w:val="24"/>
          <w:szCs w:val="24"/>
          <w:lang w:val="ru-RU"/>
        </w:rPr>
        <w:t xml:space="preserve">Глава </w:t>
      </w:r>
      <w:r w:rsidRPr="00294BFA">
        <w:rPr>
          <w:sz w:val="24"/>
          <w:szCs w:val="24"/>
        </w:rPr>
        <w:t>V</w:t>
      </w:r>
      <w:r w:rsidRPr="00294BFA">
        <w:rPr>
          <w:sz w:val="24"/>
          <w:szCs w:val="24"/>
          <w:lang w:val="ru-RU"/>
        </w:rPr>
        <w:t>. Процесс интеграции</w:t>
      </w:r>
    </w:p>
    <w:p w:rsidR="00294BFA" w:rsidRPr="00294BFA" w:rsidRDefault="00294BFA" w:rsidP="00294BFA">
      <w:pPr>
        <w:pStyle w:val="Normal1"/>
        <w:tabs>
          <w:tab w:val="left" w:pos="1134"/>
        </w:tabs>
        <w:spacing w:before="0" w:line="240" w:lineRule="auto"/>
        <w:ind w:left="0" w:firstLine="720"/>
        <w:jc w:val="both"/>
        <w:rPr>
          <w:sz w:val="24"/>
          <w:szCs w:val="24"/>
        </w:rPr>
      </w:pPr>
      <w:r w:rsidRPr="00294BFA">
        <w:rPr>
          <w:sz w:val="24"/>
          <w:szCs w:val="24"/>
        </w:rPr>
        <w:t xml:space="preserve">Процесс интеграции </w:t>
      </w:r>
      <w:r w:rsidRPr="00294BFA">
        <w:rPr>
          <w:sz w:val="24"/>
          <w:szCs w:val="24"/>
          <w:lang w:val="ru-RU"/>
        </w:rPr>
        <w:t xml:space="preserve">услуги </w:t>
      </w:r>
      <w:r w:rsidRPr="00294BFA">
        <w:rPr>
          <w:sz w:val="24"/>
          <w:szCs w:val="24"/>
        </w:rPr>
        <w:t xml:space="preserve">MPass включает следующие </w:t>
      </w:r>
      <w:r w:rsidRPr="00294BFA">
        <w:rPr>
          <w:sz w:val="24"/>
          <w:szCs w:val="24"/>
          <w:lang w:val="ru-RU"/>
        </w:rPr>
        <w:t xml:space="preserve">действия в нижеуказанном порядке: </w:t>
      </w:r>
    </w:p>
    <w:p w:rsidR="00294BFA" w:rsidRPr="00294BFA" w:rsidRDefault="00294BFA" w:rsidP="00294BFA">
      <w:pPr>
        <w:pStyle w:val="NumberedList"/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/>
          <w:szCs w:val="24"/>
        </w:rPr>
      </w:pPr>
      <w:r w:rsidRPr="00294BFA">
        <w:rPr>
          <w:rFonts w:ascii="Times New Roman" w:hAnsi="Times New Roman"/>
          <w:szCs w:val="24"/>
          <w:lang w:val="ru-RU"/>
        </w:rPr>
        <w:t>П</w:t>
      </w:r>
      <w:r w:rsidRPr="00294BFA">
        <w:rPr>
          <w:rFonts w:ascii="Times New Roman" w:hAnsi="Times New Roman"/>
          <w:szCs w:val="24"/>
        </w:rPr>
        <w:t xml:space="preserve">оставщик услуг </w:t>
      </w:r>
      <w:r w:rsidRPr="00294BFA">
        <w:rPr>
          <w:rFonts w:ascii="Times New Roman" w:hAnsi="Times New Roman"/>
          <w:szCs w:val="24"/>
          <w:lang w:val="ru-RU"/>
        </w:rPr>
        <w:t>подает В</w:t>
      </w:r>
      <w:r w:rsidRPr="00294BFA">
        <w:rPr>
          <w:rFonts w:ascii="Times New Roman" w:hAnsi="Times New Roman"/>
          <w:szCs w:val="24"/>
        </w:rPr>
        <w:t xml:space="preserve">ладельцу запрос </w:t>
      </w:r>
      <w:r w:rsidRPr="00294BFA">
        <w:rPr>
          <w:rFonts w:ascii="Times New Roman" w:hAnsi="Times New Roman"/>
          <w:szCs w:val="24"/>
          <w:lang w:val="ru-RU"/>
        </w:rPr>
        <w:t>об</w:t>
      </w:r>
      <w:r w:rsidRPr="00294BFA">
        <w:rPr>
          <w:rFonts w:ascii="Times New Roman" w:hAnsi="Times New Roman"/>
          <w:szCs w:val="24"/>
        </w:rPr>
        <w:t xml:space="preserve"> интеграции в соответствии с положениями </w:t>
      </w:r>
      <w:r w:rsidRPr="00294BFA">
        <w:rPr>
          <w:rFonts w:ascii="Times New Roman" w:hAnsi="Times New Roman"/>
          <w:szCs w:val="24"/>
          <w:lang w:val="ru-RU"/>
        </w:rPr>
        <w:t>г</w:t>
      </w:r>
      <w:r w:rsidRPr="00294BFA">
        <w:rPr>
          <w:rFonts w:ascii="Times New Roman" w:hAnsi="Times New Roman"/>
          <w:szCs w:val="24"/>
        </w:rPr>
        <w:t>лавы VI</w:t>
      </w:r>
      <w:r w:rsidRPr="00294BFA">
        <w:rPr>
          <w:rFonts w:ascii="Times New Roman" w:hAnsi="Times New Roman"/>
          <w:szCs w:val="24"/>
          <w:lang w:val="ru-RU"/>
        </w:rPr>
        <w:t>настоящих П</w:t>
      </w:r>
      <w:r w:rsidRPr="00294BFA">
        <w:rPr>
          <w:rFonts w:ascii="Times New Roman" w:hAnsi="Times New Roman"/>
          <w:szCs w:val="24"/>
        </w:rPr>
        <w:t>равил</w:t>
      </w:r>
      <w:r w:rsidRPr="00294BFA">
        <w:rPr>
          <w:rFonts w:ascii="Times New Roman" w:hAnsi="Times New Roman"/>
          <w:szCs w:val="24"/>
          <w:lang w:val="ru-RU"/>
        </w:rPr>
        <w:t>.</w:t>
      </w:r>
    </w:p>
    <w:p w:rsidR="00294BFA" w:rsidRPr="00294BFA" w:rsidRDefault="00294BFA" w:rsidP="00294BFA">
      <w:pPr>
        <w:pStyle w:val="NumberedList"/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/>
          <w:szCs w:val="24"/>
        </w:rPr>
      </w:pPr>
      <w:r w:rsidRPr="00294BFA">
        <w:rPr>
          <w:rFonts w:ascii="Times New Roman" w:hAnsi="Times New Roman"/>
          <w:szCs w:val="24"/>
          <w:lang w:val="ru-RU"/>
        </w:rPr>
        <w:t xml:space="preserve">Владелец </w:t>
      </w:r>
      <w:r w:rsidRPr="00294BFA">
        <w:rPr>
          <w:rFonts w:ascii="Times New Roman" w:hAnsi="Times New Roman"/>
          <w:szCs w:val="24"/>
        </w:rPr>
        <w:t>провер</w:t>
      </w:r>
      <w:r w:rsidRPr="00294BFA">
        <w:rPr>
          <w:rFonts w:ascii="Times New Roman" w:hAnsi="Times New Roman"/>
          <w:szCs w:val="24"/>
          <w:lang w:val="ru-RU"/>
        </w:rPr>
        <w:t xml:space="preserve">яет </w:t>
      </w:r>
      <w:r w:rsidRPr="00294BFA">
        <w:rPr>
          <w:rFonts w:ascii="Times New Roman" w:hAnsi="Times New Roman"/>
          <w:szCs w:val="24"/>
        </w:rPr>
        <w:t xml:space="preserve">подлинность документов, представленных </w:t>
      </w:r>
      <w:r w:rsidRPr="00294BFA">
        <w:rPr>
          <w:rFonts w:ascii="Times New Roman" w:hAnsi="Times New Roman"/>
          <w:szCs w:val="24"/>
          <w:lang w:val="ru-RU"/>
        </w:rPr>
        <w:t>п</w:t>
      </w:r>
      <w:r w:rsidRPr="00294BFA">
        <w:rPr>
          <w:rFonts w:ascii="Times New Roman" w:hAnsi="Times New Roman"/>
          <w:szCs w:val="24"/>
        </w:rPr>
        <w:t xml:space="preserve">оставщиком </w:t>
      </w:r>
      <w:r w:rsidRPr="00294BFA">
        <w:rPr>
          <w:rFonts w:ascii="Times New Roman" w:hAnsi="Times New Roman"/>
          <w:szCs w:val="24"/>
          <w:lang w:val="ru-RU"/>
        </w:rPr>
        <w:t xml:space="preserve">публичных </w:t>
      </w:r>
      <w:r w:rsidRPr="00294BFA">
        <w:rPr>
          <w:rFonts w:ascii="Times New Roman" w:hAnsi="Times New Roman"/>
          <w:szCs w:val="24"/>
        </w:rPr>
        <w:t>услуг или, в зависимости от</w:t>
      </w:r>
      <w:r w:rsidRPr="00294BFA">
        <w:rPr>
          <w:rFonts w:ascii="Times New Roman" w:hAnsi="Times New Roman"/>
          <w:szCs w:val="24"/>
          <w:lang w:val="ru-RU"/>
        </w:rPr>
        <w:t xml:space="preserve"> случая, </w:t>
      </w:r>
      <w:r w:rsidRPr="00294BFA">
        <w:rPr>
          <w:rFonts w:ascii="Times New Roman" w:hAnsi="Times New Roman"/>
          <w:szCs w:val="24"/>
        </w:rPr>
        <w:t>поставщик</w:t>
      </w:r>
      <w:r w:rsidRPr="00294BFA">
        <w:rPr>
          <w:rFonts w:ascii="Times New Roman" w:hAnsi="Times New Roman"/>
          <w:szCs w:val="24"/>
          <w:lang w:val="ru-RU"/>
        </w:rPr>
        <w:t>ом</w:t>
      </w:r>
      <w:r w:rsidRPr="00294BFA">
        <w:rPr>
          <w:rFonts w:ascii="Times New Roman" w:hAnsi="Times New Roman"/>
          <w:szCs w:val="24"/>
        </w:rPr>
        <w:t xml:space="preserve"> услуг </w:t>
      </w:r>
      <w:r w:rsidRPr="00294BFA">
        <w:rPr>
          <w:rFonts w:ascii="Times New Roman" w:hAnsi="Times New Roman"/>
          <w:szCs w:val="24"/>
          <w:lang w:val="ru-RU"/>
        </w:rPr>
        <w:t>из</w:t>
      </w:r>
      <w:r w:rsidRPr="00294BFA">
        <w:rPr>
          <w:rFonts w:ascii="Times New Roman" w:hAnsi="Times New Roman"/>
          <w:szCs w:val="24"/>
        </w:rPr>
        <w:t xml:space="preserve"> частно</w:t>
      </w:r>
      <w:r w:rsidRPr="00294BFA">
        <w:rPr>
          <w:rFonts w:ascii="Times New Roman" w:hAnsi="Times New Roman"/>
          <w:szCs w:val="24"/>
          <w:lang w:val="ru-RU"/>
        </w:rPr>
        <w:t>го</w:t>
      </w:r>
      <w:r w:rsidRPr="00294BFA">
        <w:rPr>
          <w:rFonts w:ascii="Times New Roman" w:hAnsi="Times New Roman"/>
          <w:szCs w:val="24"/>
        </w:rPr>
        <w:t xml:space="preserve"> сектор</w:t>
      </w:r>
      <w:r w:rsidRPr="00294BFA">
        <w:rPr>
          <w:rFonts w:ascii="Times New Roman" w:hAnsi="Times New Roman"/>
          <w:szCs w:val="24"/>
          <w:lang w:val="ru-RU"/>
        </w:rPr>
        <w:t>а,</w:t>
      </w:r>
      <w:r w:rsidRPr="00294BFA">
        <w:rPr>
          <w:rFonts w:ascii="Times New Roman" w:hAnsi="Times New Roman"/>
          <w:szCs w:val="24"/>
        </w:rPr>
        <w:t xml:space="preserve"> и регистрир</w:t>
      </w:r>
      <w:r w:rsidRPr="00294BFA">
        <w:rPr>
          <w:rFonts w:ascii="Times New Roman" w:hAnsi="Times New Roman"/>
          <w:szCs w:val="24"/>
          <w:lang w:val="ru-RU"/>
        </w:rPr>
        <w:t xml:space="preserve">ует его </w:t>
      </w:r>
      <w:r w:rsidRPr="00294BFA">
        <w:rPr>
          <w:rFonts w:ascii="Times New Roman" w:hAnsi="Times New Roman"/>
          <w:szCs w:val="24"/>
        </w:rPr>
        <w:t xml:space="preserve"> в качестве </w:t>
      </w:r>
      <w:r w:rsidRPr="00294BFA">
        <w:rPr>
          <w:rFonts w:ascii="Times New Roman" w:hAnsi="Times New Roman"/>
          <w:szCs w:val="24"/>
          <w:lang w:val="ru-RU"/>
        </w:rPr>
        <w:t>Бенефициара</w:t>
      </w:r>
      <w:r w:rsidRPr="00294BFA">
        <w:rPr>
          <w:rFonts w:ascii="Times New Roman" w:hAnsi="Times New Roman"/>
          <w:szCs w:val="24"/>
        </w:rPr>
        <w:t xml:space="preserve"> тестовой среды. </w:t>
      </w:r>
      <w:r w:rsidRPr="00294BFA">
        <w:rPr>
          <w:rFonts w:ascii="Times New Roman" w:hAnsi="Times New Roman"/>
          <w:szCs w:val="24"/>
          <w:lang w:val="ru-RU"/>
        </w:rPr>
        <w:t xml:space="preserve">С этого момента </w:t>
      </w:r>
      <w:r w:rsidRPr="00294BFA">
        <w:rPr>
          <w:rFonts w:ascii="Times New Roman" w:hAnsi="Times New Roman"/>
          <w:szCs w:val="24"/>
        </w:rPr>
        <w:t xml:space="preserve">поставщик </w:t>
      </w:r>
      <w:r w:rsidRPr="00294BFA">
        <w:rPr>
          <w:rFonts w:ascii="Times New Roman" w:hAnsi="Times New Roman"/>
          <w:szCs w:val="24"/>
          <w:lang w:val="ru-RU"/>
        </w:rPr>
        <w:t xml:space="preserve">публичных </w:t>
      </w:r>
      <w:r w:rsidRPr="00294BFA">
        <w:rPr>
          <w:rFonts w:ascii="Times New Roman" w:hAnsi="Times New Roman"/>
          <w:szCs w:val="24"/>
        </w:rPr>
        <w:t>услуг или, в зависимости от</w:t>
      </w:r>
      <w:r w:rsidRPr="00294BFA">
        <w:rPr>
          <w:rFonts w:ascii="Times New Roman" w:hAnsi="Times New Roman"/>
          <w:szCs w:val="24"/>
          <w:lang w:val="ru-RU"/>
        </w:rPr>
        <w:t xml:space="preserve"> </w:t>
      </w:r>
      <w:r w:rsidR="00412A1D" w:rsidRPr="00294BFA">
        <w:rPr>
          <w:rFonts w:ascii="Times New Roman" w:hAnsi="Times New Roman"/>
          <w:szCs w:val="24"/>
          <w:lang w:val="ru-RU"/>
        </w:rPr>
        <w:t xml:space="preserve">случая, </w:t>
      </w:r>
      <w:r w:rsidR="00412A1D" w:rsidRPr="00294BFA">
        <w:rPr>
          <w:rFonts w:ascii="Times New Roman" w:hAnsi="Times New Roman"/>
          <w:szCs w:val="24"/>
        </w:rPr>
        <w:t>поставщик</w:t>
      </w:r>
      <w:r w:rsidRPr="00294BFA">
        <w:rPr>
          <w:rFonts w:ascii="Times New Roman" w:hAnsi="Times New Roman"/>
          <w:szCs w:val="24"/>
        </w:rPr>
        <w:t xml:space="preserve"> услуг </w:t>
      </w:r>
      <w:r w:rsidRPr="00294BFA">
        <w:rPr>
          <w:rFonts w:ascii="Times New Roman" w:hAnsi="Times New Roman"/>
          <w:szCs w:val="24"/>
          <w:lang w:val="ru-RU"/>
        </w:rPr>
        <w:t>из</w:t>
      </w:r>
      <w:r w:rsidRPr="00294BFA">
        <w:rPr>
          <w:rFonts w:ascii="Times New Roman" w:hAnsi="Times New Roman"/>
          <w:szCs w:val="24"/>
        </w:rPr>
        <w:t xml:space="preserve"> частно</w:t>
      </w:r>
      <w:r w:rsidRPr="00294BFA">
        <w:rPr>
          <w:rFonts w:ascii="Times New Roman" w:hAnsi="Times New Roman"/>
          <w:szCs w:val="24"/>
          <w:lang w:val="ru-RU"/>
        </w:rPr>
        <w:t>го</w:t>
      </w:r>
      <w:r w:rsidRPr="00294BFA">
        <w:rPr>
          <w:rFonts w:ascii="Times New Roman" w:hAnsi="Times New Roman"/>
          <w:szCs w:val="24"/>
        </w:rPr>
        <w:t xml:space="preserve"> сектор</w:t>
      </w:r>
      <w:r w:rsidRPr="00294BFA">
        <w:rPr>
          <w:rFonts w:ascii="Times New Roman" w:hAnsi="Times New Roman"/>
          <w:szCs w:val="24"/>
          <w:lang w:val="ru-RU"/>
        </w:rPr>
        <w:t xml:space="preserve">аполучает статус Бенефициара услуги </w:t>
      </w:r>
      <w:r w:rsidRPr="00294BFA">
        <w:rPr>
          <w:rFonts w:ascii="Times New Roman" w:hAnsi="Times New Roman"/>
          <w:szCs w:val="24"/>
        </w:rPr>
        <w:t xml:space="preserve">MPass.  </w:t>
      </w:r>
    </w:p>
    <w:p w:rsidR="00294BFA" w:rsidRPr="00294BFA" w:rsidRDefault="00294BFA" w:rsidP="00294BFA">
      <w:pPr>
        <w:pStyle w:val="NumberedList"/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/>
          <w:szCs w:val="24"/>
        </w:rPr>
      </w:pPr>
      <w:r w:rsidRPr="00294BFA">
        <w:rPr>
          <w:rFonts w:ascii="Times New Roman" w:hAnsi="Times New Roman"/>
          <w:szCs w:val="24"/>
          <w:lang w:val="ru-RU"/>
        </w:rPr>
        <w:t xml:space="preserve">Владелец </w:t>
      </w:r>
      <w:r w:rsidRPr="00294BFA">
        <w:rPr>
          <w:rFonts w:ascii="Times New Roman" w:hAnsi="Times New Roman"/>
          <w:szCs w:val="24"/>
        </w:rPr>
        <w:t>пред</w:t>
      </w:r>
      <w:r w:rsidRPr="00294BFA">
        <w:rPr>
          <w:rFonts w:ascii="Times New Roman" w:hAnsi="Times New Roman"/>
          <w:szCs w:val="24"/>
          <w:lang w:val="ru-RU"/>
        </w:rPr>
        <w:t xml:space="preserve">оставляет Бенефициару </w:t>
      </w:r>
      <w:r w:rsidRPr="00294BFA">
        <w:rPr>
          <w:rFonts w:ascii="Times New Roman" w:hAnsi="Times New Roman"/>
          <w:szCs w:val="24"/>
        </w:rPr>
        <w:t>техническ</w:t>
      </w:r>
      <w:r w:rsidRPr="00294BFA">
        <w:rPr>
          <w:rFonts w:ascii="Times New Roman" w:hAnsi="Times New Roman"/>
          <w:szCs w:val="24"/>
          <w:lang w:val="ru-RU"/>
        </w:rPr>
        <w:t>ую</w:t>
      </w:r>
      <w:r w:rsidRPr="00294BFA">
        <w:rPr>
          <w:rFonts w:ascii="Times New Roman" w:hAnsi="Times New Roman"/>
          <w:szCs w:val="24"/>
        </w:rPr>
        <w:t xml:space="preserve"> документаци</w:t>
      </w:r>
      <w:r w:rsidRPr="00294BFA">
        <w:rPr>
          <w:rFonts w:ascii="Times New Roman" w:hAnsi="Times New Roman"/>
          <w:szCs w:val="24"/>
          <w:lang w:val="ru-RU"/>
        </w:rPr>
        <w:t>ю по</w:t>
      </w:r>
      <w:r w:rsidRPr="00294BFA">
        <w:rPr>
          <w:rFonts w:ascii="Times New Roman" w:hAnsi="Times New Roman"/>
          <w:szCs w:val="24"/>
        </w:rPr>
        <w:t xml:space="preserve"> интеграции. Техническая документация</w:t>
      </w:r>
      <w:r w:rsidRPr="00294BFA">
        <w:rPr>
          <w:rFonts w:ascii="Times New Roman" w:hAnsi="Times New Roman"/>
          <w:szCs w:val="24"/>
          <w:lang w:val="ru-RU"/>
        </w:rPr>
        <w:t xml:space="preserve">,описанная в главе </w:t>
      </w:r>
      <w:r w:rsidRPr="00294BFA">
        <w:rPr>
          <w:rFonts w:ascii="Times New Roman" w:hAnsi="Times New Roman"/>
          <w:szCs w:val="24"/>
          <w:lang w:val="en-US"/>
        </w:rPr>
        <w:t>VII</w:t>
      </w:r>
      <w:r w:rsidRPr="00294BFA">
        <w:rPr>
          <w:rFonts w:ascii="Times New Roman" w:hAnsi="Times New Roman"/>
          <w:szCs w:val="24"/>
          <w:lang w:val="ru-RU"/>
        </w:rPr>
        <w:t xml:space="preserve"> настоящих Правил детализирует </w:t>
      </w:r>
      <w:r w:rsidRPr="00294BFA">
        <w:rPr>
          <w:rFonts w:ascii="Times New Roman" w:hAnsi="Times New Roman"/>
          <w:szCs w:val="24"/>
        </w:rPr>
        <w:t xml:space="preserve">технический процесс </w:t>
      </w:r>
      <w:r w:rsidRPr="00294BFA">
        <w:rPr>
          <w:rFonts w:ascii="Times New Roman" w:hAnsi="Times New Roman"/>
          <w:szCs w:val="24"/>
          <w:lang w:val="ru-RU"/>
        </w:rPr>
        <w:t xml:space="preserve">аутентификации и </w:t>
      </w:r>
      <w:r w:rsidRPr="00294BFA">
        <w:rPr>
          <w:rFonts w:ascii="Times New Roman" w:hAnsi="Times New Roman"/>
          <w:szCs w:val="24"/>
        </w:rPr>
        <w:t xml:space="preserve">авторизации </w:t>
      </w:r>
      <w:r w:rsidRPr="00294BFA">
        <w:rPr>
          <w:rFonts w:ascii="Times New Roman" w:hAnsi="Times New Roman"/>
          <w:szCs w:val="24"/>
          <w:lang w:val="ru-RU"/>
        </w:rPr>
        <w:t xml:space="preserve">конечных </w:t>
      </w:r>
      <w:r w:rsidRPr="00294BFA">
        <w:rPr>
          <w:rFonts w:ascii="Times New Roman" w:hAnsi="Times New Roman"/>
          <w:szCs w:val="24"/>
        </w:rPr>
        <w:t>пользователей</w:t>
      </w:r>
      <w:r w:rsidRPr="00294BFA">
        <w:rPr>
          <w:rFonts w:ascii="Times New Roman" w:hAnsi="Times New Roman"/>
          <w:szCs w:val="24"/>
          <w:lang w:val="ru-RU"/>
        </w:rPr>
        <w:t>.</w:t>
      </w:r>
    </w:p>
    <w:p w:rsidR="00294BFA" w:rsidRPr="00294BFA" w:rsidRDefault="00294BFA" w:rsidP="00294BFA">
      <w:pPr>
        <w:pStyle w:val="NumberedList"/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/>
          <w:szCs w:val="24"/>
        </w:rPr>
      </w:pPr>
      <w:r w:rsidRPr="00294BFA">
        <w:rPr>
          <w:rFonts w:ascii="Times New Roman" w:hAnsi="Times New Roman"/>
          <w:szCs w:val="24"/>
          <w:lang w:val="ru-RU"/>
        </w:rPr>
        <w:t xml:space="preserve">Владелец присваивает функцию Администратора доступа лицу, </w:t>
      </w:r>
      <w:r w:rsidRPr="00294BFA">
        <w:rPr>
          <w:rFonts w:ascii="Times New Roman" w:hAnsi="Times New Roman"/>
          <w:szCs w:val="24"/>
        </w:rPr>
        <w:t>назначенн</w:t>
      </w:r>
      <w:r w:rsidRPr="00294BFA">
        <w:rPr>
          <w:rFonts w:ascii="Times New Roman" w:hAnsi="Times New Roman"/>
          <w:szCs w:val="24"/>
          <w:lang w:val="ru-RU"/>
        </w:rPr>
        <w:t>ому</w:t>
      </w:r>
      <w:r w:rsidR="00412A1D" w:rsidRPr="00412A1D">
        <w:rPr>
          <w:rFonts w:ascii="Times New Roman" w:hAnsi="Times New Roman"/>
          <w:szCs w:val="24"/>
          <w:lang w:val="ru-RU"/>
        </w:rPr>
        <w:t xml:space="preserve"> </w:t>
      </w:r>
      <w:r w:rsidRPr="00294BFA">
        <w:rPr>
          <w:rFonts w:ascii="Times New Roman" w:hAnsi="Times New Roman"/>
          <w:szCs w:val="24"/>
          <w:lang w:val="ru-RU"/>
        </w:rPr>
        <w:t>Б</w:t>
      </w:r>
      <w:r w:rsidRPr="00294BFA">
        <w:rPr>
          <w:rFonts w:ascii="Times New Roman" w:hAnsi="Times New Roman"/>
          <w:szCs w:val="24"/>
        </w:rPr>
        <w:t>енефициар</w:t>
      </w:r>
      <w:r w:rsidRPr="00294BFA">
        <w:rPr>
          <w:rFonts w:ascii="Times New Roman" w:hAnsi="Times New Roman"/>
          <w:szCs w:val="24"/>
          <w:lang w:val="ru-RU"/>
        </w:rPr>
        <w:t>ом</w:t>
      </w:r>
      <w:r w:rsidRPr="00294BFA">
        <w:rPr>
          <w:rFonts w:ascii="Times New Roman" w:hAnsi="Times New Roman"/>
          <w:szCs w:val="24"/>
        </w:rPr>
        <w:t xml:space="preserve">. </w:t>
      </w:r>
      <w:r w:rsidRPr="00294BFA">
        <w:rPr>
          <w:rFonts w:ascii="Times New Roman" w:hAnsi="Times New Roman"/>
          <w:szCs w:val="24"/>
          <w:lang w:val="ru-RU"/>
        </w:rPr>
        <w:t>Этот а</w:t>
      </w:r>
      <w:r w:rsidRPr="00294BFA">
        <w:rPr>
          <w:rFonts w:ascii="Times New Roman" w:hAnsi="Times New Roman"/>
          <w:szCs w:val="24"/>
        </w:rPr>
        <w:t xml:space="preserve">трибут </w:t>
      </w:r>
      <w:r w:rsidRPr="00294BFA">
        <w:rPr>
          <w:rFonts w:ascii="Times New Roman" w:hAnsi="Times New Roman"/>
          <w:szCs w:val="24"/>
          <w:lang w:val="ru-RU"/>
        </w:rPr>
        <w:t xml:space="preserve">идентичности </w:t>
      </w:r>
      <w:r w:rsidRPr="00294BFA">
        <w:rPr>
          <w:rFonts w:ascii="Times New Roman" w:hAnsi="Times New Roman"/>
          <w:szCs w:val="24"/>
        </w:rPr>
        <w:t xml:space="preserve">обеспечивает доступ к функции </w:t>
      </w:r>
      <w:r w:rsidRPr="00294BFA">
        <w:rPr>
          <w:rFonts w:ascii="Times New Roman" w:hAnsi="Times New Roman"/>
          <w:szCs w:val="24"/>
          <w:lang w:val="ru-RU"/>
        </w:rPr>
        <w:t xml:space="preserve">администрирования </w:t>
      </w:r>
      <w:r w:rsidRPr="00294BFA">
        <w:rPr>
          <w:rFonts w:ascii="Times New Roman" w:hAnsi="Times New Roman"/>
          <w:szCs w:val="24"/>
        </w:rPr>
        <w:t>профил</w:t>
      </w:r>
      <w:r w:rsidRPr="00294BFA">
        <w:rPr>
          <w:rFonts w:ascii="Times New Roman" w:hAnsi="Times New Roman"/>
          <w:szCs w:val="24"/>
          <w:lang w:val="ru-RU"/>
        </w:rPr>
        <w:t>я</w:t>
      </w:r>
      <w:r w:rsidR="00412A1D" w:rsidRPr="00412A1D">
        <w:rPr>
          <w:rFonts w:ascii="Times New Roman" w:hAnsi="Times New Roman"/>
          <w:szCs w:val="24"/>
          <w:lang w:val="ru-RU"/>
        </w:rPr>
        <w:t xml:space="preserve"> </w:t>
      </w:r>
      <w:r w:rsidRPr="00294BFA">
        <w:rPr>
          <w:rFonts w:ascii="Times New Roman" w:hAnsi="Times New Roman"/>
          <w:szCs w:val="24"/>
          <w:lang w:val="ru-RU"/>
        </w:rPr>
        <w:t>Б</w:t>
      </w:r>
      <w:r w:rsidRPr="00294BFA">
        <w:rPr>
          <w:rFonts w:ascii="Times New Roman" w:hAnsi="Times New Roman"/>
          <w:szCs w:val="24"/>
        </w:rPr>
        <w:t xml:space="preserve">енефициара в </w:t>
      </w:r>
      <w:r w:rsidRPr="00294BFA">
        <w:rPr>
          <w:rFonts w:ascii="Times New Roman" w:hAnsi="Times New Roman"/>
          <w:szCs w:val="24"/>
          <w:lang w:val="ru-RU"/>
        </w:rPr>
        <w:t xml:space="preserve">тестовой </w:t>
      </w:r>
      <w:r w:rsidRPr="00294BFA">
        <w:rPr>
          <w:rFonts w:ascii="Times New Roman" w:hAnsi="Times New Roman"/>
          <w:szCs w:val="24"/>
        </w:rPr>
        <w:t xml:space="preserve">среде </w:t>
      </w:r>
      <w:r w:rsidR="00412A1D" w:rsidRPr="00294BFA">
        <w:rPr>
          <w:rFonts w:ascii="Times New Roman" w:hAnsi="Times New Roman"/>
          <w:szCs w:val="24"/>
          <w:lang w:val="ru-RU"/>
        </w:rPr>
        <w:t xml:space="preserve">услуги </w:t>
      </w:r>
      <w:r w:rsidR="00412A1D" w:rsidRPr="00294BFA">
        <w:rPr>
          <w:rFonts w:ascii="Times New Roman" w:hAnsi="Times New Roman"/>
          <w:szCs w:val="24"/>
        </w:rPr>
        <w:t>MPass</w:t>
      </w:r>
      <w:r w:rsidRPr="00294BFA">
        <w:rPr>
          <w:rFonts w:ascii="Times New Roman" w:hAnsi="Times New Roman"/>
          <w:szCs w:val="24"/>
        </w:rPr>
        <w:t xml:space="preserve">. </w:t>
      </w:r>
    </w:p>
    <w:p w:rsidR="00294BFA" w:rsidRPr="00294BFA" w:rsidRDefault="00294BFA" w:rsidP="00294BFA">
      <w:pPr>
        <w:pStyle w:val="NumberedList"/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/>
          <w:szCs w:val="24"/>
        </w:rPr>
      </w:pPr>
      <w:r w:rsidRPr="00294BFA">
        <w:rPr>
          <w:rFonts w:ascii="Times New Roman" w:hAnsi="Times New Roman"/>
          <w:szCs w:val="24"/>
          <w:lang w:val="ru-RU"/>
        </w:rPr>
        <w:t xml:space="preserve">Бенефициар </w:t>
      </w:r>
      <w:r w:rsidRPr="00294BFA">
        <w:rPr>
          <w:rFonts w:ascii="Times New Roman" w:hAnsi="Times New Roman"/>
          <w:szCs w:val="24"/>
        </w:rPr>
        <w:t>инициирует техническую</w:t>
      </w:r>
      <w:r w:rsidRPr="00294BFA">
        <w:rPr>
          <w:rFonts w:ascii="Times New Roman" w:hAnsi="Times New Roman"/>
          <w:szCs w:val="24"/>
          <w:lang w:val="ru-RU"/>
        </w:rPr>
        <w:t>, административную и</w:t>
      </w:r>
      <w:r w:rsidRPr="00294BFA">
        <w:rPr>
          <w:rFonts w:ascii="Times New Roman" w:hAnsi="Times New Roman"/>
          <w:szCs w:val="24"/>
        </w:rPr>
        <w:t xml:space="preserve"> организационн</w:t>
      </w:r>
      <w:r w:rsidRPr="00294BFA">
        <w:rPr>
          <w:rFonts w:ascii="Times New Roman" w:hAnsi="Times New Roman"/>
          <w:szCs w:val="24"/>
          <w:lang w:val="ru-RU"/>
        </w:rPr>
        <w:t>ую</w:t>
      </w:r>
      <w:r w:rsidRPr="00294BFA">
        <w:rPr>
          <w:rFonts w:ascii="Times New Roman" w:hAnsi="Times New Roman"/>
          <w:szCs w:val="24"/>
        </w:rPr>
        <w:t xml:space="preserve"> подготовкуинтеграции</w:t>
      </w:r>
      <w:r w:rsidRPr="00294BFA">
        <w:rPr>
          <w:rFonts w:ascii="Times New Roman" w:hAnsi="Times New Roman"/>
          <w:szCs w:val="24"/>
          <w:lang w:val="ru-RU"/>
        </w:rPr>
        <w:t>.</w:t>
      </w:r>
      <w:r w:rsidRPr="00294BFA">
        <w:rPr>
          <w:rFonts w:ascii="Times New Roman" w:hAnsi="Times New Roman"/>
          <w:szCs w:val="24"/>
        </w:rPr>
        <w:t xml:space="preserve"> Владел</w:t>
      </w:r>
      <w:r w:rsidRPr="00294BFA">
        <w:rPr>
          <w:rFonts w:ascii="Times New Roman" w:hAnsi="Times New Roman"/>
          <w:szCs w:val="24"/>
          <w:lang w:val="ru-RU"/>
        </w:rPr>
        <w:t>ец и</w:t>
      </w:r>
      <w:r w:rsidRPr="00294BFA">
        <w:rPr>
          <w:rFonts w:ascii="Times New Roman" w:hAnsi="Times New Roman"/>
          <w:szCs w:val="24"/>
        </w:rPr>
        <w:t xml:space="preserve"> технико</w:t>
      </w:r>
      <w:r w:rsidRPr="00294BFA">
        <w:rPr>
          <w:rFonts w:ascii="Times New Roman" w:hAnsi="Times New Roman"/>
          <w:szCs w:val="24"/>
          <w:lang w:val="ru-RU"/>
        </w:rPr>
        <w:t>-</w:t>
      </w:r>
      <w:r w:rsidRPr="00294BFA">
        <w:rPr>
          <w:rFonts w:ascii="Times New Roman" w:hAnsi="Times New Roman"/>
          <w:szCs w:val="24"/>
        </w:rPr>
        <w:t>технологически</w:t>
      </w:r>
      <w:r w:rsidRPr="00294BFA">
        <w:rPr>
          <w:rFonts w:ascii="Times New Roman" w:hAnsi="Times New Roman"/>
          <w:szCs w:val="24"/>
          <w:lang w:val="ru-RU"/>
        </w:rPr>
        <w:t>й оператор услуги</w:t>
      </w:r>
      <w:r w:rsidRPr="00294BFA">
        <w:rPr>
          <w:rFonts w:ascii="Times New Roman" w:hAnsi="Times New Roman"/>
          <w:szCs w:val="24"/>
        </w:rPr>
        <w:t xml:space="preserve"> MPass пред</w:t>
      </w:r>
      <w:r w:rsidRPr="00294BFA">
        <w:rPr>
          <w:rFonts w:ascii="Times New Roman" w:hAnsi="Times New Roman"/>
          <w:szCs w:val="24"/>
          <w:lang w:val="ru-RU"/>
        </w:rPr>
        <w:t xml:space="preserve">оставляют </w:t>
      </w:r>
      <w:r w:rsidRPr="00294BFA">
        <w:rPr>
          <w:rFonts w:ascii="Times New Roman" w:hAnsi="Times New Roman"/>
          <w:szCs w:val="24"/>
        </w:rPr>
        <w:t xml:space="preserve">техническую помощь, необходимую для интеграции. </w:t>
      </w:r>
    </w:p>
    <w:p w:rsidR="00294BFA" w:rsidRPr="00294BFA" w:rsidRDefault="00294BFA" w:rsidP="00294BFA">
      <w:pPr>
        <w:pStyle w:val="NumberedList"/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/>
          <w:szCs w:val="24"/>
        </w:rPr>
      </w:pPr>
      <w:r w:rsidRPr="00294BFA">
        <w:rPr>
          <w:rFonts w:ascii="Times New Roman" w:hAnsi="Times New Roman"/>
          <w:szCs w:val="24"/>
          <w:lang w:val="ru-RU"/>
        </w:rPr>
        <w:t xml:space="preserve">Бенефициар предпринимает </w:t>
      </w:r>
      <w:r w:rsidRPr="00294BFA">
        <w:rPr>
          <w:rFonts w:ascii="Times New Roman" w:hAnsi="Times New Roman"/>
          <w:szCs w:val="24"/>
        </w:rPr>
        <w:t xml:space="preserve">технические меры по интеграции </w:t>
      </w:r>
      <w:r w:rsidRPr="00294BFA">
        <w:rPr>
          <w:rFonts w:ascii="Times New Roman" w:hAnsi="Times New Roman"/>
          <w:szCs w:val="24"/>
          <w:lang w:val="ru-RU"/>
        </w:rPr>
        <w:t xml:space="preserve">услуги </w:t>
      </w:r>
      <w:r w:rsidRPr="00294BFA">
        <w:rPr>
          <w:rFonts w:ascii="Times New Roman" w:hAnsi="Times New Roman"/>
          <w:szCs w:val="24"/>
        </w:rPr>
        <w:t>MPass</w:t>
      </w:r>
      <w:r w:rsidRPr="00294BFA">
        <w:rPr>
          <w:rFonts w:ascii="Times New Roman" w:hAnsi="Times New Roman"/>
          <w:szCs w:val="24"/>
          <w:lang w:val="ru-RU"/>
        </w:rPr>
        <w:t xml:space="preserve">, включая </w:t>
      </w:r>
      <w:r w:rsidRPr="00294BFA">
        <w:rPr>
          <w:rFonts w:ascii="Times New Roman" w:hAnsi="Times New Roman"/>
          <w:szCs w:val="24"/>
        </w:rPr>
        <w:t>экспериментальн</w:t>
      </w:r>
      <w:r w:rsidRPr="00294BFA">
        <w:rPr>
          <w:rFonts w:ascii="Times New Roman" w:hAnsi="Times New Roman"/>
          <w:szCs w:val="24"/>
          <w:lang w:val="ru-RU"/>
        </w:rPr>
        <w:t xml:space="preserve">ую эксплуатацию и утверждение </w:t>
      </w:r>
      <w:r w:rsidRPr="00294BFA">
        <w:rPr>
          <w:rFonts w:ascii="Times New Roman" w:hAnsi="Times New Roman"/>
          <w:szCs w:val="24"/>
        </w:rPr>
        <w:t>соответствия собственн</w:t>
      </w:r>
      <w:r w:rsidRPr="00294BFA">
        <w:rPr>
          <w:rFonts w:ascii="Times New Roman" w:hAnsi="Times New Roman"/>
          <w:szCs w:val="24"/>
          <w:lang w:val="ru-RU"/>
        </w:rPr>
        <w:t>ой</w:t>
      </w:r>
      <w:r w:rsidRPr="00294BFA">
        <w:rPr>
          <w:rFonts w:ascii="Times New Roman" w:hAnsi="Times New Roman"/>
          <w:szCs w:val="24"/>
        </w:rPr>
        <w:t xml:space="preserve"> интегрированн</w:t>
      </w:r>
      <w:r w:rsidRPr="00294BFA">
        <w:rPr>
          <w:rFonts w:ascii="Times New Roman" w:hAnsi="Times New Roman"/>
          <w:szCs w:val="24"/>
          <w:lang w:val="ru-RU"/>
        </w:rPr>
        <w:t>ой</w:t>
      </w:r>
      <w:r w:rsidRPr="00294BFA">
        <w:rPr>
          <w:rFonts w:ascii="Times New Roman" w:hAnsi="Times New Roman"/>
          <w:szCs w:val="24"/>
        </w:rPr>
        <w:t xml:space="preserve"> услуг</w:t>
      </w:r>
      <w:r w:rsidRPr="00294BFA">
        <w:rPr>
          <w:rFonts w:ascii="Times New Roman" w:hAnsi="Times New Roman"/>
          <w:szCs w:val="24"/>
          <w:lang w:val="ru-RU"/>
        </w:rPr>
        <w:t>и</w:t>
      </w:r>
      <w:r w:rsidRPr="00294BFA">
        <w:rPr>
          <w:rFonts w:ascii="Times New Roman" w:hAnsi="Times New Roman"/>
          <w:szCs w:val="24"/>
        </w:rPr>
        <w:t xml:space="preserve"> в соответствии с </w:t>
      </w:r>
      <w:r w:rsidRPr="00294BFA">
        <w:rPr>
          <w:rFonts w:ascii="Times New Roman" w:hAnsi="Times New Roman"/>
          <w:szCs w:val="24"/>
          <w:lang w:val="ru-RU"/>
        </w:rPr>
        <w:t>г</w:t>
      </w:r>
      <w:r w:rsidRPr="00294BFA">
        <w:rPr>
          <w:rFonts w:ascii="Times New Roman" w:hAnsi="Times New Roman"/>
          <w:szCs w:val="24"/>
        </w:rPr>
        <w:t xml:space="preserve">лавой IX настоящих </w:t>
      </w:r>
      <w:r w:rsidRPr="00294BFA">
        <w:rPr>
          <w:rFonts w:ascii="Times New Roman" w:hAnsi="Times New Roman"/>
          <w:szCs w:val="24"/>
          <w:lang w:val="ru-RU"/>
        </w:rPr>
        <w:t>П</w:t>
      </w:r>
      <w:r w:rsidRPr="00294BFA">
        <w:rPr>
          <w:rFonts w:ascii="Times New Roman" w:hAnsi="Times New Roman"/>
          <w:szCs w:val="24"/>
        </w:rPr>
        <w:t xml:space="preserve">равил. </w:t>
      </w:r>
    </w:p>
    <w:p w:rsidR="00294BFA" w:rsidRPr="00294BFA" w:rsidRDefault="00294BFA" w:rsidP="00294BFA">
      <w:pPr>
        <w:pStyle w:val="NumberedList"/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/>
          <w:szCs w:val="24"/>
        </w:rPr>
      </w:pPr>
      <w:r w:rsidRPr="00294BFA">
        <w:rPr>
          <w:rFonts w:ascii="Times New Roman" w:hAnsi="Times New Roman"/>
          <w:szCs w:val="24"/>
          <w:lang w:val="ru-RU"/>
        </w:rPr>
        <w:t>Бенефициар</w:t>
      </w:r>
      <w:r w:rsidRPr="00294BFA">
        <w:rPr>
          <w:rFonts w:ascii="Times New Roman" w:hAnsi="Times New Roman"/>
          <w:szCs w:val="24"/>
        </w:rPr>
        <w:t xml:space="preserve"> тестир</w:t>
      </w:r>
      <w:r w:rsidRPr="00294BFA">
        <w:rPr>
          <w:rFonts w:ascii="Times New Roman" w:hAnsi="Times New Roman"/>
          <w:szCs w:val="24"/>
          <w:lang w:val="ru-RU"/>
        </w:rPr>
        <w:t xml:space="preserve">ует </w:t>
      </w:r>
      <w:r w:rsidRPr="00294BFA">
        <w:rPr>
          <w:rFonts w:ascii="Times New Roman" w:hAnsi="Times New Roman"/>
          <w:szCs w:val="24"/>
        </w:rPr>
        <w:t>соответстви</w:t>
      </w:r>
      <w:r w:rsidRPr="00294BFA">
        <w:rPr>
          <w:rFonts w:ascii="Times New Roman" w:hAnsi="Times New Roman"/>
          <w:szCs w:val="24"/>
          <w:lang w:val="ru-RU"/>
        </w:rPr>
        <w:t>е</w:t>
      </w:r>
      <w:r w:rsidRPr="00294BFA">
        <w:rPr>
          <w:rFonts w:ascii="Times New Roman" w:hAnsi="Times New Roman"/>
          <w:szCs w:val="24"/>
        </w:rPr>
        <w:t xml:space="preserve"> интегрированн</w:t>
      </w:r>
      <w:r w:rsidRPr="00294BFA">
        <w:rPr>
          <w:rFonts w:ascii="Times New Roman" w:hAnsi="Times New Roman"/>
          <w:szCs w:val="24"/>
          <w:lang w:val="ru-RU"/>
        </w:rPr>
        <w:t xml:space="preserve">ого решения </w:t>
      </w:r>
      <w:r w:rsidRPr="00294BFA">
        <w:rPr>
          <w:rFonts w:ascii="Times New Roman" w:hAnsi="Times New Roman"/>
          <w:szCs w:val="24"/>
        </w:rPr>
        <w:t>и п</w:t>
      </w:r>
      <w:r w:rsidRPr="00294BFA">
        <w:rPr>
          <w:rFonts w:ascii="Times New Roman" w:hAnsi="Times New Roman"/>
          <w:szCs w:val="24"/>
          <w:lang w:val="ru-RU"/>
        </w:rPr>
        <w:t xml:space="preserve">ередает Владельцу </w:t>
      </w:r>
      <w:r w:rsidRPr="00294BFA">
        <w:rPr>
          <w:rFonts w:ascii="Times New Roman" w:hAnsi="Times New Roman"/>
          <w:szCs w:val="24"/>
        </w:rPr>
        <w:t xml:space="preserve">результаты тестирования в соответствии с </w:t>
      </w:r>
      <w:r w:rsidRPr="00294BFA">
        <w:rPr>
          <w:rFonts w:ascii="Times New Roman" w:hAnsi="Times New Roman"/>
          <w:szCs w:val="24"/>
          <w:lang w:val="ru-RU"/>
        </w:rPr>
        <w:t>г</w:t>
      </w:r>
      <w:r w:rsidRPr="00294BFA">
        <w:rPr>
          <w:rFonts w:ascii="Times New Roman" w:hAnsi="Times New Roman"/>
          <w:szCs w:val="24"/>
        </w:rPr>
        <w:t xml:space="preserve">лавой </w:t>
      </w:r>
      <w:r w:rsidRPr="00294BFA">
        <w:rPr>
          <w:rFonts w:ascii="Times New Roman" w:hAnsi="Times New Roman"/>
          <w:szCs w:val="24"/>
          <w:lang w:val="en-US"/>
        </w:rPr>
        <w:t>IX</w:t>
      </w:r>
      <w:r w:rsidRPr="00294BFA">
        <w:rPr>
          <w:rFonts w:ascii="Times New Roman" w:hAnsi="Times New Roman"/>
          <w:szCs w:val="24"/>
          <w:lang w:val="ru-RU"/>
        </w:rPr>
        <w:t>настоящих П</w:t>
      </w:r>
      <w:r w:rsidRPr="00294BFA">
        <w:rPr>
          <w:rFonts w:ascii="Times New Roman" w:hAnsi="Times New Roman"/>
          <w:szCs w:val="24"/>
        </w:rPr>
        <w:t xml:space="preserve">равил. Владелец </w:t>
      </w:r>
      <w:r w:rsidRPr="00294BFA">
        <w:rPr>
          <w:rFonts w:ascii="Times New Roman" w:hAnsi="Times New Roman"/>
          <w:szCs w:val="24"/>
          <w:lang w:val="ru-RU"/>
        </w:rPr>
        <w:t xml:space="preserve">утверждает соответствие внедрения и </w:t>
      </w:r>
      <w:r w:rsidRPr="00294BFA">
        <w:rPr>
          <w:rFonts w:ascii="Times New Roman" w:hAnsi="Times New Roman"/>
          <w:szCs w:val="24"/>
        </w:rPr>
        <w:t xml:space="preserve">подтверждает </w:t>
      </w:r>
      <w:r w:rsidRPr="00294BFA">
        <w:rPr>
          <w:rFonts w:ascii="Times New Roman" w:hAnsi="Times New Roman"/>
          <w:szCs w:val="24"/>
          <w:lang w:val="ru-RU"/>
        </w:rPr>
        <w:t xml:space="preserve">его </w:t>
      </w:r>
      <w:r w:rsidRPr="00294BFA">
        <w:rPr>
          <w:rFonts w:ascii="Times New Roman" w:hAnsi="Times New Roman"/>
          <w:szCs w:val="24"/>
        </w:rPr>
        <w:t xml:space="preserve">правильность. </w:t>
      </w:r>
    </w:p>
    <w:p w:rsidR="00294BFA" w:rsidRPr="00294BFA" w:rsidRDefault="00294BFA" w:rsidP="00294BFA">
      <w:pPr>
        <w:pStyle w:val="NumberedList"/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/>
          <w:szCs w:val="24"/>
        </w:rPr>
      </w:pPr>
      <w:r w:rsidRPr="00294BFA">
        <w:rPr>
          <w:rFonts w:ascii="Times New Roman" w:hAnsi="Times New Roman"/>
          <w:szCs w:val="24"/>
        </w:rPr>
        <w:t xml:space="preserve">Владелец регистрирует Бенефициара в производственной среде услуги MPass и предоставляет необходимые реквизиты для производственной интеграции. </w:t>
      </w:r>
    </w:p>
    <w:p w:rsidR="00294BFA" w:rsidRPr="00294BFA" w:rsidRDefault="00294BFA" w:rsidP="00294BFA">
      <w:pPr>
        <w:pStyle w:val="NumberedList"/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/>
          <w:szCs w:val="24"/>
        </w:rPr>
      </w:pPr>
      <w:r w:rsidRPr="00294BFA">
        <w:rPr>
          <w:rFonts w:ascii="Times New Roman" w:hAnsi="Times New Roman"/>
          <w:szCs w:val="24"/>
          <w:lang w:val="ru-RU"/>
        </w:rPr>
        <w:t xml:space="preserve">Бенефициар конфигурирует свое </w:t>
      </w:r>
      <w:r w:rsidRPr="00294BFA">
        <w:rPr>
          <w:rFonts w:ascii="Times New Roman" w:hAnsi="Times New Roman"/>
          <w:szCs w:val="24"/>
        </w:rPr>
        <w:t>техническо</w:t>
      </w:r>
      <w:r w:rsidRPr="00294BFA">
        <w:rPr>
          <w:rFonts w:ascii="Times New Roman" w:hAnsi="Times New Roman"/>
          <w:szCs w:val="24"/>
          <w:lang w:val="ru-RU"/>
        </w:rPr>
        <w:t>е</w:t>
      </w:r>
      <w:r w:rsidRPr="00294BFA">
        <w:rPr>
          <w:rFonts w:ascii="Times New Roman" w:hAnsi="Times New Roman"/>
          <w:szCs w:val="24"/>
        </w:rPr>
        <w:t xml:space="preserve"> решени</w:t>
      </w:r>
      <w:r w:rsidRPr="00294BFA">
        <w:rPr>
          <w:rFonts w:ascii="Times New Roman" w:hAnsi="Times New Roman"/>
          <w:szCs w:val="24"/>
          <w:lang w:val="ru-RU"/>
        </w:rPr>
        <w:t>е</w:t>
      </w:r>
      <w:r w:rsidRPr="00294BFA">
        <w:rPr>
          <w:rFonts w:ascii="Times New Roman" w:hAnsi="Times New Roman"/>
          <w:szCs w:val="24"/>
        </w:rPr>
        <w:t xml:space="preserve"> в </w:t>
      </w:r>
      <w:r w:rsidRPr="00294BFA">
        <w:rPr>
          <w:rFonts w:ascii="Times New Roman" w:hAnsi="Times New Roman"/>
          <w:szCs w:val="24"/>
          <w:lang w:val="ru-RU"/>
        </w:rPr>
        <w:t xml:space="preserve">рамках своей </w:t>
      </w:r>
      <w:r w:rsidRPr="00294BFA">
        <w:rPr>
          <w:rFonts w:ascii="Times New Roman" w:hAnsi="Times New Roman"/>
          <w:szCs w:val="24"/>
        </w:rPr>
        <w:t>производственной сред</w:t>
      </w:r>
      <w:r w:rsidRPr="00294BFA">
        <w:rPr>
          <w:rFonts w:ascii="Times New Roman" w:hAnsi="Times New Roman"/>
          <w:szCs w:val="24"/>
          <w:lang w:val="ru-RU"/>
        </w:rPr>
        <w:t>ы</w:t>
      </w:r>
      <w:r w:rsidRPr="00294BFA">
        <w:rPr>
          <w:rFonts w:ascii="Times New Roman" w:hAnsi="Times New Roman"/>
          <w:szCs w:val="24"/>
        </w:rPr>
        <w:t xml:space="preserve"> для интеграции с производственной сред</w:t>
      </w:r>
      <w:r w:rsidRPr="00294BFA">
        <w:rPr>
          <w:rFonts w:ascii="Times New Roman" w:hAnsi="Times New Roman"/>
          <w:szCs w:val="24"/>
          <w:lang w:val="ru-RU"/>
        </w:rPr>
        <w:t>ой услуги</w:t>
      </w:r>
      <w:r w:rsidRPr="00294BFA">
        <w:rPr>
          <w:rFonts w:ascii="Times New Roman" w:hAnsi="Times New Roman"/>
          <w:szCs w:val="24"/>
        </w:rPr>
        <w:t xml:space="preserve"> MPass и запуск</w:t>
      </w:r>
      <w:r w:rsidRPr="00294BFA">
        <w:rPr>
          <w:rFonts w:ascii="Times New Roman" w:hAnsi="Times New Roman"/>
          <w:szCs w:val="24"/>
          <w:lang w:val="ru-RU"/>
        </w:rPr>
        <w:t>ает в</w:t>
      </w:r>
      <w:r w:rsidRPr="00294BFA">
        <w:rPr>
          <w:rFonts w:ascii="Times New Roman" w:hAnsi="Times New Roman"/>
          <w:szCs w:val="24"/>
        </w:rPr>
        <w:t xml:space="preserve"> производств</w:t>
      </w:r>
      <w:r w:rsidRPr="00294BFA">
        <w:rPr>
          <w:rFonts w:ascii="Times New Roman" w:hAnsi="Times New Roman"/>
          <w:szCs w:val="24"/>
          <w:lang w:val="ru-RU"/>
        </w:rPr>
        <w:t xml:space="preserve">о свою услугу, </w:t>
      </w:r>
      <w:r w:rsidRPr="00294BFA">
        <w:rPr>
          <w:rFonts w:ascii="Times New Roman" w:hAnsi="Times New Roman"/>
          <w:szCs w:val="24"/>
        </w:rPr>
        <w:t>интегрирован</w:t>
      </w:r>
      <w:r w:rsidRPr="00294BFA">
        <w:rPr>
          <w:rFonts w:ascii="Times New Roman" w:hAnsi="Times New Roman"/>
          <w:szCs w:val="24"/>
          <w:lang w:val="ru-RU"/>
        </w:rPr>
        <w:t xml:space="preserve">ную с услугой </w:t>
      </w:r>
      <w:r w:rsidRPr="00294BFA">
        <w:rPr>
          <w:rFonts w:ascii="Times New Roman" w:hAnsi="Times New Roman"/>
          <w:szCs w:val="24"/>
        </w:rPr>
        <w:t>MPass</w:t>
      </w:r>
      <w:r w:rsidRPr="00294BFA">
        <w:rPr>
          <w:rFonts w:ascii="Times New Roman" w:hAnsi="Times New Roman"/>
          <w:szCs w:val="24"/>
          <w:lang w:val="ru-RU"/>
        </w:rPr>
        <w:t>.</w:t>
      </w:r>
    </w:p>
    <w:p w:rsidR="00294BFA" w:rsidRPr="00294BFA" w:rsidRDefault="00294BFA" w:rsidP="00294BFA">
      <w:pPr>
        <w:pStyle w:val="NumberedList"/>
        <w:numPr>
          <w:ilvl w:val="0"/>
          <w:numId w:val="0"/>
        </w:num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/>
          <w:szCs w:val="24"/>
        </w:rPr>
      </w:pPr>
    </w:p>
    <w:p w:rsidR="00294BFA" w:rsidRPr="00294BFA" w:rsidRDefault="00294BFA" w:rsidP="00BE1FEB">
      <w:pPr>
        <w:pStyle w:val="2"/>
        <w:jc w:val="center"/>
        <w:rPr>
          <w:sz w:val="24"/>
          <w:szCs w:val="24"/>
          <w:lang w:val="ru-RU"/>
        </w:rPr>
      </w:pPr>
      <w:bookmarkStart w:id="6" w:name="h.t1dirwofjcne" w:colFirst="0" w:colLast="0"/>
      <w:bookmarkStart w:id="7" w:name="_Ref391739525"/>
      <w:bookmarkEnd w:id="6"/>
      <w:r w:rsidRPr="00294BFA">
        <w:rPr>
          <w:sz w:val="24"/>
          <w:szCs w:val="24"/>
          <w:lang w:val="ru-RU"/>
        </w:rPr>
        <w:t xml:space="preserve">Глава </w:t>
      </w:r>
      <w:r w:rsidRPr="00294BFA">
        <w:rPr>
          <w:sz w:val="24"/>
          <w:szCs w:val="24"/>
        </w:rPr>
        <w:t>VI</w:t>
      </w:r>
      <w:r w:rsidRPr="00294BFA">
        <w:rPr>
          <w:sz w:val="24"/>
          <w:szCs w:val="24"/>
          <w:lang w:val="ru-RU"/>
        </w:rPr>
        <w:t>. Регистрация бенефициаров</w:t>
      </w:r>
    </w:p>
    <w:bookmarkEnd w:id="7"/>
    <w:p w:rsidR="00294BFA" w:rsidRPr="00294BFA" w:rsidRDefault="00294BFA" w:rsidP="00294BFA">
      <w:pPr>
        <w:pStyle w:val="Normal1"/>
        <w:tabs>
          <w:tab w:val="left" w:pos="1134"/>
        </w:tabs>
        <w:spacing w:before="0" w:line="240" w:lineRule="auto"/>
        <w:ind w:left="0" w:firstLine="720"/>
        <w:jc w:val="both"/>
        <w:rPr>
          <w:sz w:val="24"/>
          <w:szCs w:val="24"/>
        </w:rPr>
      </w:pPr>
      <w:r w:rsidRPr="00294BFA">
        <w:rPr>
          <w:sz w:val="24"/>
          <w:szCs w:val="24"/>
        </w:rPr>
        <w:t>Поставщик услуг заранее обеспечива</w:t>
      </w:r>
      <w:r w:rsidRPr="00294BFA">
        <w:rPr>
          <w:sz w:val="24"/>
          <w:szCs w:val="24"/>
          <w:lang w:val="ru-RU"/>
        </w:rPr>
        <w:t>е</w:t>
      </w:r>
      <w:r w:rsidRPr="00294BFA">
        <w:rPr>
          <w:sz w:val="24"/>
          <w:szCs w:val="24"/>
        </w:rPr>
        <w:t xml:space="preserve">т </w:t>
      </w:r>
      <w:r w:rsidRPr="00294BFA">
        <w:rPr>
          <w:sz w:val="24"/>
          <w:szCs w:val="24"/>
          <w:lang w:val="ru-RU"/>
        </w:rPr>
        <w:t xml:space="preserve">регистрацию </w:t>
      </w:r>
      <w:r w:rsidRPr="00294BFA">
        <w:rPr>
          <w:sz w:val="24"/>
          <w:szCs w:val="24"/>
        </w:rPr>
        <w:t xml:space="preserve">электронной </w:t>
      </w:r>
      <w:r w:rsidRPr="00294BFA">
        <w:rPr>
          <w:sz w:val="24"/>
          <w:szCs w:val="24"/>
          <w:lang w:val="ru-RU"/>
        </w:rPr>
        <w:t>идентичности в рамках услуги</w:t>
      </w:r>
      <w:r w:rsidRPr="00294BFA">
        <w:rPr>
          <w:sz w:val="24"/>
          <w:szCs w:val="24"/>
        </w:rPr>
        <w:t xml:space="preserve"> MPass для </w:t>
      </w:r>
      <w:r w:rsidRPr="00294BFA">
        <w:rPr>
          <w:sz w:val="24"/>
          <w:szCs w:val="24"/>
          <w:lang w:val="ru-RU"/>
        </w:rPr>
        <w:t xml:space="preserve">руководства </w:t>
      </w:r>
      <w:r w:rsidRPr="00294BFA">
        <w:rPr>
          <w:sz w:val="24"/>
          <w:szCs w:val="24"/>
        </w:rPr>
        <w:t xml:space="preserve">и администратора доступа </w:t>
      </w:r>
      <w:r w:rsidRPr="00294BFA">
        <w:rPr>
          <w:sz w:val="24"/>
          <w:szCs w:val="24"/>
          <w:lang w:val="ru-RU"/>
        </w:rPr>
        <w:t>Бенефициара.</w:t>
      </w:r>
    </w:p>
    <w:p w:rsidR="00294BFA" w:rsidRPr="00294BFA" w:rsidRDefault="00294BFA" w:rsidP="00294BFA">
      <w:pPr>
        <w:pStyle w:val="Normal1"/>
        <w:tabs>
          <w:tab w:val="left" w:pos="1134"/>
        </w:tabs>
        <w:spacing w:before="0" w:line="240" w:lineRule="auto"/>
        <w:ind w:left="0" w:firstLine="720"/>
        <w:jc w:val="both"/>
        <w:rPr>
          <w:sz w:val="24"/>
          <w:szCs w:val="24"/>
        </w:rPr>
      </w:pPr>
      <w:r w:rsidRPr="00294BFA">
        <w:rPr>
          <w:sz w:val="24"/>
          <w:szCs w:val="24"/>
          <w:lang w:val="ru-RU"/>
        </w:rPr>
        <w:t xml:space="preserve">Бенефициар </w:t>
      </w:r>
      <w:r w:rsidRPr="00294BFA">
        <w:rPr>
          <w:sz w:val="24"/>
          <w:szCs w:val="24"/>
        </w:rPr>
        <w:t xml:space="preserve">должен </w:t>
      </w:r>
      <w:r w:rsidRPr="00294BFA">
        <w:rPr>
          <w:sz w:val="24"/>
          <w:szCs w:val="24"/>
          <w:lang w:val="ru-RU"/>
        </w:rPr>
        <w:t>обладать</w:t>
      </w:r>
      <w:r w:rsidRPr="00294BFA">
        <w:rPr>
          <w:sz w:val="24"/>
          <w:szCs w:val="24"/>
        </w:rPr>
        <w:t xml:space="preserve"> сертификат</w:t>
      </w:r>
      <w:r w:rsidRPr="00294BFA">
        <w:rPr>
          <w:sz w:val="24"/>
          <w:szCs w:val="24"/>
          <w:lang w:val="ru-RU"/>
        </w:rPr>
        <w:t>ами</w:t>
      </w:r>
      <w:r w:rsidRPr="00294BFA">
        <w:rPr>
          <w:sz w:val="24"/>
          <w:szCs w:val="24"/>
        </w:rPr>
        <w:t xml:space="preserve"> открытого ключа для тестирования и </w:t>
      </w:r>
      <w:r w:rsidRPr="00294BFA">
        <w:rPr>
          <w:sz w:val="24"/>
          <w:szCs w:val="24"/>
          <w:lang w:val="ru-RU"/>
        </w:rPr>
        <w:t xml:space="preserve">оперирования </w:t>
      </w:r>
      <w:r w:rsidRPr="00294BFA">
        <w:rPr>
          <w:sz w:val="24"/>
          <w:szCs w:val="24"/>
        </w:rPr>
        <w:t xml:space="preserve">каждой </w:t>
      </w:r>
      <w:r w:rsidRPr="00294BFA">
        <w:rPr>
          <w:sz w:val="24"/>
          <w:szCs w:val="24"/>
          <w:lang w:val="ru-RU"/>
        </w:rPr>
        <w:t xml:space="preserve">услугой, которая будет </w:t>
      </w:r>
      <w:r w:rsidRPr="00294BFA">
        <w:rPr>
          <w:sz w:val="24"/>
          <w:szCs w:val="24"/>
        </w:rPr>
        <w:t>интегр</w:t>
      </w:r>
      <w:r w:rsidRPr="00294BFA">
        <w:rPr>
          <w:sz w:val="24"/>
          <w:szCs w:val="24"/>
          <w:lang w:val="ru-RU"/>
        </w:rPr>
        <w:t xml:space="preserve">ирована с </w:t>
      </w:r>
      <w:r w:rsidRPr="00294BFA">
        <w:rPr>
          <w:sz w:val="24"/>
          <w:szCs w:val="24"/>
        </w:rPr>
        <w:t xml:space="preserve"> MPass. </w:t>
      </w:r>
    </w:p>
    <w:p w:rsidR="00294BFA" w:rsidRPr="00294BFA" w:rsidRDefault="00294BFA" w:rsidP="00294BFA">
      <w:pPr>
        <w:pStyle w:val="Normal1"/>
        <w:tabs>
          <w:tab w:val="left" w:pos="1134"/>
        </w:tabs>
        <w:spacing w:before="0" w:line="240" w:lineRule="auto"/>
        <w:ind w:left="0" w:firstLine="720"/>
        <w:jc w:val="both"/>
        <w:rPr>
          <w:sz w:val="24"/>
          <w:szCs w:val="24"/>
        </w:rPr>
      </w:pPr>
      <w:r w:rsidRPr="00294BFA">
        <w:rPr>
          <w:sz w:val="24"/>
          <w:szCs w:val="24"/>
        </w:rPr>
        <w:t xml:space="preserve">Поставщик </w:t>
      </w:r>
      <w:r w:rsidRPr="00294BFA">
        <w:rPr>
          <w:sz w:val="24"/>
          <w:szCs w:val="24"/>
          <w:lang w:val="ru-RU"/>
        </w:rPr>
        <w:t xml:space="preserve">публичных </w:t>
      </w:r>
      <w:r w:rsidRPr="00294BFA">
        <w:rPr>
          <w:sz w:val="24"/>
          <w:szCs w:val="24"/>
        </w:rPr>
        <w:t xml:space="preserve">услуг и поставщик услуг </w:t>
      </w:r>
      <w:r w:rsidRPr="00294BFA">
        <w:rPr>
          <w:sz w:val="24"/>
          <w:szCs w:val="24"/>
          <w:lang w:val="ru-RU"/>
        </w:rPr>
        <w:t>из</w:t>
      </w:r>
      <w:r w:rsidRPr="00294BFA">
        <w:rPr>
          <w:sz w:val="24"/>
          <w:szCs w:val="24"/>
        </w:rPr>
        <w:t xml:space="preserve"> частно</w:t>
      </w:r>
      <w:r w:rsidRPr="00294BFA">
        <w:rPr>
          <w:sz w:val="24"/>
          <w:szCs w:val="24"/>
          <w:lang w:val="ru-RU"/>
        </w:rPr>
        <w:t>го</w:t>
      </w:r>
      <w:r w:rsidRPr="00294BFA">
        <w:rPr>
          <w:sz w:val="24"/>
          <w:szCs w:val="24"/>
        </w:rPr>
        <w:t xml:space="preserve"> сектор</w:t>
      </w:r>
      <w:r w:rsidRPr="00294BFA">
        <w:rPr>
          <w:sz w:val="24"/>
          <w:szCs w:val="24"/>
          <w:lang w:val="ru-RU"/>
        </w:rPr>
        <w:t>а</w:t>
      </w:r>
      <w:r w:rsidR="00412A1D" w:rsidRPr="00412A1D">
        <w:rPr>
          <w:sz w:val="24"/>
          <w:szCs w:val="24"/>
          <w:lang w:val="ru-RU"/>
        </w:rPr>
        <w:t xml:space="preserve"> </w:t>
      </w:r>
      <w:r w:rsidRPr="00294BFA">
        <w:rPr>
          <w:sz w:val="24"/>
          <w:szCs w:val="24"/>
          <w:lang w:val="ru-RU"/>
        </w:rPr>
        <w:t xml:space="preserve">регистрируются как Бенефициар услуги </w:t>
      </w:r>
      <w:r w:rsidRPr="00294BFA">
        <w:rPr>
          <w:sz w:val="24"/>
          <w:szCs w:val="24"/>
        </w:rPr>
        <w:t>MPass</w:t>
      </w:r>
      <w:r w:rsidRPr="00294BFA">
        <w:rPr>
          <w:sz w:val="24"/>
          <w:szCs w:val="24"/>
          <w:lang w:val="ru-RU"/>
        </w:rPr>
        <w:t xml:space="preserve"> путем подачи </w:t>
      </w:r>
      <w:r w:rsidRPr="00294BFA">
        <w:rPr>
          <w:sz w:val="24"/>
          <w:szCs w:val="24"/>
        </w:rPr>
        <w:t>заявк</w:t>
      </w:r>
      <w:r w:rsidRPr="00294BFA">
        <w:rPr>
          <w:sz w:val="24"/>
          <w:szCs w:val="24"/>
          <w:lang w:val="ru-RU"/>
        </w:rPr>
        <w:t>и на</w:t>
      </w:r>
      <w:r w:rsidRPr="00294BFA">
        <w:rPr>
          <w:sz w:val="24"/>
          <w:szCs w:val="24"/>
        </w:rPr>
        <w:t xml:space="preserve"> интеграци</w:t>
      </w:r>
      <w:r w:rsidRPr="00294BFA">
        <w:rPr>
          <w:sz w:val="24"/>
          <w:szCs w:val="24"/>
          <w:lang w:val="ru-RU"/>
        </w:rPr>
        <w:t>ю</w:t>
      </w:r>
      <w:r w:rsidRPr="00294BFA">
        <w:rPr>
          <w:sz w:val="24"/>
          <w:szCs w:val="24"/>
        </w:rPr>
        <w:t xml:space="preserve"> и </w:t>
      </w:r>
      <w:r w:rsidRPr="00294BFA">
        <w:rPr>
          <w:sz w:val="24"/>
          <w:szCs w:val="24"/>
          <w:lang w:val="ru-RU"/>
        </w:rPr>
        <w:t xml:space="preserve">подписания с Владельцем </w:t>
      </w:r>
      <w:r w:rsidRPr="00294BFA">
        <w:rPr>
          <w:sz w:val="24"/>
          <w:szCs w:val="24"/>
        </w:rPr>
        <w:t xml:space="preserve"> соглашения или, при необходимости, </w:t>
      </w:r>
      <w:r w:rsidRPr="00294BFA">
        <w:rPr>
          <w:sz w:val="24"/>
          <w:szCs w:val="24"/>
          <w:lang w:val="ru-RU"/>
        </w:rPr>
        <w:t>договора</w:t>
      </w:r>
      <w:r w:rsidRPr="00294BFA">
        <w:rPr>
          <w:sz w:val="24"/>
          <w:szCs w:val="24"/>
        </w:rPr>
        <w:t xml:space="preserve"> о предоставлении услуг </w:t>
      </w:r>
      <w:r w:rsidRPr="00294BFA">
        <w:rPr>
          <w:sz w:val="24"/>
          <w:szCs w:val="24"/>
          <w:lang w:val="ru-RU"/>
        </w:rPr>
        <w:t xml:space="preserve">по аутентификации </w:t>
      </w:r>
      <w:r w:rsidRPr="00294BFA">
        <w:rPr>
          <w:sz w:val="24"/>
          <w:szCs w:val="24"/>
        </w:rPr>
        <w:t xml:space="preserve">и авторизации </w:t>
      </w:r>
      <w:r w:rsidRPr="00294BFA">
        <w:rPr>
          <w:sz w:val="24"/>
          <w:szCs w:val="24"/>
          <w:lang w:val="ru-RU"/>
        </w:rPr>
        <w:t>посредством</w:t>
      </w:r>
      <w:r w:rsidRPr="00294BFA">
        <w:rPr>
          <w:sz w:val="24"/>
          <w:szCs w:val="24"/>
        </w:rPr>
        <w:t>правительственной электронной услуг</w:t>
      </w:r>
      <w:r w:rsidRPr="00294BFA">
        <w:rPr>
          <w:sz w:val="24"/>
          <w:szCs w:val="24"/>
          <w:lang w:val="ru-RU"/>
        </w:rPr>
        <w:t>и</w:t>
      </w:r>
      <w:r w:rsidRPr="00294BFA">
        <w:rPr>
          <w:rStyle w:val="docheader"/>
          <w:rFonts w:eastAsia="Calibri"/>
          <w:bCs/>
          <w:sz w:val="24"/>
          <w:szCs w:val="24"/>
        </w:rPr>
        <w:t>аутентификации  и контроля доступа (MPass)</w:t>
      </w:r>
      <w:r w:rsidRPr="00294BFA">
        <w:rPr>
          <w:sz w:val="24"/>
          <w:szCs w:val="24"/>
        </w:rPr>
        <w:t xml:space="preserve">.  </w:t>
      </w:r>
      <w:proofErr w:type="gramStart"/>
      <w:r w:rsidRPr="00294BFA">
        <w:rPr>
          <w:sz w:val="24"/>
          <w:szCs w:val="24"/>
          <w:lang w:val="ru-RU"/>
        </w:rPr>
        <w:t xml:space="preserve">Владелец </w:t>
      </w:r>
      <w:r w:rsidRPr="00294BFA">
        <w:rPr>
          <w:sz w:val="24"/>
          <w:szCs w:val="24"/>
        </w:rPr>
        <w:t xml:space="preserve"> рассм</w:t>
      </w:r>
      <w:proofErr w:type="spellStart"/>
      <w:r w:rsidRPr="00294BFA">
        <w:rPr>
          <w:sz w:val="24"/>
          <w:szCs w:val="24"/>
          <w:lang w:val="ru-RU"/>
        </w:rPr>
        <w:t>атривает</w:t>
      </w:r>
      <w:proofErr w:type="spellEnd"/>
      <w:proofErr w:type="gramEnd"/>
      <w:r w:rsidRPr="00294BFA">
        <w:rPr>
          <w:sz w:val="24"/>
          <w:szCs w:val="24"/>
          <w:lang w:val="ru-RU"/>
        </w:rPr>
        <w:t xml:space="preserve"> запрос </w:t>
      </w:r>
      <w:r w:rsidRPr="00294BFA">
        <w:rPr>
          <w:sz w:val="24"/>
          <w:szCs w:val="24"/>
        </w:rPr>
        <w:t>и отвечает поставщик</w:t>
      </w:r>
      <w:r w:rsidRPr="00294BFA">
        <w:rPr>
          <w:sz w:val="24"/>
          <w:szCs w:val="24"/>
          <w:lang w:val="ru-RU"/>
        </w:rPr>
        <w:t>у</w:t>
      </w:r>
      <w:r w:rsidR="00412A1D" w:rsidRPr="00412A1D">
        <w:rPr>
          <w:sz w:val="24"/>
          <w:szCs w:val="24"/>
          <w:lang w:val="ru-RU"/>
        </w:rPr>
        <w:t xml:space="preserve"> </w:t>
      </w:r>
      <w:r w:rsidRPr="00294BFA">
        <w:rPr>
          <w:sz w:val="24"/>
          <w:szCs w:val="24"/>
          <w:lang w:val="ru-RU"/>
        </w:rPr>
        <w:t xml:space="preserve">публичных </w:t>
      </w:r>
      <w:r w:rsidRPr="00294BFA">
        <w:rPr>
          <w:sz w:val="24"/>
          <w:szCs w:val="24"/>
        </w:rPr>
        <w:t>услуг или, при необходимости, поставщик</w:t>
      </w:r>
      <w:r w:rsidRPr="00294BFA">
        <w:rPr>
          <w:sz w:val="24"/>
          <w:szCs w:val="24"/>
          <w:lang w:val="ru-RU"/>
        </w:rPr>
        <w:t>у</w:t>
      </w:r>
      <w:r w:rsidRPr="00294BFA">
        <w:rPr>
          <w:sz w:val="24"/>
          <w:szCs w:val="24"/>
        </w:rPr>
        <w:t xml:space="preserve"> услуг </w:t>
      </w:r>
      <w:r w:rsidRPr="00294BFA">
        <w:rPr>
          <w:sz w:val="24"/>
          <w:szCs w:val="24"/>
          <w:lang w:val="ru-RU"/>
        </w:rPr>
        <w:t>из</w:t>
      </w:r>
      <w:r w:rsidRPr="00294BFA">
        <w:rPr>
          <w:sz w:val="24"/>
          <w:szCs w:val="24"/>
        </w:rPr>
        <w:t xml:space="preserve"> частно</w:t>
      </w:r>
      <w:proofErr w:type="spellStart"/>
      <w:r w:rsidRPr="00294BFA">
        <w:rPr>
          <w:sz w:val="24"/>
          <w:szCs w:val="24"/>
          <w:lang w:val="ru-RU"/>
        </w:rPr>
        <w:t>го</w:t>
      </w:r>
      <w:proofErr w:type="spellEnd"/>
      <w:r w:rsidRPr="00294BFA">
        <w:rPr>
          <w:sz w:val="24"/>
          <w:szCs w:val="24"/>
        </w:rPr>
        <w:t xml:space="preserve"> сектор</w:t>
      </w:r>
      <w:r w:rsidRPr="00294BFA">
        <w:rPr>
          <w:sz w:val="24"/>
          <w:szCs w:val="24"/>
          <w:lang w:val="ru-RU"/>
        </w:rPr>
        <w:t>а</w:t>
      </w:r>
      <w:r w:rsidRPr="00294BFA">
        <w:rPr>
          <w:sz w:val="24"/>
          <w:szCs w:val="24"/>
        </w:rPr>
        <w:t xml:space="preserve"> в течение 10 рабочих дней.</w:t>
      </w:r>
    </w:p>
    <w:p w:rsidR="00294BFA" w:rsidRPr="00294BFA" w:rsidRDefault="00294BFA" w:rsidP="00294BFA">
      <w:pPr>
        <w:pStyle w:val="Normal1"/>
        <w:tabs>
          <w:tab w:val="left" w:pos="1134"/>
        </w:tabs>
        <w:spacing w:before="0" w:line="240" w:lineRule="auto"/>
        <w:ind w:left="0" w:firstLine="720"/>
        <w:jc w:val="both"/>
        <w:rPr>
          <w:sz w:val="24"/>
          <w:szCs w:val="24"/>
        </w:rPr>
      </w:pPr>
      <w:r w:rsidRPr="00294BFA">
        <w:rPr>
          <w:sz w:val="24"/>
          <w:szCs w:val="24"/>
        </w:rPr>
        <w:lastRenderedPageBreak/>
        <w:t xml:space="preserve">После </w:t>
      </w:r>
      <w:r w:rsidRPr="00294BFA">
        <w:rPr>
          <w:sz w:val="24"/>
          <w:szCs w:val="24"/>
          <w:lang w:val="ru-RU"/>
        </w:rPr>
        <w:t xml:space="preserve">одобрения </w:t>
      </w:r>
      <w:r w:rsidRPr="00294BFA">
        <w:rPr>
          <w:sz w:val="24"/>
          <w:szCs w:val="24"/>
        </w:rPr>
        <w:t>запроса</w:t>
      </w:r>
      <w:r w:rsidRPr="00294BFA">
        <w:rPr>
          <w:sz w:val="24"/>
          <w:szCs w:val="24"/>
          <w:lang w:val="ru-RU"/>
        </w:rPr>
        <w:t xml:space="preserve"> Владелец подписывает с Бенефициаром </w:t>
      </w:r>
      <w:r w:rsidRPr="00294BFA">
        <w:rPr>
          <w:sz w:val="24"/>
          <w:szCs w:val="24"/>
        </w:rPr>
        <w:t xml:space="preserve">соглашение или, при необходимости, </w:t>
      </w:r>
      <w:r w:rsidRPr="00294BFA">
        <w:rPr>
          <w:sz w:val="24"/>
          <w:szCs w:val="24"/>
          <w:lang w:val="ru-RU"/>
        </w:rPr>
        <w:t>договор</w:t>
      </w:r>
      <w:r w:rsidRPr="00294BFA">
        <w:rPr>
          <w:sz w:val="24"/>
          <w:szCs w:val="24"/>
        </w:rPr>
        <w:t xml:space="preserve"> о предоставлении услуг </w:t>
      </w:r>
      <w:r w:rsidRPr="00294BFA">
        <w:rPr>
          <w:sz w:val="24"/>
          <w:szCs w:val="24"/>
          <w:lang w:val="ru-RU"/>
        </w:rPr>
        <w:t xml:space="preserve">по аутентификации </w:t>
      </w:r>
      <w:r w:rsidRPr="00294BFA">
        <w:rPr>
          <w:sz w:val="24"/>
          <w:szCs w:val="24"/>
        </w:rPr>
        <w:t xml:space="preserve">и авторизации </w:t>
      </w:r>
      <w:r w:rsidRPr="00294BFA">
        <w:rPr>
          <w:sz w:val="24"/>
          <w:szCs w:val="24"/>
          <w:lang w:val="ru-RU"/>
        </w:rPr>
        <w:t>посредством</w:t>
      </w:r>
      <w:r w:rsidRPr="00294BFA">
        <w:rPr>
          <w:sz w:val="24"/>
          <w:szCs w:val="24"/>
        </w:rPr>
        <w:t>правительственной электронной услуг</w:t>
      </w:r>
      <w:r w:rsidRPr="00294BFA">
        <w:rPr>
          <w:sz w:val="24"/>
          <w:szCs w:val="24"/>
          <w:lang w:val="ru-RU"/>
        </w:rPr>
        <w:t>и</w:t>
      </w:r>
      <w:r w:rsidRPr="00294BFA">
        <w:rPr>
          <w:rStyle w:val="docheader"/>
          <w:rFonts w:eastAsia="Calibri"/>
          <w:bCs/>
          <w:sz w:val="24"/>
          <w:szCs w:val="24"/>
        </w:rPr>
        <w:t>аутентификации  и контроля доступа (MPass)</w:t>
      </w:r>
      <w:r w:rsidRPr="00294BFA">
        <w:rPr>
          <w:sz w:val="24"/>
          <w:szCs w:val="24"/>
        </w:rPr>
        <w:t>.</w:t>
      </w:r>
    </w:p>
    <w:p w:rsidR="00294BFA" w:rsidRPr="00294BFA" w:rsidRDefault="00294BFA" w:rsidP="00294BFA">
      <w:pPr>
        <w:pStyle w:val="Normal1"/>
        <w:tabs>
          <w:tab w:val="left" w:pos="1276"/>
        </w:tabs>
        <w:spacing w:before="0" w:line="240" w:lineRule="auto"/>
        <w:ind w:left="0" w:firstLine="720"/>
        <w:jc w:val="both"/>
        <w:rPr>
          <w:sz w:val="24"/>
          <w:szCs w:val="24"/>
        </w:rPr>
      </w:pPr>
      <w:r w:rsidRPr="00294BFA">
        <w:rPr>
          <w:sz w:val="24"/>
          <w:szCs w:val="24"/>
          <w:lang w:val="ru-RU"/>
        </w:rPr>
        <w:t>Для</w:t>
      </w:r>
      <w:r w:rsidRPr="00294BFA">
        <w:rPr>
          <w:sz w:val="24"/>
          <w:szCs w:val="24"/>
        </w:rPr>
        <w:t xml:space="preserve"> интеграции </w:t>
      </w:r>
      <w:r w:rsidRPr="00294BFA">
        <w:rPr>
          <w:sz w:val="24"/>
          <w:szCs w:val="24"/>
          <w:lang w:val="ru-RU"/>
        </w:rPr>
        <w:t xml:space="preserve">своей </w:t>
      </w:r>
      <w:r w:rsidRPr="00294BFA">
        <w:rPr>
          <w:sz w:val="24"/>
          <w:szCs w:val="24"/>
        </w:rPr>
        <w:t>информационн</w:t>
      </w:r>
      <w:r w:rsidRPr="00294BFA">
        <w:rPr>
          <w:sz w:val="24"/>
          <w:szCs w:val="24"/>
          <w:lang w:val="ru-RU"/>
        </w:rPr>
        <w:t>ой</w:t>
      </w:r>
      <w:r w:rsidRPr="00294BFA">
        <w:rPr>
          <w:sz w:val="24"/>
          <w:szCs w:val="24"/>
        </w:rPr>
        <w:t xml:space="preserve"> систем</w:t>
      </w:r>
      <w:r w:rsidRPr="00294BFA">
        <w:rPr>
          <w:sz w:val="24"/>
          <w:szCs w:val="24"/>
          <w:lang w:val="ru-RU"/>
        </w:rPr>
        <w:t xml:space="preserve">ы с услугой </w:t>
      </w:r>
      <w:r w:rsidRPr="00294BFA">
        <w:rPr>
          <w:sz w:val="24"/>
          <w:szCs w:val="24"/>
        </w:rPr>
        <w:t xml:space="preserve">MPass </w:t>
      </w:r>
      <w:r w:rsidRPr="00294BFA">
        <w:rPr>
          <w:sz w:val="24"/>
          <w:szCs w:val="24"/>
          <w:lang w:val="ru-RU"/>
        </w:rPr>
        <w:t xml:space="preserve">Бенефициар </w:t>
      </w:r>
      <w:proofErr w:type="spellStart"/>
      <w:r w:rsidRPr="00294BFA">
        <w:rPr>
          <w:sz w:val="24"/>
          <w:szCs w:val="24"/>
          <w:lang w:val="ru-RU"/>
        </w:rPr>
        <w:t>пр</w:t>
      </w:r>
      <w:proofErr w:type="spellEnd"/>
      <w:r w:rsidRPr="00294BFA">
        <w:rPr>
          <w:sz w:val="24"/>
          <w:szCs w:val="24"/>
        </w:rPr>
        <w:t xml:space="preserve">едставляет </w:t>
      </w:r>
      <w:r w:rsidRPr="00294BFA">
        <w:rPr>
          <w:sz w:val="24"/>
          <w:szCs w:val="24"/>
          <w:lang w:val="ru-RU"/>
        </w:rPr>
        <w:t xml:space="preserve">Владельцу </w:t>
      </w:r>
      <w:r w:rsidRPr="00294BFA">
        <w:rPr>
          <w:sz w:val="24"/>
          <w:szCs w:val="24"/>
        </w:rPr>
        <w:t>следующие атрибуты информационной системы</w:t>
      </w:r>
      <w:r w:rsidRPr="00294BFA">
        <w:rPr>
          <w:sz w:val="24"/>
          <w:szCs w:val="24"/>
          <w:lang w:val="ru-RU"/>
        </w:rPr>
        <w:t>:</w:t>
      </w:r>
    </w:p>
    <w:p w:rsidR="00294BFA" w:rsidRPr="00294BFA" w:rsidRDefault="00294BFA" w:rsidP="00294BFA">
      <w:pPr>
        <w:pStyle w:val="af0"/>
        <w:numPr>
          <w:ilvl w:val="0"/>
          <w:numId w:val="19"/>
        </w:numPr>
        <w:tabs>
          <w:tab w:val="left" w:pos="1276"/>
        </w:tabs>
        <w:ind w:left="0" w:firstLine="720"/>
        <w:jc w:val="both"/>
      </w:pPr>
      <w:r w:rsidRPr="00294BFA">
        <w:t>название и описание информационной системы;</w:t>
      </w:r>
    </w:p>
    <w:p w:rsidR="00294BFA" w:rsidRPr="00294BFA" w:rsidRDefault="00294BFA" w:rsidP="00294BFA">
      <w:pPr>
        <w:pStyle w:val="af0"/>
        <w:numPr>
          <w:ilvl w:val="0"/>
          <w:numId w:val="19"/>
        </w:numPr>
        <w:tabs>
          <w:tab w:val="left" w:pos="1276"/>
        </w:tabs>
        <w:ind w:left="0" w:firstLine="720"/>
        <w:jc w:val="both"/>
      </w:pPr>
      <w:r w:rsidRPr="00294BFA">
        <w:t>сертификат открытого ключа информационной системы;</w:t>
      </w:r>
    </w:p>
    <w:p w:rsidR="00294BFA" w:rsidRPr="00294BFA" w:rsidRDefault="00294BFA" w:rsidP="00294BFA">
      <w:pPr>
        <w:pStyle w:val="af0"/>
        <w:numPr>
          <w:ilvl w:val="0"/>
          <w:numId w:val="19"/>
        </w:numPr>
        <w:tabs>
          <w:tab w:val="left" w:pos="1276"/>
        </w:tabs>
        <w:ind w:left="0" w:firstLine="720"/>
        <w:jc w:val="both"/>
      </w:pPr>
      <w:r w:rsidRPr="00294BFA">
        <w:t xml:space="preserve">список атрибутов идентичности, включая характерные для информационной системы, которые будут предоставлены со стороны услуги MPass в результате аутентификации. </w:t>
      </w:r>
    </w:p>
    <w:p w:rsidR="00294BFA" w:rsidRPr="00294BFA" w:rsidRDefault="00294BFA" w:rsidP="00294BFA">
      <w:pPr>
        <w:pStyle w:val="Normal1"/>
        <w:tabs>
          <w:tab w:val="left" w:pos="1276"/>
        </w:tabs>
        <w:spacing w:before="0" w:line="240" w:lineRule="auto"/>
        <w:ind w:left="0" w:firstLine="720"/>
        <w:jc w:val="both"/>
        <w:rPr>
          <w:sz w:val="24"/>
          <w:szCs w:val="24"/>
        </w:rPr>
      </w:pPr>
      <w:r w:rsidRPr="00294BFA">
        <w:rPr>
          <w:sz w:val="24"/>
          <w:szCs w:val="24"/>
          <w:lang w:val="ru-RU"/>
        </w:rPr>
        <w:t xml:space="preserve">Информация об </w:t>
      </w:r>
      <w:r w:rsidRPr="00294BFA">
        <w:rPr>
          <w:sz w:val="24"/>
          <w:szCs w:val="24"/>
        </w:rPr>
        <w:t>информационной систем</w:t>
      </w:r>
      <w:r w:rsidRPr="00294BFA">
        <w:rPr>
          <w:sz w:val="24"/>
          <w:szCs w:val="24"/>
          <w:lang w:val="ru-RU"/>
        </w:rPr>
        <w:t>е</w:t>
      </w:r>
      <w:r w:rsidRPr="00294BFA">
        <w:rPr>
          <w:sz w:val="24"/>
          <w:szCs w:val="24"/>
        </w:rPr>
        <w:t xml:space="preserve"> будет отображ</w:t>
      </w:r>
      <w:proofErr w:type="spellStart"/>
      <w:r w:rsidRPr="00294BFA">
        <w:rPr>
          <w:sz w:val="24"/>
          <w:szCs w:val="24"/>
          <w:lang w:val="ru-RU"/>
        </w:rPr>
        <w:t>аться</w:t>
      </w:r>
      <w:proofErr w:type="spellEnd"/>
      <w:r w:rsidRPr="00294BFA">
        <w:rPr>
          <w:sz w:val="24"/>
          <w:szCs w:val="24"/>
          <w:lang w:val="ru-RU"/>
        </w:rPr>
        <w:t xml:space="preserve"> </w:t>
      </w:r>
      <w:r w:rsidRPr="00294BFA">
        <w:rPr>
          <w:sz w:val="24"/>
          <w:szCs w:val="24"/>
        </w:rPr>
        <w:t>конечны</w:t>
      </w:r>
      <w:r w:rsidRPr="00294BFA">
        <w:rPr>
          <w:sz w:val="24"/>
          <w:szCs w:val="24"/>
          <w:lang w:val="ru-RU"/>
        </w:rPr>
        <w:t>м</w:t>
      </w:r>
      <w:r w:rsidRPr="00294BFA">
        <w:rPr>
          <w:sz w:val="24"/>
          <w:szCs w:val="24"/>
        </w:rPr>
        <w:t xml:space="preserve"> пользовател</w:t>
      </w:r>
      <w:r w:rsidRPr="00294BFA">
        <w:rPr>
          <w:sz w:val="24"/>
          <w:szCs w:val="24"/>
          <w:lang w:val="ru-RU"/>
        </w:rPr>
        <w:t xml:space="preserve">ям </w:t>
      </w:r>
      <w:r w:rsidRPr="00294BFA">
        <w:rPr>
          <w:sz w:val="24"/>
          <w:szCs w:val="24"/>
        </w:rPr>
        <w:t>после их перво</w:t>
      </w:r>
      <w:r w:rsidRPr="00294BFA">
        <w:rPr>
          <w:sz w:val="24"/>
          <w:szCs w:val="24"/>
          <w:lang w:val="ru-RU"/>
        </w:rPr>
        <w:t xml:space="preserve">й аутентификации </w:t>
      </w:r>
      <w:proofErr w:type="spellStart"/>
      <w:r w:rsidRPr="00294BFA">
        <w:rPr>
          <w:sz w:val="24"/>
          <w:szCs w:val="24"/>
          <w:lang w:val="ru-RU"/>
        </w:rPr>
        <w:t>вданной</w:t>
      </w:r>
      <w:proofErr w:type="spellEnd"/>
      <w:r w:rsidRPr="00294BFA">
        <w:rPr>
          <w:sz w:val="24"/>
          <w:szCs w:val="24"/>
          <w:lang w:val="ru-RU"/>
        </w:rPr>
        <w:t xml:space="preserve"> </w:t>
      </w:r>
      <w:r w:rsidRPr="00294BFA">
        <w:rPr>
          <w:sz w:val="24"/>
          <w:szCs w:val="24"/>
        </w:rPr>
        <w:t xml:space="preserve">информационной системе или </w:t>
      </w:r>
      <w:r w:rsidRPr="00294BFA">
        <w:rPr>
          <w:sz w:val="24"/>
          <w:szCs w:val="24"/>
          <w:lang w:val="ru-RU"/>
        </w:rPr>
        <w:t xml:space="preserve">после </w:t>
      </w:r>
      <w:r w:rsidRPr="00294BFA">
        <w:rPr>
          <w:sz w:val="24"/>
          <w:szCs w:val="24"/>
        </w:rPr>
        <w:t xml:space="preserve">изменения </w:t>
      </w:r>
      <w:r w:rsidRPr="00294BFA">
        <w:rPr>
          <w:sz w:val="24"/>
          <w:szCs w:val="24"/>
          <w:lang w:val="ru-RU"/>
        </w:rPr>
        <w:t>этой</w:t>
      </w:r>
      <w:r w:rsidRPr="00294BFA">
        <w:rPr>
          <w:sz w:val="24"/>
          <w:szCs w:val="24"/>
        </w:rPr>
        <w:t xml:space="preserve"> информации</w:t>
      </w:r>
      <w:r w:rsidRPr="00294BFA">
        <w:rPr>
          <w:sz w:val="24"/>
          <w:szCs w:val="24"/>
          <w:lang w:val="ru-RU"/>
        </w:rPr>
        <w:t>.</w:t>
      </w:r>
    </w:p>
    <w:p w:rsidR="00294BFA" w:rsidRPr="00294BFA" w:rsidRDefault="00294BFA" w:rsidP="00294BFA">
      <w:pPr>
        <w:pStyle w:val="Normal1"/>
        <w:tabs>
          <w:tab w:val="left" w:pos="1134"/>
        </w:tabs>
        <w:spacing w:before="0" w:line="240" w:lineRule="auto"/>
        <w:ind w:left="0" w:firstLine="720"/>
        <w:jc w:val="both"/>
        <w:rPr>
          <w:sz w:val="24"/>
          <w:szCs w:val="24"/>
        </w:rPr>
      </w:pPr>
      <w:r w:rsidRPr="00294BFA">
        <w:rPr>
          <w:sz w:val="24"/>
          <w:szCs w:val="24"/>
        </w:rPr>
        <w:t xml:space="preserve">Конечный пользователь </w:t>
      </w:r>
      <w:r w:rsidRPr="00294BFA">
        <w:rPr>
          <w:sz w:val="24"/>
          <w:szCs w:val="24"/>
          <w:lang w:val="ru-RU"/>
        </w:rPr>
        <w:t xml:space="preserve">знакомится с </w:t>
      </w:r>
      <w:r w:rsidRPr="00294BFA">
        <w:rPr>
          <w:sz w:val="24"/>
          <w:szCs w:val="24"/>
        </w:rPr>
        <w:t>информаци</w:t>
      </w:r>
      <w:r w:rsidRPr="00294BFA">
        <w:rPr>
          <w:sz w:val="24"/>
          <w:szCs w:val="24"/>
          <w:lang w:val="ru-RU"/>
        </w:rPr>
        <w:t>ей</w:t>
      </w:r>
      <w:r w:rsidRPr="00294BFA">
        <w:rPr>
          <w:sz w:val="24"/>
          <w:szCs w:val="24"/>
        </w:rPr>
        <w:t xml:space="preserve">, </w:t>
      </w:r>
      <w:r w:rsidRPr="00294BFA">
        <w:rPr>
          <w:sz w:val="24"/>
          <w:szCs w:val="24"/>
          <w:lang w:val="ru-RU"/>
        </w:rPr>
        <w:t>указанной</w:t>
      </w:r>
      <w:r w:rsidRPr="00294BFA">
        <w:rPr>
          <w:sz w:val="24"/>
          <w:szCs w:val="24"/>
        </w:rPr>
        <w:t xml:space="preserve"> в п</w:t>
      </w:r>
      <w:proofErr w:type="spellStart"/>
      <w:r w:rsidRPr="00294BFA">
        <w:rPr>
          <w:sz w:val="24"/>
          <w:szCs w:val="24"/>
          <w:lang w:val="ru-RU"/>
        </w:rPr>
        <w:t>ункте</w:t>
      </w:r>
      <w:proofErr w:type="spellEnd"/>
      <w:r w:rsidRPr="00294BFA">
        <w:rPr>
          <w:sz w:val="24"/>
          <w:szCs w:val="24"/>
          <w:lang w:val="ru-RU"/>
        </w:rPr>
        <w:t xml:space="preserve"> </w:t>
      </w:r>
      <w:r w:rsidRPr="00294BFA">
        <w:rPr>
          <w:sz w:val="24"/>
          <w:szCs w:val="24"/>
        </w:rPr>
        <w:t>16 настоящ</w:t>
      </w:r>
      <w:r w:rsidRPr="00294BFA">
        <w:rPr>
          <w:sz w:val="24"/>
          <w:szCs w:val="24"/>
          <w:lang w:val="ru-RU"/>
        </w:rPr>
        <w:t>их Правил,</w:t>
      </w:r>
      <w:r w:rsidRPr="00294BFA">
        <w:rPr>
          <w:sz w:val="24"/>
          <w:szCs w:val="24"/>
        </w:rPr>
        <w:t xml:space="preserve"> и </w:t>
      </w:r>
      <w:r w:rsidRPr="00294BFA">
        <w:rPr>
          <w:sz w:val="24"/>
          <w:szCs w:val="24"/>
          <w:lang w:val="ru-RU"/>
        </w:rPr>
        <w:t xml:space="preserve">дает согласие на то, </w:t>
      </w:r>
      <w:r w:rsidRPr="00294BFA">
        <w:rPr>
          <w:sz w:val="24"/>
          <w:szCs w:val="24"/>
        </w:rPr>
        <w:t>что</w:t>
      </w:r>
      <w:r w:rsidRPr="00294BFA">
        <w:rPr>
          <w:sz w:val="24"/>
          <w:szCs w:val="24"/>
          <w:lang w:val="ru-RU"/>
        </w:rPr>
        <w:t>бы</w:t>
      </w:r>
      <w:r w:rsidRPr="00294BFA">
        <w:rPr>
          <w:sz w:val="24"/>
          <w:szCs w:val="24"/>
        </w:rPr>
        <w:t xml:space="preserve"> его </w:t>
      </w:r>
      <w:r w:rsidRPr="00294BFA">
        <w:rPr>
          <w:sz w:val="24"/>
          <w:szCs w:val="24"/>
          <w:lang w:val="ru-RU"/>
        </w:rPr>
        <w:t>персональные</w:t>
      </w:r>
      <w:r w:rsidRPr="00294BFA">
        <w:rPr>
          <w:sz w:val="24"/>
          <w:szCs w:val="24"/>
        </w:rPr>
        <w:t xml:space="preserve"> данные передава</w:t>
      </w:r>
      <w:proofErr w:type="spellStart"/>
      <w:r w:rsidRPr="00294BFA">
        <w:rPr>
          <w:sz w:val="24"/>
          <w:szCs w:val="24"/>
          <w:lang w:val="ru-RU"/>
        </w:rPr>
        <w:t>лись</w:t>
      </w:r>
      <w:proofErr w:type="spellEnd"/>
      <w:r w:rsidRPr="00294BFA">
        <w:rPr>
          <w:sz w:val="24"/>
          <w:szCs w:val="24"/>
          <w:lang w:val="ru-RU"/>
        </w:rPr>
        <w:t xml:space="preserve"> в</w:t>
      </w:r>
      <w:r w:rsidRPr="00294BFA">
        <w:rPr>
          <w:sz w:val="24"/>
          <w:szCs w:val="24"/>
        </w:rPr>
        <w:t xml:space="preserve"> информационн</w:t>
      </w:r>
      <w:proofErr w:type="spellStart"/>
      <w:r w:rsidRPr="00294BFA">
        <w:rPr>
          <w:sz w:val="24"/>
          <w:szCs w:val="24"/>
          <w:lang w:val="ru-RU"/>
        </w:rPr>
        <w:t>ую</w:t>
      </w:r>
      <w:proofErr w:type="spellEnd"/>
      <w:r w:rsidRPr="00294BFA">
        <w:rPr>
          <w:sz w:val="24"/>
          <w:szCs w:val="24"/>
        </w:rPr>
        <w:t xml:space="preserve"> систем</w:t>
      </w:r>
      <w:proofErr w:type="spellStart"/>
      <w:r w:rsidRPr="00294BFA">
        <w:rPr>
          <w:sz w:val="24"/>
          <w:szCs w:val="24"/>
          <w:lang w:val="ru-RU"/>
        </w:rPr>
        <w:t>у,интегрированнуюс</w:t>
      </w:r>
      <w:proofErr w:type="spellEnd"/>
      <w:r w:rsidRPr="00294BFA">
        <w:rPr>
          <w:sz w:val="24"/>
          <w:szCs w:val="24"/>
          <w:lang w:val="ru-RU"/>
        </w:rPr>
        <w:t xml:space="preserve"> услугой </w:t>
      </w:r>
      <w:r w:rsidRPr="00294BFA">
        <w:rPr>
          <w:sz w:val="24"/>
          <w:szCs w:val="24"/>
        </w:rPr>
        <w:t>MPass.</w:t>
      </w:r>
    </w:p>
    <w:p w:rsidR="00294BFA" w:rsidRPr="00294BFA" w:rsidRDefault="00294BFA" w:rsidP="00294BFA">
      <w:pPr>
        <w:pStyle w:val="Normal1"/>
        <w:tabs>
          <w:tab w:val="left" w:pos="1134"/>
        </w:tabs>
        <w:spacing w:before="0" w:line="240" w:lineRule="auto"/>
        <w:ind w:left="0" w:firstLine="720"/>
        <w:jc w:val="both"/>
        <w:rPr>
          <w:sz w:val="24"/>
          <w:szCs w:val="24"/>
        </w:rPr>
      </w:pPr>
      <w:r w:rsidRPr="00294BFA">
        <w:rPr>
          <w:sz w:val="24"/>
          <w:szCs w:val="24"/>
        </w:rPr>
        <w:t xml:space="preserve">Бенефициар </w:t>
      </w:r>
      <w:r w:rsidRPr="00294BFA">
        <w:rPr>
          <w:sz w:val="24"/>
          <w:szCs w:val="24"/>
          <w:lang w:val="ru-RU"/>
        </w:rPr>
        <w:t xml:space="preserve">должен </w:t>
      </w:r>
      <w:r w:rsidRPr="00294BFA">
        <w:rPr>
          <w:sz w:val="24"/>
          <w:szCs w:val="24"/>
        </w:rPr>
        <w:t>обеспечи</w:t>
      </w:r>
      <w:proofErr w:type="spellStart"/>
      <w:r w:rsidRPr="00294BFA">
        <w:rPr>
          <w:sz w:val="24"/>
          <w:szCs w:val="24"/>
          <w:lang w:val="ru-RU"/>
        </w:rPr>
        <w:t>ть</w:t>
      </w:r>
      <w:proofErr w:type="spellEnd"/>
      <w:r w:rsidRPr="00294BFA">
        <w:rPr>
          <w:sz w:val="24"/>
          <w:szCs w:val="24"/>
          <w:lang w:val="ru-RU"/>
        </w:rPr>
        <w:t xml:space="preserve"> загрузку </w:t>
      </w:r>
      <w:r w:rsidRPr="00294BFA">
        <w:rPr>
          <w:sz w:val="24"/>
          <w:szCs w:val="24"/>
        </w:rPr>
        <w:t>сертификатов открыт</w:t>
      </w:r>
      <w:r w:rsidRPr="00294BFA">
        <w:rPr>
          <w:sz w:val="24"/>
          <w:szCs w:val="24"/>
          <w:lang w:val="ru-RU"/>
        </w:rPr>
        <w:t>ого</w:t>
      </w:r>
      <w:r w:rsidRPr="00294BFA">
        <w:rPr>
          <w:sz w:val="24"/>
          <w:szCs w:val="24"/>
        </w:rPr>
        <w:t xml:space="preserve"> ключ</w:t>
      </w:r>
      <w:r w:rsidRPr="00294BFA">
        <w:rPr>
          <w:sz w:val="24"/>
          <w:szCs w:val="24"/>
          <w:lang w:val="ru-RU"/>
        </w:rPr>
        <w:t xml:space="preserve">а в </w:t>
      </w:r>
      <w:r w:rsidRPr="00294BFA">
        <w:rPr>
          <w:sz w:val="24"/>
          <w:szCs w:val="24"/>
        </w:rPr>
        <w:t>профил</w:t>
      </w:r>
      <w:r w:rsidRPr="00294BFA">
        <w:rPr>
          <w:sz w:val="24"/>
          <w:szCs w:val="24"/>
          <w:lang w:val="ru-RU"/>
        </w:rPr>
        <w:t xml:space="preserve">и собственных </w:t>
      </w:r>
      <w:r w:rsidRPr="00294BFA">
        <w:rPr>
          <w:sz w:val="24"/>
          <w:szCs w:val="24"/>
        </w:rPr>
        <w:t xml:space="preserve">информационных систем </w:t>
      </w:r>
      <w:r w:rsidRPr="00294BFA">
        <w:rPr>
          <w:sz w:val="24"/>
          <w:szCs w:val="24"/>
          <w:lang w:val="ru-RU"/>
        </w:rPr>
        <w:t xml:space="preserve">из услуги </w:t>
      </w:r>
      <w:r w:rsidRPr="00294BFA">
        <w:rPr>
          <w:sz w:val="24"/>
          <w:szCs w:val="24"/>
        </w:rPr>
        <w:t xml:space="preserve">MPass и правильно </w:t>
      </w:r>
      <w:r w:rsidRPr="00294BFA">
        <w:rPr>
          <w:sz w:val="24"/>
          <w:szCs w:val="24"/>
          <w:lang w:val="ru-RU"/>
        </w:rPr>
        <w:t>конфигурировать</w:t>
      </w:r>
      <w:r w:rsidRPr="00294BFA">
        <w:rPr>
          <w:sz w:val="24"/>
          <w:szCs w:val="24"/>
        </w:rPr>
        <w:t xml:space="preserve"> эти профили в собственн</w:t>
      </w:r>
      <w:r w:rsidRPr="00294BFA">
        <w:rPr>
          <w:sz w:val="24"/>
          <w:szCs w:val="24"/>
          <w:lang w:val="ru-RU"/>
        </w:rPr>
        <w:t>ой</w:t>
      </w:r>
      <w:r w:rsidRPr="00294BFA">
        <w:rPr>
          <w:sz w:val="24"/>
          <w:szCs w:val="24"/>
        </w:rPr>
        <w:t xml:space="preserve"> инфраструктур</w:t>
      </w:r>
      <w:r w:rsidRPr="00294BFA">
        <w:rPr>
          <w:sz w:val="24"/>
          <w:szCs w:val="24"/>
          <w:lang w:val="ru-RU"/>
        </w:rPr>
        <w:t>е</w:t>
      </w:r>
      <w:r w:rsidRPr="00294BFA">
        <w:rPr>
          <w:sz w:val="24"/>
          <w:szCs w:val="24"/>
        </w:rPr>
        <w:t>.</w:t>
      </w:r>
    </w:p>
    <w:p w:rsidR="00294BFA" w:rsidRPr="00294BFA" w:rsidRDefault="00294BFA" w:rsidP="00294BFA">
      <w:pPr>
        <w:pStyle w:val="Normal1"/>
        <w:tabs>
          <w:tab w:val="left" w:pos="1134"/>
        </w:tabs>
        <w:spacing w:before="0" w:line="240" w:lineRule="auto"/>
        <w:ind w:left="0" w:firstLine="720"/>
        <w:jc w:val="both"/>
        <w:rPr>
          <w:sz w:val="24"/>
          <w:szCs w:val="24"/>
        </w:rPr>
      </w:pPr>
      <w:r w:rsidRPr="00294BFA">
        <w:rPr>
          <w:sz w:val="24"/>
          <w:szCs w:val="24"/>
          <w:lang w:val="ru-RU"/>
        </w:rPr>
        <w:t xml:space="preserve">Услуга </w:t>
      </w:r>
      <w:r w:rsidRPr="00294BFA">
        <w:rPr>
          <w:sz w:val="24"/>
          <w:szCs w:val="24"/>
        </w:rPr>
        <w:t xml:space="preserve">MPass автоматически генерирует </w:t>
      </w:r>
      <w:r w:rsidRPr="00294BFA">
        <w:rPr>
          <w:sz w:val="24"/>
          <w:szCs w:val="24"/>
          <w:lang w:val="ru-RU"/>
        </w:rPr>
        <w:t xml:space="preserve">по одному </w:t>
      </w:r>
      <w:proofErr w:type="gramStart"/>
      <w:r w:rsidRPr="00294BFA">
        <w:rPr>
          <w:sz w:val="24"/>
          <w:szCs w:val="24"/>
          <w:lang w:val="ru-RU"/>
        </w:rPr>
        <w:t xml:space="preserve">единому  </w:t>
      </w:r>
      <w:r w:rsidRPr="00294BFA">
        <w:rPr>
          <w:sz w:val="24"/>
          <w:szCs w:val="24"/>
        </w:rPr>
        <w:t>идентификатор</w:t>
      </w:r>
      <w:r w:rsidRPr="00294BFA">
        <w:rPr>
          <w:sz w:val="24"/>
          <w:szCs w:val="24"/>
          <w:lang w:val="ru-RU"/>
        </w:rPr>
        <w:t>у</w:t>
      </w:r>
      <w:proofErr w:type="gramEnd"/>
      <w:r w:rsidRPr="00294BFA">
        <w:rPr>
          <w:sz w:val="24"/>
          <w:szCs w:val="24"/>
        </w:rPr>
        <w:t xml:space="preserve"> для каждой интегрированной информационной системы и </w:t>
      </w:r>
      <w:r w:rsidRPr="00294BFA">
        <w:rPr>
          <w:sz w:val="24"/>
          <w:szCs w:val="24"/>
          <w:lang w:val="ru-RU"/>
        </w:rPr>
        <w:t xml:space="preserve">извещает об этом едином </w:t>
      </w:r>
      <w:r w:rsidRPr="00294BFA">
        <w:rPr>
          <w:sz w:val="24"/>
          <w:szCs w:val="24"/>
        </w:rPr>
        <w:t>идентификатор</w:t>
      </w:r>
      <w:r w:rsidRPr="00294BFA">
        <w:rPr>
          <w:sz w:val="24"/>
          <w:szCs w:val="24"/>
          <w:lang w:val="ru-RU"/>
        </w:rPr>
        <w:t xml:space="preserve">е </w:t>
      </w:r>
      <w:proofErr w:type="spellStart"/>
      <w:r w:rsidRPr="00294BFA">
        <w:rPr>
          <w:sz w:val="24"/>
          <w:szCs w:val="24"/>
          <w:lang w:val="ru-RU"/>
        </w:rPr>
        <w:t>Бенефициару.Бенефициар</w:t>
      </w:r>
      <w:proofErr w:type="spellEnd"/>
      <w:r w:rsidRPr="00294BFA">
        <w:rPr>
          <w:sz w:val="24"/>
          <w:szCs w:val="24"/>
          <w:lang w:val="ru-RU"/>
        </w:rPr>
        <w:t xml:space="preserve"> обеспечивает</w:t>
      </w:r>
      <w:r w:rsidRPr="00294BFA">
        <w:rPr>
          <w:sz w:val="24"/>
          <w:szCs w:val="24"/>
        </w:rPr>
        <w:t xml:space="preserve"> конфигураци</w:t>
      </w:r>
      <w:r w:rsidRPr="00294BFA">
        <w:rPr>
          <w:sz w:val="24"/>
          <w:szCs w:val="24"/>
          <w:lang w:val="ru-RU"/>
        </w:rPr>
        <w:t xml:space="preserve">ю этого </w:t>
      </w:r>
      <w:r w:rsidRPr="00294BFA">
        <w:rPr>
          <w:sz w:val="24"/>
          <w:szCs w:val="24"/>
        </w:rPr>
        <w:t>идентификатор</w:t>
      </w:r>
      <w:r w:rsidRPr="00294BFA">
        <w:rPr>
          <w:sz w:val="24"/>
          <w:szCs w:val="24"/>
          <w:lang w:val="ru-RU"/>
        </w:rPr>
        <w:t>а</w:t>
      </w:r>
      <w:r w:rsidRPr="00294BFA">
        <w:rPr>
          <w:sz w:val="24"/>
          <w:szCs w:val="24"/>
        </w:rPr>
        <w:t xml:space="preserve"> в </w:t>
      </w:r>
      <w:r w:rsidRPr="00294BFA">
        <w:rPr>
          <w:sz w:val="24"/>
          <w:szCs w:val="24"/>
          <w:lang w:val="ru-RU"/>
        </w:rPr>
        <w:t xml:space="preserve">соответствующей информационной </w:t>
      </w:r>
      <w:r w:rsidRPr="00294BFA">
        <w:rPr>
          <w:sz w:val="24"/>
          <w:szCs w:val="24"/>
        </w:rPr>
        <w:t xml:space="preserve">системе, которая служит </w:t>
      </w:r>
      <w:r w:rsidRPr="00294BFA">
        <w:rPr>
          <w:sz w:val="24"/>
          <w:szCs w:val="24"/>
          <w:lang w:val="ru-RU"/>
        </w:rPr>
        <w:t xml:space="preserve">впоследствии </w:t>
      </w:r>
      <w:r w:rsidRPr="00294BFA">
        <w:rPr>
          <w:sz w:val="24"/>
          <w:szCs w:val="24"/>
        </w:rPr>
        <w:t xml:space="preserve">для идентификации информационной системы </w:t>
      </w:r>
      <w:r w:rsidRPr="00294BFA">
        <w:rPr>
          <w:sz w:val="24"/>
          <w:szCs w:val="24"/>
          <w:lang w:val="ru-RU"/>
        </w:rPr>
        <w:t xml:space="preserve">во </w:t>
      </w:r>
      <w:r w:rsidRPr="00294BFA">
        <w:rPr>
          <w:sz w:val="24"/>
          <w:szCs w:val="24"/>
        </w:rPr>
        <w:t>взаимодействи</w:t>
      </w:r>
      <w:r w:rsidRPr="00294BFA">
        <w:rPr>
          <w:sz w:val="24"/>
          <w:szCs w:val="24"/>
          <w:lang w:val="ru-RU"/>
        </w:rPr>
        <w:t>и</w:t>
      </w:r>
      <w:r w:rsidRPr="00294BFA">
        <w:rPr>
          <w:sz w:val="24"/>
          <w:szCs w:val="24"/>
        </w:rPr>
        <w:t xml:space="preserve"> с</w:t>
      </w:r>
      <w:r w:rsidRPr="00294BFA">
        <w:rPr>
          <w:sz w:val="24"/>
          <w:szCs w:val="24"/>
          <w:lang w:val="ru-RU"/>
        </w:rPr>
        <w:t xml:space="preserve"> услугой </w:t>
      </w:r>
      <w:r w:rsidRPr="00294BFA">
        <w:rPr>
          <w:sz w:val="24"/>
          <w:szCs w:val="24"/>
        </w:rPr>
        <w:t xml:space="preserve">MPass. </w:t>
      </w:r>
    </w:p>
    <w:p w:rsidR="00294BFA" w:rsidRPr="00294BFA" w:rsidRDefault="00294BFA" w:rsidP="00294BFA">
      <w:pPr>
        <w:pStyle w:val="Normal1"/>
        <w:tabs>
          <w:tab w:val="left" w:pos="1134"/>
        </w:tabs>
        <w:spacing w:before="0" w:line="240" w:lineRule="auto"/>
        <w:ind w:left="0" w:firstLine="720"/>
        <w:jc w:val="both"/>
        <w:rPr>
          <w:sz w:val="24"/>
          <w:szCs w:val="24"/>
        </w:rPr>
      </w:pPr>
      <w:r w:rsidRPr="00294BFA">
        <w:rPr>
          <w:sz w:val="24"/>
          <w:szCs w:val="24"/>
        </w:rPr>
        <w:t xml:space="preserve">Бенефициар обеспечивает целостность и безопасность </w:t>
      </w:r>
      <w:r w:rsidRPr="00294BFA">
        <w:rPr>
          <w:sz w:val="24"/>
          <w:szCs w:val="24"/>
          <w:lang w:val="ru-RU"/>
        </w:rPr>
        <w:t>закрытых</w:t>
      </w:r>
      <w:r w:rsidRPr="00294BFA">
        <w:rPr>
          <w:sz w:val="24"/>
          <w:szCs w:val="24"/>
        </w:rPr>
        <w:t xml:space="preserve"> ключей, используемых в своих информационных систем</w:t>
      </w:r>
      <w:r w:rsidRPr="00294BFA">
        <w:rPr>
          <w:sz w:val="24"/>
          <w:szCs w:val="24"/>
          <w:lang w:val="ru-RU"/>
        </w:rPr>
        <w:t>ах</w:t>
      </w:r>
      <w:r w:rsidRPr="00294BFA">
        <w:rPr>
          <w:sz w:val="24"/>
          <w:szCs w:val="24"/>
        </w:rPr>
        <w:t xml:space="preserve">. Во избежание </w:t>
      </w:r>
      <w:r w:rsidRPr="00294BFA">
        <w:rPr>
          <w:sz w:val="24"/>
          <w:szCs w:val="24"/>
          <w:lang w:val="ru-RU"/>
        </w:rPr>
        <w:t>компрометации</w:t>
      </w:r>
      <w:r w:rsidRPr="00294BFA">
        <w:rPr>
          <w:sz w:val="24"/>
          <w:szCs w:val="24"/>
        </w:rPr>
        <w:t xml:space="preserve"> сертификатов открытого ключа в тестовой среде и в </w:t>
      </w:r>
      <w:r w:rsidRPr="00294BFA">
        <w:rPr>
          <w:sz w:val="24"/>
          <w:szCs w:val="24"/>
          <w:lang w:val="ru-RU"/>
        </w:rPr>
        <w:t xml:space="preserve">производственной </w:t>
      </w:r>
      <w:r w:rsidRPr="00294BFA">
        <w:rPr>
          <w:sz w:val="24"/>
          <w:szCs w:val="24"/>
        </w:rPr>
        <w:t>среде использ</w:t>
      </w:r>
      <w:proofErr w:type="spellStart"/>
      <w:r w:rsidRPr="00294BFA">
        <w:rPr>
          <w:sz w:val="24"/>
          <w:szCs w:val="24"/>
          <w:lang w:val="ru-RU"/>
        </w:rPr>
        <w:t>уются</w:t>
      </w:r>
      <w:proofErr w:type="spellEnd"/>
      <w:r w:rsidRPr="00294BFA">
        <w:rPr>
          <w:sz w:val="24"/>
          <w:szCs w:val="24"/>
          <w:lang w:val="ru-RU"/>
        </w:rPr>
        <w:t xml:space="preserve"> </w:t>
      </w:r>
      <w:r w:rsidRPr="00294BFA">
        <w:rPr>
          <w:sz w:val="24"/>
          <w:szCs w:val="24"/>
        </w:rPr>
        <w:t>раз</w:t>
      </w:r>
      <w:proofErr w:type="spellStart"/>
      <w:r w:rsidRPr="00294BFA">
        <w:rPr>
          <w:sz w:val="24"/>
          <w:szCs w:val="24"/>
          <w:lang w:val="ru-RU"/>
        </w:rPr>
        <w:t>ные</w:t>
      </w:r>
      <w:proofErr w:type="spellEnd"/>
      <w:r w:rsidRPr="00294BFA">
        <w:rPr>
          <w:sz w:val="24"/>
          <w:szCs w:val="24"/>
          <w:lang w:val="ru-RU"/>
        </w:rPr>
        <w:t xml:space="preserve"> </w:t>
      </w:r>
      <w:r w:rsidRPr="00294BFA">
        <w:rPr>
          <w:sz w:val="24"/>
          <w:szCs w:val="24"/>
        </w:rPr>
        <w:t>сертификат</w:t>
      </w:r>
      <w:r w:rsidRPr="00294BFA">
        <w:rPr>
          <w:sz w:val="24"/>
          <w:szCs w:val="24"/>
          <w:lang w:val="ru-RU"/>
        </w:rPr>
        <w:t>ы</w:t>
      </w:r>
      <w:r w:rsidRPr="00294BFA">
        <w:rPr>
          <w:sz w:val="24"/>
          <w:szCs w:val="24"/>
        </w:rPr>
        <w:t xml:space="preserve">. </w:t>
      </w:r>
    </w:p>
    <w:p w:rsidR="00294BFA" w:rsidRPr="00294BFA" w:rsidRDefault="00294BFA" w:rsidP="00294BFA">
      <w:pPr>
        <w:pStyle w:val="Normal1"/>
        <w:numPr>
          <w:ilvl w:val="0"/>
          <w:numId w:val="0"/>
        </w:numPr>
        <w:tabs>
          <w:tab w:val="left" w:pos="1134"/>
        </w:tabs>
        <w:spacing w:before="0" w:line="240" w:lineRule="auto"/>
        <w:ind w:firstLine="720"/>
        <w:jc w:val="both"/>
        <w:rPr>
          <w:sz w:val="24"/>
          <w:szCs w:val="24"/>
        </w:rPr>
      </w:pPr>
    </w:p>
    <w:p w:rsidR="00294BFA" w:rsidRPr="00294BFA" w:rsidRDefault="00294BFA" w:rsidP="00BE1FEB">
      <w:pPr>
        <w:pStyle w:val="2"/>
        <w:jc w:val="center"/>
        <w:rPr>
          <w:sz w:val="24"/>
          <w:szCs w:val="24"/>
        </w:rPr>
      </w:pPr>
      <w:bookmarkStart w:id="8" w:name="h.fck2n1hq0xwc" w:colFirst="0" w:colLast="0"/>
      <w:bookmarkStart w:id="9" w:name="_Ref391739715"/>
      <w:bookmarkEnd w:id="8"/>
      <w:r w:rsidRPr="00294BFA">
        <w:rPr>
          <w:sz w:val="24"/>
          <w:szCs w:val="24"/>
        </w:rPr>
        <w:t>Глава VII. Аутентификация и авторизация пользователей</w:t>
      </w:r>
    </w:p>
    <w:bookmarkEnd w:id="9"/>
    <w:p w:rsidR="00294BFA" w:rsidRPr="00294BFA" w:rsidRDefault="00294BFA" w:rsidP="00294BFA">
      <w:pPr>
        <w:pStyle w:val="Normal1"/>
        <w:tabs>
          <w:tab w:val="left" w:pos="1134"/>
        </w:tabs>
        <w:spacing w:before="0" w:line="240" w:lineRule="auto"/>
        <w:ind w:left="0" w:firstLine="720"/>
        <w:jc w:val="both"/>
        <w:rPr>
          <w:sz w:val="24"/>
          <w:szCs w:val="24"/>
        </w:rPr>
      </w:pPr>
      <w:r w:rsidRPr="00294BFA">
        <w:rPr>
          <w:sz w:val="24"/>
          <w:szCs w:val="24"/>
          <w:lang w:val="ru-RU"/>
        </w:rPr>
        <w:t xml:space="preserve">Аутентификация и авторизация в услуге </w:t>
      </w:r>
      <w:r w:rsidRPr="00294BFA">
        <w:rPr>
          <w:sz w:val="24"/>
          <w:szCs w:val="24"/>
        </w:rPr>
        <w:t>MPass основана на открыт</w:t>
      </w:r>
      <w:proofErr w:type="spellStart"/>
      <w:r w:rsidRPr="00294BFA">
        <w:rPr>
          <w:sz w:val="24"/>
          <w:szCs w:val="24"/>
          <w:lang w:val="ru-RU"/>
        </w:rPr>
        <w:t>ых</w:t>
      </w:r>
      <w:proofErr w:type="spellEnd"/>
      <w:r w:rsidRPr="00294BFA">
        <w:rPr>
          <w:sz w:val="24"/>
          <w:szCs w:val="24"/>
        </w:rPr>
        <w:t xml:space="preserve"> технологи</w:t>
      </w:r>
      <w:proofErr w:type="spellStart"/>
      <w:r w:rsidRPr="00294BFA">
        <w:rPr>
          <w:sz w:val="24"/>
          <w:szCs w:val="24"/>
          <w:lang w:val="ru-RU"/>
        </w:rPr>
        <w:t>ческих</w:t>
      </w:r>
      <w:proofErr w:type="spellEnd"/>
      <w:r w:rsidRPr="00294BFA">
        <w:rPr>
          <w:sz w:val="24"/>
          <w:szCs w:val="24"/>
          <w:lang w:val="ru-RU"/>
        </w:rPr>
        <w:t xml:space="preserve"> с</w:t>
      </w:r>
      <w:r w:rsidRPr="00294BFA">
        <w:rPr>
          <w:sz w:val="24"/>
          <w:szCs w:val="24"/>
        </w:rPr>
        <w:t>тандарт</w:t>
      </w:r>
      <w:r w:rsidRPr="00294BFA">
        <w:rPr>
          <w:sz w:val="24"/>
          <w:szCs w:val="24"/>
          <w:lang w:val="ru-RU"/>
        </w:rPr>
        <w:t>ах</w:t>
      </w:r>
      <w:r w:rsidRPr="00294BFA">
        <w:rPr>
          <w:sz w:val="24"/>
          <w:szCs w:val="24"/>
        </w:rPr>
        <w:t>/протокол</w:t>
      </w:r>
      <w:r w:rsidRPr="00294BFA">
        <w:rPr>
          <w:sz w:val="24"/>
          <w:szCs w:val="24"/>
          <w:lang w:val="ru-RU"/>
        </w:rPr>
        <w:t>ах</w:t>
      </w:r>
      <w:r w:rsidRPr="00294BFA">
        <w:rPr>
          <w:sz w:val="24"/>
          <w:szCs w:val="24"/>
        </w:rPr>
        <w:t>, подробно описан</w:t>
      </w:r>
      <w:proofErr w:type="spellStart"/>
      <w:r w:rsidRPr="00294BFA">
        <w:rPr>
          <w:sz w:val="24"/>
          <w:szCs w:val="24"/>
          <w:lang w:val="ru-RU"/>
        </w:rPr>
        <w:t>ных</w:t>
      </w:r>
      <w:proofErr w:type="spellEnd"/>
      <w:r w:rsidRPr="00294BFA">
        <w:rPr>
          <w:sz w:val="24"/>
          <w:szCs w:val="24"/>
        </w:rPr>
        <w:t xml:space="preserve"> в технической документации </w:t>
      </w:r>
      <w:r w:rsidRPr="00294BFA">
        <w:rPr>
          <w:sz w:val="24"/>
          <w:szCs w:val="24"/>
          <w:lang w:val="ru-RU"/>
        </w:rPr>
        <w:t>по</w:t>
      </w:r>
      <w:r w:rsidRPr="00294BFA">
        <w:rPr>
          <w:sz w:val="24"/>
          <w:szCs w:val="24"/>
        </w:rPr>
        <w:t xml:space="preserve"> интеграции, пред</w:t>
      </w:r>
      <w:r w:rsidRPr="00294BFA">
        <w:rPr>
          <w:sz w:val="24"/>
          <w:szCs w:val="24"/>
          <w:lang w:val="ru-RU"/>
        </w:rPr>
        <w:t>оставленной В</w:t>
      </w:r>
      <w:r w:rsidRPr="00294BFA">
        <w:rPr>
          <w:sz w:val="24"/>
          <w:szCs w:val="24"/>
        </w:rPr>
        <w:t>ладел</w:t>
      </w:r>
      <w:proofErr w:type="spellStart"/>
      <w:r w:rsidRPr="00294BFA">
        <w:rPr>
          <w:sz w:val="24"/>
          <w:szCs w:val="24"/>
          <w:lang w:val="ru-RU"/>
        </w:rPr>
        <w:t>ьцем</w:t>
      </w:r>
      <w:proofErr w:type="spellEnd"/>
      <w:r w:rsidRPr="00294BFA">
        <w:rPr>
          <w:sz w:val="24"/>
          <w:szCs w:val="24"/>
        </w:rPr>
        <w:t>.</w:t>
      </w:r>
    </w:p>
    <w:p w:rsidR="00294BFA" w:rsidRPr="00294BFA" w:rsidRDefault="00294BFA" w:rsidP="00294BFA">
      <w:pPr>
        <w:pStyle w:val="Normal1"/>
        <w:tabs>
          <w:tab w:val="left" w:pos="1134"/>
        </w:tabs>
        <w:spacing w:before="0" w:line="240" w:lineRule="auto"/>
        <w:ind w:left="0" w:firstLine="720"/>
        <w:jc w:val="both"/>
        <w:rPr>
          <w:sz w:val="24"/>
          <w:szCs w:val="24"/>
        </w:rPr>
      </w:pPr>
      <w:r w:rsidRPr="00294BFA">
        <w:rPr>
          <w:sz w:val="24"/>
          <w:szCs w:val="24"/>
          <w:lang w:val="ru-RU"/>
        </w:rPr>
        <w:t>Бенефициар должен гарантировать, что информационная система перед</w:t>
      </w:r>
      <w:r w:rsidRPr="00294BFA">
        <w:rPr>
          <w:sz w:val="24"/>
          <w:szCs w:val="24"/>
        </w:rPr>
        <w:t xml:space="preserve">ает </w:t>
      </w:r>
      <w:r w:rsidRPr="00294BFA">
        <w:rPr>
          <w:sz w:val="24"/>
          <w:szCs w:val="24"/>
          <w:lang w:val="ru-RU"/>
        </w:rPr>
        <w:t xml:space="preserve">аутентифицированному </w:t>
      </w:r>
      <w:r w:rsidRPr="00294BFA">
        <w:rPr>
          <w:sz w:val="24"/>
          <w:szCs w:val="24"/>
        </w:rPr>
        <w:t>пользовател</w:t>
      </w:r>
      <w:proofErr w:type="spellStart"/>
      <w:r w:rsidRPr="00294BFA">
        <w:rPr>
          <w:sz w:val="24"/>
          <w:szCs w:val="24"/>
          <w:lang w:val="ru-RU"/>
        </w:rPr>
        <w:t>юинформацию</w:t>
      </w:r>
      <w:proofErr w:type="spellEnd"/>
      <w:r w:rsidRPr="00294BFA">
        <w:rPr>
          <w:sz w:val="24"/>
          <w:szCs w:val="24"/>
          <w:lang w:val="ru-RU"/>
        </w:rPr>
        <w:t xml:space="preserve"> об аутентификации.</w:t>
      </w:r>
    </w:p>
    <w:p w:rsidR="00294BFA" w:rsidRPr="00294BFA" w:rsidRDefault="00294BFA" w:rsidP="00294BFA">
      <w:pPr>
        <w:pStyle w:val="Normal1"/>
        <w:numPr>
          <w:ilvl w:val="0"/>
          <w:numId w:val="0"/>
        </w:numPr>
        <w:tabs>
          <w:tab w:val="left" w:pos="1134"/>
        </w:tabs>
        <w:spacing w:before="0" w:line="240" w:lineRule="auto"/>
        <w:ind w:firstLine="720"/>
        <w:jc w:val="both"/>
        <w:rPr>
          <w:sz w:val="24"/>
          <w:szCs w:val="24"/>
        </w:rPr>
      </w:pPr>
    </w:p>
    <w:p w:rsidR="00294BFA" w:rsidRPr="00294BFA" w:rsidRDefault="00294BFA" w:rsidP="00294BFA">
      <w:pPr>
        <w:pStyle w:val="2"/>
        <w:rPr>
          <w:sz w:val="24"/>
          <w:szCs w:val="24"/>
          <w:lang w:val="ru-RU"/>
        </w:rPr>
      </w:pPr>
      <w:bookmarkStart w:id="10" w:name="h.k4wm6evqjqc" w:colFirst="0" w:colLast="0"/>
      <w:bookmarkEnd w:id="10"/>
      <w:r w:rsidRPr="00294BFA">
        <w:rPr>
          <w:sz w:val="24"/>
          <w:szCs w:val="24"/>
          <w:lang w:val="ru-RU"/>
        </w:rPr>
        <w:t xml:space="preserve">Глава </w:t>
      </w:r>
      <w:r w:rsidRPr="00294BFA">
        <w:rPr>
          <w:sz w:val="24"/>
          <w:szCs w:val="24"/>
        </w:rPr>
        <w:t>VIII</w:t>
      </w:r>
      <w:r w:rsidRPr="00294BFA">
        <w:rPr>
          <w:sz w:val="24"/>
          <w:szCs w:val="24"/>
          <w:lang w:val="ru-RU"/>
        </w:rPr>
        <w:t>. Интеграция новых электронных услуг одного и того же Бенефициара</w:t>
      </w:r>
    </w:p>
    <w:p w:rsidR="00294BFA" w:rsidRPr="00294BFA" w:rsidRDefault="00294BFA" w:rsidP="00294BFA">
      <w:pPr>
        <w:pStyle w:val="Normal1"/>
        <w:tabs>
          <w:tab w:val="left" w:pos="1134"/>
        </w:tabs>
        <w:spacing w:before="0" w:line="240" w:lineRule="auto"/>
        <w:ind w:left="0" w:firstLine="720"/>
        <w:jc w:val="both"/>
        <w:rPr>
          <w:sz w:val="24"/>
          <w:szCs w:val="24"/>
        </w:rPr>
      </w:pPr>
      <w:r w:rsidRPr="00294BFA">
        <w:rPr>
          <w:sz w:val="24"/>
          <w:szCs w:val="24"/>
        </w:rPr>
        <w:t>Владелец обеспечи</w:t>
      </w:r>
      <w:proofErr w:type="spellStart"/>
      <w:r w:rsidRPr="00294BFA">
        <w:rPr>
          <w:sz w:val="24"/>
          <w:szCs w:val="24"/>
          <w:lang w:val="ru-RU"/>
        </w:rPr>
        <w:t>вает</w:t>
      </w:r>
      <w:proofErr w:type="spellEnd"/>
      <w:r w:rsidRPr="00294BFA">
        <w:rPr>
          <w:sz w:val="24"/>
          <w:szCs w:val="24"/>
          <w:lang w:val="ru-RU"/>
        </w:rPr>
        <w:t xml:space="preserve"> Бенефициару </w:t>
      </w:r>
      <w:r w:rsidRPr="00294BFA">
        <w:rPr>
          <w:sz w:val="24"/>
          <w:szCs w:val="24"/>
        </w:rPr>
        <w:t>возможность интегр</w:t>
      </w:r>
      <w:proofErr w:type="spellStart"/>
      <w:r w:rsidRPr="00294BFA">
        <w:rPr>
          <w:sz w:val="24"/>
          <w:szCs w:val="24"/>
          <w:lang w:val="ru-RU"/>
        </w:rPr>
        <w:t>ировать</w:t>
      </w:r>
      <w:proofErr w:type="spellEnd"/>
      <w:r w:rsidRPr="00294BFA">
        <w:rPr>
          <w:sz w:val="24"/>
          <w:szCs w:val="24"/>
          <w:lang w:val="ru-RU"/>
        </w:rPr>
        <w:t xml:space="preserve"> </w:t>
      </w:r>
      <w:r w:rsidRPr="00294BFA">
        <w:rPr>
          <w:sz w:val="24"/>
          <w:szCs w:val="24"/>
        </w:rPr>
        <w:t xml:space="preserve"> нескольк</w:t>
      </w:r>
      <w:r w:rsidRPr="00294BFA">
        <w:rPr>
          <w:sz w:val="24"/>
          <w:szCs w:val="24"/>
          <w:lang w:val="ru-RU"/>
        </w:rPr>
        <w:t>о</w:t>
      </w:r>
      <w:r w:rsidRPr="00294BFA">
        <w:rPr>
          <w:sz w:val="24"/>
          <w:szCs w:val="24"/>
        </w:rPr>
        <w:t xml:space="preserve"> информационных систем.</w:t>
      </w:r>
    </w:p>
    <w:p w:rsidR="00294BFA" w:rsidRPr="00294BFA" w:rsidRDefault="00294BFA" w:rsidP="00294BFA">
      <w:pPr>
        <w:pStyle w:val="Normal1"/>
        <w:tabs>
          <w:tab w:val="left" w:pos="1134"/>
        </w:tabs>
        <w:spacing w:before="0" w:line="240" w:lineRule="auto"/>
        <w:ind w:left="0" w:firstLine="720"/>
        <w:jc w:val="both"/>
        <w:rPr>
          <w:sz w:val="24"/>
          <w:szCs w:val="24"/>
        </w:rPr>
      </w:pPr>
      <w:r w:rsidRPr="00294BFA">
        <w:rPr>
          <w:sz w:val="24"/>
          <w:szCs w:val="24"/>
          <w:lang w:val="ru-RU"/>
        </w:rPr>
        <w:t xml:space="preserve">Бенефициары </w:t>
      </w:r>
      <w:r w:rsidRPr="00294BFA">
        <w:rPr>
          <w:sz w:val="24"/>
          <w:szCs w:val="24"/>
        </w:rPr>
        <w:t>должны з</w:t>
      </w:r>
      <w:proofErr w:type="spellStart"/>
      <w:r w:rsidRPr="00294BFA">
        <w:rPr>
          <w:sz w:val="24"/>
          <w:szCs w:val="24"/>
          <w:lang w:val="ru-RU"/>
        </w:rPr>
        <w:t>арег</w:t>
      </w:r>
      <w:proofErr w:type="spellEnd"/>
      <w:r w:rsidR="004C03C9">
        <w:rPr>
          <w:sz w:val="24"/>
          <w:szCs w:val="24"/>
          <w:lang w:val="en-US"/>
        </w:rPr>
        <w:t>e</w:t>
      </w:r>
      <w:proofErr w:type="spellStart"/>
      <w:r w:rsidRPr="00294BFA">
        <w:rPr>
          <w:sz w:val="24"/>
          <w:szCs w:val="24"/>
          <w:lang w:val="ru-RU"/>
        </w:rPr>
        <w:t>стрировать</w:t>
      </w:r>
      <w:proofErr w:type="spellEnd"/>
      <w:r w:rsidRPr="00294BFA">
        <w:rPr>
          <w:sz w:val="24"/>
          <w:szCs w:val="24"/>
          <w:lang w:val="ru-RU"/>
        </w:rPr>
        <w:t xml:space="preserve"> </w:t>
      </w:r>
      <w:r w:rsidRPr="00294BFA">
        <w:rPr>
          <w:sz w:val="24"/>
          <w:szCs w:val="24"/>
        </w:rPr>
        <w:t>кажд</w:t>
      </w:r>
      <w:proofErr w:type="spellStart"/>
      <w:r w:rsidRPr="00294BFA">
        <w:rPr>
          <w:sz w:val="24"/>
          <w:szCs w:val="24"/>
          <w:lang w:val="ru-RU"/>
        </w:rPr>
        <w:t>ую</w:t>
      </w:r>
      <w:proofErr w:type="spellEnd"/>
      <w:r w:rsidRPr="00294BFA">
        <w:rPr>
          <w:sz w:val="24"/>
          <w:szCs w:val="24"/>
          <w:lang w:val="ru-RU"/>
        </w:rPr>
        <w:t xml:space="preserve"> свою </w:t>
      </w:r>
      <w:r w:rsidRPr="00294BFA">
        <w:rPr>
          <w:sz w:val="24"/>
          <w:szCs w:val="24"/>
        </w:rPr>
        <w:t>нов</w:t>
      </w:r>
      <w:proofErr w:type="spellStart"/>
      <w:r w:rsidRPr="00294BFA">
        <w:rPr>
          <w:sz w:val="24"/>
          <w:szCs w:val="24"/>
          <w:lang w:val="ru-RU"/>
        </w:rPr>
        <w:t>ую</w:t>
      </w:r>
      <w:proofErr w:type="spellEnd"/>
      <w:r w:rsidRPr="00294BFA">
        <w:rPr>
          <w:sz w:val="24"/>
          <w:szCs w:val="24"/>
        </w:rPr>
        <w:t xml:space="preserve"> электронн</w:t>
      </w:r>
      <w:proofErr w:type="spellStart"/>
      <w:r w:rsidRPr="00294BFA">
        <w:rPr>
          <w:sz w:val="24"/>
          <w:szCs w:val="24"/>
          <w:lang w:val="ru-RU"/>
        </w:rPr>
        <w:t>ую</w:t>
      </w:r>
      <w:proofErr w:type="spellEnd"/>
      <w:r w:rsidRPr="00294BFA">
        <w:rPr>
          <w:sz w:val="24"/>
          <w:szCs w:val="24"/>
          <w:lang w:val="ru-RU"/>
        </w:rPr>
        <w:t xml:space="preserve"> услугу</w:t>
      </w:r>
      <w:r w:rsidRPr="00294BFA">
        <w:rPr>
          <w:sz w:val="24"/>
          <w:szCs w:val="24"/>
        </w:rPr>
        <w:t xml:space="preserve"> с </w:t>
      </w:r>
      <w:r w:rsidRPr="00294BFA">
        <w:rPr>
          <w:sz w:val="24"/>
          <w:szCs w:val="24"/>
          <w:lang w:val="ru-RU"/>
        </w:rPr>
        <w:t xml:space="preserve">услугой </w:t>
      </w:r>
      <w:r w:rsidRPr="00294BFA">
        <w:rPr>
          <w:sz w:val="24"/>
          <w:szCs w:val="24"/>
        </w:rPr>
        <w:t xml:space="preserve">MPass. Недопустимо </w:t>
      </w:r>
      <w:r w:rsidRPr="00294BFA">
        <w:rPr>
          <w:sz w:val="24"/>
          <w:szCs w:val="24"/>
          <w:lang w:val="ru-RU"/>
        </w:rPr>
        <w:t xml:space="preserve">оперировать </w:t>
      </w:r>
      <w:r w:rsidRPr="00294BFA">
        <w:rPr>
          <w:sz w:val="24"/>
          <w:szCs w:val="24"/>
        </w:rPr>
        <w:t>нескольк</w:t>
      </w:r>
      <w:r w:rsidRPr="00294BFA">
        <w:rPr>
          <w:sz w:val="24"/>
          <w:szCs w:val="24"/>
          <w:lang w:val="ru-RU"/>
        </w:rPr>
        <w:t>ими</w:t>
      </w:r>
      <w:r w:rsidR="004C03C9" w:rsidRPr="004C03C9">
        <w:rPr>
          <w:sz w:val="24"/>
          <w:szCs w:val="24"/>
          <w:lang w:val="ru-RU"/>
        </w:rPr>
        <w:t xml:space="preserve"> </w:t>
      </w:r>
      <w:r w:rsidRPr="00294BFA">
        <w:rPr>
          <w:sz w:val="24"/>
          <w:szCs w:val="24"/>
          <w:lang w:val="ru-RU"/>
        </w:rPr>
        <w:t xml:space="preserve">специфическими </w:t>
      </w:r>
      <w:r w:rsidRPr="00294BFA">
        <w:rPr>
          <w:sz w:val="24"/>
          <w:szCs w:val="24"/>
        </w:rPr>
        <w:t>услуг</w:t>
      </w:r>
      <w:proofErr w:type="spellStart"/>
      <w:r w:rsidRPr="00294BFA">
        <w:rPr>
          <w:sz w:val="24"/>
          <w:szCs w:val="24"/>
          <w:lang w:val="ru-RU"/>
        </w:rPr>
        <w:t>ами</w:t>
      </w:r>
      <w:proofErr w:type="spellEnd"/>
      <w:r w:rsidRPr="00294BFA">
        <w:rPr>
          <w:sz w:val="24"/>
          <w:szCs w:val="24"/>
        </w:rPr>
        <w:t xml:space="preserve"> под </w:t>
      </w:r>
      <w:r w:rsidRPr="00294BFA">
        <w:rPr>
          <w:sz w:val="24"/>
          <w:szCs w:val="24"/>
          <w:lang w:val="ru-RU"/>
        </w:rPr>
        <w:t xml:space="preserve">одной регистрацией </w:t>
      </w:r>
      <w:r w:rsidRPr="00294BFA">
        <w:rPr>
          <w:sz w:val="24"/>
          <w:szCs w:val="24"/>
        </w:rPr>
        <w:t xml:space="preserve">в </w:t>
      </w:r>
      <w:r w:rsidRPr="00294BFA">
        <w:rPr>
          <w:sz w:val="24"/>
          <w:szCs w:val="24"/>
          <w:lang w:val="ru-RU"/>
        </w:rPr>
        <w:t xml:space="preserve">услуге </w:t>
      </w:r>
      <w:r w:rsidRPr="00294BFA">
        <w:rPr>
          <w:sz w:val="24"/>
          <w:szCs w:val="24"/>
        </w:rPr>
        <w:t xml:space="preserve"> MPass. </w:t>
      </w:r>
      <w:bookmarkStart w:id="11" w:name="_GoBack"/>
      <w:bookmarkEnd w:id="11"/>
    </w:p>
    <w:p w:rsidR="00294BFA" w:rsidRPr="00294BFA" w:rsidRDefault="00294BFA" w:rsidP="00294BFA">
      <w:pPr>
        <w:pStyle w:val="2"/>
        <w:rPr>
          <w:sz w:val="24"/>
          <w:szCs w:val="24"/>
          <w:lang w:val="ru-RU"/>
        </w:rPr>
      </w:pPr>
      <w:bookmarkStart w:id="12" w:name="h.ldt8f5jxdsw0" w:colFirst="0" w:colLast="0"/>
      <w:bookmarkStart w:id="13" w:name="_Ref392771868"/>
      <w:bookmarkEnd w:id="12"/>
      <w:r w:rsidRPr="00294BFA">
        <w:rPr>
          <w:sz w:val="24"/>
          <w:szCs w:val="24"/>
          <w:lang w:val="ru-RU"/>
        </w:rPr>
        <w:t xml:space="preserve">Глава </w:t>
      </w:r>
      <w:r w:rsidRPr="00294BFA">
        <w:rPr>
          <w:sz w:val="24"/>
          <w:szCs w:val="24"/>
        </w:rPr>
        <w:t>IX</w:t>
      </w:r>
      <w:r w:rsidRPr="00294BFA">
        <w:rPr>
          <w:sz w:val="24"/>
          <w:szCs w:val="24"/>
          <w:lang w:val="ru-RU"/>
        </w:rPr>
        <w:t xml:space="preserve">. Утверждение соответствия интеграции </w:t>
      </w:r>
      <w:bookmarkEnd w:id="13"/>
    </w:p>
    <w:p w:rsidR="00294BFA" w:rsidRPr="00294BFA" w:rsidRDefault="00294BFA" w:rsidP="00294BFA">
      <w:pPr>
        <w:pStyle w:val="Normal1"/>
        <w:tabs>
          <w:tab w:val="left" w:pos="1134"/>
        </w:tabs>
        <w:spacing w:before="0" w:line="240" w:lineRule="auto"/>
        <w:ind w:left="0" w:firstLine="720"/>
        <w:jc w:val="both"/>
        <w:rPr>
          <w:sz w:val="24"/>
          <w:szCs w:val="24"/>
        </w:rPr>
      </w:pPr>
      <w:r w:rsidRPr="00294BFA">
        <w:rPr>
          <w:sz w:val="24"/>
          <w:szCs w:val="24"/>
        </w:rPr>
        <w:t>Владелец обеспечи</w:t>
      </w:r>
      <w:proofErr w:type="spellStart"/>
      <w:r w:rsidRPr="00294BFA">
        <w:rPr>
          <w:sz w:val="24"/>
          <w:szCs w:val="24"/>
          <w:lang w:val="ru-RU"/>
        </w:rPr>
        <w:t>вает</w:t>
      </w:r>
      <w:proofErr w:type="spellEnd"/>
      <w:r w:rsidRPr="00294BFA">
        <w:rPr>
          <w:sz w:val="24"/>
          <w:szCs w:val="24"/>
          <w:lang w:val="ru-RU"/>
        </w:rPr>
        <w:t xml:space="preserve"> внятное </w:t>
      </w:r>
      <w:r w:rsidRPr="00294BFA">
        <w:rPr>
          <w:sz w:val="24"/>
          <w:szCs w:val="24"/>
        </w:rPr>
        <w:t xml:space="preserve">описание процедуры </w:t>
      </w:r>
      <w:r w:rsidRPr="00294BFA">
        <w:rPr>
          <w:sz w:val="24"/>
          <w:szCs w:val="24"/>
          <w:lang w:val="ru-RU"/>
        </w:rPr>
        <w:t>утверждения соответствия интеграции как части</w:t>
      </w:r>
      <w:r w:rsidRPr="00294BFA">
        <w:rPr>
          <w:sz w:val="24"/>
          <w:szCs w:val="24"/>
        </w:rPr>
        <w:t xml:space="preserve"> технической документации. </w:t>
      </w:r>
    </w:p>
    <w:p w:rsidR="00294BFA" w:rsidRPr="00294BFA" w:rsidRDefault="00294BFA" w:rsidP="00294BFA">
      <w:pPr>
        <w:pStyle w:val="Normal1"/>
        <w:tabs>
          <w:tab w:val="left" w:pos="1134"/>
        </w:tabs>
        <w:spacing w:before="0" w:line="240" w:lineRule="auto"/>
        <w:ind w:left="0" w:firstLine="720"/>
        <w:jc w:val="both"/>
        <w:rPr>
          <w:sz w:val="24"/>
          <w:szCs w:val="24"/>
        </w:rPr>
      </w:pPr>
      <w:r w:rsidRPr="00294BFA">
        <w:rPr>
          <w:sz w:val="24"/>
          <w:szCs w:val="24"/>
          <w:lang w:val="ru-RU"/>
        </w:rPr>
        <w:lastRenderedPageBreak/>
        <w:t xml:space="preserve">Бенефициар проверяет </w:t>
      </w:r>
      <w:proofErr w:type="gramStart"/>
      <w:r w:rsidRPr="00294BFA">
        <w:rPr>
          <w:sz w:val="24"/>
          <w:szCs w:val="24"/>
          <w:lang w:val="ru-RU"/>
        </w:rPr>
        <w:t xml:space="preserve">соответствие </w:t>
      </w:r>
      <w:r w:rsidRPr="00294BFA">
        <w:rPr>
          <w:sz w:val="24"/>
          <w:szCs w:val="24"/>
        </w:rPr>
        <w:t xml:space="preserve"> интегрированно</w:t>
      </w:r>
      <w:proofErr w:type="spellStart"/>
      <w:r w:rsidRPr="00294BFA">
        <w:rPr>
          <w:sz w:val="24"/>
          <w:szCs w:val="24"/>
          <w:lang w:val="ru-RU"/>
        </w:rPr>
        <w:t>го</w:t>
      </w:r>
      <w:proofErr w:type="spellEnd"/>
      <w:proofErr w:type="gramEnd"/>
      <w:r w:rsidRPr="00294BFA">
        <w:rPr>
          <w:sz w:val="24"/>
          <w:szCs w:val="24"/>
        </w:rPr>
        <w:t xml:space="preserve"> решени</w:t>
      </w:r>
      <w:r w:rsidRPr="00294BFA">
        <w:rPr>
          <w:sz w:val="24"/>
          <w:szCs w:val="24"/>
          <w:lang w:val="ru-RU"/>
        </w:rPr>
        <w:t xml:space="preserve">яс </w:t>
      </w:r>
      <w:r w:rsidRPr="00294BFA">
        <w:rPr>
          <w:sz w:val="24"/>
          <w:szCs w:val="24"/>
        </w:rPr>
        <w:t>процедур</w:t>
      </w:r>
      <w:r w:rsidRPr="00294BFA">
        <w:rPr>
          <w:sz w:val="24"/>
          <w:szCs w:val="24"/>
          <w:lang w:val="ru-RU"/>
        </w:rPr>
        <w:t xml:space="preserve">ой утверждения </w:t>
      </w:r>
      <w:r w:rsidRPr="00294BFA">
        <w:rPr>
          <w:sz w:val="24"/>
          <w:szCs w:val="24"/>
        </w:rPr>
        <w:t xml:space="preserve">в </w:t>
      </w:r>
      <w:r w:rsidRPr="00294BFA">
        <w:rPr>
          <w:sz w:val="24"/>
          <w:szCs w:val="24"/>
          <w:lang w:val="ru-RU"/>
        </w:rPr>
        <w:t xml:space="preserve">период </w:t>
      </w:r>
      <w:r w:rsidRPr="00294BFA">
        <w:rPr>
          <w:sz w:val="24"/>
          <w:szCs w:val="24"/>
        </w:rPr>
        <w:t>экспериментальной</w:t>
      </w:r>
      <w:r w:rsidRPr="00294BFA">
        <w:rPr>
          <w:sz w:val="24"/>
          <w:szCs w:val="24"/>
          <w:lang w:val="ru-RU"/>
        </w:rPr>
        <w:t xml:space="preserve"> эксплуатации</w:t>
      </w:r>
      <w:r w:rsidRPr="00294BFA">
        <w:rPr>
          <w:sz w:val="24"/>
          <w:szCs w:val="24"/>
        </w:rPr>
        <w:t xml:space="preserve">.  </w:t>
      </w:r>
      <w:r w:rsidRPr="00294BFA">
        <w:rPr>
          <w:sz w:val="24"/>
          <w:szCs w:val="24"/>
          <w:lang w:val="ru-RU"/>
        </w:rPr>
        <w:t xml:space="preserve">Бенефициару </w:t>
      </w:r>
      <w:r w:rsidRPr="00294BFA">
        <w:rPr>
          <w:sz w:val="24"/>
          <w:szCs w:val="24"/>
        </w:rPr>
        <w:t>необходимо устранить все обнаружен</w:t>
      </w:r>
      <w:proofErr w:type="spellStart"/>
      <w:r w:rsidRPr="00294BFA">
        <w:rPr>
          <w:sz w:val="24"/>
          <w:szCs w:val="24"/>
          <w:lang w:val="ru-RU"/>
        </w:rPr>
        <w:t>ные</w:t>
      </w:r>
      <w:proofErr w:type="spellEnd"/>
      <w:r w:rsidRPr="00294BFA">
        <w:rPr>
          <w:sz w:val="24"/>
          <w:szCs w:val="24"/>
        </w:rPr>
        <w:t xml:space="preserve"> несоответствия. </w:t>
      </w:r>
    </w:p>
    <w:p w:rsidR="00294BFA" w:rsidRPr="00294BFA" w:rsidRDefault="00294BFA" w:rsidP="00294BFA">
      <w:pPr>
        <w:pStyle w:val="Normal1"/>
        <w:tabs>
          <w:tab w:val="left" w:pos="1134"/>
        </w:tabs>
        <w:spacing w:before="0" w:line="240" w:lineRule="auto"/>
        <w:ind w:left="0" w:firstLine="720"/>
        <w:jc w:val="both"/>
        <w:rPr>
          <w:sz w:val="24"/>
          <w:szCs w:val="24"/>
        </w:rPr>
      </w:pPr>
      <w:r w:rsidRPr="00294BFA">
        <w:rPr>
          <w:sz w:val="24"/>
          <w:szCs w:val="24"/>
        </w:rPr>
        <w:t>Владелец может оценить результаты тестирования соответствия</w:t>
      </w:r>
      <w:r w:rsidRPr="00294BFA">
        <w:rPr>
          <w:sz w:val="24"/>
          <w:szCs w:val="24"/>
          <w:lang w:val="ru-RU"/>
        </w:rPr>
        <w:t>,</w:t>
      </w:r>
      <w:r w:rsidRPr="00294BFA">
        <w:rPr>
          <w:sz w:val="24"/>
          <w:szCs w:val="24"/>
        </w:rPr>
        <w:t xml:space="preserve"> представленны</w:t>
      </w:r>
      <w:r w:rsidRPr="00294BFA">
        <w:rPr>
          <w:sz w:val="24"/>
          <w:szCs w:val="24"/>
          <w:lang w:val="ru-RU"/>
        </w:rPr>
        <w:t>е Б</w:t>
      </w:r>
      <w:r w:rsidRPr="00294BFA">
        <w:rPr>
          <w:sz w:val="24"/>
          <w:szCs w:val="24"/>
        </w:rPr>
        <w:t>енефициаром</w:t>
      </w:r>
      <w:r w:rsidRPr="00294BFA">
        <w:rPr>
          <w:sz w:val="24"/>
          <w:szCs w:val="24"/>
          <w:lang w:val="ru-RU"/>
        </w:rPr>
        <w:t>,а</w:t>
      </w:r>
      <w:r w:rsidRPr="00294BFA">
        <w:rPr>
          <w:sz w:val="24"/>
          <w:szCs w:val="24"/>
        </w:rPr>
        <w:t xml:space="preserve"> может </w:t>
      </w:r>
      <w:r w:rsidRPr="00294BFA">
        <w:rPr>
          <w:sz w:val="24"/>
          <w:szCs w:val="24"/>
          <w:lang w:val="ru-RU"/>
        </w:rPr>
        <w:t xml:space="preserve">самостоятельно </w:t>
      </w:r>
      <w:r w:rsidRPr="00294BFA">
        <w:rPr>
          <w:sz w:val="24"/>
          <w:szCs w:val="24"/>
        </w:rPr>
        <w:t>воспроизв</w:t>
      </w:r>
      <w:proofErr w:type="spellStart"/>
      <w:r w:rsidRPr="00294BFA">
        <w:rPr>
          <w:sz w:val="24"/>
          <w:szCs w:val="24"/>
          <w:lang w:val="ru-RU"/>
        </w:rPr>
        <w:t>ести</w:t>
      </w:r>
      <w:proofErr w:type="spellEnd"/>
      <w:r w:rsidRPr="00294BFA">
        <w:rPr>
          <w:sz w:val="24"/>
          <w:szCs w:val="24"/>
          <w:lang w:val="ru-RU"/>
        </w:rPr>
        <w:t xml:space="preserve"> </w:t>
      </w:r>
      <w:r w:rsidRPr="00294BFA">
        <w:rPr>
          <w:sz w:val="24"/>
          <w:szCs w:val="24"/>
        </w:rPr>
        <w:t>шаг</w:t>
      </w:r>
      <w:r w:rsidRPr="00294BFA">
        <w:rPr>
          <w:sz w:val="24"/>
          <w:szCs w:val="24"/>
          <w:lang w:val="ru-RU"/>
        </w:rPr>
        <w:t>и</w:t>
      </w:r>
      <w:r w:rsidRPr="00294BFA">
        <w:rPr>
          <w:sz w:val="24"/>
          <w:szCs w:val="24"/>
        </w:rPr>
        <w:t xml:space="preserve"> процедуры </w:t>
      </w:r>
      <w:r w:rsidRPr="00294BFA">
        <w:rPr>
          <w:sz w:val="24"/>
          <w:szCs w:val="24"/>
          <w:lang w:val="ru-RU"/>
        </w:rPr>
        <w:t xml:space="preserve">утверждения. При </w:t>
      </w:r>
      <w:r w:rsidRPr="00294BFA">
        <w:rPr>
          <w:sz w:val="24"/>
          <w:szCs w:val="24"/>
        </w:rPr>
        <w:t>обнаруж</w:t>
      </w:r>
      <w:proofErr w:type="spellStart"/>
      <w:r w:rsidRPr="00294BFA">
        <w:rPr>
          <w:sz w:val="24"/>
          <w:szCs w:val="24"/>
          <w:lang w:val="ru-RU"/>
        </w:rPr>
        <w:t>ении</w:t>
      </w:r>
      <w:proofErr w:type="spellEnd"/>
      <w:r w:rsidRPr="00294BFA">
        <w:rPr>
          <w:sz w:val="24"/>
          <w:szCs w:val="24"/>
          <w:lang w:val="ru-RU"/>
        </w:rPr>
        <w:t xml:space="preserve"> </w:t>
      </w:r>
      <w:r w:rsidRPr="00294BFA">
        <w:rPr>
          <w:sz w:val="24"/>
          <w:szCs w:val="24"/>
        </w:rPr>
        <w:t xml:space="preserve">несоответствия </w:t>
      </w:r>
      <w:r w:rsidRPr="00294BFA">
        <w:rPr>
          <w:sz w:val="24"/>
          <w:szCs w:val="24"/>
          <w:lang w:val="ru-RU"/>
        </w:rPr>
        <w:t>В</w:t>
      </w:r>
      <w:r w:rsidRPr="00294BFA">
        <w:rPr>
          <w:sz w:val="24"/>
          <w:szCs w:val="24"/>
        </w:rPr>
        <w:t xml:space="preserve">ладелец </w:t>
      </w:r>
      <w:r w:rsidRPr="00294BFA">
        <w:rPr>
          <w:sz w:val="24"/>
          <w:szCs w:val="24"/>
          <w:lang w:val="ru-RU"/>
        </w:rPr>
        <w:t xml:space="preserve">сообщает о них Бенефициару </w:t>
      </w:r>
      <w:r w:rsidRPr="00294BFA">
        <w:rPr>
          <w:sz w:val="24"/>
          <w:szCs w:val="24"/>
        </w:rPr>
        <w:t xml:space="preserve">и требует </w:t>
      </w:r>
      <w:r w:rsidRPr="00294BFA">
        <w:rPr>
          <w:sz w:val="24"/>
          <w:szCs w:val="24"/>
          <w:lang w:val="ru-RU"/>
        </w:rPr>
        <w:t>их устранения.</w:t>
      </w:r>
    </w:p>
    <w:p w:rsidR="00294BFA" w:rsidRPr="00294BFA" w:rsidRDefault="00294BFA" w:rsidP="00294BFA">
      <w:pPr>
        <w:pStyle w:val="Normal1"/>
        <w:numPr>
          <w:ilvl w:val="0"/>
          <w:numId w:val="0"/>
        </w:numPr>
        <w:tabs>
          <w:tab w:val="left" w:pos="1134"/>
        </w:tabs>
        <w:spacing w:before="0" w:line="240" w:lineRule="auto"/>
        <w:ind w:firstLine="720"/>
        <w:jc w:val="both"/>
        <w:rPr>
          <w:sz w:val="24"/>
          <w:szCs w:val="24"/>
        </w:rPr>
      </w:pPr>
    </w:p>
    <w:p w:rsidR="00294BFA" w:rsidRPr="00294BFA" w:rsidRDefault="00294BFA" w:rsidP="00294BFA">
      <w:pPr>
        <w:pStyle w:val="2"/>
        <w:rPr>
          <w:sz w:val="24"/>
          <w:szCs w:val="24"/>
          <w:lang w:val="ru-RU"/>
        </w:rPr>
      </w:pPr>
      <w:bookmarkStart w:id="14" w:name="h.fjhu3ysch9iv" w:colFirst="0" w:colLast="0"/>
      <w:bookmarkStart w:id="15" w:name="_Ref391740338"/>
      <w:bookmarkEnd w:id="14"/>
      <w:r w:rsidRPr="00294BFA">
        <w:rPr>
          <w:sz w:val="24"/>
          <w:szCs w:val="24"/>
          <w:lang w:val="ru-RU"/>
        </w:rPr>
        <w:t xml:space="preserve">Глава </w:t>
      </w:r>
      <w:r w:rsidRPr="00294BFA">
        <w:rPr>
          <w:sz w:val="24"/>
          <w:szCs w:val="24"/>
        </w:rPr>
        <w:t>X</w:t>
      </w:r>
      <w:r w:rsidRPr="00294BFA">
        <w:rPr>
          <w:sz w:val="24"/>
          <w:szCs w:val="24"/>
          <w:lang w:val="ru-RU"/>
        </w:rPr>
        <w:t>. Выделение атрибутов авторизации для услуг Бенефициара</w:t>
      </w:r>
    </w:p>
    <w:bookmarkEnd w:id="15"/>
    <w:p w:rsidR="00294BFA" w:rsidRPr="00294BFA" w:rsidRDefault="00294BFA" w:rsidP="00294BFA">
      <w:pPr>
        <w:pStyle w:val="Normal1"/>
        <w:tabs>
          <w:tab w:val="left" w:pos="1134"/>
        </w:tabs>
        <w:spacing w:before="0" w:line="240" w:lineRule="auto"/>
        <w:ind w:left="0" w:firstLine="720"/>
        <w:jc w:val="both"/>
        <w:rPr>
          <w:sz w:val="24"/>
          <w:szCs w:val="24"/>
        </w:rPr>
      </w:pPr>
      <w:r w:rsidRPr="00294BFA">
        <w:rPr>
          <w:sz w:val="24"/>
          <w:szCs w:val="24"/>
        </w:rPr>
        <w:t>Владелец обеспечи</w:t>
      </w:r>
      <w:proofErr w:type="spellStart"/>
      <w:r w:rsidRPr="00294BFA">
        <w:rPr>
          <w:sz w:val="24"/>
          <w:szCs w:val="24"/>
          <w:lang w:val="ru-RU"/>
        </w:rPr>
        <w:t>вает</w:t>
      </w:r>
      <w:proofErr w:type="spellEnd"/>
      <w:r w:rsidRPr="00294BFA">
        <w:rPr>
          <w:sz w:val="24"/>
          <w:szCs w:val="24"/>
          <w:lang w:val="ru-RU"/>
        </w:rPr>
        <w:t xml:space="preserve"> </w:t>
      </w:r>
      <w:r w:rsidRPr="00294BFA">
        <w:rPr>
          <w:sz w:val="24"/>
          <w:szCs w:val="24"/>
        </w:rPr>
        <w:t xml:space="preserve">возможность выделения или </w:t>
      </w:r>
      <w:r w:rsidRPr="00294BFA">
        <w:rPr>
          <w:sz w:val="24"/>
          <w:szCs w:val="24"/>
          <w:lang w:val="ru-RU"/>
        </w:rPr>
        <w:t xml:space="preserve">отзыва </w:t>
      </w:r>
      <w:r w:rsidRPr="00294BFA">
        <w:rPr>
          <w:sz w:val="24"/>
          <w:szCs w:val="24"/>
        </w:rPr>
        <w:t xml:space="preserve"> атрибутов </w:t>
      </w:r>
      <w:r w:rsidRPr="00294BFA">
        <w:rPr>
          <w:sz w:val="24"/>
          <w:szCs w:val="24"/>
          <w:lang w:val="ru-RU"/>
        </w:rPr>
        <w:t xml:space="preserve">авторизации </w:t>
      </w:r>
      <w:r w:rsidRPr="00294BFA">
        <w:rPr>
          <w:sz w:val="24"/>
          <w:szCs w:val="24"/>
        </w:rPr>
        <w:t xml:space="preserve">для пользователей на основе их </w:t>
      </w:r>
      <w:r w:rsidRPr="00294BFA">
        <w:rPr>
          <w:sz w:val="24"/>
          <w:szCs w:val="24"/>
          <w:lang w:val="ru-RU"/>
        </w:rPr>
        <w:t xml:space="preserve">единого </w:t>
      </w:r>
      <w:r w:rsidRPr="00294BFA">
        <w:rPr>
          <w:sz w:val="24"/>
          <w:szCs w:val="24"/>
        </w:rPr>
        <w:t>идентификатор</w:t>
      </w:r>
      <w:r w:rsidRPr="00294BFA">
        <w:rPr>
          <w:sz w:val="24"/>
          <w:szCs w:val="24"/>
          <w:lang w:val="ru-RU"/>
        </w:rPr>
        <w:t>а.</w:t>
      </w:r>
    </w:p>
    <w:p w:rsidR="00294BFA" w:rsidRPr="00294BFA" w:rsidRDefault="00294BFA" w:rsidP="00294BFA">
      <w:pPr>
        <w:pStyle w:val="Normal1"/>
        <w:tabs>
          <w:tab w:val="left" w:pos="1134"/>
        </w:tabs>
        <w:spacing w:before="0" w:line="240" w:lineRule="auto"/>
        <w:ind w:left="0" w:firstLine="720"/>
        <w:jc w:val="both"/>
        <w:rPr>
          <w:sz w:val="24"/>
          <w:szCs w:val="24"/>
        </w:rPr>
      </w:pPr>
      <w:r w:rsidRPr="00294BFA">
        <w:rPr>
          <w:sz w:val="24"/>
          <w:szCs w:val="24"/>
          <w:lang w:val="ru-RU"/>
        </w:rPr>
        <w:t>А</w:t>
      </w:r>
      <w:r w:rsidRPr="00294BFA">
        <w:rPr>
          <w:sz w:val="24"/>
          <w:szCs w:val="24"/>
        </w:rPr>
        <w:t xml:space="preserve">дминистратор </w:t>
      </w:r>
      <w:r w:rsidRPr="00294BFA">
        <w:rPr>
          <w:sz w:val="24"/>
          <w:szCs w:val="24"/>
          <w:lang w:val="ru-RU"/>
        </w:rPr>
        <w:t>д</w:t>
      </w:r>
      <w:r w:rsidRPr="00294BFA">
        <w:rPr>
          <w:sz w:val="24"/>
          <w:szCs w:val="24"/>
        </w:rPr>
        <w:t xml:space="preserve">оступа </w:t>
      </w:r>
      <w:r w:rsidRPr="00294BFA">
        <w:rPr>
          <w:sz w:val="24"/>
          <w:szCs w:val="24"/>
          <w:lang w:val="ru-RU"/>
        </w:rPr>
        <w:t xml:space="preserve">Бенефициара авторизует или отзывает </w:t>
      </w:r>
      <w:r w:rsidRPr="00294BFA">
        <w:rPr>
          <w:sz w:val="24"/>
          <w:szCs w:val="24"/>
        </w:rPr>
        <w:t xml:space="preserve">атрибуты авторизации для конечных пользователей.  </w:t>
      </w:r>
      <w:r w:rsidRPr="00294BFA">
        <w:rPr>
          <w:sz w:val="24"/>
          <w:szCs w:val="24"/>
          <w:lang w:val="ru-RU"/>
        </w:rPr>
        <w:t>При следующей аутентификации</w:t>
      </w:r>
      <w:r w:rsidRPr="00294BFA">
        <w:rPr>
          <w:sz w:val="24"/>
          <w:szCs w:val="24"/>
        </w:rPr>
        <w:t>интегрированны</w:t>
      </w:r>
      <w:r w:rsidRPr="00294BFA">
        <w:rPr>
          <w:sz w:val="24"/>
          <w:szCs w:val="24"/>
          <w:lang w:val="ru-RU"/>
        </w:rPr>
        <w:t>е</w:t>
      </w:r>
      <w:r w:rsidRPr="00294BFA">
        <w:rPr>
          <w:sz w:val="24"/>
          <w:szCs w:val="24"/>
        </w:rPr>
        <w:t xml:space="preserve"> информационны</w:t>
      </w:r>
      <w:r w:rsidRPr="00294BFA">
        <w:rPr>
          <w:sz w:val="24"/>
          <w:szCs w:val="24"/>
          <w:lang w:val="ru-RU"/>
        </w:rPr>
        <w:t>е</w:t>
      </w:r>
      <w:r w:rsidRPr="00294BFA">
        <w:rPr>
          <w:sz w:val="24"/>
          <w:szCs w:val="24"/>
        </w:rPr>
        <w:t xml:space="preserve"> систем</w:t>
      </w:r>
      <w:r w:rsidRPr="00294BFA">
        <w:rPr>
          <w:sz w:val="24"/>
          <w:szCs w:val="24"/>
          <w:lang w:val="ru-RU"/>
        </w:rPr>
        <w:t xml:space="preserve">ы </w:t>
      </w:r>
      <w:r w:rsidRPr="00294BFA">
        <w:rPr>
          <w:sz w:val="24"/>
          <w:szCs w:val="24"/>
        </w:rPr>
        <w:t xml:space="preserve">получат </w:t>
      </w:r>
      <w:r w:rsidRPr="00294BFA">
        <w:rPr>
          <w:sz w:val="24"/>
          <w:szCs w:val="24"/>
          <w:lang w:val="ru-RU"/>
        </w:rPr>
        <w:t xml:space="preserve">актуализированный </w:t>
      </w:r>
      <w:r w:rsidRPr="00294BFA">
        <w:rPr>
          <w:sz w:val="24"/>
          <w:szCs w:val="24"/>
        </w:rPr>
        <w:t xml:space="preserve">список атрибутов </w:t>
      </w:r>
      <w:r w:rsidRPr="00294BFA">
        <w:rPr>
          <w:sz w:val="24"/>
          <w:szCs w:val="24"/>
          <w:lang w:val="ru-RU"/>
        </w:rPr>
        <w:t xml:space="preserve">авторизации аутентифицированной идентичности </w:t>
      </w:r>
      <w:r w:rsidRPr="00294BFA">
        <w:rPr>
          <w:sz w:val="24"/>
          <w:szCs w:val="24"/>
        </w:rPr>
        <w:t xml:space="preserve">для </w:t>
      </w:r>
      <w:r w:rsidRPr="00294BFA">
        <w:rPr>
          <w:sz w:val="24"/>
          <w:szCs w:val="24"/>
          <w:lang w:val="ru-RU"/>
        </w:rPr>
        <w:t>соответствующей авторизации.</w:t>
      </w:r>
    </w:p>
    <w:p w:rsidR="00294BFA" w:rsidRPr="00294BFA" w:rsidRDefault="00294BFA" w:rsidP="00294BFA">
      <w:pPr>
        <w:pStyle w:val="2"/>
        <w:rPr>
          <w:rStyle w:val="hps"/>
          <w:sz w:val="24"/>
          <w:szCs w:val="24"/>
          <w:lang w:val="ru-RU"/>
        </w:rPr>
      </w:pPr>
      <w:bookmarkStart w:id="16" w:name="h.cmlk84b9r6os" w:colFirst="0" w:colLast="0"/>
      <w:bookmarkStart w:id="17" w:name="h.wwcx0w6m1l34" w:colFirst="0" w:colLast="0"/>
      <w:bookmarkStart w:id="18" w:name="_Ref391740296"/>
      <w:bookmarkEnd w:id="16"/>
      <w:bookmarkEnd w:id="17"/>
      <w:r w:rsidRPr="00294BFA">
        <w:rPr>
          <w:sz w:val="24"/>
          <w:szCs w:val="24"/>
          <w:lang w:val="ru-RU"/>
        </w:rPr>
        <w:t xml:space="preserve">Глава </w:t>
      </w:r>
      <w:r w:rsidRPr="00294BFA">
        <w:rPr>
          <w:sz w:val="24"/>
          <w:szCs w:val="24"/>
        </w:rPr>
        <w:t>XI</w:t>
      </w:r>
      <w:r w:rsidRPr="00294BFA">
        <w:rPr>
          <w:sz w:val="24"/>
          <w:szCs w:val="24"/>
          <w:lang w:val="ru-RU"/>
        </w:rPr>
        <w:t xml:space="preserve">. </w:t>
      </w:r>
      <w:r w:rsidRPr="00294BFA">
        <w:rPr>
          <w:rStyle w:val="hps"/>
          <w:sz w:val="24"/>
          <w:szCs w:val="24"/>
        </w:rPr>
        <w:t>Заключительные положения</w:t>
      </w:r>
    </w:p>
    <w:bookmarkEnd w:id="18"/>
    <w:p w:rsidR="00294BFA" w:rsidRPr="00294BFA" w:rsidRDefault="00294BFA" w:rsidP="00294BFA">
      <w:pPr>
        <w:pStyle w:val="Normal1"/>
        <w:tabs>
          <w:tab w:val="left" w:pos="1134"/>
        </w:tabs>
        <w:spacing w:before="0" w:line="240" w:lineRule="auto"/>
        <w:ind w:left="0" w:firstLine="720"/>
        <w:jc w:val="both"/>
        <w:rPr>
          <w:sz w:val="24"/>
          <w:szCs w:val="24"/>
        </w:rPr>
      </w:pPr>
      <w:r w:rsidRPr="00294BFA">
        <w:rPr>
          <w:sz w:val="24"/>
          <w:szCs w:val="24"/>
        </w:rPr>
        <w:t xml:space="preserve">Владелец не </w:t>
      </w:r>
      <w:r w:rsidRPr="00294BFA">
        <w:rPr>
          <w:sz w:val="24"/>
          <w:szCs w:val="24"/>
          <w:lang w:val="ru-RU"/>
        </w:rPr>
        <w:t xml:space="preserve">обеспечивает оснащение </w:t>
      </w:r>
      <w:r w:rsidRPr="00294BFA">
        <w:rPr>
          <w:sz w:val="24"/>
          <w:szCs w:val="24"/>
        </w:rPr>
        <w:t>конечны</w:t>
      </w:r>
      <w:r w:rsidRPr="00294BFA">
        <w:rPr>
          <w:sz w:val="24"/>
          <w:szCs w:val="24"/>
          <w:lang w:val="ru-RU"/>
        </w:rPr>
        <w:t>х</w:t>
      </w:r>
      <w:r w:rsidRPr="00294BFA">
        <w:rPr>
          <w:sz w:val="24"/>
          <w:szCs w:val="24"/>
        </w:rPr>
        <w:t xml:space="preserve"> пользовател</w:t>
      </w:r>
      <w:r w:rsidRPr="00294BFA">
        <w:rPr>
          <w:sz w:val="24"/>
          <w:szCs w:val="24"/>
          <w:lang w:val="ru-RU"/>
        </w:rPr>
        <w:t>ей</w:t>
      </w:r>
      <w:r w:rsidRPr="00294BFA">
        <w:rPr>
          <w:sz w:val="24"/>
          <w:szCs w:val="24"/>
        </w:rPr>
        <w:t xml:space="preserve"> техническими средствами идентификации для использования в </w:t>
      </w:r>
      <w:r w:rsidRPr="00294BFA">
        <w:rPr>
          <w:sz w:val="24"/>
          <w:szCs w:val="24"/>
          <w:lang w:val="ru-RU"/>
        </w:rPr>
        <w:t xml:space="preserve">услуге </w:t>
      </w:r>
      <w:r w:rsidRPr="00294BFA">
        <w:rPr>
          <w:sz w:val="24"/>
          <w:szCs w:val="24"/>
        </w:rPr>
        <w:t xml:space="preserve">MPass. </w:t>
      </w:r>
    </w:p>
    <w:p w:rsidR="00294BFA" w:rsidRPr="00294BFA" w:rsidRDefault="00294BFA" w:rsidP="00294BFA">
      <w:pPr>
        <w:ind w:firstLine="720"/>
      </w:pPr>
    </w:p>
    <w:p w:rsidR="00294BFA" w:rsidRPr="00294BFA" w:rsidRDefault="00294BFA" w:rsidP="00294BFA">
      <w:pPr>
        <w:ind w:firstLine="720"/>
        <w:jc w:val="center"/>
        <w:rPr>
          <w:b/>
        </w:rPr>
      </w:pPr>
    </w:p>
    <w:p w:rsidR="00294BFA" w:rsidRPr="00294BFA" w:rsidRDefault="00294BFA" w:rsidP="00294BFA">
      <w:pPr>
        <w:ind w:firstLine="720"/>
        <w:jc w:val="center"/>
        <w:rPr>
          <w:b/>
        </w:rPr>
      </w:pPr>
    </w:p>
    <w:p w:rsidR="00294BFA" w:rsidRPr="00294BFA" w:rsidRDefault="00294BFA" w:rsidP="00294BFA">
      <w:pPr>
        <w:ind w:firstLine="720"/>
        <w:jc w:val="center"/>
        <w:rPr>
          <w:b/>
        </w:rPr>
      </w:pPr>
    </w:p>
    <w:p w:rsidR="00294BFA" w:rsidRPr="00294BFA" w:rsidRDefault="00294BFA" w:rsidP="00294BFA">
      <w:pPr>
        <w:ind w:firstLine="720"/>
        <w:jc w:val="center"/>
        <w:rPr>
          <w:b/>
        </w:rPr>
      </w:pPr>
    </w:p>
    <w:p w:rsidR="00294BFA" w:rsidRPr="00294BFA" w:rsidRDefault="00294BFA" w:rsidP="00294BFA">
      <w:pPr>
        <w:ind w:firstLine="720"/>
        <w:jc w:val="center"/>
        <w:rPr>
          <w:b/>
        </w:rPr>
      </w:pPr>
    </w:p>
    <w:p w:rsidR="00294BFA" w:rsidRPr="00294BFA" w:rsidRDefault="00294BFA" w:rsidP="00294BFA">
      <w:pPr>
        <w:ind w:firstLine="720"/>
        <w:jc w:val="center"/>
        <w:rPr>
          <w:b/>
        </w:rPr>
      </w:pPr>
    </w:p>
    <w:p w:rsidR="00294BFA" w:rsidRPr="00294BFA" w:rsidRDefault="00294BFA" w:rsidP="00294BFA">
      <w:pPr>
        <w:ind w:firstLine="720"/>
        <w:jc w:val="center"/>
        <w:rPr>
          <w:b/>
        </w:rPr>
      </w:pPr>
    </w:p>
    <w:p w:rsidR="003209A3" w:rsidRPr="00294BFA" w:rsidRDefault="003209A3" w:rsidP="00294BFA"/>
    <w:sectPr w:rsidR="003209A3" w:rsidRPr="00294BFA" w:rsidSect="00D87405">
      <w:headerReference w:type="default" r:id="rId7"/>
      <w:footerReference w:type="default" r:id="rId8"/>
      <w:footerReference w:type="first" r:id="rId9"/>
      <w:pgSz w:w="11906" w:h="16838"/>
      <w:pgMar w:top="1134" w:right="127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011" w:rsidRDefault="00116011">
      <w:r>
        <w:separator/>
      </w:r>
    </w:p>
  </w:endnote>
  <w:endnote w:type="continuationSeparator" w:id="0">
    <w:p w:rsidR="00116011" w:rsidRDefault="0011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97F" w:rsidRPr="00CD571D" w:rsidRDefault="00BA79D8">
    <w:pPr>
      <w:pStyle w:val="a6"/>
      <w:rPr>
        <w:sz w:val="16"/>
        <w:lang w:val="en-US"/>
      </w:rPr>
    </w:pPr>
    <w:r w:rsidRPr="00CD571D">
      <w:rPr>
        <w:sz w:val="16"/>
      </w:rPr>
      <w:fldChar w:fldCharType="begin"/>
    </w:r>
    <w:r w:rsidRPr="00CD571D">
      <w:rPr>
        <w:sz w:val="16"/>
        <w:lang w:val="en-US"/>
      </w:rPr>
      <w:instrText xml:space="preserve"> FILENAME  \p  \* MERGEFORMAT </w:instrText>
    </w:r>
    <w:r w:rsidRPr="00CD571D">
      <w:rPr>
        <w:sz w:val="16"/>
      </w:rPr>
      <w:fldChar w:fldCharType="separate"/>
    </w:r>
    <w:r>
      <w:rPr>
        <w:noProof/>
        <w:sz w:val="16"/>
        <w:lang w:val="en-US"/>
      </w:rPr>
      <w:t>D:\MONITOR 2015\115-\TEXT\PARTEA II\230\plan_2015_2020 (1).doc</w:t>
    </w:r>
    <w:r w:rsidRPr="00CD571D">
      <w:rPr>
        <w:sz w:val="16"/>
      </w:rPr>
      <w:fldChar w:fldCharType="end"/>
    </w:r>
  </w:p>
  <w:p w:rsidR="0083797F" w:rsidRPr="00CD571D" w:rsidRDefault="00116011" w:rsidP="00CD571D">
    <w:pPr>
      <w:pStyle w:val="a6"/>
      <w:jc w:val="right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97F" w:rsidRDefault="00BA79D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Pr="004B4D50">
      <w:rPr>
        <w:noProof/>
        <w:lang w:val="ro-RO"/>
      </w:rPr>
      <w:t>0</w:t>
    </w:r>
    <w:r>
      <w:rPr>
        <w:noProof/>
        <w:lang w:val="ro-RO"/>
      </w:rPr>
      <w:fldChar w:fldCharType="end"/>
    </w:r>
  </w:p>
  <w:p w:rsidR="0083797F" w:rsidRDefault="001160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011" w:rsidRDefault="00116011">
      <w:r>
        <w:separator/>
      </w:r>
    </w:p>
  </w:footnote>
  <w:footnote w:type="continuationSeparator" w:id="0">
    <w:p w:rsidR="00116011" w:rsidRDefault="00116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97F" w:rsidRPr="004C552B" w:rsidRDefault="00BA79D8">
    <w:pPr>
      <w:pStyle w:val="a4"/>
      <w:jc w:val="center"/>
      <w:rPr>
        <w:sz w:val="20"/>
      </w:rPr>
    </w:pPr>
    <w:r w:rsidRPr="004C552B">
      <w:rPr>
        <w:sz w:val="20"/>
      </w:rPr>
      <w:fldChar w:fldCharType="begin"/>
    </w:r>
    <w:r w:rsidRPr="004C552B">
      <w:rPr>
        <w:sz w:val="20"/>
      </w:rPr>
      <w:instrText>PAGE   \* MERGEFORMAT</w:instrText>
    </w:r>
    <w:r w:rsidRPr="004C552B">
      <w:rPr>
        <w:sz w:val="20"/>
      </w:rPr>
      <w:fldChar w:fldCharType="separate"/>
    </w:r>
    <w:r w:rsidR="004C03C9">
      <w:rPr>
        <w:noProof/>
        <w:sz w:val="20"/>
      </w:rPr>
      <w:t>5</w:t>
    </w:r>
    <w:r w:rsidRPr="004C552B">
      <w:rPr>
        <w:sz w:val="20"/>
      </w:rPr>
      <w:fldChar w:fldCharType="end"/>
    </w:r>
  </w:p>
  <w:p w:rsidR="0083797F" w:rsidRDefault="001160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429F"/>
    <w:multiLevelType w:val="hybridMultilevel"/>
    <w:tmpl w:val="23A00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42183"/>
    <w:multiLevelType w:val="multilevel"/>
    <w:tmpl w:val="8F1CAE4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A7C36C5"/>
    <w:multiLevelType w:val="hybridMultilevel"/>
    <w:tmpl w:val="B85E8928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F01F84"/>
    <w:multiLevelType w:val="hybridMultilevel"/>
    <w:tmpl w:val="FF1A36B4"/>
    <w:lvl w:ilvl="0" w:tplc="DF0C8E64">
      <w:start w:val="1"/>
      <w:numFmt w:val="decimal"/>
      <w:pStyle w:val="Normal1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94406"/>
    <w:multiLevelType w:val="hybridMultilevel"/>
    <w:tmpl w:val="3D52E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45599"/>
    <w:multiLevelType w:val="hybridMultilevel"/>
    <w:tmpl w:val="10886FF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6C2A61"/>
    <w:multiLevelType w:val="multilevel"/>
    <w:tmpl w:val="7C8A4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5AA7BAF"/>
    <w:multiLevelType w:val="hybridMultilevel"/>
    <w:tmpl w:val="869CA474"/>
    <w:lvl w:ilvl="0" w:tplc="0E7A9ADA">
      <w:start w:val="6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B03C3"/>
    <w:multiLevelType w:val="hybridMultilevel"/>
    <w:tmpl w:val="D8EC8A0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EE4D09"/>
    <w:multiLevelType w:val="hybridMultilevel"/>
    <w:tmpl w:val="3D52E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07F27"/>
    <w:multiLevelType w:val="hybridMultilevel"/>
    <w:tmpl w:val="871EFF4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256E78"/>
    <w:multiLevelType w:val="multilevel"/>
    <w:tmpl w:val="68BA2C3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 w15:restartNumberingAfterBreak="0">
    <w:nsid w:val="63EB064F"/>
    <w:multiLevelType w:val="hybridMultilevel"/>
    <w:tmpl w:val="23A00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3165A"/>
    <w:multiLevelType w:val="hybridMultilevel"/>
    <w:tmpl w:val="CD605252"/>
    <w:lvl w:ilvl="0" w:tplc="6408E884">
      <w:start w:val="1"/>
      <w:numFmt w:val="decimal"/>
      <w:pStyle w:val="NumberedList"/>
      <w:lvlText w:val="%1)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69261D6F"/>
    <w:multiLevelType w:val="hybridMultilevel"/>
    <w:tmpl w:val="B7A86014"/>
    <w:lvl w:ilvl="0" w:tplc="3606D2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212C4"/>
    <w:multiLevelType w:val="hybridMultilevel"/>
    <w:tmpl w:val="4DA076E8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A23175"/>
    <w:multiLevelType w:val="hybridMultilevel"/>
    <w:tmpl w:val="2728769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4"/>
  </w:num>
  <w:num w:numId="5">
    <w:abstractNumId w:val="0"/>
  </w:num>
  <w:num w:numId="6">
    <w:abstractNumId w:val="9"/>
  </w:num>
  <w:num w:numId="7">
    <w:abstractNumId w:val="12"/>
  </w:num>
  <w:num w:numId="8">
    <w:abstractNumId w:val="7"/>
  </w:num>
  <w:num w:numId="9">
    <w:abstractNumId w:val="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3"/>
  </w:num>
  <w:num w:numId="14">
    <w:abstractNumId w:val="15"/>
  </w:num>
  <w:num w:numId="15">
    <w:abstractNumId w:val="5"/>
  </w:num>
  <w:num w:numId="16">
    <w:abstractNumId w:val="8"/>
  </w:num>
  <w:num w:numId="17">
    <w:abstractNumId w:val="10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E1"/>
    <w:rsid w:val="00027F41"/>
    <w:rsid w:val="000E33E1"/>
    <w:rsid w:val="000E50C0"/>
    <w:rsid w:val="00116011"/>
    <w:rsid w:val="00133337"/>
    <w:rsid w:val="002211C4"/>
    <w:rsid w:val="0026553C"/>
    <w:rsid w:val="00294BFA"/>
    <w:rsid w:val="003209A3"/>
    <w:rsid w:val="003332D0"/>
    <w:rsid w:val="00412A1D"/>
    <w:rsid w:val="00496A93"/>
    <w:rsid w:val="004C03C9"/>
    <w:rsid w:val="005E75F5"/>
    <w:rsid w:val="007C2053"/>
    <w:rsid w:val="00813A3B"/>
    <w:rsid w:val="008D3686"/>
    <w:rsid w:val="008F2D0F"/>
    <w:rsid w:val="008F5301"/>
    <w:rsid w:val="00957D9C"/>
    <w:rsid w:val="00980FC0"/>
    <w:rsid w:val="00AE1CDA"/>
    <w:rsid w:val="00BA79D8"/>
    <w:rsid w:val="00BE1FEB"/>
    <w:rsid w:val="00C421D1"/>
    <w:rsid w:val="00D87405"/>
    <w:rsid w:val="00E03ACB"/>
    <w:rsid w:val="00EC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2D510-E64E-4AC1-A8B4-EA1551B5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F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A79D8"/>
    <w:pPr>
      <w:keepNext/>
      <w:keepLines/>
      <w:autoSpaceDE/>
      <w:autoSpaceDN/>
      <w:spacing w:before="480" w:line="276" w:lineRule="auto"/>
      <w:outlineLvl w:val="0"/>
    </w:pPr>
    <w:rPr>
      <w:rFonts w:ascii="Arial" w:eastAsia="Calibri" w:hAnsi="Arial"/>
      <w:b/>
      <w:bCs/>
      <w:sz w:val="20"/>
      <w:szCs w:val="20"/>
      <w:lang w:val="ro-RO" w:eastAsia="x-none"/>
    </w:rPr>
  </w:style>
  <w:style w:type="paragraph" w:styleId="2">
    <w:name w:val="heading 2"/>
    <w:basedOn w:val="a"/>
    <w:next w:val="a"/>
    <w:link w:val="20"/>
    <w:uiPriority w:val="9"/>
    <w:qFormat/>
    <w:rsid w:val="00BA79D8"/>
    <w:pPr>
      <w:keepNext/>
      <w:keepLines/>
      <w:autoSpaceDE/>
      <w:autoSpaceDN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val="ro-RO" w:eastAsia="x-none"/>
    </w:rPr>
  </w:style>
  <w:style w:type="paragraph" w:styleId="3">
    <w:name w:val="heading 3"/>
    <w:basedOn w:val="a"/>
    <w:next w:val="a"/>
    <w:link w:val="30"/>
    <w:qFormat/>
    <w:rsid w:val="00BA79D8"/>
    <w:pPr>
      <w:keepNext/>
      <w:autoSpaceDE/>
      <w:autoSpaceDN/>
      <w:spacing w:before="120" w:after="120" w:line="300" w:lineRule="auto"/>
      <w:jc w:val="both"/>
      <w:outlineLvl w:val="2"/>
    </w:pPr>
    <w:rPr>
      <w:rFonts w:ascii="Calibri" w:eastAsia="Calibri" w:hAnsi="Calibri"/>
      <w:b/>
      <w:i/>
      <w:szCs w:val="20"/>
      <w:lang w:val="en-GB" w:eastAsia="ru-RU"/>
    </w:rPr>
  </w:style>
  <w:style w:type="paragraph" w:styleId="4">
    <w:name w:val="heading 4"/>
    <w:basedOn w:val="a"/>
    <w:next w:val="a"/>
    <w:link w:val="40"/>
    <w:autoRedefine/>
    <w:qFormat/>
    <w:rsid w:val="00BA79D8"/>
    <w:pPr>
      <w:keepNext/>
      <w:autoSpaceDE/>
      <w:autoSpaceDN/>
      <w:spacing w:line="300" w:lineRule="auto"/>
      <w:ind w:left="360"/>
      <w:jc w:val="both"/>
      <w:outlineLvl w:val="3"/>
    </w:pPr>
    <w:rPr>
      <w:rFonts w:ascii="Calibri" w:eastAsia="Calibri" w:hAnsi="Calibri"/>
      <w:b/>
      <w:i/>
      <w:sz w:val="28"/>
      <w:szCs w:val="20"/>
      <w:lang w:val="ro-RO" w:eastAsia="ru-RU"/>
    </w:rPr>
  </w:style>
  <w:style w:type="paragraph" w:styleId="5">
    <w:name w:val="heading 5"/>
    <w:basedOn w:val="a"/>
    <w:next w:val="a"/>
    <w:link w:val="50"/>
    <w:qFormat/>
    <w:rsid w:val="00BA79D8"/>
    <w:pPr>
      <w:autoSpaceDE/>
      <w:autoSpaceDN/>
      <w:spacing w:before="120" w:after="120" w:line="300" w:lineRule="auto"/>
      <w:jc w:val="both"/>
      <w:outlineLvl w:val="4"/>
    </w:pPr>
    <w:rPr>
      <w:rFonts w:ascii="Calibri" w:eastAsia="Calibri" w:hAnsi="Calibri"/>
      <w:b/>
      <w:sz w:val="22"/>
      <w:szCs w:val="20"/>
      <w:lang w:val="en-GB" w:eastAsia="zh-CN"/>
    </w:rPr>
  </w:style>
  <w:style w:type="paragraph" w:styleId="6">
    <w:name w:val="heading 6"/>
    <w:basedOn w:val="a"/>
    <w:next w:val="a"/>
    <w:link w:val="60"/>
    <w:qFormat/>
    <w:rsid w:val="00BA79D8"/>
    <w:pPr>
      <w:keepNext/>
      <w:autoSpaceDE/>
      <w:autoSpaceDN/>
      <w:spacing w:after="120" w:line="300" w:lineRule="auto"/>
      <w:jc w:val="both"/>
      <w:outlineLvl w:val="5"/>
    </w:pPr>
    <w:rPr>
      <w:rFonts w:ascii="Calibri" w:eastAsia="Calibri" w:hAnsi="Calibri"/>
      <w:b/>
      <w:sz w:val="22"/>
      <w:szCs w:val="20"/>
      <w:lang w:val="en-GB" w:eastAsia="zh-CN"/>
    </w:rPr>
  </w:style>
  <w:style w:type="paragraph" w:styleId="7">
    <w:name w:val="heading 7"/>
    <w:basedOn w:val="a"/>
    <w:next w:val="a"/>
    <w:link w:val="70"/>
    <w:qFormat/>
    <w:rsid w:val="00BA79D8"/>
    <w:pPr>
      <w:keepNext/>
      <w:autoSpaceDE/>
      <w:autoSpaceDN/>
      <w:spacing w:after="120" w:line="300" w:lineRule="auto"/>
      <w:jc w:val="both"/>
      <w:outlineLvl w:val="6"/>
    </w:pPr>
    <w:rPr>
      <w:rFonts w:ascii="Calibri" w:eastAsia="Calibri" w:hAnsi="Calibri"/>
      <w:b/>
      <w:sz w:val="20"/>
      <w:szCs w:val="20"/>
      <w:lang w:val="en-GB" w:eastAsia="zh-CN"/>
    </w:rPr>
  </w:style>
  <w:style w:type="paragraph" w:styleId="8">
    <w:name w:val="heading 8"/>
    <w:basedOn w:val="a"/>
    <w:next w:val="a"/>
    <w:link w:val="80"/>
    <w:qFormat/>
    <w:rsid w:val="00BA79D8"/>
    <w:pPr>
      <w:keepNext/>
      <w:autoSpaceDE/>
      <w:autoSpaceDN/>
      <w:spacing w:after="120" w:line="300" w:lineRule="auto"/>
      <w:jc w:val="center"/>
      <w:outlineLvl w:val="7"/>
    </w:pPr>
    <w:rPr>
      <w:rFonts w:ascii="Calibri" w:eastAsia="Calibri" w:hAnsi="Calibri"/>
      <w:b/>
      <w:sz w:val="22"/>
      <w:szCs w:val="20"/>
      <w:lang w:val="en-GB" w:eastAsia="zh-CN"/>
    </w:rPr>
  </w:style>
  <w:style w:type="paragraph" w:styleId="9">
    <w:name w:val="heading 9"/>
    <w:basedOn w:val="a"/>
    <w:next w:val="a"/>
    <w:link w:val="90"/>
    <w:qFormat/>
    <w:rsid w:val="00BA79D8"/>
    <w:pPr>
      <w:keepNext/>
      <w:autoSpaceDE/>
      <w:autoSpaceDN/>
      <w:spacing w:after="120" w:line="300" w:lineRule="auto"/>
      <w:jc w:val="both"/>
      <w:outlineLvl w:val="8"/>
    </w:pPr>
    <w:rPr>
      <w:rFonts w:ascii="Geneva" w:eastAsia="Calibri" w:hAnsi="Geneva"/>
      <w:b/>
      <w:snapToGrid w:val="0"/>
      <w:color w:val="000000"/>
      <w:sz w:val="18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027F41"/>
  </w:style>
  <w:style w:type="character" w:customStyle="1" w:styleId="docbody">
    <w:name w:val="doc_body"/>
    <w:basedOn w:val="a0"/>
    <w:rsid w:val="00957D9C"/>
  </w:style>
  <w:style w:type="character" w:styleId="a3">
    <w:name w:val="Strong"/>
    <w:basedOn w:val="a0"/>
    <w:uiPriority w:val="22"/>
    <w:qFormat/>
    <w:rsid w:val="003209A3"/>
    <w:rPr>
      <w:b/>
      <w:bCs/>
    </w:rPr>
  </w:style>
  <w:style w:type="character" w:customStyle="1" w:styleId="docheader">
    <w:name w:val="doc_header"/>
    <w:basedOn w:val="a0"/>
    <w:rsid w:val="003209A3"/>
  </w:style>
  <w:style w:type="character" w:customStyle="1" w:styleId="docbody1">
    <w:name w:val="doc_body1"/>
    <w:rsid w:val="00133337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A79D8"/>
    <w:rPr>
      <w:rFonts w:ascii="Arial" w:eastAsia="Calibri" w:hAnsi="Arial" w:cs="Times New Roman"/>
      <w:b/>
      <w:bCs/>
      <w:sz w:val="20"/>
      <w:szCs w:val="20"/>
      <w:lang w:val="ro-RO" w:eastAsia="x-none"/>
    </w:rPr>
  </w:style>
  <w:style w:type="character" w:customStyle="1" w:styleId="20">
    <w:name w:val="Заголовок 2 Знак"/>
    <w:basedOn w:val="a0"/>
    <w:link w:val="2"/>
    <w:uiPriority w:val="9"/>
    <w:rsid w:val="00BA79D8"/>
    <w:rPr>
      <w:rFonts w:ascii="Cambria" w:eastAsia="Calibri" w:hAnsi="Cambria" w:cs="Times New Roman"/>
      <w:b/>
      <w:bCs/>
      <w:color w:val="4F81BD"/>
      <w:sz w:val="26"/>
      <w:szCs w:val="26"/>
      <w:lang w:val="ro-RO" w:eastAsia="x-none"/>
    </w:rPr>
  </w:style>
  <w:style w:type="character" w:customStyle="1" w:styleId="30">
    <w:name w:val="Заголовок 3 Знак"/>
    <w:basedOn w:val="a0"/>
    <w:link w:val="3"/>
    <w:rsid w:val="00BA79D8"/>
    <w:rPr>
      <w:rFonts w:ascii="Calibri" w:eastAsia="Calibri" w:hAnsi="Calibri" w:cs="Times New Roman"/>
      <w:b/>
      <w:i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rsid w:val="00BA79D8"/>
    <w:rPr>
      <w:rFonts w:ascii="Calibri" w:eastAsia="Calibri" w:hAnsi="Calibri" w:cs="Times New Roman"/>
      <w:b/>
      <w:i/>
      <w:sz w:val="28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rsid w:val="00BA79D8"/>
    <w:rPr>
      <w:rFonts w:ascii="Calibri" w:eastAsia="Calibri" w:hAnsi="Calibri" w:cs="Times New Roman"/>
      <w:b/>
      <w:szCs w:val="20"/>
      <w:lang w:val="en-GB" w:eastAsia="zh-CN"/>
    </w:rPr>
  </w:style>
  <w:style w:type="character" w:customStyle="1" w:styleId="60">
    <w:name w:val="Заголовок 6 Знак"/>
    <w:basedOn w:val="a0"/>
    <w:link w:val="6"/>
    <w:rsid w:val="00BA79D8"/>
    <w:rPr>
      <w:rFonts w:ascii="Calibri" w:eastAsia="Calibri" w:hAnsi="Calibri" w:cs="Times New Roman"/>
      <w:b/>
      <w:szCs w:val="20"/>
      <w:lang w:val="en-GB" w:eastAsia="zh-CN"/>
    </w:rPr>
  </w:style>
  <w:style w:type="character" w:customStyle="1" w:styleId="70">
    <w:name w:val="Заголовок 7 Знак"/>
    <w:basedOn w:val="a0"/>
    <w:link w:val="7"/>
    <w:rsid w:val="00BA79D8"/>
    <w:rPr>
      <w:rFonts w:ascii="Calibri" w:eastAsia="Calibri" w:hAnsi="Calibri" w:cs="Times New Roman"/>
      <w:b/>
      <w:sz w:val="20"/>
      <w:szCs w:val="20"/>
      <w:lang w:val="en-GB" w:eastAsia="zh-CN"/>
    </w:rPr>
  </w:style>
  <w:style w:type="character" w:customStyle="1" w:styleId="80">
    <w:name w:val="Заголовок 8 Знак"/>
    <w:basedOn w:val="a0"/>
    <w:link w:val="8"/>
    <w:rsid w:val="00BA79D8"/>
    <w:rPr>
      <w:rFonts w:ascii="Calibri" w:eastAsia="Calibri" w:hAnsi="Calibri" w:cs="Times New Roman"/>
      <w:b/>
      <w:szCs w:val="20"/>
      <w:lang w:val="en-GB" w:eastAsia="zh-CN"/>
    </w:rPr>
  </w:style>
  <w:style w:type="character" w:customStyle="1" w:styleId="90">
    <w:name w:val="Заголовок 9 Знак"/>
    <w:basedOn w:val="a0"/>
    <w:link w:val="9"/>
    <w:rsid w:val="00BA79D8"/>
    <w:rPr>
      <w:rFonts w:ascii="Geneva" w:eastAsia="Calibri" w:hAnsi="Geneva" w:cs="Times New Roman"/>
      <w:b/>
      <w:snapToGrid w:val="0"/>
      <w:color w:val="000000"/>
      <w:sz w:val="18"/>
      <w:szCs w:val="20"/>
      <w:lang w:val="en-GB" w:eastAsia="ru-RU"/>
    </w:rPr>
  </w:style>
  <w:style w:type="paragraph" w:customStyle="1" w:styleId="11">
    <w:name w:val="Абзац списка1"/>
    <w:basedOn w:val="a"/>
    <w:rsid w:val="00BA79D8"/>
    <w:pPr>
      <w:autoSpaceDE/>
      <w:autoSpaceDN/>
      <w:spacing w:after="200" w:line="276" w:lineRule="auto"/>
      <w:ind w:left="720"/>
    </w:pPr>
    <w:rPr>
      <w:lang w:val="ro-RO" w:eastAsia="ru-RU"/>
    </w:rPr>
  </w:style>
  <w:style w:type="paragraph" w:customStyle="1" w:styleId="cn">
    <w:name w:val="cn"/>
    <w:basedOn w:val="a"/>
    <w:rsid w:val="00BA79D8"/>
    <w:pPr>
      <w:autoSpaceDE/>
      <w:autoSpaceDN/>
    </w:pPr>
    <w:rPr>
      <w:lang w:val="ro-RO" w:eastAsia="ro-RO"/>
    </w:rPr>
  </w:style>
  <w:style w:type="paragraph" w:customStyle="1" w:styleId="cp">
    <w:name w:val="cp"/>
    <w:basedOn w:val="a"/>
    <w:rsid w:val="00BA79D8"/>
    <w:pPr>
      <w:autoSpaceDE/>
      <w:autoSpaceDN/>
    </w:pPr>
    <w:rPr>
      <w:b/>
      <w:bCs/>
      <w:lang w:eastAsia="ru-RU"/>
    </w:rPr>
  </w:style>
  <w:style w:type="paragraph" w:customStyle="1" w:styleId="rg">
    <w:name w:val="rg"/>
    <w:basedOn w:val="a"/>
    <w:rsid w:val="00BA79D8"/>
    <w:pPr>
      <w:autoSpaceDE/>
      <w:autoSpaceDN/>
      <w:jc w:val="right"/>
    </w:pPr>
    <w:rPr>
      <w:lang w:eastAsia="ru-RU"/>
    </w:rPr>
  </w:style>
  <w:style w:type="paragraph" w:customStyle="1" w:styleId="news">
    <w:name w:val="news"/>
    <w:basedOn w:val="a"/>
    <w:rsid w:val="00BA79D8"/>
    <w:pPr>
      <w:autoSpaceDE/>
      <w:autoSpaceDN/>
    </w:pPr>
    <w:rPr>
      <w:rFonts w:ascii="Arial" w:hAnsi="Arial" w:cs="Arial"/>
      <w:sz w:val="20"/>
      <w:szCs w:val="20"/>
      <w:lang w:val="ro-RO" w:eastAsia="ru-RU"/>
    </w:rPr>
  </w:style>
  <w:style w:type="paragraph" w:customStyle="1" w:styleId="Stil1">
    <w:name w:val="Stil1"/>
    <w:basedOn w:val="a"/>
    <w:qFormat/>
    <w:rsid w:val="00BA79D8"/>
    <w:pPr>
      <w:autoSpaceDE/>
      <w:autoSpaceDN/>
      <w:ind w:firstLine="851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BA79D8"/>
    <w:pPr>
      <w:tabs>
        <w:tab w:val="center" w:pos="4677"/>
        <w:tab w:val="right" w:pos="9355"/>
      </w:tabs>
      <w:autoSpaceDE/>
      <w:autoSpaceDN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A7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A79D8"/>
    <w:pPr>
      <w:tabs>
        <w:tab w:val="center" w:pos="4677"/>
        <w:tab w:val="right" w:pos="9355"/>
      </w:tabs>
      <w:autoSpaceDE/>
      <w:autoSpaceDN/>
    </w:pPr>
    <w:rPr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A7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BA79D8"/>
    <w:pPr>
      <w:autoSpaceDE/>
      <w:autoSpaceDN/>
    </w:pPr>
    <w:rPr>
      <w:rFonts w:eastAsia="Calibri"/>
      <w:sz w:val="20"/>
      <w:szCs w:val="20"/>
      <w:lang w:val="ro-RO" w:eastAsia="x-none"/>
    </w:rPr>
  </w:style>
  <w:style w:type="character" w:customStyle="1" w:styleId="a9">
    <w:name w:val="Название Знак"/>
    <w:basedOn w:val="a0"/>
    <w:link w:val="a8"/>
    <w:rsid w:val="00BA79D8"/>
    <w:rPr>
      <w:rFonts w:ascii="Times New Roman" w:eastAsia="Calibri" w:hAnsi="Times New Roman" w:cs="Times New Roman"/>
      <w:sz w:val="20"/>
      <w:szCs w:val="20"/>
      <w:lang w:val="ro-RO" w:eastAsia="x-none"/>
    </w:rPr>
  </w:style>
  <w:style w:type="paragraph" w:styleId="aa">
    <w:name w:val="Subtitle"/>
    <w:basedOn w:val="a"/>
    <w:link w:val="ab"/>
    <w:qFormat/>
    <w:rsid w:val="00BA79D8"/>
    <w:pPr>
      <w:autoSpaceDE/>
      <w:autoSpaceDN/>
      <w:spacing w:before="240"/>
    </w:pPr>
    <w:rPr>
      <w:rFonts w:eastAsia="Calibri"/>
      <w:b/>
      <w:sz w:val="20"/>
      <w:szCs w:val="20"/>
      <w:lang w:val="ro-MD" w:eastAsia="x-none"/>
    </w:rPr>
  </w:style>
  <w:style w:type="character" w:customStyle="1" w:styleId="ab">
    <w:name w:val="Подзаголовок Знак"/>
    <w:basedOn w:val="a0"/>
    <w:link w:val="aa"/>
    <w:rsid w:val="00BA79D8"/>
    <w:rPr>
      <w:rFonts w:ascii="Times New Roman" w:eastAsia="Calibri" w:hAnsi="Times New Roman" w:cs="Times New Roman"/>
      <w:b/>
      <w:sz w:val="20"/>
      <w:szCs w:val="20"/>
      <w:lang w:val="ro-MD" w:eastAsia="x-none"/>
    </w:rPr>
  </w:style>
  <w:style w:type="paragraph" w:styleId="ac">
    <w:name w:val="Normal (Web)"/>
    <w:basedOn w:val="a"/>
    <w:uiPriority w:val="99"/>
    <w:rsid w:val="00BA79D8"/>
    <w:pPr>
      <w:autoSpaceDE/>
      <w:autoSpaceDN/>
      <w:ind w:firstLine="567"/>
    </w:pPr>
    <w:rPr>
      <w:lang w:val="ro-RO" w:eastAsia="ro-RO"/>
    </w:rPr>
  </w:style>
  <w:style w:type="paragraph" w:styleId="ad">
    <w:name w:val="Balloon Text"/>
    <w:basedOn w:val="a"/>
    <w:link w:val="ae"/>
    <w:uiPriority w:val="99"/>
    <w:unhideWhenUsed/>
    <w:rsid w:val="00BA79D8"/>
    <w:pPr>
      <w:autoSpaceDE/>
      <w:autoSpaceDN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rsid w:val="00BA79D8"/>
    <w:rPr>
      <w:rFonts w:ascii="Tahoma" w:eastAsia="Calibri" w:hAnsi="Tahoma" w:cs="Times New Roman"/>
      <w:sz w:val="16"/>
      <w:szCs w:val="16"/>
      <w:lang w:val="x-none" w:eastAsia="x-none"/>
    </w:rPr>
  </w:style>
  <w:style w:type="table" w:styleId="af">
    <w:name w:val="Table Grid"/>
    <w:basedOn w:val="a1"/>
    <w:uiPriority w:val="59"/>
    <w:rsid w:val="00BA79D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link w:val="af1"/>
    <w:uiPriority w:val="34"/>
    <w:qFormat/>
    <w:rsid w:val="00BA79D8"/>
    <w:pPr>
      <w:autoSpaceDE/>
      <w:autoSpaceDN/>
      <w:ind w:left="720"/>
      <w:contextualSpacing/>
    </w:pPr>
    <w:rPr>
      <w:lang w:eastAsia="ru-RU"/>
    </w:rPr>
  </w:style>
  <w:style w:type="paragraph" w:customStyle="1" w:styleId="12">
    <w:name w:val="Стиль1"/>
    <w:basedOn w:val="a"/>
    <w:qFormat/>
    <w:rsid w:val="00BA79D8"/>
    <w:pPr>
      <w:autoSpaceDE/>
      <w:autoSpaceDN/>
    </w:pPr>
    <w:rPr>
      <w:lang w:eastAsia="ru-RU"/>
    </w:rPr>
  </w:style>
  <w:style w:type="paragraph" w:customStyle="1" w:styleId="21">
    <w:name w:val="Стиль2"/>
    <w:basedOn w:val="a"/>
    <w:qFormat/>
    <w:rsid w:val="00BA79D8"/>
    <w:pPr>
      <w:framePr w:wrap="notBeside" w:hAnchor="text"/>
      <w:autoSpaceDE/>
      <w:autoSpaceDN/>
    </w:pPr>
    <w:rPr>
      <w:lang w:eastAsia="ru-RU"/>
    </w:rPr>
  </w:style>
  <w:style w:type="paragraph" w:customStyle="1" w:styleId="31">
    <w:name w:val="Стиль3"/>
    <w:basedOn w:val="a"/>
    <w:qFormat/>
    <w:rsid w:val="00BA79D8"/>
    <w:pPr>
      <w:framePr w:wrap="notBeside" w:vAnchor="page" w:hAnchor="text"/>
      <w:autoSpaceDE/>
      <w:autoSpaceDN/>
    </w:pPr>
    <w:rPr>
      <w:lang w:eastAsia="ru-RU"/>
    </w:rPr>
  </w:style>
  <w:style w:type="paragraph" w:customStyle="1" w:styleId="41">
    <w:name w:val="Стиль4"/>
    <w:basedOn w:val="a"/>
    <w:qFormat/>
    <w:rsid w:val="00BA79D8"/>
    <w:pPr>
      <w:autoSpaceDE/>
      <w:autoSpaceDN/>
    </w:pPr>
    <w:rPr>
      <w:lang w:eastAsia="ru-RU"/>
    </w:rPr>
  </w:style>
  <w:style w:type="paragraph" w:customStyle="1" w:styleId="51">
    <w:name w:val="Стиль5"/>
    <w:basedOn w:val="a"/>
    <w:qFormat/>
    <w:rsid w:val="00BA79D8"/>
    <w:pPr>
      <w:autoSpaceDE/>
      <w:autoSpaceDN/>
    </w:pPr>
    <w:rPr>
      <w:lang w:eastAsia="ru-RU"/>
    </w:rPr>
  </w:style>
  <w:style w:type="paragraph" w:customStyle="1" w:styleId="61">
    <w:name w:val="Стиль6"/>
    <w:basedOn w:val="a"/>
    <w:qFormat/>
    <w:rsid w:val="00BA79D8"/>
    <w:pPr>
      <w:framePr w:wrap="notBeside" w:vAnchor="page" w:hAnchor="text"/>
      <w:autoSpaceDE/>
      <w:autoSpaceDN/>
    </w:pPr>
    <w:rPr>
      <w:lang w:eastAsia="ru-RU"/>
    </w:rPr>
  </w:style>
  <w:style w:type="paragraph" w:customStyle="1" w:styleId="71">
    <w:name w:val="Стиль7"/>
    <w:basedOn w:val="a"/>
    <w:qFormat/>
    <w:rsid w:val="00BA79D8"/>
    <w:pPr>
      <w:framePr w:wrap="notBeside" w:vAnchor="text" w:hAnchor="page"/>
      <w:autoSpaceDE/>
      <w:autoSpaceDN/>
    </w:pPr>
    <w:rPr>
      <w:lang w:eastAsia="ru-RU"/>
    </w:rPr>
  </w:style>
  <w:style w:type="paragraph" w:customStyle="1" w:styleId="81">
    <w:name w:val="Стиль8"/>
    <w:basedOn w:val="a"/>
    <w:qFormat/>
    <w:rsid w:val="00BA79D8"/>
    <w:pPr>
      <w:framePr w:wrap="notBeside" w:hAnchor="text" w:anchorLock="1"/>
      <w:autoSpaceDE/>
      <w:autoSpaceDN/>
    </w:pPr>
    <w:rPr>
      <w:lang w:eastAsia="ru-RU"/>
    </w:rPr>
  </w:style>
  <w:style w:type="paragraph" w:customStyle="1" w:styleId="91">
    <w:name w:val="Стиль9"/>
    <w:basedOn w:val="a"/>
    <w:qFormat/>
    <w:rsid w:val="00BA79D8"/>
    <w:pPr>
      <w:autoSpaceDE/>
      <w:autoSpaceDN/>
    </w:pPr>
    <w:rPr>
      <w:lang w:eastAsia="ru-RU"/>
    </w:rPr>
  </w:style>
  <w:style w:type="paragraph" w:customStyle="1" w:styleId="100">
    <w:name w:val="Стиль10"/>
    <w:basedOn w:val="a"/>
    <w:qFormat/>
    <w:rsid w:val="00BA79D8"/>
    <w:pPr>
      <w:autoSpaceDE/>
      <w:autoSpaceDN/>
    </w:pPr>
    <w:rPr>
      <w:lang w:eastAsia="ru-RU"/>
    </w:rPr>
  </w:style>
  <w:style w:type="paragraph" w:customStyle="1" w:styleId="110">
    <w:name w:val="Стиль11"/>
    <w:basedOn w:val="a"/>
    <w:qFormat/>
    <w:rsid w:val="00BA79D8"/>
    <w:pPr>
      <w:autoSpaceDE/>
      <w:autoSpaceDN/>
    </w:pPr>
    <w:rPr>
      <w:lang w:eastAsia="ru-RU"/>
    </w:rPr>
  </w:style>
  <w:style w:type="paragraph" w:customStyle="1" w:styleId="120">
    <w:name w:val="Стиль12"/>
    <w:basedOn w:val="a"/>
    <w:qFormat/>
    <w:rsid w:val="00BA79D8"/>
    <w:pPr>
      <w:autoSpaceDE/>
      <w:autoSpaceDN/>
    </w:pPr>
    <w:rPr>
      <w:lang w:eastAsia="ru-RU"/>
    </w:rPr>
  </w:style>
  <w:style w:type="paragraph" w:customStyle="1" w:styleId="13">
    <w:name w:val="Стиль13"/>
    <w:basedOn w:val="a"/>
    <w:qFormat/>
    <w:rsid w:val="00BA79D8"/>
    <w:pPr>
      <w:autoSpaceDE/>
      <w:autoSpaceDN/>
    </w:pPr>
    <w:rPr>
      <w:lang w:eastAsia="ru-RU"/>
    </w:rPr>
  </w:style>
  <w:style w:type="paragraph" w:customStyle="1" w:styleId="14">
    <w:name w:val="Стиль14"/>
    <w:basedOn w:val="a"/>
    <w:qFormat/>
    <w:rsid w:val="00BA79D8"/>
    <w:pPr>
      <w:autoSpaceDE/>
      <w:autoSpaceDN/>
    </w:pPr>
    <w:rPr>
      <w:lang w:eastAsia="ru-RU"/>
    </w:rPr>
  </w:style>
  <w:style w:type="paragraph" w:customStyle="1" w:styleId="15">
    <w:name w:val="Стиль15"/>
    <w:basedOn w:val="a"/>
    <w:next w:val="a"/>
    <w:qFormat/>
    <w:rsid w:val="00BA79D8"/>
    <w:pPr>
      <w:autoSpaceDE/>
      <w:autoSpaceDN/>
    </w:pPr>
    <w:rPr>
      <w:lang w:eastAsia="ru-RU"/>
    </w:rPr>
  </w:style>
  <w:style w:type="paragraph" w:customStyle="1" w:styleId="16">
    <w:name w:val="Стиль16"/>
    <w:basedOn w:val="a"/>
    <w:qFormat/>
    <w:rsid w:val="00BA79D8"/>
    <w:pPr>
      <w:autoSpaceDE/>
      <w:autoSpaceDN/>
    </w:pPr>
    <w:rPr>
      <w:lang w:eastAsia="ru-RU"/>
    </w:rPr>
  </w:style>
  <w:style w:type="character" w:customStyle="1" w:styleId="longtext">
    <w:name w:val="long_text"/>
    <w:rsid w:val="00BA79D8"/>
    <w:rPr>
      <w:rFonts w:cs="Times New Roman"/>
    </w:rPr>
  </w:style>
  <w:style w:type="character" w:customStyle="1" w:styleId="Heading1Char">
    <w:name w:val="Heading 1 Char"/>
    <w:basedOn w:val="a0"/>
    <w:uiPriority w:val="9"/>
    <w:rsid w:val="00BA79D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docred">
    <w:name w:val="doc_red"/>
    <w:basedOn w:val="a0"/>
    <w:rsid w:val="00BA79D8"/>
  </w:style>
  <w:style w:type="character" w:styleId="af2">
    <w:name w:val="Hyperlink"/>
    <w:uiPriority w:val="99"/>
    <w:rsid w:val="00BA79D8"/>
    <w:rPr>
      <w:color w:val="0000FF"/>
      <w:u w:val="single"/>
    </w:rPr>
  </w:style>
  <w:style w:type="character" w:customStyle="1" w:styleId="docblue">
    <w:name w:val="doc_blue"/>
    <w:basedOn w:val="a0"/>
    <w:rsid w:val="00BA79D8"/>
  </w:style>
  <w:style w:type="character" w:styleId="af3">
    <w:name w:val="annotation reference"/>
    <w:uiPriority w:val="99"/>
    <w:rsid w:val="00BA79D8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BA79D8"/>
    <w:pPr>
      <w:autoSpaceDE/>
      <w:autoSpaceDN/>
    </w:pPr>
    <w:rPr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BA7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rsid w:val="00BA79D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BA7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BA79D8"/>
    <w:rPr>
      <w:rFonts w:cs="Times New Roman"/>
    </w:rPr>
  </w:style>
  <w:style w:type="paragraph" w:styleId="af8">
    <w:name w:val="No Spacing"/>
    <w:qFormat/>
    <w:rsid w:val="00BA79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Numbering">
    <w:name w:val="D Numbering"/>
    <w:basedOn w:val="a"/>
    <w:link w:val="DNumberingZchnZchn"/>
    <w:rsid w:val="00BA79D8"/>
    <w:pPr>
      <w:pBdr>
        <w:top w:val="single" w:sz="4" w:space="1" w:color="FFFFFF"/>
        <w:left w:val="single" w:sz="4" w:space="8" w:color="FFFFFF"/>
        <w:bottom w:val="single" w:sz="4" w:space="6" w:color="FFFFFF"/>
        <w:right w:val="single" w:sz="4" w:space="4" w:color="FFFFFF"/>
      </w:pBdr>
      <w:shd w:val="clear" w:color="auto" w:fill="FCF6E9"/>
      <w:autoSpaceDE/>
      <w:autoSpaceDN/>
      <w:spacing w:after="120" w:line="300" w:lineRule="auto"/>
      <w:ind w:right="113"/>
      <w:jc w:val="both"/>
    </w:pPr>
    <w:rPr>
      <w:rFonts w:ascii="Calibri" w:hAnsi="Calibri"/>
      <w:sz w:val="22"/>
      <w:szCs w:val="20"/>
      <w:lang w:val="en-GB" w:eastAsia="zh-CN"/>
    </w:rPr>
  </w:style>
  <w:style w:type="character" w:customStyle="1" w:styleId="DNumberingZchnZchn">
    <w:name w:val="D Numbering Zchn Zchn"/>
    <w:link w:val="DNumbering"/>
    <w:locked/>
    <w:rsid w:val="00BA79D8"/>
    <w:rPr>
      <w:rFonts w:ascii="Calibri" w:eastAsia="Times New Roman" w:hAnsi="Calibri" w:cs="Times New Roman"/>
      <w:szCs w:val="20"/>
      <w:shd w:val="clear" w:color="auto" w:fill="FCF6E9"/>
      <w:lang w:val="en-GB" w:eastAsia="zh-CN"/>
    </w:rPr>
  </w:style>
  <w:style w:type="paragraph" w:customStyle="1" w:styleId="Formatvorlage1">
    <w:name w:val="Formatvorlage1"/>
    <w:basedOn w:val="a"/>
    <w:rsid w:val="00BA79D8"/>
    <w:pPr>
      <w:tabs>
        <w:tab w:val="left" w:pos="567"/>
      </w:tabs>
      <w:autoSpaceDE/>
      <w:autoSpaceDN/>
      <w:spacing w:before="200" w:after="120" w:line="300" w:lineRule="auto"/>
      <w:ind w:left="720" w:hanging="360"/>
      <w:jc w:val="both"/>
    </w:pPr>
    <w:rPr>
      <w:rFonts w:ascii="Calibri" w:eastAsia="Calibri" w:hAnsi="Calibri" w:cs="Arial"/>
      <w:sz w:val="22"/>
      <w:szCs w:val="20"/>
      <w:lang w:val="en-GB" w:eastAsia="zh-CN"/>
    </w:rPr>
  </w:style>
  <w:style w:type="paragraph" w:styleId="af9">
    <w:name w:val="caption"/>
    <w:basedOn w:val="a"/>
    <w:next w:val="a"/>
    <w:qFormat/>
    <w:rsid w:val="00BA79D8"/>
    <w:pPr>
      <w:autoSpaceDE/>
      <w:autoSpaceDN/>
      <w:spacing w:before="120" w:after="120" w:line="300" w:lineRule="auto"/>
    </w:pPr>
    <w:rPr>
      <w:rFonts w:ascii="Calibri" w:eastAsia="Calibri" w:hAnsi="Calibri" w:cs="Arial"/>
      <w:b/>
      <w:sz w:val="22"/>
      <w:szCs w:val="20"/>
      <w:lang w:val="en-GB" w:eastAsia="zh-CN"/>
    </w:rPr>
  </w:style>
  <w:style w:type="character" w:styleId="afa">
    <w:name w:val="Intense Emphasis"/>
    <w:uiPriority w:val="21"/>
    <w:qFormat/>
    <w:rsid w:val="00BA79D8"/>
    <w:rPr>
      <w:b/>
      <w:bCs/>
      <w:i/>
      <w:iCs/>
      <w:color w:val="4F81BD"/>
    </w:rPr>
  </w:style>
  <w:style w:type="character" w:styleId="afb">
    <w:name w:val="Emphasis"/>
    <w:qFormat/>
    <w:rsid w:val="00BA79D8"/>
    <w:rPr>
      <w:i/>
      <w:iCs/>
    </w:rPr>
  </w:style>
  <w:style w:type="paragraph" w:styleId="afc">
    <w:name w:val="TOC Heading"/>
    <w:basedOn w:val="1"/>
    <w:next w:val="a"/>
    <w:uiPriority w:val="39"/>
    <w:unhideWhenUsed/>
    <w:qFormat/>
    <w:rsid w:val="00BA79D8"/>
    <w:pPr>
      <w:outlineLvl w:val="9"/>
    </w:pPr>
    <w:rPr>
      <w:rFonts w:ascii="Cambria" w:hAnsi="Cambria"/>
      <w:caps/>
      <w:color w:val="365F91"/>
      <w:lang w:val="en-US" w:eastAsia="ja-JP"/>
    </w:rPr>
  </w:style>
  <w:style w:type="paragraph" w:styleId="22">
    <w:name w:val="toc 2"/>
    <w:basedOn w:val="a"/>
    <w:next w:val="a"/>
    <w:autoRedefine/>
    <w:uiPriority w:val="39"/>
    <w:unhideWhenUsed/>
    <w:qFormat/>
    <w:rsid w:val="00BA79D8"/>
    <w:pPr>
      <w:tabs>
        <w:tab w:val="right" w:leader="dot" w:pos="9639"/>
        <w:tab w:val="right" w:leader="dot" w:pos="20554"/>
      </w:tabs>
      <w:autoSpaceDE/>
      <w:autoSpaceDN/>
      <w:spacing w:after="100" w:line="276" w:lineRule="auto"/>
      <w:ind w:left="221"/>
    </w:pPr>
    <w:rPr>
      <w:rFonts w:ascii="Calibri" w:hAnsi="Calibri"/>
      <w:sz w:val="22"/>
      <w:szCs w:val="22"/>
      <w:lang w:val="en-US" w:eastAsia="ja-JP"/>
    </w:rPr>
  </w:style>
  <w:style w:type="paragraph" w:styleId="17">
    <w:name w:val="toc 1"/>
    <w:basedOn w:val="a"/>
    <w:next w:val="a"/>
    <w:autoRedefine/>
    <w:uiPriority w:val="39"/>
    <w:unhideWhenUsed/>
    <w:qFormat/>
    <w:rsid w:val="00BA79D8"/>
    <w:pPr>
      <w:keepNext/>
      <w:tabs>
        <w:tab w:val="right" w:leader="dot" w:pos="9639"/>
        <w:tab w:val="right" w:leader="dot" w:pos="10206"/>
        <w:tab w:val="right" w:leader="dot" w:pos="20554"/>
      </w:tabs>
      <w:autoSpaceDE/>
      <w:autoSpaceDN/>
      <w:spacing w:after="100" w:line="276" w:lineRule="auto"/>
    </w:pPr>
    <w:rPr>
      <w:rFonts w:ascii="Calibri" w:hAnsi="Calibri"/>
      <w:sz w:val="22"/>
      <w:szCs w:val="22"/>
      <w:lang w:val="en-US" w:eastAsia="ja-JP"/>
    </w:rPr>
  </w:style>
  <w:style w:type="paragraph" w:styleId="32">
    <w:name w:val="toc 3"/>
    <w:basedOn w:val="a"/>
    <w:next w:val="a"/>
    <w:autoRedefine/>
    <w:uiPriority w:val="39"/>
    <w:unhideWhenUsed/>
    <w:qFormat/>
    <w:rsid w:val="00BA79D8"/>
    <w:pPr>
      <w:tabs>
        <w:tab w:val="left" w:pos="1320"/>
        <w:tab w:val="right" w:leader="dot" w:pos="9679"/>
      </w:tabs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n-US" w:eastAsia="ja-JP"/>
    </w:rPr>
  </w:style>
  <w:style w:type="paragraph" w:styleId="afd">
    <w:name w:val="table of figures"/>
    <w:basedOn w:val="a"/>
    <w:next w:val="a"/>
    <w:uiPriority w:val="99"/>
    <w:unhideWhenUsed/>
    <w:rsid w:val="00BA79D8"/>
    <w:pPr>
      <w:autoSpaceDE/>
      <w:autoSpaceDN/>
      <w:spacing w:after="60" w:line="300" w:lineRule="auto"/>
      <w:jc w:val="both"/>
    </w:pPr>
    <w:rPr>
      <w:rFonts w:ascii="Calibri" w:eastAsia="Calibri" w:hAnsi="Calibri" w:cs="Arial"/>
      <w:sz w:val="22"/>
      <w:szCs w:val="20"/>
      <w:lang w:val="en-GB" w:eastAsia="zh-CN"/>
    </w:rPr>
  </w:style>
  <w:style w:type="paragraph" w:styleId="42">
    <w:name w:val="toc 4"/>
    <w:basedOn w:val="a"/>
    <w:next w:val="a"/>
    <w:autoRedefine/>
    <w:uiPriority w:val="39"/>
    <w:unhideWhenUsed/>
    <w:rsid w:val="00BA79D8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styleId="52">
    <w:name w:val="toc 5"/>
    <w:basedOn w:val="a"/>
    <w:next w:val="a"/>
    <w:autoRedefine/>
    <w:uiPriority w:val="39"/>
    <w:unhideWhenUsed/>
    <w:rsid w:val="00BA79D8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styleId="62">
    <w:name w:val="toc 6"/>
    <w:basedOn w:val="a"/>
    <w:next w:val="a"/>
    <w:autoRedefine/>
    <w:uiPriority w:val="39"/>
    <w:unhideWhenUsed/>
    <w:rsid w:val="00BA79D8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72">
    <w:name w:val="toc 7"/>
    <w:basedOn w:val="a"/>
    <w:next w:val="a"/>
    <w:autoRedefine/>
    <w:uiPriority w:val="39"/>
    <w:unhideWhenUsed/>
    <w:rsid w:val="00BA79D8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82">
    <w:name w:val="toc 8"/>
    <w:basedOn w:val="a"/>
    <w:next w:val="a"/>
    <w:autoRedefine/>
    <w:uiPriority w:val="39"/>
    <w:unhideWhenUsed/>
    <w:rsid w:val="00BA79D8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92">
    <w:name w:val="toc 9"/>
    <w:basedOn w:val="a"/>
    <w:next w:val="a"/>
    <w:autoRedefine/>
    <w:uiPriority w:val="39"/>
    <w:unhideWhenUsed/>
    <w:rsid w:val="00BA79D8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character" w:styleId="afe">
    <w:name w:val="FollowedHyperlink"/>
    <w:uiPriority w:val="99"/>
    <w:unhideWhenUsed/>
    <w:rsid w:val="00BA79D8"/>
    <w:rPr>
      <w:color w:val="800080"/>
      <w:u w:val="single"/>
    </w:rPr>
  </w:style>
  <w:style w:type="paragraph" w:customStyle="1" w:styleId="Figura">
    <w:name w:val="Figura"/>
    <w:basedOn w:val="af9"/>
    <w:qFormat/>
    <w:rsid w:val="00BA79D8"/>
    <w:rPr>
      <w:lang w:val="ro-RO"/>
    </w:rPr>
  </w:style>
  <w:style w:type="character" w:customStyle="1" w:styleId="aff">
    <w:name w:val="Текст концевой сноски Знак"/>
    <w:link w:val="aff0"/>
    <w:uiPriority w:val="99"/>
    <w:rsid w:val="00BA79D8"/>
    <w:rPr>
      <w:rFonts w:ascii="Calibri" w:hAnsi="Calibri" w:cs="Arial"/>
      <w:lang w:val="en-GB" w:eastAsia="zh-CN"/>
    </w:rPr>
  </w:style>
  <w:style w:type="paragraph" w:styleId="aff0">
    <w:name w:val="endnote text"/>
    <w:basedOn w:val="a"/>
    <w:link w:val="aff"/>
    <w:uiPriority w:val="99"/>
    <w:unhideWhenUsed/>
    <w:rsid w:val="00BA79D8"/>
    <w:pPr>
      <w:autoSpaceDE/>
      <w:autoSpaceDN/>
      <w:spacing w:after="120" w:line="300" w:lineRule="auto"/>
      <w:jc w:val="both"/>
    </w:pPr>
    <w:rPr>
      <w:rFonts w:ascii="Calibri" w:eastAsiaTheme="minorHAnsi" w:hAnsi="Calibri" w:cs="Arial"/>
      <w:sz w:val="22"/>
      <w:szCs w:val="22"/>
      <w:lang w:val="en-GB" w:eastAsia="zh-CN"/>
    </w:rPr>
  </w:style>
  <w:style w:type="character" w:customStyle="1" w:styleId="18">
    <w:name w:val="Текст концевой сноски Знак1"/>
    <w:basedOn w:val="a0"/>
    <w:uiPriority w:val="99"/>
    <w:semiHidden/>
    <w:rsid w:val="00BA79D8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1">
    <w:name w:val="Endnote Text Char1"/>
    <w:basedOn w:val="a0"/>
    <w:uiPriority w:val="99"/>
    <w:semiHidden/>
    <w:rsid w:val="00BA79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notdefinalCaracter1">
    <w:name w:val="Text notă de final Caracter1"/>
    <w:rsid w:val="00BA79D8"/>
    <w:rPr>
      <w:lang w:val="ru-RU" w:eastAsia="ru-RU"/>
    </w:rPr>
  </w:style>
  <w:style w:type="character" w:customStyle="1" w:styleId="af1">
    <w:name w:val="Абзац списка Знак"/>
    <w:link w:val="af0"/>
    <w:uiPriority w:val="34"/>
    <w:locked/>
    <w:rsid w:val="00294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94BFA"/>
    <w:pPr>
      <w:numPr>
        <w:numId w:val="12"/>
      </w:numPr>
      <w:spacing w:before="120" w:after="0" w:line="276" w:lineRule="auto"/>
    </w:pPr>
    <w:rPr>
      <w:rFonts w:ascii="Times New Roman" w:eastAsia="Times New Roman" w:hAnsi="Times New Roman" w:cs="Times New Roman"/>
      <w:color w:val="000000"/>
      <w:szCs w:val="20"/>
      <w:lang w:val="ro-RO"/>
    </w:rPr>
  </w:style>
  <w:style w:type="paragraph" w:customStyle="1" w:styleId="NumberedList">
    <w:name w:val="NumberedList"/>
    <w:basedOn w:val="af0"/>
    <w:link w:val="NumberedListChar"/>
    <w:qFormat/>
    <w:rsid w:val="00294BFA"/>
    <w:pPr>
      <w:numPr>
        <w:numId w:val="13"/>
      </w:numPr>
      <w:spacing w:line="276" w:lineRule="auto"/>
      <w:ind w:left="810"/>
    </w:pPr>
    <w:rPr>
      <w:rFonts w:asciiTheme="majorHAnsi" w:eastAsia="Arial" w:hAnsiTheme="majorHAnsi"/>
      <w:color w:val="000000"/>
      <w:szCs w:val="20"/>
      <w:lang w:val="ro-RO"/>
    </w:rPr>
  </w:style>
  <w:style w:type="character" w:customStyle="1" w:styleId="NumberedListChar">
    <w:name w:val="NumberedList Char"/>
    <w:basedOn w:val="af1"/>
    <w:link w:val="NumberedList"/>
    <w:rsid w:val="00294BFA"/>
    <w:rPr>
      <w:rFonts w:asciiTheme="majorHAnsi" w:eastAsia="Arial" w:hAnsiTheme="majorHAnsi" w:cs="Times New Roman"/>
      <w:color w:val="000000"/>
      <w:sz w:val="24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6</cp:revision>
  <dcterms:created xsi:type="dcterms:W3CDTF">2015-05-19T11:57:00Z</dcterms:created>
  <dcterms:modified xsi:type="dcterms:W3CDTF">2015-05-19T12:07:00Z</dcterms:modified>
</cp:coreProperties>
</file>