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98" w:type="dxa"/>
        <w:tblLook w:val="04A0" w:firstRow="1" w:lastRow="0" w:firstColumn="1" w:lastColumn="0" w:noHBand="0" w:noVBand="1"/>
      </w:tblPr>
      <w:tblGrid>
        <w:gridCol w:w="3972"/>
        <w:gridCol w:w="2623"/>
        <w:gridCol w:w="3262"/>
      </w:tblGrid>
      <w:tr w:rsidR="00E2295B" w:rsidRPr="00E74B5D" w:rsidTr="00AA41D7">
        <w:trPr>
          <w:trHeight w:val="218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95B" w:rsidRPr="00E74B5D" w:rsidRDefault="00E2295B" w:rsidP="00AA41D7">
            <w:pPr>
              <w:ind w:firstLine="712"/>
              <w:rPr>
                <w:sz w:val="28"/>
              </w:rPr>
            </w:pPr>
            <w:r>
              <w:rPr>
                <w:sz w:val="28"/>
                <w:lang w:val="ro-RO"/>
              </w:rPr>
              <w:t xml:space="preserve">                                                                                     </w:t>
            </w:r>
            <w:r w:rsidRPr="00E74B5D">
              <w:rPr>
                <w:sz w:val="28"/>
              </w:rPr>
              <w:t>Приложение № I-3v</w:t>
            </w:r>
          </w:p>
          <w:tbl>
            <w:tblPr>
              <w:tblpPr w:leftFromText="180" w:rightFromText="180" w:vertAnchor="page" w:horzAnchor="margin" w:tblpY="613"/>
              <w:tblOverlap w:val="never"/>
              <w:tblW w:w="9266" w:type="dxa"/>
              <w:tblLook w:val="0000" w:firstRow="0" w:lastRow="0" w:firstColumn="0" w:lastColumn="0" w:noHBand="0" w:noVBand="0"/>
            </w:tblPr>
            <w:tblGrid>
              <w:gridCol w:w="623"/>
              <w:gridCol w:w="550"/>
              <w:gridCol w:w="1161"/>
              <w:gridCol w:w="222"/>
              <w:gridCol w:w="97"/>
              <w:gridCol w:w="416"/>
              <w:gridCol w:w="385"/>
              <w:gridCol w:w="830"/>
              <w:gridCol w:w="516"/>
              <w:gridCol w:w="222"/>
              <w:gridCol w:w="129"/>
              <w:gridCol w:w="82"/>
              <w:gridCol w:w="142"/>
              <w:gridCol w:w="624"/>
              <w:gridCol w:w="235"/>
              <w:gridCol w:w="268"/>
              <w:gridCol w:w="172"/>
              <w:gridCol w:w="376"/>
              <w:gridCol w:w="212"/>
              <w:gridCol w:w="305"/>
              <w:gridCol w:w="212"/>
              <w:gridCol w:w="424"/>
              <w:gridCol w:w="390"/>
              <w:gridCol w:w="594"/>
              <w:gridCol w:w="222"/>
              <w:gridCol w:w="222"/>
            </w:tblGrid>
            <w:tr w:rsidR="00E2295B" w:rsidRPr="00E74B5D" w:rsidTr="00E2295B">
              <w:trPr>
                <w:gridAfter w:val="2"/>
                <w:wAfter w:w="423" w:type="dxa"/>
                <w:trHeight w:val="189"/>
              </w:trPr>
              <w:tc>
                <w:tcPr>
                  <w:tcW w:w="251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2295B" w:rsidRPr="00E74B5D" w:rsidRDefault="00E2295B" w:rsidP="00AA41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74B5D">
                    <w:rPr>
                      <w:b/>
                      <w:bCs/>
                      <w:sz w:val="18"/>
                      <w:szCs w:val="18"/>
                    </w:rPr>
                    <w:t>ОРДЕР НА ПЕРЕЧИСЛЕНИЕ</w:t>
                  </w:r>
                  <w:r w:rsidRPr="00E74B5D">
                    <w:rPr>
                      <w:b/>
                      <w:bCs/>
                      <w:sz w:val="16"/>
                      <w:szCs w:val="16"/>
                    </w:rPr>
                    <w:t xml:space="preserve"> В ВАЛЮТЕ №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E2295B" w:rsidRPr="00E74B5D" w:rsidRDefault="00E2295B" w:rsidP="00AA41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4" w:type="dxa"/>
                  <w:gridSpan w:val="3"/>
                  <w:shd w:val="clear" w:color="auto" w:fill="FFFFFF"/>
                  <w:noWrap/>
                  <w:vAlign w:val="bottom"/>
                </w:tcPr>
                <w:p w:rsidR="00E2295B" w:rsidRPr="00E74B5D" w:rsidRDefault="00E2295B" w:rsidP="00AA41D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 xml:space="preserve">ДАТА ВЫДАЧИ </w:t>
                  </w:r>
                </w:p>
              </w:tc>
              <w:tc>
                <w:tcPr>
                  <w:tcW w:w="3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bottom"/>
                </w:tcPr>
                <w:p w:rsidR="00E2295B" w:rsidRPr="00E74B5D" w:rsidRDefault="00E2295B" w:rsidP="00AA41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gridSpan w:val="5"/>
                  <w:shd w:val="clear" w:color="auto" w:fill="FFFFFF"/>
                  <w:noWrap/>
                  <w:vAlign w:val="bottom"/>
                </w:tcPr>
                <w:p w:rsidR="00E2295B" w:rsidRPr="00E74B5D" w:rsidRDefault="00E2295B" w:rsidP="00AA41D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 xml:space="preserve">ВИД. ДОК. 10. </w:t>
                  </w:r>
                  <w:proofErr w:type="spellStart"/>
                  <w:r w:rsidRPr="00E74B5D">
                    <w:rPr>
                      <w:b/>
                      <w:bCs/>
                      <w:sz w:val="16"/>
                      <w:szCs w:val="16"/>
                    </w:rPr>
                    <w:t>TTv</w:t>
                  </w:r>
                  <w:proofErr w:type="spellEnd"/>
                </w:p>
              </w:tc>
            </w:tr>
            <w:tr w:rsidR="00E2295B" w:rsidRPr="00E74B5D" w:rsidTr="00E2295B">
              <w:trPr>
                <w:gridAfter w:val="2"/>
                <w:wAfter w:w="422" w:type="dxa"/>
                <w:trHeight w:val="153"/>
              </w:trPr>
              <w:tc>
                <w:tcPr>
                  <w:tcW w:w="111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ОПЛАЧЕНО</w:t>
                  </w:r>
                </w:p>
              </w:tc>
              <w:tc>
                <w:tcPr>
                  <w:tcW w:w="1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Cs/>
                      <w:sz w:val="16"/>
                      <w:szCs w:val="16"/>
                    </w:rPr>
                  </w:pPr>
                  <w:r w:rsidRPr="00E74B5D">
                    <w:rPr>
                      <w:bCs/>
                      <w:sz w:val="16"/>
                      <w:szCs w:val="16"/>
                    </w:rPr>
                    <w:t>Наименование валюты</w:t>
                  </w:r>
                </w:p>
              </w:tc>
              <w:tc>
                <w:tcPr>
                  <w:tcW w:w="4760" w:type="dxa"/>
                  <w:gridSpan w:val="16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2" w:type="dxa"/>
                <w:trHeight w:val="153"/>
              </w:trPr>
              <w:tc>
                <w:tcPr>
                  <w:tcW w:w="111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Cs/>
                      <w:sz w:val="16"/>
                      <w:szCs w:val="16"/>
                    </w:rPr>
                  </w:pPr>
                  <w:r w:rsidRPr="00E74B5D">
                    <w:rPr>
                      <w:bCs/>
                      <w:sz w:val="16"/>
                      <w:szCs w:val="16"/>
                    </w:rPr>
                    <w:t>Ле</w:t>
                  </w:r>
                  <w:r>
                    <w:rPr>
                      <w:bCs/>
                      <w:sz w:val="16"/>
                      <w:szCs w:val="16"/>
                    </w:rPr>
                    <w:t>ев</w:t>
                  </w:r>
                </w:p>
              </w:tc>
              <w:tc>
                <w:tcPr>
                  <w:tcW w:w="476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2" w:type="dxa"/>
                <w:trHeight w:val="153"/>
              </w:trPr>
              <w:tc>
                <w:tcPr>
                  <w:tcW w:w="111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Cs/>
                      <w:sz w:val="16"/>
                      <w:szCs w:val="16"/>
                    </w:rPr>
                  </w:pPr>
                  <w:r w:rsidRPr="00E74B5D">
                    <w:rPr>
                      <w:bCs/>
                      <w:sz w:val="16"/>
                      <w:szCs w:val="16"/>
                    </w:rPr>
                    <w:t xml:space="preserve">Код иностранной валюты 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6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2" w:type="dxa"/>
                <w:trHeight w:val="153"/>
              </w:trPr>
              <w:tc>
                <w:tcPr>
                  <w:tcW w:w="111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Cs/>
                      <w:sz w:val="16"/>
                      <w:szCs w:val="16"/>
                    </w:rPr>
                  </w:pPr>
                  <w:r w:rsidRPr="00E74B5D">
                    <w:rPr>
                      <w:bCs/>
                      <w:sz w:val="16"/>
                      <w:szCs w:val="16"/>
                    </w:rPr>
                    <w:t>Курс валюты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6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1" w:type="dxa"/>
                <w:trHeight w:val="147"/>
              </w:trPr>
              <w:tc>
                <w:tcPr>
                  <w:tcW w:w="4951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</w:rPr>
                  </w:pPr>
                  <w:proofErr w:type="gramStart"/>
                  <w:r w:rsidRPr="00E74B5D">
                    <w:rPr>
                      <w:b/>
                      <w:bCs/>
                      <w:sz w:val="16"/>
                      <w:szCs w:val="16"/>
                    </w:rPr>
                    <w:t xml:space="preserve">ПЛАТЕЛЬЩИК  </w:t>
                  </w:r>
                  <w:r w:rsidRPr="00E74B5D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 w:rsidRPr="00E74B5D">
                    <w:rPr>
                      <w:b/>
                      <w:bCs/>
                      <w:sz w:val="20"/>
                      <w:szCs w:val="20"/>
                    </w:rPr>
                    <w:t xml:space="preserve">R) </w:t>
                  </w:r>
                </w:p>
              </w:tc>
              <w:tc>
                <w:tcPr>
                  <w:tcW w:w="1514" w:type="dxa"/>
                  <w:gridSpan w:val="6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СЧЕТ ОПЛАТЫ</w:t>
                  </w:r>
                </w:p>
              </w:tc>
              <w:tc>
                <w:tcPr>
                  <w:tcW w:w="238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E2295B" w:rsidRPr="00E74B5D" w:rsidRDefault="00E2295B" w:rsidP="00AA41D7"/>
              </w:tc>
            </w:tr>
            <w:tr w:rsidR="00E2295B" w:rsidRPr="00E74B5D" w:rsidTr="00E2295B">
              <w:trPr>
                <w:gridAfter w:val="2"/>
                <w:wAfter w:w="421" w:type="dxa"/>
                <w:trHeight w:val="147"/>
              </w:trPr>
              <w:tc>
                <w:tcPr>
                  <w:tcW w:w="4951" w:type="dxa"/>
                  <w:gridSpan w:val="11"/>
                  <w:tcBorders>
                    <w:top w:val="nil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gridSpan w:val="6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ФИСКАЛЬНЫЙ КОД</w:t>
                  </w:r>
                </w:p>
              </w:tc>
              <w:tc>
                <w:tcPr>
                  <w:tcW w:w="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Cs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0" w:type="dxa"/>
                <w:trHeight w:val="147"/>
              </w:trPr>
              <w:tc>
                <w:tcPr>
                  <w:tcW w:w="4951" w:type="dxa"/>
                  <w:gridSpan w:val="11"/>
                  <w:tcBorders>
                    <w:top w:val="nil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95" w:type="dxa"/>
                  <w:gridSpan w:val="1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КАЗНАЧЕЙСКИЙ СЧЕТ</w:t>
                  </w:r>
                </w:p>
              </w:tc>
            </w:tr>
            <w:tr w:rsidR="00E2295B" w:rsidRPr="00E74B5D" w:rsidTr="00E2295B">
              <w:trPr>
                <w:gridAfter w:val="2"/>
                <w:wAfter w:w="420" w:type="dxa"/>
                <w:trHeight w:val="153"/>
              </w:trPr>
              <w:tc>
                <w:tcPr>
                  <w:tcW w:w="5799" w:type="dxa"/>
                  <w:gridSpan w:val="14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E2295B" w:rsidRPr="00E74B5D" w:rsidRDefault="00E2295B" w:rsidP="00AA41D7"/>
              </w:tc>
            </w:tr>
            <w:tr w:rsidR="00E2295B" w:rsidRPr="00E74B5D" w:rsidTr="00E2295B">
              <w:trPr>
                <w:gridAfter w:val="2"/>
                <w:wAfter w:w="421" w:type="dxa"/>
                <w:trHeight w:val="153"/>
              </w:trPr>
              <w:tc>
                <w:tcPr>
                  <w:tcW w:w="7022" w:type="dxa"/>
                  <w:gridSpan w:val="19"/>
                  <w:tcBorders>
                    <w:top w:val="single" w:sz="4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ПОСТАВЩИК ПЛАТЕЛЬЩИКА</w:t>
                  </w:r>
                </w:p>
              </w:tc>
              <w:tc>
                <w:tcPr>
                  <w:tcW w:w="1823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КОД БАНКА</w:t>
                  </w:r>
                </w:p>
              </w:tc>
            </w:tr>
            <w:tr w:rsidR="00E2295B" w:rsidRPr="00E74B5D" w:rsidTr="00E2295B">
              <w:trPr>
                <w:gridAfter w:val="2"/>
                <w:wAfter w:w="421" w:type="dxa"/>
                <w:trHeight w:val="153"/>
              </w:trPr>
              <w:tc>
                <w:tcPr>
                  <w:tcW w:w="7022" w:type="dxa"/>
                  <w:gridSpan w:val="19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8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rFonts w:ascii="Courier New" w:hAnsi="Courier New" w:cs="Courier New"/>
                    </w:rPr>
                  </w:pPr>
                  <w:r w:rsidRPr="00E74B5D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E2295B" w:rsidRPr="00E74B5D" w:rsidTr="00E2295B">
              <w:trPr>
                <w:gridAfter w:val="2"/>
                <w:wAfter w:w="421" w:type="dxa"/>
                <w:trHeight w:val="147"/>
              </w:trPr>
              <w:tc>
                <w:tcPr>
                  <w:tcW w:w="4951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E74B5D">
                    <w:rPr>
                      <w:b/>
                      <w:bCs/>
                      <w:sz w:val="16"/>
                      <w:szCs w:val="16"/>
                    </w:rPr>
                    <w:t xml:space="preserve">БЕНЕФИЦИАР  </w:t>
                  </w:r>
                  <w:r w:rsidRPr="00E74B5D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 w:rsidRPr="00E74B5D">
                    <w:rPr>
                      <w:b/>
                      <w:bCs/>
                      <w:sz w:val="20"/>
                      <w:szCs w:val="20"/>
                    </w:rPr>
                    <w:t xml:space="preserve">R) </w:t>
                  </w:r>
                </w:p>
              </w:tc>
              <w:tc>
                <w:tcPr>
                  <w:tcW w:w="151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СЧЕТ ОПЛАТЫ</w:t>
                  </w:r>
                </w:p>
              </w:tc>
              <w:tc>
                <w:tcPr>
                  <w:tcW w:w="238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Cs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1" w:type="dxa"/>
                <w:trHeight w:val="147"/>
              </w:trPr>
              <w:tc>
                <w:tcPr>
                  <w:tcW w:w="4951" w:type="dxa"/>
                  <w:gridSpan w:val="11"/>
                  <w:tcBorders>
                    <w:top w:val="nil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gridSpan w:val="6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ФИСКАЛЬНЫЙ КОД</w:t>
                  </w:r>
                </w:p>
              </w:tc>
              <w:tc>
                <w:tcPr>
                  <w:tcW w:w="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Cs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1" w:type="dxa"/>
                <w:trHeight w:val="147"/>
              </w:trPr>
              <w:tc>
                <w:tcPr>
                  <w:tcW w:w="4951" w:type="dxa"/>
                  <w:gridSpan w:val="11"/>
                  <w:tcBorders>
                    <w:top w:val="nil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71" w:type="dxa"/>
                  <w:gridSpan w:val="8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КАЗНАЧЕЙСКИЙ СЧЕТ</w:t>
                  </w:r>
                </w:p>
              </w:tc>
              <w:tc>
                <w:tcPr>
                  <w:tcW w:w="1823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 </w:t>
                  </w:r>
                </w:p>
              </w:tc>
            </w:tr>
            <w:tr w:rsidR="00E2295B" w:rsidRPr="00E74B5D" w:rsidTr="00E2295B">
              <w:trPr>
                <w:gridAfter w:val="2"/>
                <w:wAfter w:w="420" w:type="dxa"/>
                <w:trHeight w:val="147"/>
              </w:trPr>
              <w:tc>
                <w:tcPr>
                  <w:tcW w:w="5799" w:type="dxa"/>
                  <w:gridSpan w:val="14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</w:tcPr>
                <w:p w:rsidR="00E2295B" w:rsidRPr="00E74B5D" w:rsidRDefault="00E2295B" w:rsidP="00AA41D7"/>
              </w:tc>
            </w:tr>
            <w:tr w:rsidR="00E2295B" w:rsidRPr="00E74B5D" w:rsidTr="00E2295B">
              <w:trPr>
                <w:gridAfter w:val="2"/>
                <w:wAfter w:w="421" w:type="dxa"/>
                <w:trHeight w:val="117"/>
              </w:trPr>
              <w:tc>
                <w:tcPr>
                  <w:tcW w:w="7512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ПОСТАВЩИК БЕНЕФИЦИАРА</w:t>
                  </w:r>
                </w:p>
              </w:tc>
              <w:tc>
                <w:tcPr>
                  <w:tcW w:w="1333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КОД БАНКА</w:t>
                  </w:r>
                </w:p>
              </w:tc>
            </w:tr>
            <w:tr w:rsidR="00E2295B" w:rsidRPr="00E74B5D" w:rsidTr="00E2295B">
              <w:trPr>
                <w:gridAfter w:val="2"/>
                <w:wAfter w:w="421" w:type="dxa"/>
                <w:trHeight w:val="155"/>
              </w:trPr>
              <w:tc>
                <w:tcPr>
                  <w:tcW w:w="7512" w:type="dxa"/>
                  <w:gridSpan w:val="21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0" w:type="dxa"/>
                <w:trHeight w:val="153"/>
              </w:trPr>
              <w:tc>
                <w:tcPr>
                  <w:tcW w:w="6302" w:type="dxa"/>
                  <w:gridSpan w:val="1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НАЗНАЧЕНИЕ ПЛАТЕЖА</w:t>
                  </w:r>
                </w:p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ind w:firstLineChars="100" w:firstLine="100"/>
                    <w:rPr>
                      <w:bCs/>
                      <w:sz w:val="10"/>
                      <w:szCs w:val="10"/>
                    </w:rPr>
                  </w:pPr>
                  <w:r w:rsidRPr="00E74B5D">
                    <w:rPr>
                      <w:bCs/>
                      <w:sz w:val="10"/>
                      <w:szCs w:val="10"/>
                    </w:rPr>
                    <w:t>ТИП ПЕРЕЧИСЛЕНИЯ</w:t>
                  </w:r>
                </w:p>
              </w:tc>
              <w:tc>
                <w:tcPr>
                  <w:tcW w:w="93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2295B" w:rsidRPr="00E74B5D" w:rsidTr="00E2295B">
              <w:trPr>
                <w:gridAfter w:val="2"/>
                <w:wAfter w:w="420" w:type="dxa"/>
                <w:trHeight w:val="153"/>
              </w:trPr>
              <w:tc>
                <w:tcPr>
                  <w:tcW w:w="0" w:type="auto"/>
                  <w:gridSpan w:val="16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6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Cs/>
                      <w:sz w:val="12"/>
                      <w:szCs w:val="12"/>
                    </w:rPr>
                  </w:pPr>
                  <w:r w:rsidRPr="00E74B5D">
                    <w:rPr>
                      <w:bCs/>
                      <w:sz w:val="12"/>
                      <w:szCs w:val="12"/>
                    </w:rPr>
                    <w:t xml:space="preserve">      НОРМАЛЬНЫЙ/СРОЧНЫЙ</w:t>
                  </w:r>
                </w:p>
              </w:tc>
              <w:tc>
                <w:tcPr>
                  <w:tcW w:w="932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1"/>
                <w:wAfter w:w="211" w:type="dxa"/>
                <w:trHeight w:val="73"/>
              </w:trPr>
              <w:tc>
                <w:tcPr>
                  <w:tcW w:w="0" w:type="auto"/>
                  <w:gridSpan w:val="16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4" w:type="dxa"/>
                  <w:gridSpan w:val="4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1" w:type="dxa"/>
                <w:trHeight w:val="186"/>
              </w:trPr>
              <w:tc>
                <w:tcPr>
                  <w:tcW w:w="0" w:type="auto"/>
                  <w:gridSpan w:val="16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1" w:type="dxa"/>
                  <w:gridSpan w:val="7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E74B5D">
                    <w:rPr>
                      <w:b/>
                      <w:bCs/>
                      <w:sz w:val="12"/>
                      <w:szCs w:val="12"/>
                    </w:rPr>
                    <w:t>  </w:t>
                  </w:r>
                </w:p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М.П.</w:t>
                  </w:r>
                </w:p>
                <w:p w:rsidR="00E2295B" w:rsidRPr="00E74B5D" w:rsidRDefault="00E2295B" w:rsidP="00AA41D7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E74B5D">
                    <w:rPr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 </w:t>
                  </w:r>
                </w:p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2295B" w:rsidRPr="00E74B5D" w:rsidTr="00E2295B">
              <w:trPr>
                <w:gridAfter w:val="2"/>
                <w:wAfter w:w="421" w:type="dxa"/>
                <w:trHeight w:val="70"/>
              </w:trPr>
              <w:tc>
                <w:tcPr>
                  <w:tcW w:w="6302" w:type="dxa"/>
                  <w:gridSpan w:val="16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3" w:type="dxa"/>
                <w:trHeight w:val="83"/>
              </w:trPr>
              <w:tc>
                <w:tcPr>
                  <w:tcW w:w="221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0" w:type="dxa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13" w:type="dxa"/>
                  <w:gridSpan w:val="2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524" w:type="dxa"/>
                  <w:gridSpan w:val="3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78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gridSpan w:val="6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295B" w:rsidRPr="00E74B5D" w:rsidTr="00E2295B">
              <w:trPr>
                <w:gridAfter w:val="2"/>
                <w:wAfter w:w="424" w:type="dxa"/>
                <w:trHeight w:val="57"/>
              </w:trPr>
              <w:tc>
                <w:tcPr>
                  <w:tcW w:w="5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>          М.П.</w:t>
                  </w:r>
                </w:p>
              </w:tc>
              <w:tc>
                <w:tcPr>
                  <w:tcW w:w="210" w:type="dxa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gridSpan w:val="2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gridSpan w:val="3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tabs>
                      <w:tab w:val="center" w:pos="807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 w:rsidRPr="00E74B5D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E2295B" w:rsidRPr="00E74B5D" w:rsidTr="00E2295B">
              <w:trPr>
                <w:trHeight w:val="129"/>
              </w:trPr>
              <w:tc>
                <w:tcPr>
                  <w:tcW w:w="6302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  _____________________</w:t>
                  </w:r>
                </w:p>
              </w:tc>
              <w:tc>
                <w:tcPr>
                  <w:tcW w:w="2754" w:type="dxa"/>
                  <w:gridSpan w:val="9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295B" w:rsidRPr="00E74B5D" w:rsidTr="00E2295B">
              <w:trPr>
                <w:trHeight w:val="42"/>
              </w:trPr>
              <w:tc>
                <w:tcPr>
                  <w:tcW w:w="4600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E2295B" w:rsidRPr="00E74B5D" w:rsidRDefault="00E2295B" w:rsidP="00AA41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  _____________________                                                  </w:t>
                  </w:r>
                </w:p>
              </w:tc>
              <w:tc>
                <w:tcPr>
                  <w:tcW w:w="433" w:type="dxa"/>
                  <w:gridSpan w:val="3"/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01" w:type="dxa"/>
                  <w:gridSpan w:val="3"/>
                  <w:shd w:val="clear" w:color="auto" w:fill="FFFFFF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54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295B" w:rsidRPr="00E74B5D" w:rsidTr="00E2295B">
              <w:trPr>
                <w:trHeight w:val="37"/>
              </w:trPr>
              <w:tc>
                <w:tcPr>
                  <w:tcW w:w="6302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</w:tcPr>
                <w:p w:rsidR="00E2295B" w:rsidRPr="00E74B5D" w:rsidRDefault="00E2295B" w:rsidP="00AA41D7">
                  <w:pPr>
                    <w:jc w:val="center"/>
                    <w:rPr>
                      <w:bCs/>
                      <w:sz w:val="10"/>
                      <w:szCs w:val="10"/>
                    </w:rPr>
                  </w:pPr>
                  <w:r w:rsidRPr="00E74B5D">
                    <w:rPr>
                      <w:bCs/>
                      <w:sz w:val="10"/>
                      <w:szCs w:val="10"/>
                    </w:rPr>
                    <w:t xml:space="preserve">                                                                                                Подписи TT/TS                                                           Отметки исполнителя </w:t>
                  </w:r>
                </w:p>
              </w:tc>
              <w:tc>
                <w:tcPr>
                  <w:tcW w:w="2754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E74B5D">
                    <w:rPr>
                      <w:b/>
                      <w:bCs/>
                      <w:sz w:val="10"/>
                      <w:szCs w:val="10"/>
                    </w:rPr>
                    <w:t xml:space="preserve">ПОДПИСИ ЭМИТЕНТА    </w:t>
                  </w:r>
                </w:p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4B5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5B" w:rsidRPr="00E74B5D" w:rsidRDefault="00E2295B" w:rsidP="00AA41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2295B" w:rsidRPr="00E74B5D" w:rsidRDefault="00E2295B" w:rsidP="00AA41D7">
            <w:pPr>
              <w:ind w:firstLine="712"/>
              <w:jc w:val="right"/>
              <w:rPr>
                <w:bCs/>
                <w:color w:val="000000"/>
                <w:sz w:val="28"/>
              </w:rPr>
            </w:pPr>
          </w:p>
        </w:tc>
      </w:tr>
      <w:tr w:rsidR="00E2295B" w:rsidRPr="00E74B5D" w:rsidTr="00AA41D7">
        <w:trPr>
          <w:trHeight w:val="57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95B" w:rsidRPr="00E74B5D" w:rsidRDefault="00E2295B" w:rsidP="00AA41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95B" w:rsidRPr="00E74B5D" w:rsidRDefault="00E2295B" w:rsidP="00AA41D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95B" w:rsidRPr="00E74B5D" w:rsidRDefault="00E2295B" w:rsidP="00AA41D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E2295B" w:rsidRPr="00E74B5D" w:rsidRDefault="00E2295B" w:rsidP="00E2295B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 w:rsidRPr="00E74B5D">
        <w:rPr>
          <w:sz w:val="28"/>
          <w:szCs w:val="28"/>
          <w:lang w:val="ru-RU"/>
        </w:rPr>
        <w:t xml:space="preserve">   </w:t>
      </w:r>
      <w:r w:rsidRPr="00E74B5D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1</w:t>
      </w:r>
      <w:r w:rsidRPr="00E74B5D">
        <w:rPr>
          <w:b/>
          <w:sz w:val="28"/>
          <w:szCs w:val="28"/>
          <w:lang w:val="ru-RU"/>
        </w:rPr>
        <w:t>.</w:t>
      </w:r>
      <w:r w:rsidRPr="00E74B5D">
        <w:rPr>
          <w:sz w:val="28"/>
          <w:szCs w:val="28"/>
          <w:lang w:val="ru-RU"/>
        </w:rPr>
        <w:t xml:space="preserve"> В приложении № I-13 «Структура казначейских счетов» после пункта 26</w:t>
      </w:r>
      <w:r w:rsidRPr="00E74B5D">
        <w:rPr>
          <w:sz w:val="28"/>
          <w:szCs w:val="28"/>
          <w:vertAlign w:val="superscript"/>
          <w:lang w:val="ru-RU"/>
        </w:rPr>
        <w:t>1</w:t>
      </w:r>
      <w:r w:rsidRPr="00E74B5D">
        <w:rPr>
          <w:sz w:val="28"/>
          <w:szCs w:val="28"/>
          <w:lang w:val="ru-RU"/>
        </w:rPr>
        <w:t xml:space="preserve"> добавить пункты 26</w:t>
      </w:r>
      <w:r w:rsidRPr="00E74B5D">
        <w:rPr>
          <w:sz w:val="28"/>
          <w:szCs w:val="28"/>
          <w:vertAlign w:val="superscript"/>
          <w:lang w:val="ru-RU"/>
        </w:rPr>
        <w:t>2</w:t>
      </w:r>
      <w:r w:rsidRPr="00E74B5D">
        <w:rPr>
          <w:sz w:val="28"/>
          <w:szCs w:val="28"/>
          <w:lang w:val="ru-RU"/>
        </w:rPr>
        <w:t xml:space="preserve"> и 26</w:t>
      </w:r>
      <w:r w:rsidRPr="00E74B5D">
        <w:rPr>
          <w:sz w:val="28"/>
          <w:szCs w:val="28"/>
          <w:vertAlign w:val="superscript"/>
          <w:lang w:val="ru-RU"/>
        </w:rPr>
        <w:t>3</w:t>
      </w:r>
      <w:r w:rsidRPr="00E74B5D">
        <w:rPr>
          <w:sz w:val="28"/>
          <w:szCs w:val="28"/>
          <w:lang w:val="ru-RU"/>
        </w:rPr>
        <w:t xml:space="preserve"> со следующим содержанием:</w:t>
      </w:r>
    </w:p>
    <w:p w:rsidR="00E2295B" w:rsidRPr="00E74B5D" w:rsidRDefault="00E2295B" w:rsidP="00E2295B">
      <w:pPr>
        <w:pStyle w:val="a3"/>
        <w:rPr>
          <w:sz w:val="28"/>
          <w:szCs w:val="28"/>
          <w:lang w:val="ru-RU"/>
        </w:rPr>
      </w:pPr>
      <w:r w:rsidRPr="00E74B5D">
        <w:rPr>
          <w:sz w:val="28"/>
          <w:szCs w:val="28"/>
          <w:lang w:val="ru-RU"/>
        </w:rPr>
        <w:t>„26</w:t>
      </w:r>
      <w:r w:rsidRPr="00E74B5D">
        <w:rPr>
          <w:sz w:val="28"/>
          <w:szCs w:val="28"/>
          <w:vertAlign w:val="superscript"/>
          <w:lang w:val="ru-RU"/>
        </w:rPr>
        <w:t>2</w:t>
      </w:r>
      <w:r w:rsidRPr="00E74B5D">
        <w:rPr>
          <w:bCs/>
          <w:sz w:val="28"/>
          <w:szCs w:val="28"/>
          <w:lang w:val="ru-RU"/>
        </w:rPr>
        <w:t>)</w:t>
      </w:r>
      <w:r w:rsidRPr="00E74B5D">
        <w:rPr>
          <w:sz w:val="28"/>
          <w:szCs w:val="28"/>
          <w:lang w:val="ru-RU"/>
        </w:rPr>
        <w:t xml:space="preserve"> </w:t>
      </w:r>
      <w:r w:rsidRPr="00E74B5D">
        <w:rPr>
          <w:b/>
          <w:bCs/>
          <w:sz w:val="28"/>
          <w:szCs w:val="28"/>
          <w:lang w:val="ru-RU"/>
        </w:rPr>
        <w:t xml:space="preserve">Казначейский счет для </w:t>
      </w:r>
      <w:proofErr w:type="gramStart"/>
      <w:r w:rsidRPr="00E74B5D">
        <w:rPr>
          <w:b/>
          <w:bCs/>
          <w:sz w:val="28"/>
          <w:szCs w:val="28"/>
          <w:lang w:val="ru-RU"/>
        </w:rPr>
        <w:t>трансфертов,  переданных</w:t>
      </w:r>
      <w:proofErr w:type="gramEnd"/>
      <w:r w:rsidRPr="00E74B5D">
        <w:rPr>
          <w:b/>
          <w:bCs/>
          <w:sz w:val="28"/>
          <w:szCs w:val="28"/>
          <w:lang w:val="ru-RU"/>
        </w:rPr>
        <w:t xml:space="preserve"> из государственного бюджета в  BASS/FAOAM, состоит из 5 частей– 15 знаков:</w:t>
      </w:r>
    </w:p>
    <w:p w:rsidR="00E2295B" w:rsidRPr="00E74B5D" w:rsidRDefault="00E2295B" w:rsidP="00E2295B">
      <w:pPr>
        <w:ind w:firstLine="567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 </w:t>
      </w:r>
    </w:p>
    <w:tbl>
      <w:tblPr>
        <w:tblW w:w="4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627"/>
        <w:gridCol w:w="627"/>
        <w:gridCol w:w="900"/>
        <w:gridCol w:w="1173"/>
      </w:tblGrid>
      <w:tr w:rsidR="00E2295B" w:rsidRPr="00E74B5D" w:rsidTr="00AA41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ХХХХ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ХХ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ХХ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ХХХ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ХХХХ</w:t>
            </w:r>
          </w:p>
        </w:tc>
      </w:tr>
      <w:tr w:rsidR="00E2295B" w:rsidRPr="00E74B5D" w:rsidTr="00AA41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V</w:t>
            </w:r>
          </w:p>
        </w:tc>
      </w:tr>
    </w:tbl>
    <w:p w:rsidR="00E2295B" w:rsidRPr="00E74B5D" w:rsidRDefault="00E2295B" w:rsidP="00E2295B">
      <w:pPr>
        <w:ind w:firstLine="567"/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  </w:t>
      </w:r>
    </w:p>
    <w:p w:rsidR="00E2295B" w:rsidRPr="00E74B5D" w:rsidRDefault="00E2295B" w:rsidP="00E2295B">
      <w:pPr>
        <w:numPr>
          <w:ilvl w:val="0"/>
          <w:numId w:val="2"/>
        </w:numPr>
        <w:jc w:val="both"/>
        <w:rPr>
          <w:sz w:val="28"/>
          <w:szCs w:val="28"/>
        </w:rPr>
      </w:pPr>
      <w:r w:rsidRPr="00E74B5D">
        <w:rPr>
          <w:sz w:val="28"/>
          <w:szCs w:val="28"/>
        </w:rPr>
        <w:t>I часть – 4 знака – код балансового счета Плана счетов;</w:t>
      </w:r>
    </w:p>
    <w:p w:rsidR="00E2295B" w:rsidRPr="00E74B5D" w:rsidRDefault="00E2295B" w:rsidP="00E2295B">
      <w:pPr>
        <w:numPr>
          <w:ilvl w:val="0"/>
          <w:numId w:val="2"/>
        </w:numPr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II часть – 2 знака – код главной группы согласно функциональной классификации расходов бюджета; </w:t>
      </w:r>
    </w:p>
    <w:p w:rsidR="00E2295B" w:rsidRPr="00E74B5D" w:rsidRDefault="00E2295B" w:rsidP="00E2295B">
      <w:pPr>
        <w:numPr>
          <w:ilvl w:val="0"/>
          <w:numId w:val="2"/>
        </w:numPr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III </w:t>
      </w:r>
      <w:r>
        <w:rPr>
          <w:sz w:val="28"/>
          <w:szCs w:val="28"/>
        </w:rPr>
        <w:t>часть</w:t>
      </w:r>
      <w:r w:rsidRPr="00E74B5D">
        <w:rPr>
          <w:sz w:val="28"/>
          <w:szCs w:val="28"/>
        </w:rPr>
        <w:t xml:space="preserve"> – 2 </w:t>
      </w:r>
      <w:r>
        <w:rPr>
          <w:sz w:val="28"/>
          <w:szCs w:val="28"/>
        </w:rPr>
        <w:t>знака</w:t>
      </w:r>
      <w:r w:rsidRPr="00E74B5D">
        <w:rPr>
          <w:sz w:val="28"/>
          <w:szCs w:val="28"/>
        </w:rPr>
        <w:t xml:space="preserve"> – код группы функции согласно функциональной классификации расходов бюджета; </w:t>
      </w:r>
    </w:p>
    <w:p w:rsidR="00E2295B" w:rsidRPr="00E74B5D" w:rsidRDefault="00E2295B" w:rsidP="00E2295B">
      <w:pPr>
        <w:numPr>
          <w:ilvl w:val="0"/>
          <w:numId w:val="2"/>
        </w:numPr>
        <w:jc w:val="both"/>
        <w:rPr>
          <w:sz w:val="28"/>
          <w:szCs w:val="28"/>
        </w:rPr>
      </w:pPr>
      <w:r w:rsidRPr="00E74B5D">
        <w:rPr>
          <w:sz w:val="28"/>
          <w:szCs w:val="28"/>
        </w:rPr>
        <w:lastRenderedPageBreak/>
        <w:t xml:space="preserve">IV </w:t>
      </w:r>
      <w:r>
        <w:rPr>
          <w:sz w:val="28"/>
          <w:szCs w:val="28"/>
        </w:rPr>
        <w:t>часть</w:t>
      </w:r>
      <w:r w:rsidRPr="00E74B5D">
        <w:rPr>
          <w:sz w:val="28"/>
          <w:szCs w:val="28"/>
        </w:rPr>
        <w:t xml:space="preserve"> – 3 </w:t>
      </w:r>
      <w:r>
        <w:rPr>
          <w:sz w:val="28"/>
          <w:szCs w:val="28"/>
        </w:rPr>
        <w:t>знака</w:t>
      </w:r>
      <w:r w:rsidRPr="00E74B5D">
        <w:rPr>
          <w:sz w:val="28"/>
          <w:szCs w:val="28"/>
        </w:rPr>
        <w:t xml:space="preserve"> – код организационной классификации расходов бюджета, часть В; </w:t>
      </w:r>
    </w:p>
    <w:p w:rsidR="00E2295B" w:rsidRPr="00E74B5D" w:rsidRDefault="00E2295B" w:rsidP="00E229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V </w:t>
      </w:r>
      <w:r>
        <w:rPr>
          <w:sz w:val="28"/>
          <w:szCs w:val="28"/>
        </w:rPr>
        <w:t>часть</w:t>
      </w:r>
      <w:r w:rsidRPr="00E74B5D">
        <w:rPr>
          <w:sz w:val="28"/>
          <w:szCs w:val="28"/>
        </w:rPr>
        <w:t xml:space="preserve"> – 4 </w:t>
      </w:r>
      <w:r>
        <w:rPr>
          <w:sz w:val="28"/>
          <w:szCs w:val="28"/>
        </w:rPr>
        <w:t>знака</w:t>
      </w:r>
      <w:r w:rsidRPr="00E74B5D">
        <w:rPr>
          <w:sz w:val="28"/>
          <w:szCs w:val="28"/>
        </w:rPr>
        <w:t xml:space="preserve"> – </w:t>
      </w:r>
      <w:r>
        <w:rPr>
          <w:sz w:val="28"/>
          <w:szCs w:val="28"/>
        </w:rPr>
        <w:t>код бенефициара»</w:t>
      </w:r>
      <w:r w:rsidRPr="00E74B5D">
        <w:rPr>
          <w:sz w:val="28"/>
          <w:szCs w:val="28"/>
        </w:rPr>
        <w:t xml:space="preserve">. </w:t>
      </w:r>
    </w:p>
    <w:p w:rsidR="00E2295B" w:rsidRPr="00E74B5D" w:rsidRDefault="00E2295B" w:rsidP="00E2295B">
      <w:pPr>
        <w:pStyle w:val="a3"/>
        <w:ind w:firstLine="720"/>
        <w:rPr>
          <w:sz w:val="28"/>
          <w:szCs w:val="28"/>
          <w:lang w:val="ru-RU"/>
        </w:rPr>
      </w:pPr>
      <w:r w:rsidRPr="00E74B5D">
        <w:rPr>
          <w:sz w:val="28"/>
          <w:szCs w:val="28"/>
          <w:lang w:val="ru-RU"/>
        </w:rPr>
        <w:t>26</w:t>
      </w:r>
      <w:r w:rsidRPr="00E74B5D">
        <w:rPr>
          <w:sz w:val="28"/>
          <w:szCs w:val="28"/>
          <w:vertAlign w:val="superscript"/>
          <w:lang w:val="ru-RU"/>
        </w:rPr>
        <w:t>3</w:t>
      </w:r>
      <w:r w:rsidRPr="00E74B5D">
        <w:rPr>
          <w:bCs/>
          <w:sz w:val="28"/>
          <w:szCs w:val="28"/>
          <w:lang w:val="ru-RU"/>
        </w:rPr>
        <w:t>)</w:t>
      </w:r>
      <w:r w:rsidRPr="00E74B5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Казначейский счет трансфертов, полученных</w:t>
      </w:r>
      <w:r w:rsidRPr="00E74B5D">
        <w:rPr>
          <w:b/>
          <w:bCs/>
          <w:sz w:val="28"/>
          <w:szCs w:val="28"/>
          <w:lang w:val="ru-RU"/>
        </w:rPr>
        <w:t xml:space="preserve"> BASS/FAOAM </w:t>
      </w:r>
      <w:r>
        <w:rPr>
          <w:b/>
          <w:bCs/>
          <w:sz w:val="28"/>
          <w:szCs w:val="28"/>
          <w:lang w:val="ru-RU"/>
        </w:rPr>
        <w:t>от</w:t>
      </w:r>
      <w:r w:rsidRPr="00E74B5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государственного бюджета,</w:t>
      </w:r>
      <w:r w:rsidRPr="00E74B5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состоит из</w:t>
      </w:r>
      <w:r w:rsidRPr="00E74B5D">
        <w:rPr>
          <w:b/>
          <w:bCs/>
          <w:sz w:val="28"/>
          <w:szCs w:val="28"/>
          <w:lang w:val="ru-RU"/>
        </w:rPr>
        <w:t xml:space="preserve"> 4 </w:t>
      </w:r>
      <w:r>
        <w:rPr>
          <w:b/>
          <w:bCs/>
          <w:sz w:val="28"/>
          <w:szCs w:val="28"/>
          <w:lang w:val="ru-RU"/>
        </w:rPr>
        <w:t>частей</w:t>
      </w:r>
      <w:r w:rsidRPr="00E74B5D">
        <w:rPr>
          <w:b/>
          <w:bCs/>
          <w:sz w:val="28"/>
          <w:szCs w:val="28"/>
          <w:lang w:val="ru-RU"/>
        </w:rPr>
        <w:t xml:space="preserve"> – 15 </w:t>
      </w:r>
      <w:r>
        <w:rPr>
          <w:b/>
          <w:bCs/>
          <w:sz w:val="28"/>
          <w:szCs w:val="28"/>
          <w:lang w:val="ru-RU"/>
        </w:rPr>
        <w:t>знаков</w:t>
      </w:r>
    </w:p>
    <w:p w:rsidR="00E2295B" w:rsidRPr="00E74B5D" w:rsidRDefault="00E2295B" w:rsidP="00E2295B">
      <w:pPr>
        <w:ind w:firstLine="567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 </w:t>
      </w:r>
    </w:p>
    <w:tbl>
      <w:tblPr>
        <w:tblW w:w="4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537"/>
        <w:gridCol w:w="1169"/>
        <w:gridCol w:w="624"/>
      </w:tblGrid>
      <w:tr w:rsidR="00E2295B" w:rsidRPr="00E74B5D" w:rsidTr="00AA41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XXX 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XX</w:t>
            </w:r>
          </w:p>
        </w:tc>
      </w:tr>
      <w:tr w:rsidR="00E2295B" w:rsidRPr="00E74B5D" w:rsidTr="00AA41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</w:tcPr>
          <w:p w:rsidR="00E2295B" w:rsidRPr="00E74B5D" w:rsidRDefault="00E2295B" w:rsidP="00AA41D7">
            <w:pPr>
              <w:jc w:val="center"/>
              <w:rPr>
                <w:sz w:val="28"/>
                <w:szCs w:val="28"/>
              </w:rPr>
            </w:pPr>
            <w:r w:rsidRPr="00E74B5D">
              <w:rPr>
                <w:b/>
                <w:bCs/>
                <w:sz w:val="28"/>
                <w:szCs w:val="28"/>
              </w:rPr>
              <w:t>IV</w:t>
            </w:r>
          </w:p>
        </w:tc>
      </w:tr>
    </w:tbl>
    <w:p w:rsidR="00E2295B" w:rsidRPr="00E74B5D" w:rsidRDefault="00E2295B" w:rsidP="00E2295B">
      <w:pPr>
        <w:numPr>
          <w:ilvl w:val="0"/>
          <w:numId w:val="1"/>
        </w:numPr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 I </w:t>
      </w:r>
      <w:r>
        <w:rPr>
          <w:sz w:val="28"/>
          <w:szCs w:val="28"/>
        </w:rPr>
        <w:t>часть</w:t>
      </w:r>
      <w:r w:rsidRPr="00E74B5D">
        <w:rPr>
          <w:sz w:val="28"/>
          <w:szCs w:val="28"/>
        </w:rPr>
        <w:t xml:space="preserve"> – 4 </w:t>
      </w:r>
      <w:r>
        <w:rPr>
          <w:sz w:val="28"/>
          <w:szCs w:val="28"/>
        </w:rPr>
        <w:t>знака</w:t>
      </w:r>
      <w:r w:rsidRPr="00E74B5D">
        <w:rPr>
          <w:sz w:val="28"/>
          <w:szCs w:val="28"/>
        </w:rPr>
        <w:t xml:space="preserve"> – код балансового счета Плана счетов;</w:t>
      </w:r>
    </w:p>
    <w:p w:rsidR="00E2295B" w:rsidRPr="00E74B5D" w:rsidRDefault="00E2295B" w:rsidP="00E2295B">
      <w:pPr>
        <w:numPr>
          <w:ilvl w:val="0"/>
          <w:numId w:val="1"/>
        </w:numPr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II </w:t>
      </w:r>
      <w:r>
        <w:rPr>
          <w:sz w:val="28"/>
          <w:szCs w:val="28"/>
        </w:rPr>
        <w:t>часть</w:t>
      </w:r>
      <w:r w:rsidRPr="00E74B5D">
        <w:rPr>
          <w:sz w:val="28"/>
          <w:szCs w:val="28"/>
        </w:rPr>
        <w:t xml:space="preserve"> – 5 </w:t>
      </w:r>
      <w:r>
        <w:rPr>
          <w:sz w:val="28"/>
          <w:szCs w:val="28"/>
        </w:rPr>
        <w:t>знака</w:t>
      </w:r>
      <w:r w:rsidRPr="00E74B5D">
        <w:rPr>
          <w:sz w:val="28"/>
          <w:szCs w:val="28"/>
        </w:rPr>
        <w:t xml:space="preserve"> – </w:t>
      </w:r>
      <w:r w:rsidRPr="00574299">
        <w:rPr>
          <w:sz w:val="28"/>
          <w:szCs w:val="28"/>
        </w:rPr>
        <w:t>код Бюджетной классификации</w:t>
      </w:r>
      <w:r>
        <w:rPr>
          <w:sz w:val="28"/>
          <w:szCs w:val="28"/>
        </w:rPr>
        <w:t xml:space="preserve"> доходов</w:t>
      </w:r>
      <w:r w:rsidRPr="00574299">
        <w:rPr>
          <w:sz w:val="28"/>
          <w:szCs w:val="28"/>
        </w:rPr>
        <w:t xml:space="preserve">, первые 3 знака - код раздела доходов, следующие </w:t>
      </w:r>
      <w:r>
        <w:rPr>
          <w:sz w:val="28"/>
          <w:szCs w:val="28"/>
        </w:rPr>
        <w:t>2</w:t>
      </w:r>
      <w:r w:rsidRPr="00574299">
        <w:rPr>
          <w:sz w:val="28"/>
          <w:szCs w:val="28"/>
        </w:rPr>
        <w:t xml:space="preserve"> знака - код параграфа</w:t>
      </w:r>
      <w:r w:rsidRPr="00E74B5D">
        <w:rPr>
          <w:sz w:val="28"/>
          <w:szCs w:val="28"/>
        </w:rPr>
        <w:t xml:space="preserve">; </w:t>
      </w:r>
    </w:p>
    <w:p w:rsidR="00E2295B" w:rsidRPr="00E74B5D" w:rsidRDefault="00E2295B" w:rsidP="00E2295B">
      <w:pPr>
        <w:numPr>
          <w:ilvl w:val="0"/>
          <w:numId w:val="1"/>
        </w:numPr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III </w:t>
      </w:r>
      <w:r>
        <w:rPr>
          <w:sz w:val="28"/>
          <w:szCs w:val="28"/>
        </w:rPr>
        <w:t>часть</w:t>
      </w:r>
      <w:r w:rsidRPr="00E74B5D">
        <w:rPr>
          <w:sz w:val="28"/>
          <w:szCs w:val="28"/>
        </w:rPr>
        <w:t xml:space="preserve"> – 4 </w:t>
      </w:r>
      <w:r>
        <w:rPr>
          <w:sz w:val="28"/>
          <w:szCs w:val="28"/>
        </w:rPr>
        <w:t>знака</w:t>
      </w:r>
      <w:r w:rsidRPr="00E74B5D">
        <w:rPr>
          <w:sz w:val="28"/>
          <w:szCs w:val="28"/>
        </w:rPr>
        <w:t xml:space="preserve"> – </w:t>
      </w:r>
      <w:r>
        <w:rPr>
          <w:sz w:val="28"/>
          <w:szCs w:val="28"/>
        </w:rPr>
        <w:t>код бенефициара</w:t>
      </w:r>
      <w:r w:rsidRPr="00E74B5D">
        <w:rPr>
          <w:sz w:val="28"/>
          <w:szCs w:val="28"/>
        </w:rPr>
        <w:t xml:space="preserve">; </w:t>
      </w:r>
    </w:p>
    <w:p w:rsidR="00E2295B" w:rsidRPr="00E74B5D" w:rsidRDefault="00E2295B" w:rsidP="00E2295B">
      <w:pPr>
        <w:numPr>
          <w:ilvl w:val="0"/>
          <w:numId w:val="1"/>
        </w:numPr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IV </w:t>
      </w:r>
      <w:r>
        <w:rPr>
          <w:sz w:val="28"/>
          <w:szCs w:val="28"/>
        </w:rPr>
        <w:t>часть</w:t>
      </w:r>
      <w:r w:rsidRPr="00E74B5D">
        <w:rPr>
          <w:sz w:val="28"/>
          <w:szCs w:val="28"/>
        </w:rPr>
        <w:t xml:space="preserve"> – 2 </w:t>
      </w:r>
      <w:r>
        <w:rPr>
          <w:sz w:val="28"/>
          <w:szCs w:val="28"/>
        </w:rPr>
        <w:t>знака</w:t>
      </w:r>
      <w:r w:rsidRPr="00E74B5D">
        <w:rPr>
          <w:sz w:val="28"/>
          <w:szCs w:val="28"/>
        </w:rPr>
        <w:t xml:space="preserve"> – </w:t>
      </w:r>
      <w:r>
        <w:rPr>
          <w:sz w:val="28"/>
          <w:szCs w:val="28"/>
        </w:rPr>
        <w:t>«ноль»</w:t>
      </w:r>
      <w:r w:rsidRPr="00E74B5D">
        <w:rPr>
          <w:sz w:val="28"/>
          <w:szCs w:val="28"/>
        </w:rPr>
        <w:t xml:space="preserve">. </w:t>
      </w:r>
    </w:p>
    <w:p w:rsidR="00E2295B" w:rsidRPr="00E74B5D" w:rsidRDefault="00E2295B" w:rsidP="00E2295B">
      <w:pPr>
        <w:pStyle w:val="a3"/>
        <w:rPr>
          <w:sz w:val="28"/>
          <w:szCs w:val="28"/>
          <w:lang w:val="ru-RU"/>
        </w:rPr>
      </w:pPr>
    </w:p>
    <w:p w:rsidR="008A0E7A" w:rsidRDefault="00E2295B" w:rsidP="00E2295B">
      <w:r w:rsidRPr="00E74B5D">
        <w:rPr>
          <w:b/>
          <w:sz w:val="28"/>
          <w:szCs w:val="27"/>
        </w:rPr>
        <w:t>2</w:t>
      </w:r>
      <w:r>
        <w:rPr>
          <w:b/>
          <w:sz w:val="28"/>
          <w:szCs w:val="27"/>
        </w:rPr>
        <w:t>2</w:t>
      </w:r>
      <w:r w:rsidRPr="00E74B5D">
        <w:rPr>
          <w:b/>
          <w:sz w:val="28"/>
          <w:szCs w:val="27"/>
        </w:rPr>
        <w:t>.</w:t>
      </w:r>
      <w:r w:rsidRPr="00E74B5D">
        <w:rPr>
          <w:sz w:val="28"/>
          <w:szCs w:val="27"/>
        </w:rPr>
        <w:t xml:space="preserve"> </w:t>
      </w:r>
      <w:r>
        <w:rPr>
          <w:sz w:val="28"/>
          <w:szCs w:val="27"/>
        </w:rPr>
        <w:t>После приложения</w:t>
      </w:r>
      <w:r w:rsidRPr="00E74B5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№ </w:t>
      </w:r>
      <w:r w:rsidRPr="00E74B5D">
        <w:rPr>
          <w:sz w:val="28"/>
          <w:szCs w:val="27"/>
        </w:rPr>
        <w:t xml:space="preserve">I-15v </w:t>
      </w:r>
      <w:r>
        <w:rPr>
          <w:sz w:val="28"/>
          <w:szCs w:val="27"/>
        </w:rPr>
        <w:t>«Реестр казначейских платежных документов»</w:t>
      </w:r>
      <w:r w:rsidRPr="00E74B5D">
        <w:rPr>
          <w:sz w:val="28"/>
          <w:szCs w:val="27"/>
        </w:rPr>
        <w:t xml:space="preserve"> </w:t>
      </w:r>
      <w:r>
        <w:rPr>
          <w:sz w:val="28"/>
          <w:szCs w:val="27"/>
        </w:rPr>
        <w:t>добавить приложение</w:t>
      </w:r>
      <w:r w:rsidRPr="00E74B5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№ </w:t>
      </w:r>
      <w:r w:rsidRPr="00E74B5D">
        <w:rPr>
          <w:sz w:val="28"/>
          <w:szCs w:val="27"/>
        </w:rPr>
        <w:t xml:space="preserve">I-16 </w:t>
      </w:r>
      <w:r>
        <w:rPr>
          <w:sz w:val="28"/>
          <w:szCs w:val="27"/>
        </w:rPr>
        <w:t>«Реестр платежных документов, переданных</w:t>
      </w:r>
      <w:r w:rsidRPr="00E74B5D">
        <w:rPr>
          <w:sz w:val="28"/>
          <w:szCs w:val="27"/>
        </w:rPr>
        <w:t xml:space="preserve"> </w:t>
      </w:r>
      <w:r>
        <w:rPr>
          <w:sz w:val="28"/>
          <w:szCs w:val="27"/>
        </w:rPr>
        <w:t>исполнителям бюджета»</w:t>
      </w:r>
      <w:r w:rsidRPr="00E74B5D">
        <w:rPr>
          <w:sz w:val="28"/>
          <w:szCs w:val="27"/>
        </w:rPr>
        <w:t>:</w:t>
      </w:r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11D1"/>
    <w:multiLevelType w:val="hybridMultilevel"/>
    <w:tmpl w:val="472C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5A1D"/>
    <w:multiLevelType w:val="hybridMultilevel"/>
    <w:tmpl w:val="CCDC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B"/>
    <w:rsid w:val="000D53D3"/>
    <w:rsid w:val="00BB7511"/>
    <w:rsid w:val="00E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E84B6-A864-42A5-9CC1-665374FF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295B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2015-05-19T10:53:00Z</dcterms:created>
  <dcterms:modified xsi:type="dcterms:W3CDTF">2015-05-19T10:54:00Z</dcterms:modified>
</cp:coreProperties>
</file>