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475"/>
        <w:gridCol w:w="910"/>
        <w:gridCol w:w="1813"/>
        <w:gridCol w:w="227"/>
        <w:gridCol w:w="3109"/>
      </w:tblGrid>
      <w:tr w:rsidR="000142B3" w:rsidRPr="00E74B5D" w:rsidTr="000142B3">
        <w:trPr>
          <w:trHeight w:val="2179"/>
          <w:jc w:val="center"/>
        </w:trPr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954CC1" w:rsidRDefault="000142B3" w:rsidP="00AA41D7">
            <w:pPr>
              <w:jc w:val="right"/>
              <w:rPr>
                <w:sz w:val="22"/>
                <w:szCs w:val="20"/>
              </w:rPr>
            </w:pPr>
            <w:r>
              <w:rPr>
                <w:bCs/>
                <w:sz w:val="28"/>
                <w:szCs w:val="22"/>
              </w:rPr>
              <w:t>Приложение №</w:t>
            </w:r>
            <w:r w:rsidRPr="00A30B2C">
              <w:rPr>
                <w:bCs/>
                <w:sz w:val="28"/>
                <w:szCs w:val="22"/>
                <w:lang w:val="pt-PT"/>
              </w:rPr>
              <w:t>VII</w:t>
            </w:r>
            <w:r w:rsidRPr="00954CC1">
              <w:rPr>
                <w:bCs/>
                <w:sz w:val="28"/>
                <w:szCs w:val="22"/>
              </w:rPr>
              <w:t>-18</w:t>
            </w:r>
            <w:r w:rsidRPr="00A30B2C">
              <w:rPr>
                <w:bCs/>
                <w:sz w:val="28"/>
                <w:szCs w:val="22"/>
                <w:lang w:val="pt-PT"/>
              </w:rPr>
              <w:t>a</w:t>
            </w:r>
            <w:r w:rsidRPr="00954CC1">
              <w:rPr>
                <w:bCs/>
                <w:sz w:val="28"/>
                <w:szCs w:val="22"/>
              </w:rPr>
              <w:t xml:space="preserve">_ </w:t>
            </w:r>
            <w:r w:rsidRPr="00A30B2C">
              <w:rPr>
                <w:bCs/>
                <w:sz w:val="28"/>
                <w:szCs w:val="22"/>
                <w:lang w:val="pt-PT"/>
              </w:rPr>
              <w:t>ms</w:t>
            </w:r>
          </w:p>
          <w:p w:rsidR="000142B3" w:rsidRPr="00954CC1" w:rsidRDefault="000142B3" w:rsidP="00AA41D7">
            <w:pPr>
              <w:rPr>
                <w:color w:val="000000"/>
                <w:sz w:val="22"/>
                <w:szCs w:val="20"/>
              </w:rPr>
            </w:pPr>
            <w:r w:rsidRPr="00A30B2C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Территориальное казначейство</w:t>
            </w:r>
            <w:r w:rsidRPr="00E74B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0142B3" w:rsidRPr="00E74B5D" w:rsidRDefault="000142B3" w:rsidP="00AA41D7">
            <w:pPr>
              <w:ind w:left="15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</w:t>
            </w:r>
            <w:r w:rsidRPr="00E74B5D">
              <w:rPr>
                <w:rFonts w:ascii="Arial" w:hAnsi="Arial" w:cs="Arial"/>
                <w:sz w:val="15"/>
                <w:szCs w:val="15"/>
              </w:rPr>
              <w:t xml:space="preserve">   (</w:t>
            </w:r>
            <w:r>
              <w:rPr>
                <w:rFonts w:ascii="Arial" w:hAnsi="Arial" w:cs="Arial"/>
                <w:sz w:val="15"/>
                <w:szCs w:val="15"/>
              </w:rPr>
              <w:t>наименование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Казначейский счет</w:t>
            </w:r>
            <w:r w:rsidRPr="00E74B5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7F5859" w:rsidRDefault="000142B3" w:rsidP="00AA41D7">
            <w:pPr>
              <w:jc w:val="center"/>
              <w:rPr>
                <w:b/>
                <w:sz w:val="20"/>
                <w:szCs w:val="20"/>
              </w:rPr>
            </w:pPr>
            <w:r w:rsidRPr="007F5859">
              <w:rPr>
                <w:b/>
                <w:sz w:val="20"/>
                <w:szCs w:val="20"/>
              </w:rPr>
              <w:t xml:space="preserve">Карточка исполнения специальных </w:t>
            </w:r>
            <w:r>
              <w:rPr>
                <w:b/>
                <w:sz w:val="20"/>
                <w:szCs w:val="20"/>
              </w:rPr>
              <w:t>средств</w:t>
            </w:r>
            <w:r w:rsidRPr="007F5859">
              <w:rPr>
                <w:b/>
                <w:sz w:val="20"/>
                <w:szCs w:val="20"/>
              </w:rPr>
              <w:t xml:space="preserve"> </w:t>
            </w:r>
          </w:p>
          <w:p w:rsidR="000142B3" w:rsidRPr="007F5859" w:rsidRDefault="000142B3" w:rsidP="00AA41D7">
            <w:pPr>
              <w:jc w:val="center"/>
              <w:rPr>
                <w:sz w:val="20"/>
                <w:szCs w:val="20"/>
              </w:rPr>
            </w:pPr>
            <w:r w:rsidRPr="007F5859">
              <w:rPr>
                <w:sz w:val="20"/>
                <w:szCs w:val="20"/>
              </w:rPr>
              <w:t>по состоянию на ____________ 20__ г.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исполнитель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</w:t>
            </w:r>
            <w:r w:rsidRPr="00E74B5D">
              <w:rPr>
                <w:rFonts w:ascii="Arial" w:hAnsi="Arial" w:cs="Arial"/>
                <w:sz w:val="20"/>
                <w:szCs w:val="20"/>
              </w:rPr>
              <w:t>. ______________</w:t>
            </w: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специальных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2B3" w:rsidRPr="00E74B5D" w:rsidRDefault="000142B3" w:rsidP="000142B3">
      <w:pPr>
        <w:pStyle w:val="1"/>
        <w:numPr>
          <w:ilvl w:val="0"/>
          <w:numId w:val="1"/>
        </w:numPr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page" w:tblpX="860" w:tblpY="-4303"/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32"/>
        <w:gridCol w:w="594"/>
        <w:gridCol w:w="852"/>
        <w:gridCol w:w="939"/>
        <w:gridCol w:w="1222"/>
        <w:gridCol w:w="1011"/>
        <w:gridCol w:w="947"/>
        <w:gridCol w:w="910"/>
      </w:tblGrid>
      <w:tr w:rsidR="000142B3" w:rsidRPr="00E74B5D" w:rsidTr="000142B3">
        <w:trPr>
          <w:trHeight w:val="3284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Pr="00E74B5D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Страница</w:t>
            </w:r>
            <w:r w:rsidRPr="00E74B5D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0142B3">
        <w:trPr>
          <w:trHeight w:val="20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1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идентификаторов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Коды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>Уточненный план на отчетный период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 xml:space="preserve">Выполнено за отчетный период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>Доступный остаток</w:t>
            </w:r>
          </w:p>
        </w:tc>
      </w:tr>
      <w:tr w:rsidR="000142B3" w:rsidRPr="00E74B5D" w:rsidTr="000142B3">
        <w:trPr>
          <w:trHeight w:val="218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A76A68" w:rsidRDefault="000142B3" w:rsidP="000142B3">
            <w:pPr>
              <w:jc w:val="center"/>
              <w:rPr>
                <w:sz w:val="18"/>
                <w:szCs w:val="18"/>
              </w:rPr>
            </w:pPr>
            <w:r w:rsidRPr="00A76A68">
              <w:rPr>
                <w:sz w:val="18"/>
                <w:szCs w:val="18"/>
              </w:rPr>
              <w:t xml:space="preserve">Параграф/ </w:t>
            </w:r>
            <w:r w:rsidRPr="00A76A68">
              <w:rPr>
                <w:rFonts w:ascii="Arial" w:hAnsi="Arial" w:cs="Arial"/>
                <w:sz w:val="20"/>
                <w:szCs w:val="20"/>
              </w:rPr>
              <w:t>подстатья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1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3. 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Избыток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E74B5D">
              <w:rPr>
                <w:rFonts w:ascii="Arial" w:hAnsi="Arial" w:cs="Arial"/>
                <w:b/>
                <w:sz w:val="20"/>
                <w:szCs w:val="20"/>
              </w:rPr>
              <w:t>+)/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Дефицит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4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4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0D4155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Разница между курсом обмена валютных средств</w:t>
            </w:r>
            <w:r w:rsidRPr="000D4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0D4155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1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1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в начале года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2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в конце периода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883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2"/>
                <w:szCs w:val="20"/>
              </w:rPr>
            </w:pPr>
            <w:r w:rsidRPr="00E74B5D">
              <w:rPr>
                <w:sz w:val="22"/>
                <w:szCs w:val="20"/>
              </w:rPr>
              <w:t xml:space="preserve">* </w:t>
            </w:r>
            <w:r>
              <w:rPr>
                <w:sz w:val="22"/>
                <w:szCs w:val="20"/>
              </w:rPr>
              <w:t>указывается код согласно бюджетной классификации</w:t>
            </w:r>
            <w:r w:rsidRPr="00E74B5D">
              <w:rPr>
                <w:sz w:val="22"/>
                <w:szCs w:val="20"/>
              </w:rPr>
              <w:t xml:space="preserve"> 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2"/>
                <w:szCs w:val="20"/>
              </w:rPr>
            </w:pPr>
          </w:p>
          <w:p w:rsidR="000142B3" w:rsidRPr="00E74B5D" w:rsidRDefault="000142B3" w:rsidP="000142B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2"/>
                <w:szCs w:val="20"/>
              </w:rPr>
              <w:t>Территориальное казначейство</w:t>
            </w:r>
            <w:r w:rsidRPr="00E74B5D">
              <w:rPr>
                <w:b/>
                <w:bCs/>
                <w:sz w:val="22"/>
                <w:szCs w:val="20"/>
              </w:rPr>
              <w:t>:</w:t>
            </w:r>
          </w:p>
        </w:tc>
      </w:tr>
      <w:tr w:rsidR="000142B3" w:rsidRPr="00E74B5D" w:rsidTr="000142B3">
        <w:trPr>
          <w:trHeight w:val="65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Начальник территориального казначейства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0142B3">
        <w:trPr>
          <w:trHeight w:val="56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0142B3">
        <w:trPr>
          <w:trHeight w:val="122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0142B3" w:rsidRPr="00E74B5D" w:rsidRDefault="000142B3" w:rsidP="000142B3">
            <w:pPr>
              <w:ind w:left="8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должность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Публичное учреждение</w:t>
            </w:r>
            <w:r w:rsidRPr="00E74B5D">
              <w:rPr>
                <w:b/>
                <w:bCs/>
                <w:sz w:val="22"/>
                <w:szCs w:val="20"/>
              </w:rPr>
              <w:t>: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ind w:left="2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телефон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0142B3" w:rsidRPr="00E74B5D" w:rsidTr="000142B3">
        <w:trPr>
          <w:trHeight w:val="55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Руководитель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0142B3">
        <w:trPr>
          <w:trHeight w:val="56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142B3" w:rsidRDefault="000142B3" w:rsidP="000142B3">
      <w:pPr>
        <w:pStyle w:val="a3"/>
        <w:spacing w:line="360" w:lineRule="auto"/>
        <w:ind w:firstLine="720"/>
        <w:rPr>
          <w:b/>
          <w:sz w:val="28"/>
          <w:szCs w:val="28"/>
          <w:lang w:val="ru-RU"/>
        </w:rPr>
      </w:pPr>
    </w:p>
    <w:p w:rsidR="000142B3" w:rsidRDefault="000142B3" w:rsidP="000142B3">
      <w:pPr>
        <w:pStyle w:val="a3"/>
        <w:spacing w:line="360" w:lineRule="auto"/>
        <w:ind w:firstLine="720"/>
        <w:rPr>
          <w:b/>
          <w:sz w:val="28"/>
          <w:szCs w:val="28"/>
          <w:lang w:val="ru-RU"/>
        </w:rPr>
      </w:pPr>
    </w:p>
    <w:p w:rsidR="000142B3" w:rsidRPr="00E74B5D" w:rsidRDefault="000142B3" w:rsidP="000142B3">
      <w:pPr>
        <w:pStyle w:val="a3"/>
        <w:spacing w:line="360" w:lineRule="auto"/>
        <w:ind w:firstLine="720"/>
        <w:rPr>
          <w:b/>
          <w:sz w:val="28"/>
          <w:szCs w:val="28"/>
          <w:lang w:val="ru-RU"/>
        </w:rPr>
      </w:pPr>
      <w:r w:rsidRPr="00E74B5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6</w:t>
      </w:r>
      <w:r w:rsidRPr="00E74B5D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Нумерация приложения</w:t>
      </w:r>
      <w:r w:rsidRPr="00E74B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«Приложение №</w:t>
      </w:r>
      <w:r w:rsidRPr="00E74B5D">
        <w:rPr>
          <w:sz w:val="28"/>
          <w:szCs w:val="28"/>
          <w:lang w:val="ru-RU"/>
        </w:rPr>
        <w:t xml:space="preserve"> VII-18fs</w:t>
      </w:r>
      <w:r>
        <w:rPr>
          <w:sz w:val="28"/>
          <w:szCs w:val="28"/>
          <w:lang w:val="ru-RU"/>
        </w:rPr>
        <w:t>»</w:t>
      </w:r>
      <w:r w:rsidRPr="00E74B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изменить на следующую редакцию «Приложение</w:t>
      </w:r>
      <w:r w:rsidRPr="00E74B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E74B5D">
        <w:rPr>
          <w:sz w:val="28"/>
          <w:szCs w:val="28"/>
          <w:lang w:val="ru-RU"/>
        </w:rPr>
        <w:t>VII-18a_fs</w:t>
      </w:r>
      <w:r>
        <w:rPr>
          <w:sz w:val="28"/>
          <w:szCs w:val="28"/>
          <w:lang w:val="ru-RU"/>
        </w:rPr>
        <w:t>»</w:t>
      </w:r>
      <w:r w:rsidRPr="00E74B5D">
        <w:rPr>
          <w:sz w:val="28"/>
          <w:szCs w:val="28"/>
          <w:lang w:val="ru-RU"/>
        </w:rPr>
        <w:t>.</w:t>
      </w:r>
    </w:p>
    <w:p w:rsidR="000142B3" w:rsidRPr="00E74B5D" w:rsidRDefault="000142B3" w:rsidP="000142B3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E74B5D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7</w:t>
      </w:r>
      <w:r w:rsidRPr="00E74B5D">
        <w:rPr>
          <w:sz w:val="28"/>
          <w:szCs w:val="28"/>
          <w:lang w:val="ru-RU"/>
        </w:rPr>
        <w:t xml:space="preserve">. </w:t>
      </w:r>
      <w:r>
        <w:rPr>
          <w:sz w:val="28"/>
          <w:szCs w:val="27"/>
          <w:lang w:val="ru-RU"/>
        </w:rPr>
        <w:t>После приложения №</w:t>
      </w:r>
      <w:r w:rsidRPr="00E74B5D">
        <w:rPr>
          <w:sz w:val="28"/>
          <w:szCs w:val="27"/>
          <w:lang w:val="ru-RU"/>
        </w:rPr>
        <w:t xml:space="preserve"> VII-18a_fs </w:t>
      </w:r>
      <w:r>
        <w:rPr>
          <w:sz w:val="28"/>
          <w:szCs w:val="27"/>
          <w:lang w:val="ru-RU"/>
        </w:rPr>
        <w:t>«</w:t>
      </w:r>
      <w:r w:rsidRPr="00023130">
        <w:rPr>
          <w:sz w:val="28"/>
          <w:szCs w:val="28"/>
          <w:lang w:val="ru-RU"/>
        </w:rPr>
        <w:t>Карточк</w:t>
      </w:r>
      <w:r>
        <w:rPr>
          <w:sz w:val="28"/>
          <w:szCs w:val="28"/>
          <w:lang w:val="ru-RU"/>
        </w:rPr>
        <w:t>а</w:t>
      </w:r>
      <w:r w:rsidRPr="00023130">
        <w:rPr>
          <w:sz w:val="28"/>
          <w:szCs w:val="28"/>
          <w:lang w:val="ru-RU"/>
        </w:rPr>
        <w:t xml:space="preserve"> исполнения специальных фондов</w:t>
      </w:r>
      <w:r>
        <w:rPr>
          <w:sz w:val="28"/>
          <w:szCs w:val="28"/>
          <w:lang w:val="ru-RU"/>
        </w:rPr>
        <w:t>»</w:t>
      </w:r>
      <w:r w:rsidRPr="00E74B5D">
        <w:rPr>
          <w:sz w:val="28"/>
          <w:szCs w:val="28"/>
          <w:lang w:val="ru-RU"/>
        </w:rPr>
        <w:t xml:space="preserve"> - </w:t>
      </w:r>
      <w:r w:rsidRPr="006B320A">
        <w:rPr>
          <w:sz w:val="28"/>
          <w:szCs w:val="28"/>
          <w:lang w:val="ru-RU"/>
        </w:rPr>
        <w:t>для бюджетных учреждений, финансируемых из государственного бюджета</w:t>
      </w:r>
      <w:r w:rsidRPr="00E74B5D">
        <w:rPr>
          <w:sz w:val="28"/>
          <w:szCs w:val="28"/>
          <w:lang w:val="ru-RU"/>
        </w:rPr>
        <w:t xml:space="preserve">, </w:t>
      </w:r>
      <w:r>
        <w:rPr>
          <w:sz w:val="28"/>
          <w:szCs w:val="27"/>
          <w:lang w:val="ru-RU"/>
        </w:rPr>
        <w:t>добавить приложение №</w:t>
      </w:r>
      <w:r w:rsidRPr="00E74B5D">
        <w:rPr>
          <w:sz w:val="28"/>
          <w:szCs w:val="27"/>
          <w:lang w:val="ru-RU"/>
        </w:rPr>
        <w:t xml:space="preserve"> VII-18fs </w:t>
      </w:r>
      <w:r>
        <w:rPr>
          <w:sz w:val="28"/>
          <w:szCs w:val="27"/>
          <w:lang w:val="ru-RU"/>
        </w:rPr>
        <w:t>«</w:t>
      </w:r>
      <w:r w:rsidRPr="00023130">
        <w:rPr>
          <w:sz w:val="28"/>
          <w:szCs w:val="28"/>
          <w:lang w:val="ru-RU"/>
        </w:rPr>
        <w:t>Карточк</w:t>
      </w:r>
      <w:r>
        <w:rPr>
          <w:sz w:val="28"/>
          <w:szCs w:val="28"/>
          <w:lang w:val="ru-RU"/>
        </w:rPr>
        <w:t>а</w:t>
      </w:r>
      <w:r w:rsidRPr="00023130">
        <w:rPr>
          <w:sz w:val="28"/>
          <w:szCs w:val="28"/>
          <w:lang w:val="ru-RU"/>
        </w:rPr>
        <w:t xml:space="preserve"> исполнения специальных фондов</w:t>
      </w:r>
      <w:r>
        <w:rPr>
          <w:sz w:val="28"/>
          <w:szCs w:val="28"/>
          <w:lang w:val="ru-RU"/>
        </w:rPr>
        <w:t xml:space="preserve">» </w:t>
      </w:r>
      <w:r w:rsidRPr="00E74B5D">
        <w:rPr>
          <w:sz w:val="28"/>
          <w:szCs w:val="28"/>
          <w:lang w:val="ru-RU"/>
        </w:rPr>
        <w:t xml:space="preserve">- </w:t>
      </w:r>
      <w:r w:rsidRPr="006B320A">
        <w:rPr>
          <w:sz w:val="28"/>
          <w:szCs w:val="28"/>
          <w:lang w:val="ru-RU"/>
        </w:rPr>
        <w:t>для бюджетных учреждений, финансируемых из местных бюджетов</w:t>
      </w:r>
      <w:r>
        <w:rPr>
          <w:sz w:val="28"/>
          <w:szCs w:val="28"/>
          <w:lang w:val="ru-RU"/>
        </w:rPr>
        <w:t>:</w:t>
      </w:r>
    </w:p>
    <w:p w:rsidR="008A0E7A" w:rsidRDefault="000142B3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16800"/>
    <w:multiLevelType w:val="multilevel"/>
    <w:tmpl w:val="48DEF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3"/>
    <w:rsid w:val="000142B3"/>
    <w:rsid w:val="000D53D3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271B6-B6DC-42BB-858E-9D4BB3F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42B3"/>
    <w:pPr>
      <w:ind w:firstLine="567"/>
      <w:jc w:val="both"/>
    </w:pPr>
    <w:rPr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01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2015-05-19T11:06:00Z</dcterms:created>
  <dcterms:modified xsi:type="dcterms:W3CDTF">2015-05-19T11:09:00Z</dcterms:modified>
</cp:coreProperties>
</file>