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2" w:rsidRPr="00B308D2" w:rsidRDefault="00B308D2" w:rsidP="00B308D2">
      <w:pPr>
        <w:ind w:left="4956" w:firstLine="709"/>
        <w:jc w:val="both"/>
        <w:rPr>
          <w:color w:val="000000"/>
          <w:sz w:val="28"/>
          <w:szCs w:val="28"/>
          <w:lang w:val="ro-RO"/>
        </w:rPr>
      </w:pPr>
      <w:r w:rsidRPr="00B308D2">
        <w:rPr>
          <w:color w:val="000000"/>
          <w:sz w:val="28"/>
          <w:szCs w:val="28"/>
          <w:lang w:val="ro-RO"/>
        </w:rPr>
        <w:t xml:space="preserve">Aprobată </w:t>
      </w:r>
    </w:p>
    <w:p w:rsidR="00B308D2" w:rsidRPr="00B308D2" w:rsidRDefault="00B308D2" w:rsidP="005A2E14">
      <w:pPr>
        <w:ind w:left="4956"/>
        <w:jc w:val="both"/>
        <w:rPr>
          <w:color w:val="000000"/>
          <w:sz w:val="28"/>
          <w:szCs w:val="28"/>
          <w:lang w:val="ro-RO"/>
        </w:rPr>
      </w:pPr>
      <w:r w:rsidRPr="00B308D2">
        <w:rPr>
          <w:color w:val="000000"/>
          <w:sz w:val="28"/>
          <w:szCs w:val="28"/>
          <w:lang w:val="ro-RO"/>
        </w:rPr>
        <w:t>prin Hotărîrea Guvernului nr.</w:t>
      </w:r>
      <w:r w:rsidR="005A2E14">
        <w:rPr>
          <w:color w:val="000000"/>
          <w:sz w:val="28"/>
          <w:szCs w:val="28"/>
          <w:lang w:val="ro-RO"/>
        </w:rPr>
        <w:t>408</w:t>
      </w:r>
    </w:p>
    <w:p w:rsidR="00B308D2" w:rsidRPr="00B308D2" w:rsidRDefault="005A2E14" w:rsidP="005A2E14">
      <w:pPr>
        <w:ind w:left="4956"/>
        <w:jc w:val="both"/>
        <w:rPr>
          <w:b/>
          <w:bCs/>
          <w:color w:val="000000"/>
          <w:sz w:val="28"/>
          <w:szCs w:val="28"/>
          <w:lang w:val="ro-RO"/>
        </w:rPr>
      </w:pPr>
      <w:r>
        <w:rPr>
          <w:color w:val="000000"/>
          <w:sz w:val="28"/>
          <w:szCs w:val="28"/>
          <w:lang w:val="ro-RO"/>
        </w:rPr>
        <w:t>din 16 iunie</w:t>
      </w:r>
      <w:bookmarkStart w:id="0" w:name="_GoBack"/>
      <w:bookmarkEnd w:id="0"/>
      <w:r w:rsidR="00B308D2" w:rsidRPr="00B308D2">
        <w:rPr>
          <w:color w:val="000000"/>
          <w:sz w:val="28"/>
          <w:szCs w:val="28"/>
          <w:lang w:val="ro-RO"/>
        </w:rPr>
        <w:t xml:space="preserve"> 2015</w:t>
      </w:r>
    </w:p>
    <w:p w:rsidR="00B308D2" w:rsidRPr="00B308D2" w:rsidRDefault="00B308D2" w:rsidP="00B308D2">
      <w:pPr>
        <w:ind w:firstLine="709"/>
        <w:jc w:val="both"/>
        <w:rPr>
          <w:b/>
          <w:bCs/>
          <w:color w:val="000000"/>
          <w:sz w:val="28"/>
          <w:szCs w:val="28"/>
          <w:lang w:val="ro-RO"/>
        </w:rPr>
      </w:pPr>
    </w:p>
    <w:p w:rsidR="00B308D2" w:rsidRPr="00B308D2" w:rsidRDefault="00B308D2" w:rsidP="00B308D2">
      <w:pPr>
        <w:ind w:firstLine="709"/>
        <w:jc w:val="both"/>
        <w:rPr>
          <w:b/>
          <w:bCs/>
          <w:color w:val="000000"/>
          <w:sz w:val="28"/>
          <w:szCs w:val="28"/>
          <w:lang w:val="ro-RO"/>
        </w:rPr>
      </w:pPr>
    </w:p>
    <w:p w:rsidR="00B308D2" w:rsidRPr="00B308D2" w:rsidRDefault="00B308D2" w:rsidP="00B308D2">
      <w:pPr>
        <w:pStyle w:val="doc-ti"/>
        <w:spacing w:before="0" w:beforeAutospacing="0" w:after="0" w:afterAutospacing="0"/>
        <w:jc w:val="center"/>
        <w:rPr>
          <w:b/>
          <w:color w:val="000000"/>
          <w:spacing w:val="-3"/>
          <w:sz w:val="28"/>
          <w:szCs w:val="28"/>
          <w:lang w:val="ro-RO"/>
        </w:rPr>
      </w:pPr>
      <w:r w:rsidRPr="00B308D2">
        <w:rPr>
          <w:b/>
          <w:bCs/>
          <w:color w:val="000000"/>
          <w:sz w:val="28"/>
          <w:szCs w:val="28"/>
          <w:lang w:val="ro-RO"/>
        </w:rPr>
        <w:t>REGLEMENTAREA TEHNICĂ</w:t>
      </w:r>
    </w:p>
    <w:p w:rsidR="00B308D2" w:rsidRPr="00B308D2" w:rsidRDefault="00B308D2" w:rsidP="00B308D2">
      <w:pPr>
        <w:pStyle w:val="doc-ti"/>
        <w:spacing w:before="0" w:beforeAutospacing="0" w:after="0" w:afterAutospacing="0"/>
        <w:jc w:val="center"/>
        <w:rPr>
          <w:b/>
          <w:bCs/>
          <w:color w:val="000000"/>
          <w:sz w:val="28"/>
          <w:szCs w:val="28"/>
          <w:lang w:val="ro-RO"/>
        </w:rPr>
      </w:pPr>
      <w:r w:rsidRPr="00B308D2">
        <w:rPr>
          <w:b/>
          <w:color w:val="000000"/>
          <w:spacing w:val="-3"/>
          <w:sz w:val="28"/>
          <w:szCs w:val="28"/>
          <w:lang w:val="ro-RO"/>
        </w:rPr>
        <w:t>privind</w:t>
      </w:r>
      <w:r w:rsidRPr="00B308D2">
        <w:rPr>
          <w:b/>
          <w:bCs/>
          <w:color w:val="000000"/>
          <w:sz w:val="28"/>
          <w:szCs w:val="28"/>
          <w:lang w:val="ro-RO"/>
        </w:rPr>
        <w:t xml:space="preserve"> punerea la dispoziţie pe piaţă a mijloacelor de măsurare</w:t>
      </w:r>
    </w:p>
    <w:p w:rsidR="00B308D2" w:rsidRPr="00B308D2" w:rsidRDefault="00B308D2" w:rsidP="00B308D2">
      <w:pPr>
        <w:ind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r w:rsidRPr="00B308D2">
        <w:rPr>
          <w:color w:val="000000"/>
          <w:sz w:val="28"/>
          <w:szCs w:val="28"/>
          <w:lang w:val="ro-RO"/>
        </w:rPr>
        <w:t>Prezenta Reglementare tehnică transpune parţial Directiva 2014/32/UE a Parlamentului European şi a Consiliului din 26 februarie 2014 privind armonizarea legislaţiei statelor membre referitoare la punerea la dispoziţie pe piaţă a mijloacelor de măsurare (reformare), text cu relevanţă pentru SEE, publicată în Jurnalul Oficial al Uniunii Europene L 96 din 29 martie 2014.</w:t>
      </w:r>
      <w:r w:rsidRPr="00B308D2">
        <w:rPr>
          <w:b/>
          <w:bCs/>
          <w:color w:val="000000"/>
          <w:sz w:val="28"/>
          <w:szCs w:val="28"/>
          <w:lang w:val="ro-RO"/>
        </w:rPr>
        <w:t xml:space="preserve"> </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I</w:t>
      </w:r>
    </w:p>
    <w:p w:rsidR="00B308D2" w:rsidRPr="00B308D2" w:rsidRDefault="00B308D2" w:rsidP="00B308D2">
      <w:pPr>
        <w:pStyle w:val="af"/>
        <w:ind w:left="0"/>
        <w:jc w:val="center"/>
        <w:rPr>
          <w:b/>
          <w:color w:val="000000"/>
          <w:sz w:val="28"/>
          <w:szCs w:val="28"/>
          <w:lang w:val="ro-RO"/>
        </w:rPr>
      </w:pPr>
      <w:r w:rsidRPr="00B308D2">
        <w:rPr>
          <w:b/>
          <w:color w:val="000000"/>
          <w:sz w:val="28"/>
          <w:szCs w:val="28"/>
          <w:lang w:val="ro-RO"/>
        </w:rPr>
        <w:t>DISPOZIŢII GENERALE</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r w:rsidRPr="00B308D2">
        <w:rPr>
          <w:color w:val="000000"/>
          <w:sz w:val="28"/>
          <w:szCs w:val="28"/>
          <w:lang w:val="ro-RO"/>
        </w:rPr>
        <w:t xml:space="preserve">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bCs/>
          <w:color w:val="000000"/>
          <w:sz w:val="28"/>
          <w:szCs w:val="28"/>
          <w:lang w:val="ro-RO"/>
        </w:rPr>
        <w:t xml:space="preserve">Reglementarea tehnică </w:t>
      </w:r>
      <w:r w:rsidRPr="00B308D2">
        <w:rPr>
          <w:color w:val="000000"/>
          <w:spacing w:val="-3"/>
          <w:sz w:val="28"/>
          <w:szCs w:val="28"/>
          <w:lang w:val="ro-RO"/>
        </w:rPr>
        <w:t>privind</w:t>
      </w:r>
      <w:r w:rsidRPr="00B308D2">
        <w:rPr>
          <w:bCs/>
          <w:color w:val="000000"/>
          <w:sz w:val="28"/>
          <w:szCs w:val="28"/>
          <w:lang w:val="ro-RO"/>
        </w:rPr>
        <w:t xml:space="preserve"> punerea la dispoziţie pe piaţă a mijloacelor de măsurare</w:t>
      </w:r>
      <w:r w:rsidRPr="00B308D2">
        <w:rPr>
          <w:color w:val="000000"/>
          <w:sz w:val="28"/>
          <w:szCs w:val="28"/>
          <w:lang w:val="ro-RO"/>
        </w:rPr>
        <w:t xml:space="preserve"> (în continuare – Reglementare tehnică) stabile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pe care trebuie să le satisfacă mijloacele de măsurare în vederea punerii lor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dării lor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pentru măsurările efectuate în domeniile de interes public ce ţin de sănătate </w:t>
      </w:r>
      <w:r w:rsidRPr="00B308D2">
        <w:rPr>
          <w:rFonts w:ascii="Cambria Math" w:hAnsi="Cambria Math" w:cs="Cambria Math"/>
          <w:color w:val="000000"/>
          <w:sz w:val="28"/>
          <w:szCs w:val="28"/>
          <w:lang w:val="ro-RO"/>
        </w:rPr>
        <w:t>ș</w:t>
      </w:r>
      <w:r w:rsidRPr="00B308D2">
        <w:rPr>
          <w:color w:val="000000"/>
          <w:sz w:val="28"/>
          <w:szCs w:val="28"/>
          <w:lang w:val="ro-RO"/>
        </w:rPr>
        <w:t>i siguranţa populaţiei, ordinea publică, protecţia mediului şi a drepturilor consumatorului, perceperea taxelor şi impozitelor, precum şi de corectitudinea tranzacţiilor şi operaţiilor comerciale.</w:t>
      </w:r>
    </w:p>
    <w:p w:rsidR="00B308D2" w:rsidRPr="00B308D2" w:rsidRDefault="00B308D2" w:rsidP="00B308D2">
      <w:pPr>
        <w:pStyle w:val="doc-ti"/>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Prezenta Reglementare tehnică se aplică mijloacelor de măsurare noi care, la introducerea lor pe pia</w:t>
      </w:r>
      <w:r w:rsidRPr="00B308D2">
        <w:rPr>
          <w:rFonts w:ascii="Cambria Math" w:hAnsi="Cambria Math" w:cs="Cambria Math"/>
          <w:color w:val="000000"/>
          <w:sz w:val="28"/>
          <w:szCs w:val="28"/>
          <w:lang w:val="ro-RO"/>
        </w:rPr>
        <w:t>ț</w:t>
      </w:r>
      <w:r w:rsidRPr="00B308D2">
        <w:rPr>
          <w:color w:val="000000"/>
          <w:sz w:val="28"/>
          <w:szCs w:val="28"/>
          <w:lang w:val="ro-RO"/>
        </w:rPr>
        <w:t>ă, sînt fabricate de un producător înregistrat pe teritoriul Republicii Moldova, precum şi mijloacelor de măsurare noi sau care au fost în folosinţă, importate din alte ţări.</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Controlul metrologic legal impune conformitatea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esenţiale specificate în anexa nr. 1 la prezenta Reglementare tehnică.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În domeniile de interes public supuse controlului metrologic legal se utilizează doar mijloacele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esenţiale.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b/>
          <w:bCs/>
          <w:color w:val="000000"/>
          <w:sz w:val="28"/>
          <w:szCs w:val="28"/>
          <w:lang w:val="ro-RO"/>
        </w:rPr>
      </w:pPr>
      <w:r w:rsidRPr="00B308D2">
        <w:rPr>
          <w:color w:val="000000"/>
          <w:sz w:val="28"/>
          <w:szCs w:val="28"/>
          <w:lang w:val="ro-RO"/>
        </w:rPr>
        <w:t>Compatibilitatea mijloacelor de măsurare la interferen</w:t>
      </w:r>
      <w:r w:rsidRPr="00B308D2">
        <w:rPr>
          <w:rFonts w:ascii="Cambria Math" w:hAnsi="Cambria Math" w:cs="Cambria Math"/>
          <w:color w:val="000000"/>
          <w:sz w:val="28"/>
          <w:szCs w:val="28"/>
          <w:lang w:val="ro-RO"/>
        </w:rPr>
        <w:t>ț</w:t>
      </w:r>
      <w:r w:rsidRPr="00B308D2">
        <w:rPr>
          <w:color w:val="000000"/>
          <w:sz w:val="28"/>
          <w:szCs w:val="28"/>
          <w:lang w:val="ro-RO"/>
        </w:rPr>
        <w:t xml:space="preserve">ele electromagnetice este parte integrantă a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din acest motiv, mijloacele de măsurare nu cad sub incidenţa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elor de compatibilitate prevăzute de Reglementarea tehnică </w:t>
      </w:r>
      <w:r w:rsidRPr="00B308D2">
        <w:rPr>
          <w:bCs/>
          <w:color w:val="000000"/>
          <w:sz w:val="28"/>
          <w:szCs w:val="28"/>
          <w:lang w:val="ro-RO"/>
        </w:rPr>
        <w:t>„Compatibilitatea electromagnetică a echipamentelor”, aprobată prin Hotărîrile Guvernului</w:t>
      </w:r>
      <w:r w:rsidRPr="00B308D2">
        <w:rPr>
          <w:color w:val="000000"/>
          <w:sz w:val="28"/>
          <w:szCs w:val="28"/>
          <w:lang w:val="ro-RO"/>
        </w:rPr>
        <w:t xml:space="preserve"> </w:t>
      </w:r>
      <w:r w:rsidRPr="00B308D2">
        <w:rPr>
          <w:bCs/>
          <w:color w:val="000000"/>
          <w:sz w:val="28"/>
          <w:szCs w:val="28"/>
          <w:lang w:val="ro-RO"/>
        </w:rPr>
        <w:t>nr. 95 din 4 februarie 2008 (Monitorul Oficial al Republicii Moldova,</w:t>
      </w:r>
      <w:r w:rsidRPr="00B308D2">
        <w:rPr>
          <w:color w:val="000000"/>
          <w:sz w:val="28"/>
          <w:szCs w:val="28"/>
          <w:lang w:val="ro-RO"/>
        </w:rPr>
        <w:t xml:space="preserve"> </w:t>
      </w:r>
      <w:r w:rsidRPr="00B308D2">
        <w:rPr>
          <w:bCs/>
          <w:color w:val="000000"/>
          <w:sz w:val="28"/>
          <w:szCs w:val="28"/>
          <w:lang w:val="ro-RO"/>
        </w:rPr>
        <w:t>2008, nr.32-33, art.176).</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Agenţia pentru Protecţia Consumatorilor este autoritatea responsabilă de supravegherea pieţei privind conformitatea cu cerinţele prescrise şi/sau declarate a produselor introduse sau puse la dispoziţie pe piaţă. Pentru a împiedica introducerea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darea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a mijloacelor de măsurare neconforme, Agenţia pentru Protecţia Consumatorilor cooperează cu organele vamale ale Republicii Moldova.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 xml:space="preserve">Agenţii economici (producători, importatori, distribuitori) poartă responsabilitate pentru conformitatea mijloacelor de măsurare cu prezenta Reglementare tehnică.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Un importator sau un distribuitor este considerat producător, în sensul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este supus obliga</w:t>
      </w:r>
      <w:r w:rsidRPr="00B308D2">
        <w:rPr>
          <w:rFonts w:ascii="Cambria Math" w:hAnsi="Cambria Math" w:cs="Cambria Math"/>
          <w:color w:val="000000"/>
          <w:sz w:val="28"/>
          <w:szCs w:val="28"/>
          <w:lang w:val="ro-RO"/>
        </w:rPr>
        <w:t>ț</w:t>
      </w:r>
      <w:r w:rsidRPr="00B308D2">
        <w:rPr>
          <w:color w:val="000000"/>
          <w:sz w:val="28"/>
          <w:szCs w:val="28"/>
          <w:lang w:val="ro-RO"/>
        </w:rPr>
        <w:t>iilor ce revin producătorului în conformitate cu capitolului VI din prezenta Reglementare tehnică atunci cînd introduce pe pia</w:t>
      </w:r>
      <w:r w:rsidRPr="00B308D2">
        <w:rPr>
          <w:rFonts w:ascii="Cambria Math" w:hAnsi="Cambria Math" w:cs="Cambria Math"/>
          <w:color w:val="000000"/>
          <w:sz w:val="28"/>
          <w:szCs w:val="28"/>
          <w:lang w:val="ro-RO"/>
        </w:rPr>
        <w:t>ț</w:t>
      </w:r>
      <w:r w:rsidRPr="00B308D2">
        <w:rPr>
          <w:color w:val="000000"/>
          <w:sz w:val="28"/>
          <w:szCs w:val="28"/>
          <w:lang w:val="ro-RO"/>
        </w:rPr>
        <w:t>ă un mijloc de măsurare sub denumirea sau marca sa ori modifică un mijloc de măsurare deja introdus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într-o manieră care poate afecta conformitatea cu prezenta Reglementare tehnică. </w:t>
      </w:r>
    </w:p>
    <w:p w:rsidR="00B308D2" w:rsidRPr="00B308D2" w:rsidRDefault="00B308D2" w:rsidP="00B308D2">
      <w:pPr>
        <w:pStyle w:val="1"/>
        <w:numPr>
          <w:ilvl w:val="0"/>
          <w:numId w:val="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Agenţii economici care intervin în lan</w:t>
      </w:r>
      <w:r w:rsidRPr="00B308D2">
        <w:rPr>
          <w:rFonts w:ascii="Cambria Math" w:hAnsi="Cambria Math" w:cs="Cambria Math"/>
          <w:color w:val="000000"/>
          <w:sz w:val="28"/>
          <w:szCs w:val="28"/>
          <w:lang w:val="ro-RO"/>
        </w:rPr>
        <w:t>ț</w:t>
      </w:r>
      <w:r w:rsidRPr="00B308D2">
        <w:rPr>
          <w:color w:val="000000"/>
          <w:sz w:val="28"/>
          <w:szCs w:val="28"/>
          <w:lang w:val="ro-RO"/>
        </w:rPr>
        <w:t xml:space="preserve">ul de aprovizionare </w:t>
      </w:r>
      <w:r w:rsidRPr="00B308D2">
        <w:rPr>
          <w:rFonts w:ascii="Cambria Math" w:hAnsi="Cambria Math" w:cs="Cambria Math"/>
          <w:color w:val="000000"/>
          <w:sz w:val="28"/>
          <w:szCs w:val="28"/>
          <w:lang w:val="ro-RO"/>
        </w:rPr>
        <w:t>ș</w:t>
      </w:r>
      <w:r w:rsidRPr="00B308D2">
        <w:rPr>
          <w:color w:val="000000"/>
          <w:sz w:val="28"/>
          <w:szCs w:val="28"/>
          <w:lang w:val="ro-RO"/>
        </w:rPr>
        <w:t>i de distribu</w:t>
      </w:r>
      <w:r w:rsidRPr="00B308D2">
        <w:rPr>
          <w:rFonts w:ascii="Cambria Math" w:hAnsi="Cambria Math" w:cs="Cambria Math"/>
          <w:color w:val="000000"/>
          <w:sz w:val="28"/>
          <w:szCs w:val="28"/>
          <w:lang w:val="ro-RO"/>
        </w:rPr>
        <w:t>ț</w:t>
      </w:r>
      <w:r w:rsidRPr="00B308D2">
        <w:rPr>
          <w:color w:val="000000"/>
          <w:sz w:val="28"/>
          <w:szCs w:val="28"/>
          <w:lang w:val="ro-RO"/>
        </w:rPr>
        <w:t>ie iau măsuri pentru a se asigura că pun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numai mijloace de măsurare care sînt în conformitate cu prezenta Reglementare tehnică.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Evaluarea conformită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 este exclusiv obliga</w:t>
      </w:r>
      <w:r w:rsidRPr="00B308D2">
        <w:rPr>
          <w:rFonts w:ascii="Cambria Math" w:hAnsi="Cambria Math" w:cs="Cambria Math"/>
          <w:color w:val="000000"/>
          <w:sz w:val="28"/>
          <w:szCs w:val="28"/>
          <w:lang w:val="ro-RO"/>
        </w:rPr>
        <w:t>ț</w:t>
      </w:r>
      <w:r w:rsidRPr="00B308D2">
        <w:rPr>
          <w:color w:val="000000"/>
          <w:sz w:val="28"/>
          <w:szCs w:val="28"/>
          <w:lang w:val="ro-RO"/>
        </w:rPr>
        <w:t xml:space="preserve">ia producătorului.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Orice agent economic care introduce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un mijloc de măsurare sub denumirea sau marca sa ori care modifică un mijloc de măsurare într-un mod care poate afecta respectarea prezentei Reglementări tehnice este considerat ca fiind producător </w:t>
      </w:r>
      <w:r w:rsidRPr="00B308D2">
        <w:rPr>
          <w:rFonts w:ascii="Cambria Math" w:hAnsi="Cambria Math" w:cs="Cambria Math"/>
          <w:color w:val="000000"/>
          <w:sz w:val="28"/>
          <w:szCs w:val="28"/>
          <w:lang w:val="ro-RO"/>
        </w:rPr>
        <w:t>ș</w:t>
      </w:r>
      <w:r w:rsidRPr="00B308D2">
        <w:rPr>
          <w:color w:val="000000"/>
          <w:sz w:val="28"/>
          <w:szCs w:val="28"/>
          <w:lang w:val="ro-RO"/>
        </w:rPr>
        <w:t>i, prin urmare, îşi asumă obliga</w:t>
      </w:r>
      <w:r w:rsidRPr="00B308D2">
        <w:rPr>
          <w:rFonts w:ascii="Cambria Math" w:hAnsi="Cambria Math" w:cs="Cambria Math"/>
          <w:color w:val="000000"/>
          <w:sz w:val="28"/>
          <w:szCs w:val="28"/>
          <w:lang w:val="ro-RO"/>
        </w:rPr>
        <w:t>ț</w:t>
      </w:r>
      <w:r w:rsidRPr="00B308D2">
        <w:rPr>
          <w:color w:val="000000"/>
          <w:sz w:val="28"/>
          <w:szCs w:val="28"/>
          <w:lang w:val="ro-RO"/>
        </w:rPr>
        <w:t>iile producătorului.</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Distribuitorii </w:t>
      </w:r>
      <w:r w:rsidRPr="00B308D2">
        <w:rPr>
          <w:rFonts w:ascii="Cambria Math" w:hAnsi="Cambria Math" w:cs="Cambria Math"/>
          <w:color w:val="000000"/>
          <w:sz w:val="28"/>
          <w:szCs w:val="28"/>
          <w:lang w:val="ro-RO"/>
        </w:rPr>
        <w:t>ș</w:t>
      </w:r>
      <w:r w:rsidRPr="00B308D2">
        <w:rPr>
          <w:color w:val="000000"/>
          <w:sz w:val="28"/>
          <w:szCs w:val="28"/>
          <w:lang w:val="ro-RO"/>
        </w:rPr>
        <w:t>i importatorii sînt implica</w:t>
      </w:r>
      <w:r w:rsidRPr="00B308D2">
        <w:rPr>
          <w:rFonts w:ascii="Cambria Math" w:hAnsi="Cambria Math" w:cs="Cambria Math"/>
          <w:color w:val="000000"/>
          <w:sz w:val="28"/>
          <w:szCs w:val="28"/>
          <w:lang w:val="ro-RO"/>
        </w:rPr>
        <w:t>ț</w:t>
      </w:r>
      <w:r w:rsidRPr="00B308D2">
        <w:rPr>
          <w:color w:val="000000"/>
          <w:sz w:val="28"/>
          <w:szCs w:val="28"/>
          <w:lang w:val="ro-RO"/>
        </w:rPr>
        <w:t>i în sarcinile de supraveghere a pie</w:t>
      </w:r>
      <w:r w:rsidRPr="00B308D2">
        <w:rPr>
          <w:rFonts w:ascii="Cambria Math" w:hAnsi="Cambria Math" w:cs="Cambria Math"/>
          <w:color w:val="000000"/>
          <w:sz w:val="28"/>
          <w:szCs w:val="28"/>
          <w:lang w:val="ro-RO"/>
        </w:rPr>
        <w:t>ț</w:t>
      </w:r>
      <w:r w:rsidRPr="00B308D2">
        <w:rPr>
          <w:color w:val="000000"/>
          <w:sz w:val="28"/>
          <w:szCs w:val="28"/>
          <w:lang w:val="ro-RO"/>
        </w:rPr>
        <w:t>ei desfă</w:t>
      </w:r>
      <w:r w:rsidRPr="00B308D2">
        <w:rPr>
          <w:rFonts w:ascii="Cambria Math" w:hAnsi="Cambria Math" w:cs="Cambria Math"/>
          <w:color w:val="000000"/>
          <w:sz w:val="28"/>
          <w:szCs w:val="28"/>
          <w:lang w:val="ro-RO"/>
        </w:rPr>
        <w:t>ș</w:t>
      </w:r>
      <w:r w:rsidRPr="00B308D2">
        <w:rPr>
          <w:color w:val="000000"/>
          <w:sz w:val="28"/>
          <w:szCs w:val="28"/>
          <w:lang w:val="ro-RO"/>
        </w:rPr>
        <w:t>urate de Agenţia pentru Protecţia Consumatorilor, furnizînd acesteia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referitoare la mijlocul de măsurare, conform prevederilor actelor legislative în vigoare care reglementează activitatea de control de stat şi supravegherea pieţei.</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Mijloacelor de măsurare care intră pe piaţa Republicii Moldova vizate de prezenta Reglementare tehnică li se aplică normele privind supravegherea pieţei prevăzute de Legea privind supravegherea pieţei.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Mijloacele de măsurare pot fi introduse pe piaţă numai dacă sînt depozitate în mod corespunzător şi utilizate în scopul pentru care au fost concepute sau dacă, în condiţii de utilizare care pot fi prevăzute în mod rezonabil, nu pun în pericol sănătatea şi siguranţa persoanelor.</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Procedurile de evaluare a conformităţii prevăzute în prezenta Reglementare tehnică sînt efectuate de către organismele de evaluare a conformităţii acreditate şi notificate în condiţiile Legii nr. 235 din 1 decembrie 2011 privind activităţile de acreditare şi de evaluare a conformităţii (Monitorul Oficial al Republicii Moldova, 2012, nr.46-47, art.136).</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Organismele de evaluare a conformităţii implicate în procedurile de evaluare a conformităţii prevăzute de prezenta Reglementare tehnică trebuie să corespundă cerinţelor obligatorii pentru organismele de evaluare a conformităţii stabilite în capitolele XIX, XX şi XXII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Dacă organismul de evaluare a conformităţii este acreditat conform cerinţelor prevăzute în standardele de referinţă, aprobate prin ordinul Ministerului Economiei, acesta îndeplineşte cerinţele prevăzute în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Organismele de evaluare a conformităţii aplică procedurile de evaluare a conformităţii, fără a crea sarcini inutile pentru agenţii economici. Pentru a asigura egalitatea de tratament al agenţilor economici, consecvenţa în aplicarea tehnică a procedurilor de evaluare a conformităţii se realizează prin coordonare şi cooperare adecvate între organismele notificate.</w:t>
      </w:r>
    </w:p>
    <w:p w:rsidR="00B308D2" w:rsidRPr="00B308D2" w:rsidRDefault="00B308D2" w:rsidP="00B308D2">
      <w:pPr>
        <w:pStyle w:val="1"/>
        <w:tabs>
          <w:tab w:val="left" w:pos="1134"/>
        </w:tabs>
        <w:spacing w:before="0" w:beforeAutospacing="0" w:after="0" w:afterAutospacing="0"/>
        <w:ind w:firstLine="709"/>
        <w:jc w:val="both"/>
        <w:rPr>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II</w:t>
      </w: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DOMENIUL DE APLICARE ŞI TERMINOLOGIA</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doc-ti"/>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Prezenta Reglementare tehnică se aplică mijloacelor de măsurare definite în anexele nr. 3-12 specifice la prezenta Reglementare tehnică (în continuare – anexe specifice mijloacelor de măsurare) privind contoarele de apă (MI-00l), contoarele de gaz şi dispozitivele de conversie de volum (MI-002), contoarele de energie electrică activă (MI-003), contoarele de energie termică (MI-004), sistemele de măsurare pentru măsurarea continuă şi dinamică a cantităţilor de lichide, altele decît apa (MI-005), aparatele de cîntărit cu funcţionare automată (MI-006), taximetrele (Ml-007), măsurile materializate (MI-008), mijloace de măsurare a dimensiunilor (Ml-009) şi analizatoarele pentru gaze de eşapament (MI-0l0).</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sensul prezentei Reglementări tehnice se utilizează terminologia definită în Legea nr. 235 din 1 decembrie 2011 privind activităţile de acreditare şi de evaluare a conformităţii,  Legea nr. 420-XVI din 22 decembrie 2006 privind activitatea de reglementare tehnică şi în Hotărîrea Guvernului nr. 49 din 15 ianuarie 2013 „Cu privire la aprobarea Regulamentului privind procedurile de evaluare a conformităţii produselor industriale din domeniul reglementat (module)”, precum şi termenii şi expresiile de mai jos cu următoarele semnificaţii:</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mijloc de măsurare</w:t>
      </w:r>
      <w:r w:rsidRPr="00B308D2">
        <w:rPr>
          <w:color w:val="000000"/>
          <w:sz w:val="28"/>
          <w:szCs w:val="28"/>
          <w:lang w:val="ro-RO"/>
        </w:rPr>
        <w:t xml:space="preserve"> – orice dispozitiv utilizat pentru a face măsurări de unul singur sau în asociere cu unul sau mai multe dispozitive auxiliare;</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subansamblu</w:t>
      </w:r>
      <w:r w:rsidRPr="00B308D2">
        <w:rPr>
          <w:color w:val="000000"/>
          <w:sz w:val="28"/>
          <w:szCs w:val="28"/>
          <w:lang w:val="ro-RO"/>
        </w:rPr>
        <w:t xml:space="preserve"> – dispozitiv material, men</w:t>
      </w:r>
      <w:r w:rsidRPr="00B308D2">
        <w:rPr>
          <w:rFonts w:ascii="Cambria Math" w:hAnsi="Cambria Math" w:cs="Cambria Math"/>
          <w:color w:val="000000"/>
          <w:sz w:val="28"/>
          <w:szCs w:val="28"/>
          <w:lang w:val="ro-RO"/>
        </w:rPr>
        <w:t>ț</w:t>
      </w:r>
      <w:r w:rsidRPr="00B308D2">
        <w:rPr>
          <w:color w:val="000000"/>
          <w:sz w:val="28"/>
          <w:szCs w:val="28"/>
          <w:lang w:val="ro-RO"/>
        </w:rPr>
        <w:t>ionat ca atare în anexele specifice mijloacelor de măsurare, care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ionează independent </w:t>
      </w:r>
      <w:r w:rsidRPr="00B308D2">
        <w:rPr>
          <w:rFonts w:ascii="Cambria Math" w:hAnsi="Cambria Math" w:cs="Cambria Math"/>
          <w:color w:val="000000"/>
          <w:sz w:val="28"/>
          <w:szCs w:val="28"/>
          <w:lang w:val="ro-RO"/>
        </w:rPr>
        <w:t>ș</w:t>
      </w:r>
      <w:r w:rsidRPr="00B308D2">
        <w:rPr>
          <w:color w:val="000000"/>
          <w:sz w:val="28"/>
          <w:szCs w:val="28"/>
          <w:lang w:val="ro-RO"/>
        </w:rPr>
        <w:t>i care formează un mijloc de măsurare împreună cu alte subansambluri cu care este compatibil sau cu un mijloc de măsurare cu care este compatibil;</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verificare metrologică</w:t>
      </w:r>
      <w:r w:rsidRPr="00B308D2">
        <w:rPr>
          <w:color w:val="000000"/>
          <w:sz w:val="28"/>
          <w:szCs w:val="28"/>
          <w:lang w:val="ro-RO"/>
        </w:rPr>
        <w:t xml:space="preserve"> – modalitate de control metrologic, executat prin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care are ca rezultat aplicarea marcajelor de verificare metrologică </w:t>
      </w:r>
      <w:r w:rsidRPr="00B308D2">
        <w:rPr>
          <w:rFonts w:ascii="Cambria Math" w:hAnsi="Cambria Math" w:cs="Cambria Math"/>
          <w:color w:val="000000"/>
          <w:sz w:val="28"/>
          <w:szCs w:val="28"/>
          <w:lang w:val="ro-RO"/>
        </w:rPr>
        <w:t>ș</w:t>
      </w:r>
      <w:r w:rsidRPr="00B308D2">
        <w:rPr>
          <w:color w:val="000000"/>
          <w:sz w:val="28"/>
          <w:szCs w:val="28"/>
          <w:lang w:val="ro-RO"/>
        </w:rPr>
        <w:t>i/sau emiterea unui buletin de verificare metrologică;</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dare în folosin</w:t>
      </w:r>
      <w:r w:rsidRPr="00B308D2">
        <w:rPr>
          <w:rFonts w:ascii="Cambria Math" w:hAnsi="Cambria Math" w:cs="Cambria Math"/>
          <w:b/>
          <w:color w:val="000000"/>
          <w:sz w:val="28"/>
          <w:szCs w:val="28"/>
          <w:lang w:val="ro-RO"/>
        </w:rPr>
        <w:t>ț</w:t>
      </w:r>
      <w:r w:rsidRPr="00B308D2">
        <w:rPr>
          <w:b/>
          <w:color w:val="000000"/>
          <w:sz w:val="28"/>
          <w:szCs w:val="28"/>
          <w:lang w:val="ro-RO"/>
        </w:rPr>
        <w:t>ă</w:t>
      </w:r>
      <w:r w:rsidRPr="00B308D2">
        <w:rPr>
          <w:color w:val="000000"/>
          <w:sz w:val="28"/>
          <w:szCs w:val="28"/>
          <w:lang w:val="ro-RO"/>
        </w:rPr>
        <w:t xml:space="preserve"> – prima utilizare a unui mijloc de măsurare destinat utilizatorului final, în scopul pentru care a fost destinat;</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agent economic</w:t>
      </w:r>
      <w:r w:rsidRPr="00B308D2">
        <w:rPr>
          <w:color w:val="000000"/>
          <w:sz w:val="28"/>
          <w:szCs w:val="28"/>
          <w:lang w:val="ro-RO"/>
        </w:rPr>
        <w:t xml:space="preserve"> – producătorul, reprezentantul autorizat, importatorul </w:t>
      </w:r>
      <w:r w:rsidRPr="00B308D2">
        <w:rPr>
          <w:rFonts w:ascii="Cambria Math" w:hAnsi="Cambria Math" w:cs="Cambria Math"/>
          <w:color w:val="000000"/>
          <w:sz w:val="28"/>
          <w:szCs w:val="28"/>
          <w:lang w:val="ro-RO"/>
        </w:rPr>
        <w:t>ș</w:t>
      </w:r>
      <w:r w:rsidRPr="00B308D2">
        <w:rPr>
          <w:color w:val="000000"/>
          <w:sz w:val="28"/>
          <w:szCs w:val="28"/>
          <w:lang w:val="ro-RO"/>
        </w:rPr>
        <w:t>i distribuitorul;</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rechemare</w:t>
      </w:r>
      <w:r w:rsidRPr="00B308D2">
        <w:rPr>
          <w:color w:val="000000"/>
          <w:sz w:val="28"/>
          <w:szCs w:val="28"/>
          <w:lang w:val="ro-RO"/>
        </w:rPr>
        <w:t xml:space="preserve"> – orice măsură întreprinsă în scopul de a returna un mijloc de măsurare care a fost pus deja la dispozi</w:t>
      </w:r>
      <w:r w:rsidRPr="00B308D2">
        <w:rPr>
          <w:rFonts w:ascii="Cambria Math" w:hAnsi="Cambria Math" w:cs="Cambria Math"/>
          <w:color w:val="000000"/>
          <w:sz w:val="28"/>
          <w:szCs w:val="28"/>
          <w:lang w:val="ro-RO"/>
        </w:rPr>
        <w:t>ț</w:t>
      </w:r>
      <w:r w:rsidRPr="00B308D2">
        <w:rPr>
          <w:color w:val="000000"/>
          <w:sz w:val="28"/>
          <w:szCs w:val="28"/>
          <w:lang w:val="ro-RO"/>
        </w:rPr>
        <w:t>ia utilizatorului final;</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retragere</w:t>
      </w:r>
      <w:r w:rsidRPr="00B308D2">
        <w:rPr>
          <w:color w:val="000000"/>
          <w:sz w:val="28"/>
          <w:szCs w:val="28"/>
          <w:lang w:val="ro-RO"/>
        </w:rPr>
        <w:t xml:space="preserve"> – orice măsură întreprinsă în scopul de a împiedica punerea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ă a unui mijloc de măsurare din lan</w:t>
      </w:r>
      <w:r w:rsidRPr="00B308D2">
        <w:rPr>
          <w:rFonts w:ascii="Cambria Math" w:hAnsi="Cambria Math" w:cs="Cambria Math"/>
          <w:color w:val="000000"/>
          <w:sz w:val="28"/>
          <w:szCs w:val="28"/>
          <w:lang w:val="ro-RO"/>
        </w:rPr>
        <w:t>ț</w:t>
      </w:r>
      <w:r w:rsidRPr="00B308D2">
        <w:rPr>
          <w:color w:val="000000"/>
          <w:sz w:val="28"/>
          <w:szCs w:val="28"/>
          <w:lang w:val="ro-RO"/>
        </w:rPr>
        <w:t>ul de aprovizionare;</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lastRenderedPageBreak/>
        <w:t>document normativ</w:t>
      </w:r>
      <w:r w:rsidRPr="00B308D2">
        <w:rPr>
          <w:color w:val="000000"/>
          <w:sz w:val="28"/>
          <w:szCs w:val="28"/>
          <w:lang w:val="ro-RO"/>
        </w:rPr>
        <w:t xml:space="preserve"> – document care conţine specificaţii tehnice, adoptate de Organizaţia Internaţională de Metrologie Legală (în continuare – OIML), ale cărui referinţe sînt publicate în Monitorul Oficial al Republicii Moldova împreună cu lista acelor părţi din document a căror respectare conferă prezumţia de conformitate cu cerinţele esenţiale corespunzătoare din prezenta Reglementare tehnică.</w:t>
      </w:r>
    </w:p>
    <w:p w:rsidR="00B308D2" w:rsidRPr="00B308D2" w:rsidRDefault="00B308D2" w:rsidP="00B308D2">
      <w:pPr>
        <w:tabs>
          <w:tab w:val="left" w:pos="993"/>
        </w:tabs>
        <w:ind w:firstLine="709"/>
        <w:jc w:val="both"/>
        <w:rPr>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III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APLICABILITATEA LA SUBANSAMBLURI</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În cazul în care există anexe specifice ce stabilesc cerinţele esenţiale pentru subansambluri, prevederile prezentei Reglementări tehnice se aplică acestor subansambluri.</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Evaluarea conformită</w:t>
      </w:r>
      <w:r w:rsidRPr="00B308D2">
        <w:rPr>
          <w:rFonts w:ascii="Cambria Math" w:hAnsi="Cambria Math" w:cs="Cambria Math"/>
          <w:color w:val="000000"/>
          <w:sz w:val="28"/>
          <w:szCs w:val="28"/>
          <w:lang w:val="ro-RO"/>
        </w:rPr>
        <w:t>ț</w:t>
      </w:r>
      <w:r w:rsidRPr="00B308D2">
        <w:rPr>
          <w:color w:val="000000"/>
          <w:sz w:val="28"/>
          <w:szCs w:val="28"/>
          <w:lang w:val="ro-RO"/>
        </w:rPr>
        <w:t>ii subansamblurilor se realizează în conformitate cu prezenta Reglementare tehnică. Dacă subansamblurile sînt puse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separat </w:t>
      </w:r>
      <w:r w:rsidRPr="00B308D2">
        <w:rPr>
          <w:rFonts w:ascii="Cambria Math" w:hAnsi="Cambria Math" w:cs="Cambria Math"/>
          <w:color w:val="000000"/>
          <w:sz w:val="28"/>
          <w:szCs w:val="28"/>
          <w:lang w:val="ro-RO"/>
        </w:rPr>
        <w:t>ș</w:t>
      </w:r>
      <w:r w:rsidRPr="00B308D2">
        <w:rPr>
          <w:color w:val="000000"/>
          <w:sz w:val="28"/>
          <w:szCs w:val="28"/>
          <w:lang w:val="ro-RO"/>
        </w:rPr>
        <w:t>i independent de un mijloc de măsurare, evaluarea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se realizează independent de mijlocul de măsurare în cauză. </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IV</w:t>
      </w: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CERINŢE ESENŢIALE</w:t>
      </w:r>
    </w:p>
    <w:p w:rsidR="00B308D2" w:rsidRPr="00B308D2" w:rsidRDefault="00B308D2" w:rsidP="00B308D2">
      <w:pPr>
        <w:pStyle w:val="ListParagraph1"/>
        <w:tabs>
          <w:tab w:val="left" w:pos="1134"/>
        </w:tabs>
        <w:autoSpaceDE w:val="0"/>
        <w:autoSpaceDN w:val="0"/>
        <w:adjustRightInd w:val="0"/>
        <w:ind w:left="0"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Un mijloc de măsurare trebuie să satisfacă cerinţele esenţiale prevăzute în anexa nr. 1 şi în anexa specifică mijlocului de măsurare respectiv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Pentru utilizarea corectă a mijlocului de măsurare, informaţiile menţionate în anexa nr.1 sau în anexa specifică mijlocului de măsurare respectiv la prezenta Reglementare tehnică trebuie să fie furnizate în limba de stat. </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V</w:t>
      </w: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PUNEREA LA DISPOZI</w:t>
      </w:r>
      <w:r w:rsidRPr="00B308D2">
        <w:rPr>
          <w:rFonts w:ascii="Cambria Math" w:hAnsi="Cambria Math" w:cs="Cambria Math"/>
          <w:b/>
          <w:bCs/>
          <w:color w:val="000000"/>
          <w:sz w:val="28"/>
          <w:szCs w:val="28"/>
          <w:lang w:val="ro-RO"/>
        </w:rPr>
        <w:t>Ț</w:t>
      </w:r>
      <w:r w:rsidRPr="00B308D2">
        <w:rPr>
          <w:b/>
          <w:bCs/>
          <w:color w:val="000000"/>
          <w:sz w:val="28"/>
          <w:szCs w:val="28"/>
          <w:lang w:val="ro-RO"/>
        </w:rPr>
        <w:t>IE PE PIA</w:t>
      </w:r>
      <w:r w:rsidRPr="00B308D2">
        <w:rPr>
          <w:rFonts w:ascii="Cambria Math" w:hAnsi="Cambria Math" w:cs="Cambria Math"/>
          <w:b/>
          <w:bCs/>
          <w:color w:val="000000"/>
          <w:sz w:val="28"/>
          <w:szCs w:val="28"/>
          <w:lang w:val="ro-RO"/>
        </w:rPr>
        <w:t>Ț</w:t>
      </w:r>
      <w:r w:rsidRPr="00B308D2">
        <w:rPr>
          <w:b/>
          <w:bCs/>
          <w:color w:val="000000"/>
          <w:sz w:val="28"/>
          <w:szCs w:val="28"/>
          <w:lang w:val="ro-RO"/>
        </w:rPr>
        <w:t>Ă</w:t>
      </w: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rFonts w:ascii="Cambria Math" w:hAnsi="Cambria Math" w:cs="Cambria Math"/>
          <w:b/>
          <w:bCs/>
          <w:color w:val="000000"/>
          <w:sz w:val="28"/>
          <w:szCs w:val="28"/>
          <w:lang w:val="ro-RO"/>
        </w:rPr>
        <w:t>Ș</w:t>
      </w:r>
      <w:r w:rsidRPr="00B308D2">
        <w:rPr>
          <w:b/>
          <w:bCs/>
          <w:color w:val="000000"/>
          <w:sz w:val="28"/>
          <w:szCs w:val="28"/>
          <w:lang w:val="ro-RO"/>
        </w:rPr>
        <w:t>I DAREA ÎN FOLOSIN</w:t>
      </w:r>
      <w:r w:rsidRPr="00B308D2">
        <w:rPr>
          <w:rFonts w:ascii="Cambria Math" w:hAnsi="Cambria Math" w:cs="Cambria Math"/>
          <w:b/>
          <w:bCs/>
          <w:color w:val="000000"/>
          <w:sz w:val="28"/>
          <w:szCs w:val="28"/>
          <w:lang w:val="ro-RO"/>
        </w:rPr>
        <w:t>Ț</w:t>
      </w:r>
      <w:r w:rsidRPr="00B308D2">
        <w:rPr>
          <w:b/>
          <w:bCs/>
          <w:color w:val="000000"/>
          <w:sz w:val="28"/>
          <w:szCs w:val="28"/>
          <w:lang w:val="ro-RO"/>
        </w:rPr>
        <w:t>Ă</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Mijloacele de măsurare sînt puse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sînt date în folosin</w:t>
      </w:r>
      <w:r w:rsidRPr="00B308D2">
        <w:rPr>
          <w:rFonts w:ascii="Cambria Math" w:hAnsi="Cambria Math" w:cs="Cambria Math"/>
          <w:color w:val="000000"/>
          <w:sz w:val="28"/>
          <w:szCs w:val="28"/>
          <w:lang w:val="ro-RO"/>
        </w:rPr>
        <w:t>ț</w:t>
      </w:r>
      <w:r w:rsidRPr="00B308D2">
        <w:rPr>
          <w:color w:val="000000"/>
          <w:sz w:val="28"/>
          <w:szCs w:val="28"/>
          <w:lang w:val="ro-RO"/>
        </w:rPr>
        <w:t>ă numai dacă îndeplinesc cerin</w:t>
      </w:r>
      <w:r w:rsidRPr="00B308D2">
        <w:rPr>
          <w:rFonts w:ascii="Cambria Math" w:hAnsi="Cambria Math" w:cs="Cambria Math"/>
          <w:color w:val="000000"/>
          <w:sz w:val="28"/>
          <w:szCs w:val="28"/>
          <w:lang w:val="ro-RO"/>
        </w:rPr>
        <w:t>ț</w:t>
      </w:r>
      <w:r w:rsidRPr="00B308D2">
        <w:rPr>
          <w:color w:val="000000"/>
          <w:sz w:val="28"/>
          <w:szCs w:val="28"/>
          <w:lang w:val="ro-RO"/>
        </w:rPr>
        <w:t>ele prezentei Reglementări tehnice.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Un mijloc de măsurare trebuie să îndeplinească dispozi</w:t>
      </w:r>
      <w:r w:rsidRPr="00B308D2">
        <w:rPr>
          <w:rFonts w:ascii="Cambria Math" w:hAnsi="Cambria Math" w:cs="Cambria Math"/>
          <w:color w:val="000000"/>
          <w:sz w:val="28"/>
          <w:szCs w:val="28"/>
          <w:lang w:val="ro-RO"/>
        </w:rPr>
        <w:t>ț</w:t>
      </w:r>
      <w:r w:rsidRPr="00B308D2">
        <w:rPr>
          <w:color w:val="000000"/>
          <w:sz w:val="28"/>
          <w:szCs w:val="28"/>
          <w:lang w:val="ro-RO"/>
        </w:rPr>
        <w:t>iile de Reglementare a dării sale în folosin</w:t>
      </w:r>
      <w:r w:rsidRPr="00B308D2">
        <w:rPr>
          <w:rFonts w:ascii="Cambria Math" w:hAnsi="Cambria Math" w:cs="Cambria Math"/>
          <w:color w:val="000000"/>
          <w:sz w:val="28"/>
          <w:szCs w:val="28"/>
          <w:lang w:val="ro-RO"/>
        </w:rPr>
        <w:t>ț</w:t>
      </w:r>
      <w:r w:rsidRPr="00B308D2">
        <w:rPr>
          <w:color w:val="000000"/>
          <w:sz w:val="28"/>
          <w:szCs w:val="28"/>
          <w:lang w:val="ro-RO"/>
        </w:rPr>
        <w:t>ă, care sînt justificate de condi</w:t>
      </w:r>
      <w:r w:rsidRPr="00B308D2">
        <w:rPr>
          <w:rFonts w:ascii="Cambria Math" w:hAnsi="Cambria Math" w:cs="Cambria Math"/>
          <w:color w:val="000000"/>
          <w:sz w:val="28"/>
          <w:szCs w:val="28"/>
          <w:lang w:val="ro-RO"/>
        </w:rPr>
        <w:t>ț</w:t>
      </w:r>
      <w:r w:rsidRPr="00B308D2">
        <w:rPr>
          <w:color w:val="000000"/>
          <w:sz w:val="28"/>
          <w:szCs w:val="28"/>
          <w:lang w:val="ro-RO"/>
        </w:rPr>
        <w:t>iile climatice locale. Într-un astfel de caz, la propunerea Institutului Naţional de Metrologie, prin ordinul Ministerului Economiei, se stabilesc limitele de temperatură inferioare şi superioare, corespunzătoare celor din tabelul 1 al anexei nr.1 la prezenta Reglementare tehnică,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de umiditate (cu sau fără condensare), precum  </w:t>
      </w:r>
      <w:r w:rsidRPr="00B308D2">
        <w:rPr>
          <w:rFonts w:ascii="Cambria Math" w:hAnsi="Cambria Math" w:cs="Cambria Math"/>
          <w:color w:val="000000"/>
          <w:sz w:val="28"/>
          <w:szCs w:val="28"/>
          <w:lang w:val="ro-RO"/>
        </w:rPr>
        <w:t>ș</w:t>
      </w:r>
      <w:r w:rsidRPr="00B308D2">
        <w:rPr>
          <w:color w:val="000000"/>
          <w:sz w:val="28"/>
          <w:szCs w:val="28"/>
          <w:lang w:val="ro-RO"/>
        </w:rPr>
        <w:t>i dacă mijlocul de măsurare este destinat utilizării în spa</w:t>
      </w:r>
      <w:r w:rsidRPr="00B308D2">
        <w:rPr>
          <w:rFonts w:ascii="Cambria Math" w:hAnsi="Cambria Math" w:cs="Cambria Math"/>
          <w:color w:val="000000"/>
          <w:sz w:val="28"/>
          <w:szCs w:val="28"/>
          <w:lang w:val="ro-RO"/>
        </w:rPr>
        <w:t>ț</w:t>
      </w:r>
      <w:r w:rsidRPr="00B308D2">
        <w:rPr>
          <w:color w:val="000000"/>
          <w:sz w:val="28"/>
          <w:szCs w:val="28"/>
          <w:lang w:val="ro-RO"/>
        </w:rPr>
        <w:t>iu închis sau în spa</w:t>
      </w:r>
      <w:r w:rsidRPr="00B308D2">
        <w:rPr>
          <w:rFonts w:ascii="Cambria Math" w:hAnsi="Cambria Math" w:cs="Cambria Math"/>
          <w:color w:val="000000"/>
          <w:sz w:val="28"/>
          <w:szCs w:val="28"/>
          <w:lang w:val="ro-RO"/>
        </w:rPr>
        <w:t>ț</w:t>
      </w:r>
      <w:r w:rsidRPr="00B308D2">
        <w:rPr>
          <w:color w:val="000000"/>
          <w:sz w:val="28"/>
          <w:szCs w:val="28"/>
          <w:lang w:val="ro-RO"/>
        </w:rPr>
        <w:t>iu deschis.</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Dacă pentru un mijloc de măsurare sînt definite diferite clase de precizie:</w:t>
      </w:r>
    </w:p>
    <w:p w:rsidR="00B308D2" w:rsidRPr="00B308D2" w:rsidRDefault="00B308D2" w:rsidP="00B308D2">
      <w:pPr>
        <w:pStyle w:val="1"/>
        <w:numPr>
          <w:ilvl w:val="0"/>
          <w:numId w:val="14"/>
        </w:numPr>
        <w:tabs>
          <w:tab w:val="left" w:pos="993"/>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 xml:space="preserve"> anexele specifice mijloacelor de măsurare stabilesc, la punctul „Darea în folosin</w:t>
      </w:r>
      <w:r w:rsidRPr="00B308D2">
        <w:rPr>
          <w:rFonts w:ascii="Cambria Math" w:hAnsi="Cambria Math" w:cs="Cambria Math"/>
          <w:color w:val="000000"/>
          <w:sz w:val="28"/>
          <w:szCs w:val="28"/>
          <w:lang w:val="ro-RO"/>
        </w:rPr>
        <w:t>ț</w:t>
      </w:r>
      <w:r w:rsidRPr="00B308D2">
        <w:rPr>
          <w:color w:val="000000"/>
          <w:sz w:val="28"/>
          <w:szCs w:val="28"/>
          <w:lang w:val="ro-RO"/>
        </w:rPr>
        <w:t>ă”, clasele de precizie care trebuie utilizate pentru aplica</w:t>
      </w:r>
      <w:r w:rsidRPr="00B308D2">
        <w:rPr>
          <w:rFonts w:ascii="Cambria Math" w:hAnsi="Cambria Math" w:cs="Cambria Math"/>
          <w:color w:val="000000"/>
          <w:sz w:val="28"/>
          <w:szCs w:val="28"/>
          <w:lang w:val="ro-RO"/>
        </w:rPr>
        <w:t>ț</w:t>
      </w:r>
      <w:r w:rsidRPr="00B308D2">
        <w:rPr>
          <w:color w:val="000000"/>
          <w:sz w:val="28"/>
          <w:szCs w:val="28"/>
          <w:lang w:val="ro-RO"/>
        </w:rPr>
        <w:t>ii specifice;</w:t>
      </w:r>
    </w:p>
    <w:p w:rsidR="00B308D2" w:rsidRPr="00B308D2" w:rsidRDefault="00B308D2" w:rsidP="00B308D2">
      <w:pPr>
        <w:pStyle w:val="1"/>
        <w:numPr>
          <w:ilvl w:val="0"/>
          <w:numId w:val="14"/>
        </w:numPr>
        <w:tabs>
          <w:tab w:val="left" w:pos="993"/>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 în toate celelalte cazuri, la propunerea Institutului Naţional de Metrologie, prin ordinul Ministerului Economiei, se stabilesc clasele de precizie care trebuie utilizate pentru aplica</w:t>
      </w:r>
      <w:r w:rsidRPr="00B308D2">
        <w:rPr>
          <w:rFonts w:ascii="Cambria Math" w:hAnsi="Cambria Math" w:cs="Cambria Math"/>
          <w:color w:val="000000"/>
          <w:sz w:val="28"/>
          <w:szCs w:val="28"/>
          <w:lang w:val="ro-RO"/>
        </w:rPr>
        <w:t>ț</w:t>
      </w:r>
      <w:r w:rsidRPr="00B308D2">
        <w:rPr>
          <w:color w:val="000000"/>
          <w:sz w:val="28"/>
          <w:szCs w:val="28"/>
          <w:lang w:val="ro-RO"/>
        </w:rPr>
        <w:t>iile specifice din cadrul claselor definite, cu condi</w:t>
      </w:r>
      <w:r w:rsidRPr="00B308D2">
        <w:rPr>
          <w:rFonts w:ascii="Cambria Math" w:hAnsi="Cambria Math" w:cs="Cambria Math"/>
          <w:color w:val="000000"/>
          <w:sz w:val="28"/>
          <w:szCs w:val="28"/>
          <w:lang w:val="ro-RO"/>
        </w:rPr>
        <w:t>ț</w:t>
      </w:r>
      <w:r w:rsidRPr="00B308D2">
        <w:rPr>
          <w:color w:val="000000"/>
          <w:sz w:val="28"/>
          <w:szCs w:val="28"/>
          <w:lang w:val="ro-RO"/>
        </w:rPr>
        <w:t>ia că se permite utilizarea tuturor claselor de precizie.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sensul punctului 27 din prezenta Reglementare tehnică, dacă proprietarul doreşte, pot fi utilizate mijloace de măsurare de o clasă de precizie superioară.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La tîrguri, expozi</w:t>
      </w:r>
      <w:r w:rsidRPr="00B308D2">
        <w:rPr>
          <w:rFonts w:ascii="Cambria Math" w:hAnsi="Cambria Math" w:cs="Cambria Math"/>
          <w:color w:val="000000"/>
          <w:sz w:val="28"/>
          <w:szCs w:val="28"/>
          <w:lang w:val="ro-RO"/>
        </w:rPr>
        <w:t>ț</w:t>
      </w:r>
      <w:r w:rsidRPr="00B308D2">
        <w:rPr>
          <w:color w:val="000000"/>
          <w:sz w:val="28"/>
          <w:szCs w:val="28"/>
          <w:lang w:val="ro-RO"/>
        </w:rPr>
        <w:t>ii, demonstra</w:t>
      </w:r>
      <w:r w:rsidRPr="00B308D2">
        <w:rPr>
          <w:rFonts w:ascii="Cambria Math" w:hAnsi="Cambria Math" w:cs="Cambria Math"/>
          <w:color w:val="000000"/>
          <w:sz w:val="28"/>
          <w:szCs w:val="28"/>
          <w:lang w:val="ro-RO"/>
        </w:rPr>
        <w:t>ț</w:t>
      </w:r>
      <w:r w:rsidRPr="00B308D2">
        <w:rPr>
          <w:color w:val="000000"/>
          <w:sz w:val="28"/>
          <w:szCs w:val="28"/>
          <w:lang w:val="ro-RO"/>
        </w:rPr>
        <w:t>ii sau evenimente similare, este permisă expunerea mijloacelor de măsurare neconforme cu prezenta Reglementare tehnică, cu condi</w:t>
      </w:r>
      <w:r w:rsidRPr="00B308D2">
        <w:rPr>
          <w:rFonts w:ascii="Cambria Math" w:hAnsi="Cambria Math" w:cs="Cambria Math"/>
          <w:color w:val="000000"/>
          <w:sz w:val="28"/>
          <w:szCs w:val="28"/>
          <w:lang w:val="ro-RO"/>
        </w:rPr>
        <w:t>ț</w:t>
      </w:r>
      <w:r w:rsidRPr="00B308D2">
        <w:rPr>
          <w:color w:val="000000"/>
          <w:sz w:val="28"/>
          <w:szCs w:val="28"/>
          <w:lang w:val="ro-RO"/>
        </w:rPr>
        <w:t>ia ca un anun</w:t>
      </w:r>
      <w:r w:rsidRPr="00B308D2">
        <w:rPr>
          <w:rFonts w:ascii="Cambria Math" w:hAnsi="Cambria Math" w:cs="Cambria Math"/>
          <w:color w:val="000000"/>
          <w:sz w:val="28"/>
          <w:szCs w:val="28"/>
          <w:lang w:val="ro-RO"/>
        </w:rPr>
        <w:t>ț</w:t>
      </w:r>
      <w:r w:rsidRPr="00B308D2">
        <w:rPr>
          <w:color w:val="000000"/>
          <w:sz w:val="28"/>
          <w:szCs w:val="28"/>
          <w:lang w:val="ro-RO"/>
        </w:rPr>
        <w:t xml:space="preserve"> vizibil să indice clar că aceste mijloace nu sînt conforme </w:t>
      </w:r>
      <w:r w:rsidRPr="00B308D2">
        <w:rPr>
          <w:rFonts w:ascii="Cambria Math" w:hAnsi="Cambria Math" w:cs="Cambria Math"/>
          <w:color w:val="000000"/>
          <w:sz w:val="28"/>
          <w:szCs w:val="28"/>
          <w:lang w:val="ro-RO"/>
        </w:rPr>
        <w:t>ș</w:t>
      </w:r>
      <w:r w:rsidRPr="00B308D2">
        <w:rPr>
          <w:color w:val="000000"/>
          <w:sz w:val="28"/>
          <w:szCs w:val="28"/>
          <w:lang w:val="ro-RO"/>
        </w:rPr>
        <w:t>i că ele nu pot fi puse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date în folosin</w:t>
      </w:r>
      <w:r w:rsidRPr="00B308D2">
        <w:rPr>
          <w:rFonts w:ascii="Cambria Math" w:hAnsi="Cambria Math" w:cs="Cambria Math"/>
          <w:color w:val="000000"/>
          <w:sz w:val="28"/>
          <w:szCs w:val="28"/>
          <w:lang w:val="ro-RO"/>
        </w:rPr>
        <w:t>ț</w:t>
      </w:r>
      <w:r w:rsidRPr="00B308D2">
        <w:rPr>
          <w:color w:val="000000"/>
          <w:sz w:val="28"/>
          <w:szCs w:val="28"/>
          <w:lang w:val="ro-RO"/>
        </w:rPr>
        <w:t>ă înainte de aducerea lor în conformitate.</w:t>
      </w:r>
    </w:p>
    <w:p w:rsidR="00B308D2" w:rsidRPr="00B308D2" w:rsidRDefault="00B308D2" w:rsidP="00B308D2">
      <w:pPr>
        <w:pStyle w:val="ListParagraph1"/>
        <w:tabs>
          <w:tab w:val="left" w:pos="1134"/>
        </w:tabs>
        <w:autoSpaceDE w:val="0"/>
        <w:autoSpaceDN w:val="0"/>
        <w:adjustRightInd w:val="0"/>
        <w:ind w:left="0"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VI</w:t>
      </w:r>
    </w:p>
    <w:p w:rsidR="00B308D2" w:rsidRPr="00B308D2" w:rsidRDefault="00B308D2" w:rsidP="00B308D2">
      <w:pPr>
        <w:pStyle w:val="sti-art"/>
        <w:spacing w:before="0" w:beforeAutospacing="0" w:after="0" w:afterAutospacing="0"/>
        <w:jc w:val="center"/>
        <w:rPr>
          <w:b/>
          <w:color w:val="000000"/>
          <w:sz w:val="28"/>
          <w:szCs w:val="28"/>
          <w:lang w:val="ro-RO"/>
        </w:rPr>
      </w:pPr>
      <w:r w:rsidRPr="00B308D2">
        <w:rPr>
          <w:b/>
          <w:color w:val="000000"/>
          <w:sz w:val="28"/>
          <w:szCs w:val="28"/>
          <w:lang w:val="ro-RO"/>
        </w:rPr>
        <w:t>OBLIGA</w:t>
      </w:r>
      <w:r w:rsidRPr="00B308D2">
        <w:rPr>
          <w:rFonts w:ascii="Cambria Math" w:hAnsi="Cambria Math" w:cs="Cambria Math"/>
          <w:b/>
          <w:color w:val="000000"/>
          <w:sz w:val="28"/>
          <w:szCs w:val="28"/>
          <w:lang w:val="ro-RO"/>
        </w:rPr>
        <w:t>Ț</w:t>
      </w:r>
      <w:r w:rsidRPr="00B308D2">
        <w:rPr>
          <w:b/>
          <w:color w:val="000000"/>
          <w:sz w:val="28"/>
          <w:szCs w:val="28"/>
          <w:lang w:val="ro-RO"/>
        </w:rPr>
        <w:t>IILE PRODUCĂTORILOR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La introducerea mijloacelor de măsurare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darea lor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producătorii se asigură că ele au fost proiectate </w:t>
      </w:r>
      <w:r w:rsidRPr="00B308D2">
        <w:rPr>
          <w:rFonts w:ascii="Cambria Math" w:hAnsi="Cambria Math" w:cs="Cambria Math"/>
          <w:color w:val="000000"/>
          <w:sz w:val="28"/>
          <w:szCs w:val="28"/>
          <w:lang w:val="ro-RO"/>
        </w:rPr>
        <w:t>ș</w:t>
      </w:r>
      <w:r w:rsidRPr="00B308D2">
        <w:rPr>
          <w:color w:val="000000"/>
          <w:sz w:val="28"/>
          <w:szCs w:val="28"/>
          <w:lang w:val="ro-RO"/>
        </w:rPr>
        <w:t>i fabricate în conformitate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 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întocmesc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ionată în capitolul XIII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efectuează procedura relevantă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ionată în capitolul XII din prezenta Reglementare tehnică sau dispun efectuarea acestei proceduri.</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s-a demonstrat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 prin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producătorii emit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păstrează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w:t>
      </w:r>
      <w:r w:rsidRPr="00B308D2">
        <w:rPr>
          <w:rFonts w:ascii="Cambria Math" w:hAnsi="Cambria Math" w:cs="Cambria Math"/>
          <w:color w:val="000000"/>
          <w:sz w:val="28"/>
          <w:szCs w:val="28"/>
          <w:lang w:val="ro-RO"/>
        </w:rPr>
        <w:t>ș</w:t>
      </w:r>
      <w:r w:rsidRPr="00B308D2">
        <w:rPr>
          <w:color w:val="000000"/>
          <w:sz w:val="28"/>
          <w:szCs w:val="28"/>
          <w:lang w:val="ro-RO"/>
        </w:rPr>
        <w:t>i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timp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se asigură că există proceduri care să garanteze conformitatea continuă a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iei în serie cu prezenta Reglementare tehnică. Modificările în proiectare sau cele referitoare la caracteristicile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modificările standardelor conexe, documentelor normative sau altor specifica</w:t>
      </w:r>
      <w:r w:rsidRPr="00B308D2">
        <w:rPr>
          <w:rFonts w:ascii="Cambria Math" w:hAnsi="Cambria Math" w:cs="Cambria Math"/>
          <w:color w:val="000000"/>
          <w:sz w:val="28"/>
          <w:szCs w:val="28"/>
          <w:lang w:val="ro-RO"/>
        </w:rPr>
        <w:t>ț</w:t>
      </w:r>
      <w:r w:rsidRPr="00B308D2">
        <w:rPr>
          <w:color w:val="000000"/>
          <w:sz w:val="28"/>
          <w:szCs w:val="28"/>
          <w:lang w:val="ro-RO"/>
        </w:rPr>
        <w:t>ii tehnice, în raport cu care se declară conformitatea unui mijloc de măsurare, se iau în considerare.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avînd în vedere func</w:t>
      </w:r>
      <w:r w:rsidRPr="00B308D2">
        <w:rPr>
          <w:rFonts w:ascii="Cambria Math" w:hAnsi="Cambria Math" w:cs="Cambria Math"/>
          <w:color w:val="000000"/>
          <w:sz w:val="28"/>
          <w:szCs w:val="28"/>
          <w:lang w:val="ro-RO"/>
        </w:rPr>
        <w:t>ț</w:t>
      </w:r>
      <w:r w:rsidRPr="00B308D2">
        <w:rPr>
          <w:color w:val="000000"/>
          <w:sz w:val="28"/>
          <w:szCs w:val="28"/>
          <w:lang w:val="ro-RO"/>
        </w:rPr>
        <w:t>ionarea unui mijloc de măsurare, testează prin e</w:t>
      </w:r>
      <w:r w:rsidRPr="00B308D2">
        <w:rPr>
          <w:rFonts w:ascii="Cambria Math" w:hAnsi="Cambria Math" w:cs="Cambria Math"/>
          <w:color w:val="000000"/>
          <w:sz w:val="28"/>
          <w:szCs w:val="28"/>
          <w:lang w:val="ro-RO"/>
        </w:rPr>
        <w:t>ș</w:t>
      </w:r>
      <w:r w:rsidRPr="00B308D2">
        <w:rPr>
          <w:color w:val="000000"/>
          <w:sz w:val="28"/>
          <w:szCs w:val="28"/>
          <w:lang w:val="ro-RO"/>
        </w:rPr>
        <w:t>antionare mijloacele de măsurare puse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investighează plîngerile, mijloacele de măsurare neconforme </w:t>
      </w:r>
      <w:r w:rsidRPr="00B308D2">
        <w:rPr>
          <w:rFonts w:ascii="Cambria Math" w:hAnsi="Cambria Math" w:cs="Cambria Math"/>
          <w:color w:val="000000"/>
          <w:sz w:val="28"/>
          <w:szCs w:val="28"/>
          <w:lang w:val="ro-RO"/>
        </w:rPr>
        <w:t>ș</w:t>
      </w:r>
      <w:r w:rsidRPr="00B308D2">
        <w:rPr>
          <w:color w:val="000000"/>
          <w:sz w:val="28"/>
          <w:szCs w:val="28"/>
          <w:lang w:val="ro-RO"/>
        </w:rPr>
        <w:t xml:space="preserve">i rechemările de mijloace de măsurare </w:t>
      </w:r>
      <w:r w:rsidRPr="00B308D2">
        <w:rPr>
          <w:rFonts w:ascii="Cambria Math" w:hAnsi="Cambria Math" w:cs="Cambria Math"/>
          <w:color w:val="000000"/>
          <w:sz w:val="28"/>
          <w:szCs w:val="28"/>
          <w:lang w:val="ro-RO"/>
        </w:rPr>
        <w:t>ș</w:t>
      </w:r>
      <w:r w:rsidRPr="00B308D2">
        <w:rPr>
          <w:color w:val="000000"/>
          <w:sz w:val="28"/>
          <w:szCs w:val="28"/>
          <w:lang w:val="ro-RO"/>
        </w:rPr>
        <w:t xml:space="preserve">i, după caz, </w:t>
      </w:r>
      <w:r w:rsidRPr="00B308D2">
        <w:rPr>
          <w:rFonts w:ascii="Cambria Math" w:hAnsi="Cambria Math" w:cs="Cambria Math"/>
          <w:color w:val="000000"/>
          <w:sz w:val="28"/>
          <w:szCs w:val="28"/>
          <w:lang w:val="ro-RO"/>
        </w:rPr>
        <w:t>ț</w:t>
      </w:r>
      <w:r w:rsidRPr="00B308D2">
        <w:rPr>
          <w:color w:val="000000"/>
          <w:sz w:val="28"/>
          <w:szCs w:val="28"/>
          <w:lang w:val="ro-RO"/>
        </w:rPr>
        <w:t xml:space="preserve">in un registru de plîngeri, precum </w:t>
      </w:r>
      <w:r w:rsidRPr="00B308D2">
        <w:rPr>
          <w:rFonts w:ascii="Cambria Math" w:hAnsi="Cambria Math" w:cs="Cambria Math"/>
          <w:color w:val="000000"/>
          <w:sz w:val="28"/>
          <w:szCs w:val="28"/>
          <w:lang w:val="ro-RO"/>
        </w:rPr>
        <w:t>ș</w:t>
      </w:r>
      <w:r w:rsidRPr="00B308D2">
        <w:rPr>
          <w:color w:val="000000"/>
          <w:sz w:val="28"/>
          <w:szCs w:val="28"/>
          <w:lang w:val="ro-RO"/>
        </w:rPr>
        <w:t>i informează distribuitorii cu privire la orice astfel de activită</w:t>
      </w:r>
      <w:r w:rsidRPr="00B308D2">
        <w:rPr>
          <w:rFonts w:ascii="Cambria Math" w:hAnsi="Cambria Math" w:cs="Cambria Math"/>
          <w:color w:val="000000"/>
          <w:sz w:val="28"/>
          <w:szCs w:val="28"/>
          <w:lang w:val="ro-RO"/>
        </w:rPr>
        <w:t>ț</w:t>
      </w:r>
      <w:r w:rsidRPr="00B308D2">
        <w:rPr>
          <w:color w:val="000000"/>
          <w:sz w:val="28"/>
          <w:szCs w:val="28"/>
          <w:lang w:val="ro-RO"/>
        </w:rPr>
        <w:t>i de monitorizare.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Producătorii se asigură că mijloacele de măsurare pe care le introduc pe pia</w:t>
      </w:r>
      <w:r w:rsidRPr="00B308D2">
        <w:rPr>
          <w:rFonts w:ascii="Cambria Math" w:hAnsi="Cambria Math" w:cs="Cambria Math"/>
          <w:color w:val="000000"/>
          <w:sz w:val="28"/>
          <w:szCs w:val="28"/>
          <w:lang w:val="ro-RO"/>
        </w:rPr>
        <w:t>ț</w:t>
      </w:r>
      <w:r w:rsidRPr="00B308D2">
        <w:rPr>
          <w:color w:val="000000"/>
          <w:sz w:val="28"/>
          <w:szCs w:val="28"/>
          <w:lang w:val="ro-RO"/>
        </w:rPr>
        <w:t>ă afi</w:t>
      </w:r>
      <w:r w:rsidRPr="00B308D2">
        <w:rPr>
          <w:rFonts w:ascii="Cambria Math" w:hAnsi="Cambria Math" w:cs="Cambria Math"/>
          <w:color w:val="000000"/>
          <w:sz w:val="28"/>
          <w:szCs w:val="28"/>
          <w:lang w:val="ro-RO"/>
        </w:rPr>
        <w:t>ș</w:t>
      </w:r>
      <w:r w:rsidRPr="00B308D2">
        <w:rPr>
          <w:color w:val="000000"/>
          <w:sz w:val="28"/>
          <w:szCs w:val="28"/>
          <w:lang w:val="ro-RO"/>
        </w:rPr>
        <w:t>ează tipul, lotul sau numărul de serie sau alt element care permite identificarea lor sau, dacă dimensiunea sau natura mijlocului de măsurare nu permite acest lucru, se asigură că informa</w:t>
      </w:r>
      <w:r w:rsidRPr="00B308D2">
        <w:rPr>
          <w:rFonts w:ascii="Cambria Math" w:hAnsi="Cambria Math" w:cs="Cambria Math"/>
          <w:color w:val="000000"/>
          <w:sz w:val="28"/>
          <w:szCs w:val="28"/>
          <w:lang w:val="ro-RO"/>
        </w:rPr>
        <w:t>ț</w:t>
      </w:r>
      <w:r w:rsidRPr="00B308D2">
        <w:rPr>
          <w:color w:val="000000"/>
          <w:sz w:val="28"/>
          <w:szCs w:val="28"/>
          <w:lang w:val="ro-RO"/>
        </w:rPr>
        <w:t>ia solicitată este prevăzută într-un document care înso</w:t>
      </w:r>
      <w:r w:rsidRPr="00B308D2">
        <w:rPr>
          <w:rFonts w:ascii="Cambria Math" w:hAnsi="Cambria Math" w:cs="Cambria Math"/>
          <w:color w:val="000000"/>
          <w:sz w:val="28"/>
          <w:szCs w:val="28"/>
          <w:lang w:val="ro-RO"/>
        </w:rPr>
        <w:t>ț</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 xml:space="preserve">te mijlocul de măsurare </w:t>
      </w:r>
      <w:r w:rsidRPr="00B308D2">
        <w:rPr>
          <w:rFonts w:ascii="Cambria Math" w:hAnsi="Cambria Math" w:cs="Cambria Math"/>
          <w:color w:val="000000"/>
          <w:sz w:val="28"/>
          <w:szCs w:val="28"/>
          <w:lang w:val="ro-RO"/>
        </w:rPr>
        <w:t>ș</w:t>
      </w:r>
      <w:r w:rsidRPr="00B308D2">
        <w:rPr>
          <w:color w:val="000000"/>
          <w:sz w:val="28"/>
          <w:szCs w:val="28"/>
          <w:lang w:val="ro-RO"/>
        </w:rPr>
        <w:t xml:space="preserve">i pe ambalaj, dacă există, în conformitate cu punctul 9.2 din anexa nr.1 la prezenta Reglementare tehnică.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Producătorii indică pe mijloacele de măsurare denumirea lor, denumirea lor comercială înregistrată sau marca lor înregistrată, </w:t>
      </w:r>
      <w:r w:rsidRPr="00B308D2">
        <w:rPr>
          <w:rFonts w:ascii="Cambria Math" w:hAnsi="Cambria Math" w:cs="Cambria Math"/>
          <w:color w:val="000000"/>
          <w:sz w:val="28"/>
          <w:szCs w:val="28"/>
          <w:lang w:val="ro-RO"/>
        </w:rPr>
        <w:t>ș</w:t>
      </w:r>
      <w:r w:rsidRPr="00B308D2">
        <w:rPr>
          <w:color w:val="000000"/>
          <w:sz w:val="28"/>
          <w:szCs w:val="28"/>
          <w:lang w:val="ro-RO"/>
        </w:rPr>
        <w:t>i adresa po</w:t>
      </w:r>
      <w:r w:rsidRPr="00B308D2">
        <w:rPr>
          <w:rFonts w:ascii="Cambria Math" w:hAnsi="Cambria Math" w:cs="Cambria Math"/>
          <w:color w:val="000000"/>
          <w:sz w:val="28"/>
          <w:szCs w:val="28"/>
          <w:lang w:val="ro-RO"/>
        </w:rPr>
        <w:t>ș</w:t>
      </w:r>
      <w:r w:rsidRPr="00B308D2">
        <w:rPr>
          <w:color w:val="000000"/>
          <w:sz w:val="28"/>
          <w:szCs w:val="28"/>
          <w:lang w:val="ro-RO"/>
        </w:rPr>
        <w:t>tală la care pot fi contacta</w:t>
      </w:r>
      <w:r w:rsidRPr="00B308D2">
        <w:rPr>
          <w:rFonts w:ascii="Cambria Math" w:hAnsi="Cambria Math" w:cs="Cambria Math"/>
          <w:color w:val="000000"/>
          <w:sz w:val="28"/>
          <w:szCs w:val="28"/>
          <w:lang w:val="ro-RO"/>
        </w:rPr>
        <w:t>ț</w:t>
      </w:r>
      <w:r w:rsidRPr="00B308D2">
        <w:rPr>
          <w:color w:val="000000"/>
          <w:sz w:val="28"/>
          <w:szCs w:val="28"/>
          <w:lang w:val="ro-RO"/>
        </w:rPr>
        <w:t>i sau, dacă acest lucru nu este posibil, într-un document care înso</w:t>
      </w:r>
      <w:r w:rsidRPr="00B308D2">
        <w:rPr>
          <w:rFonts w:ascii="Cambria Math" w:hAnsi="Cambria Math" w:cs="Cambria Math"/>
          <w:color w:val="000000"/>
          <w:sz w:val="28"/>
          <w:szCs w:val="28"/>
          <w:lang w:val="ro-RO"/>
        </w:rPr>
        <w:t>ț</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 xml:space="preserve">te mijlocul de măsurare </w:t>
      </w:r>
      <w:r w:rsidRPr="00B308D2">
        <w:rPr>
          <w:rFonts w:ascii="Cambria Math" w:hAnsi="Cambria Math" w:cs="Cambria Math"/>
          <w:color w:val="000000"/>
          <w:sz w:val="28"/>
          <w:szCs w:val="28"/>
          <w:lang w:val="ro-RO"/>
        </w:rPr>
        <w:t>ș</w:t>
      </w:r>
      <w:r w:rsidRPr="00B308D2">
        <w:rPr>
          <w:color w:val="000000"/>
          <w:sz w:val="28"/>
          <w:szCs w:val="28"/>
          <w:lang w:val="ro-RO"/>
        </w:rPr>
        <w:t xml:space="preserve">i pe ambalaj, în conformitate cu punctul 9.2 din anexa nr.1 la prezenta Reglementare tehnică. Datele de contact sînt comunicate într-o limbă uşor de înţeles pentru utilizatorii finali şi autorităţile de supraveghere a pieţei.  </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se asigură că mijlocul de măsurare pe care l-au introdus pe pia</w:t>
      </w:r>
      <w:r w:rsidRPr="00B308D2">
        <w:rPr>
          <w:rFonts w:ascii="Cambria Math" w:hAnsi="Cambria Math" w:cs="Cambria Math"/>
          <w:color w:val="000000"/>
          <w:sz w:val="28"/>
          <w:szCs w:val="28"/>
          <w:lang w:val="ro-RO"/>
        </w:rPr>
        <w:t>ț</w:t>
      </w:r>
      <w:r w:rsidRPr="00B308D2">
        <w:rPr>
          <w:color w:val="000000"/>
          <w:sz w:val="28"/>
          <w:szCs w:val="28"/>
          <w:lang w:val="ro-RO"/>
        </w:rPr>
        <w:t>ă este înso</w:t>
      </w:r>
      <w:r w:rsidRPr="00B308D2">
        <w:rPr>
          <w:rFonts w:ascii="Cambria Math" w:hAnsi="Cambria Math" w:cs="Cambria Math"/>
          <w:color w:val="000000"/>
          <w:sz w:val="28"/>
          <w:szCs w:val="28"/>
          <w:lang w:val="ro-RO"/>
        </w:rPr>
        <w:t>ț</w:t>
      </w:r>
      <w:r w:rsidRPr="00B308D2">
        <w:rPr>
          <w:color w:val="000000"/>
          <w:sz w:val="28"/>
          <w:szCs w:val="28"/>
          <w:lang w:val="ro-RO"/>
        </w:rPr>
        <w:t>it de o copie a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iei de conformitate, precum </w:t>
      </w:r>
      <w:r w:rsidRPr="00B308D2">
        <w:rPr>
          <w:rFonts w:ascii="Cambria Math" w:hAnsi="Cambria Math" w:cs="Cambria Math"/>
          <w:color w:val="000000"/>
          <w:sz w:val="28"/>
          <w:szCs w:val="28"/>
          <w:lang w:val="ro-RO"/>
        </w:rPr>
        <w:t>ș</w:t>
      </w:r>
      <w:r w:rsidRPr="00B308D2">
        <w:rPr>
          <w:color w:val="000000"/>
          <w:sz w:val="28"/>
          <w:szCs w:val="28"/>
          <w:lang w:val="ro-RO"/>
        </w:rPr>
        <w:t>i de instruc</w:t>
      </w:r>
      <w:r w:rsidRPr="00B308D2">
        <w:rPr>
          <w:rFonts w:ascii="Cambria Math" w:hAnsi="Cambria Math" w:cs="Cambria Math"/>
          <w:color w:val="000000"/>
          <w:sz w:val="28"/>
          <w:szCs w:val="28"/>
          <w:lang w:val="ro-RO"/>
        </w:rPr>
        <w:t>ț</w:t>
      </w:r>
      <w:r w:rsidRPr="00B308D2">
        <w:rPr>
          <w:color w:val="000000"/>
          <w:sz w:val="28"/>
          <w:szCs w:val="28"/>
          <w:lang w:val="ro-RO"/>
        </w:rPr>
        <w:t xml:space="preserve">iuni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ii, în conformitate cu punctul 9.3 din anexa nr.1 la prezenta Reglementare tehnică, în limba de stat. Instruc</w:t>
      </w:r>
      <w:r w:rsidRPr="00B308D2">
        <w:rPr>
          <w:rFonts w:ascii="Cambria Math" w:hAnsi="Cambria Math" w:cs="Cambria Math"/>
          <w:color w:val="000000"/>
          <w:sz w:val="28"/>
          <w:szCs w:val="28"/>
          <w:lang w:val="ro-RO"/>
        </w:rPr>
        <w:t>ț</w:t>
      </w:r>
      <w:r w:rsidRPr="00B308D2">
        <w:rPr>
          <w:color w:val="000000"/>
          <w:sz w:val="28"/>
          <w:szCs w:val="28"/>
          <w:lang w:val="ro-RO"/>
        </w:rPr>
        <w:t xml:space="preserve">iunile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precum </w:t>
      </w:r>
      <w:r w:rsidRPr="00B308D2">
        <w:rPr>
          <w:rFonts w:ascii="Cambria Math" w:hAnsi="Cambria Math" w:cs="Cambria Math"/>
          <w:color w:val="000000"/>
          <w:sz w:val="28"/>
          <w:szCs w:val="28"/>
          <w:lang w:val="ro-RO"/>
        </w:rPr>
        <w:t>ș</w:t>
      </w:r>
      <w:r w:rsidRPr="00B308D2">
        <w:rPr>
          <w:color w:val="000000"/>
          <w:sz w:val="28"/>
          <w:szCs w:val="28"/>
          <w:lang w:val="ro-RO"/>
        </w:rPr>
        <w:t xml:space="preserve">i orice text imprimat pe etichete trebuie să fie clare </w:t>
      </w:r>
      <w:r w:rsidRPr="00B308D2">
        <w:rPr>
          <w:rFonts w:ascii="Cambria Math" w:hAnsi="Cambria Math" w:cs="Cambria Math"/>
          <w:color w:val="000000"/>
          <w:sz w:val="28"/>
          <w:szCs w:val="28"/>
          <w:lang w:val="ro-RO"/>
        </w:rPr>
        <w:t>ș</w:t>
      </w:r>
      <w:r w:rsidRPr="00B308D2">
        <w:rPr>
          <w:color w:val="000000"/>
          <w:sz w:val="28"/>
          <w:szCs w:val="28"/>
          <w:lang w:val="ro-RO"/>
        </w:rPr>
        <w:t>i inteligibile.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care consideră sau au motive să creadă că un mijloc de măsurare pe care l-au introdus pe pia</w:t>
      </w:r>
      <w:r w:rsidRPr="00B308D2">
        <w:rPr>
          <w:rFonts w:ascii="Cambria Math" w:hAnsi="Cambria Math" w:cs="Cambria Math"/>
          <w:color w:val="000000"/>
          <w:sz w:val="28"/>
          <w:szCs w:val="28"/>
          <w:lang w:val="ro-RO"/>
        </w:rPr>
        <w:t>ț</w:t>
      </w:r>
      <w:r w:rsidRPr="00B308D2">
        <w:rPr>
          <w:color w:val="000000"/>
          <w:sz w:val="28"/>
          <w:szCs w:val="28"/>
          <w:lang w:val="ro-RO"/>
        </w:rPr>
        <w:t>ă nu este conform cu prezenta Reglementare tehnică iau de îndată măsurile corective necesare pentru a aduce respectivul mijloc de măsurare în conformitate, pentru a-l retrage sau pentru a-l rechema. Dacă mijlocul de măsurare prezintă un risc, producătorii informează imediat în acest sens Ministerul Economiei sau Agen</w:t>
      </w:r>
      <w:r w:rsidRPr="00B308D2">
        <w:rPr>
          <w:rFonts w:ascii="Cambria Math" w:hAnsi="Cambria Math" w:cs="Cambria Math"/>
          <w:color w:val="000000"/>
          <w:sz w:val="28"/>
          <w:szCs w:val="28"/>
          <w:lang w:val="ro-RO"/>
        </w:rPr>
        <w:t>ț</w:t>
      </w:r>
      <w:r w:rsidRPr="00B308D2">
        <w:rPr>
          <w:color w:val="000000"/>
          <w:sz w:val="28"/>
          <w:szCs w:val="28"/>
          <w:lang w:val="ro-RO"/>
        </w:rPr>
        <w:t xml:space="preserve">ia pentru Protecţia Consumatorilor, indicînd detaliile, în special cu privire la neconformitate </w:t>
      </w:r>
      <w:r w:rsidRPr="00B308D2">
        <w:rPr>
          <w:rFonts w:ascii="Cambria Math" w:hAnsi="Cambria Math" w:cs="Cambria Math"/>
          <w:color w:val="000000"/>
          <w:sz w:val="28"/>
          <w:szCs w:val="28"/>
          <w:lang w:val="ro-RO"/>
        </w:rPr>
        <w:t>ș</w:t>
      </w:r>
      <w:r w:rsidRPr="00B308D2">
        <w:rPr>
          <w:color w:val="000000"/>
          <w:sz w:val="28"/>
          <w:szCs w:val="28"/>
          <w:lang w:val="ro-RO"/>
        </w:rPr>
        <w:t>i la orice măsuri corective luate.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Producătorii, în urma unei cereri motivate din partea Ministerului Economiei sau a Agenţiei pentru Protecţia Consumatorilor, furnizează acestora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w:t>
      </w:r>
      <w:r w:rsidRPr="00B308D2">
        <w:rPr>
          <w:rFonts w:ascii="Cambria Math" w:hAnsi="Cambria Math" w:cs="Cambria Math"/>
          <w:color w:val="000000"/>
          <w:sz w:val="28"/>
          <w:szCs w:val="28"/>
          <w:lang w:val="ro-RO"/>
        </w:rPr>
        <w:t>ș</w:t>
      </w:r>
      <w:r w:rsidRPr="00B308D2">
        <w:rPr>
          <w:color w:val="000000"/>
          <w:sz w:val="28"/>
          <w:szCs w:val="28"/>
          <w:lang w:val="ro-RO"/>
        </w:rPr>
        <w:t>i documenta</w:t>
      </w:r>
      <w:r w:rsidRPr="00B308D2">
        <w:rPr>
          <w:rFonts w:ascii="Cambria Math" w:hAnsi="Cambria Math" w:cs="Cambria Math"/>
          <w:color w:val="000000"/>
          <w:sz w:val="28"/>
          <w:szCs w:val="28"/>
          <w:lang w:val="ro-RO"/>
        </w:rPr>
        <w:t>ț</w:t>
      </w:r>
      <w:r w:rsidRPr="00B308D2">
        <w:rPr>
          <w:color w:val="000000"/>
          <w:sz w:val="28"/>
          <w:szCs w:val="28"/>
          <w:lang w:val="ro-RO"/>
        </w:rPr>
        <w:t>ia necesară, pe suport de hîrtie sau în format electronic, în limba de stat, pentru a demonstra conformitatea mijlocului de măsurare cu prezenta Reglementare tehnică şi cooperează cu autoritatea respectivă, la cererea acesteia, cu privire la orice ac</w:t>
      </w:r>
      <w:r w:rsidRPr="00B308D2">
        <w:rPr>
          <w:rFonts w:ascii="Cambria Math" w:hAnsi="Cambria Math" w:cs="Cambria Math"/>
          <w:color w:val="000000"/>
          <w:sz w:val="28"/>
          <w:szCs w:val="28"/>
          <w:lang w:val="ro-RO"/>
        </w:rPr>
        <w:t>ț</w:t>
      </w:r>
      <w:r w:rsidRPr="00B308D2">
        <w:rPr>
          <w:color w:val="000000"/>
          <w:sz w:val="28"/>
          <w:szCs w:val="28"/>
          <w:lang w:val="ro-RO"/>
        </w:rPr>
        <w:t>iune întreprinsă pentru eliminarea riscurilor prezentate de mijloacele de măsurare pe care ace</w:t>
      </w:r>
      <w:r w:rsidRPr="00B308D2">
        <w:rPr>
          <w:rFonts w:ascii="Cambria Math" w:hAnsi="Cambria Math" w:cs="Cambria Math"/>
          <w:color w:val="000000"/>
          <w:sz w:val="28"/>
          <w:szCs w:val="28"/>
          <w:lang w:val="ro-RO"/>
        </w:rPr>
        <w:t>ș</w:t>
      </w:r>
      <w:r w:rsidRPr="00B308D2">
        <w:rPr>
          <w:color w:val="000000"/>
          <w:sz w:val="28"/>
          <w:szCs w:val="28"/>
          <w:lang w:val="ro-RO"/>
        </w:rPr>
        <w:t>tia le-au introdus pe pia</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ListParagraph1"/>
        <w:autoSpaceDE w:val="0"/>
        <w:autoSpaceDN w:val="0"/>
        <w:adjustRightInd w:val="0"/>
        <w:ind w:left="0" w:firstLine="709"/>
        <w:jc w:val="both"/>
        <w:rPr>
          <w:b/>
          <w:bCs/>
          <w:color w:val="000000"/>
          <w:sz w:val="28"/>
          <w:szCs w:val="28"/>
          <w:lang w:val="ro-RO"/>
        </w:rPr>
      </w:pPr>
    </w:p>
    <w:p w:rsidR="00B308D2" w:rsidRPr="00B308D2" w:rsidRDefault="00B308D2" w:rsidP="00B308D2">
      <w:pPr>
        <w:pStyle w:val="ListParagraph1"/>
        <w:autoSpaceDE w:val="0"/>
        <w:autoSpaceDN w:val="0"/>
        <w:adjustRightInd w:val="0"/>
        <w:ind w:left="0"/>
        <w:jc w:val="center"/>
        <w:rPr>
          <w:b/>
          <w:bCs/>
          <w:color w:val="000000"/>
          <w:sz w:val="28"/>
          <w:szCs w:val="28"/>
          <w:lang w:val="ro-RO"/>
        </w:rPr>
      </w:pPr>
      <w:r w:rsidRPr="00B308D2">
        <w:rPr>
          <w:b/>
          <w:bCs/>
          <w:color w:val="000000"/>
          <w:sz w:val="28"/>
          <w:szCs w:val="28"/>
          <w:lang w:val="ro-RO"/>
        </w:rPr>
        <w:t>Capitolul VII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REPREZENTAN</w:t>
      </w:r>
      <w:r w:rsidRPr="00B308D2">
        <w:rPr>
          <w:rFonts w:ascii="Cambria Math" w:hAnsi="Cambria Math" w:cs="Cambria Math"/>
          <w:b/>
          <w:bCs/>
          <w:color w:val="000000"/>
          <w:sz w:val="28"/>
          <w:szCs w:val="28"/>
          <w:lang w:val="ro-RO"/>
        </w:rPr>
        <w:t>Ț</w:t>
      </w:r>
      <w:r w:rsidRPr="00B308D2">
        <w:rPr>
          <w:b/>
          <w:bCs/>
          <w:color w:val="000000"/>
          <w:sz w:val="28"/>
          <w:szCs w:val="28"/>
          <w:lang w:val="ro-RO"/>
        </w:rPr>
        <w:t>II AUTORIZA</w:t>
      </w:r>
      <w:r w:rsidRPr="00B308D2">
        <w:rPr>
          <w:rFonts w:ascii="Cambria Math" w:hAnsi="Cambria Math" w:cs="Cambria Math"/>
          <w:b/>
          <w:bCs/>
          <w:color w:val="000000"/>
          <w:sz w:val="28"/>
          <w:szCs w:val="28"/>
          <w:lang w:val="ro-RO"/>
        </w:rPr>
        <w:t>Ț</w:t>
      </w:r>
      <w:r w:rsidRPr="00B308D2">
        <w:rPr>
          <w:b/>
          <w:bCs/>
          <w:color w:val="000000"/>
          <w:sz w:val="28"/>
          <w:szCs w:val="28"/>
          <w:lang w:val="ro-RO"/>
        </w:rPr>
        <w:t>I</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Un producător poate numi, prin mandat scris, un reprezentant autorizat.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stabilite în punctul 30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obliga</w:t>
      </w:r>
      <w:r w:rsidRPr="00B308D2">
        <w:rPr>
          <w:rFonts w:ascii="Cambria Math" w:hAnsi="Cambria Math" w:cs="Cambria Math"/>
          <w:color w:val="000000"/>
          <w:sz w:val="28"/>
          <w:szCs w:val="28"/>
          <w:lang w:val="ro-RO"/>
        </w:rPr>
        <w:t>ț</w:t>
      </w:r>
      <w:r w:rsidRPr="00B308D2">
        <w:rPr>
          <w:color w:val="000000"/>
          <w:sz w:val="28"/>
          <w:szCs w:val="28"/>
          <w:lang w:val="ro-RO"/>
        </w:rPr>
        <w:t>ia de a întocmi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în punctul 31 din prezenta Reglementare tehnică nu fac parte din mandatul reprezentantului autorizat.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Un reprezentant autorizat îndepline</w:t>
      </w:r>
      <w:r w:rsidRPr="00B308D2">
        <w:rPr>
          <w:rFonts w:ascii="Cambria Math" w:hAnsi="Cambria Math" w:cs="Cambria Math"/>
          <w:color w:val="000000"/>
          <w:sz w:val="28"/>
          <w:szCs w:val="28"/>
          <w:lang w:val="ro-RO"/>
        </w:rPr>
        <w:t>ș</w:t>
      </w:r>
      <w:r w:rsidRPr="00B308D2">
        <w:rPr>
          <w:color w:val="000000"/>
          <w:sz w:val="28"/>
          <w:szCs w:val="28"/>
          <w:lang w:val="ro-RO"/>
        </w:rPr>
        <w:t>te sarcinile prevăzute în mandatul primit de la producător. Mandatul permite reprezentantului autorizat să îndeplinească cel pu</w:t>
      </w:r>
      <w:r w:rsidRPr="00B308D2">
        <w:rPr>
          <w:rFonts w:ascii="Cambria Math" w:hAnsi="Cambria Math" w:cs="Cambria Math"/>
          <w:color w:val="000000"/>
          <w:sz w:val="28"/>
          <w:szCs w:val="28"/>
          <w:lang w:val="ro-RO"/>
        </w:rPr>
        <w:t>ț</w:t>
      </w:r>
      <w:r w:rsidRPr="00B308D2">
        <w:rPr>
          <w:color w:val="000000"/>
          <w:sz w:val="28"/>
          <w:szCs w:val="28"/>
          <w:lang w:val="ro-RO"/>
        </w:rPr>
        <w:t>in următoarele:</w:t>
      </w:r>
    </w:p>
    <w:p w:rsidR="00B308D2" w:rsidRPr="00B308D2" w:rsidRDefault="00B308D2" w:rsidP="00B308D2">
      <w:pPr>
        <w:pStyle w:val="1"/>
        <w:numPr>
          <w:ilvl w:val="0"/>
          <w:numId w:val="15"/>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să men</w:t>
      </w:r>
      <w:r w:rsidRPr="00B308D2">
        <w:rPr>
          <w:rFonts w:ascii="Cambria Math" w:hAnsi="Cambria Math" w:cs="Cambria Math"/>
          <w:color w:val="000000"/>
          <w:sz w:val="28"/>
          <w:szCs w:val="28"/>
          <w:lang w:val="ro-RO"/>
        </w:rPr>
        <w:t>ț</w:t>
      </w:r>
      <w:r w:rsidRPr="00B308D2">
        <w:rPr>
          <w:color w:val="000000"/>
          <w:sz w:val="28"/>
          <w:szCs w:val="28"/>
          <w:lang w:val="ro-RO"/>
        </w:rPr>
        <w:t>ină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ia de conformitate </w:t>
      </w:r>
      <w:r w:rsidRPr="00B308D2">
        <w:rPr>
          <w:rFonts w:ascii="Cambria Math" w:hAnsi="Cambria Math" w:cs="Cambria Math"/>
          <w:color w:val="000000"/>
          <w:sz w:val="28"/>
          <w:szCs w:val="28"/>
          <w:lang w:val="ro-RO"/>
        </w:rPr>
        <w:t>ș</w:t>
      </w:r>
      <w:r w:rsidRPr="00B308D2">
        <w:rPr>
          <w:color w:val="000000"/>
          <w:sz w:val="28"/>
          <w:szCs w:val="28"/>
          <w:lang w:val="ro-RO"/>
        </w:rPr>
        <w:t>i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numPr>
          <w:ilvl w:val="0"/>
          <w:numId w:val="15"/>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la cererea motivată a Agenţiei pentru Protecţia Consumatorilor, să furnizeze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w:t>
      </w:r>
      <w:r w:rsidRPr="00B308D2">
        <w:rPr>
          <w:rFonts w:ascii="Cambria Math" w:hAnsi="Cambria Math" w:cs="Cambria Math"/>
          <w:color w:val="000000"/>
          <w:sz w:val="28"/>
          <w:szCs w:val="28"/>
          <w:lang w:val="ro-RO"/>
        </w:rPr>
        <w:t>ș</w:t>
      </w:r>
      <w:r w:rsidRPr="00B308D2">
        <w:rPr>
          <w:color w:val="000000"/>
          <w:sz w:val="28"/>
          <w:szCs w:val="28"/>
          <w:lang w:val="ro-RO"/>
        </w:rPr>
        <w:t>i documenta</w:t>
      </w:r>
      <w:r w:rsidRPr="00B308D2">
        <w:rPr>
          <w:rFonts w:ascii="Cambria Math" w:hAnsi="Cambria Math" w:cs="Cambria Math"/>
          <w:color w:val="000000"/>
          <w:sz w:val="28"/>
          <w:szCs w:val="28"/>
          <w:lang w:val="ro-RO"/>
        </w:rPr>
        <w:t>ț</w:t>
      </w:r>
      <w:r w:rsidRPr="00B308D2">
        <w:rPr>
          <w:color w:val="000000"/>
          <w:sz w:val="28"/>
          <w:szCs w:val="28"/>
          <w:lang w:val="ro-RO"/>
        </w:rPr>
        <w:t>ia necesară pentru a demonstra conformitatea mijlocului de măsurare;</w:t>
      </w:r>
    </w:p>
    <w:p w:rsidR="00B308D2" w:rsidRPr="00B308D2" w:rsidRDefault="00B308D2" w:rsidP="00B308D2">
      <w:pPr>
        <w:pStyle w:val="1"/>
        <w:numPr>
          <w:ilvl w:val="0"/>
          <w:numId w:val="15"/>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să coopereze cu Agenţia pentru Protecţia Consumatorilor,  la cererea acesteia, cu privire la orice ac</w:t>
      </w:r>
      <w:r w:rsidRPr="00B308D2">
        <w:rPr>
          <w:rFonts w:ascii="Cambria Math" w:hAnsi="Cambria Math" w:cs="Cambria Math"/>
          <w:color w:val="000000"/>
          <w:sz w:val="28"/>
          <w:szCs w:val="28"/>
          <w:lang w:val="ro-RO"/>
        </w:rPr>
        <w:t>ț</w:t>
      </w:r>
      <w:r w:rsidRPr="00B308D2">
        <w:rPr>
          <w:color w:val="000000"/>
          <w:sz w:val="28"/>
          <w:szCs w:val="28"/>
          <w:lang w:val="ro-RO"/>
        </w:rPr>
        <w:t>iune întreprinsă pentru eliminarea riscurilor prezentate de mijloacele de măsurare vizate de mandatul lor.</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art"/>
        <w:spacing w:before="0" w:beforeAutospacing="0" w:after="0" w:afterAutospacing="0"/>
        <w:jc w:val="center"/>
        <w:rPr>
          <w:b/>
          <w:iCs/>
          <w:color w:val="000000"/>
          <w:sz w:val="28"/>
          <w:szCs w:val="28"/>
          <w:lang w:val="ro-RO"/>
        </w:rPr>
      </w:pPr>
      <w:r w:rsidRPr="00B308D2">
        <w:rPr>
          <w:b/>
          <w:iCs/>
          <w:color w:val="000000"/>
          <w:sz w:val="28"/>
          <w:szCs w:val="28"/>
          <w:lang w:val="ro-RO"/>
        </w:rPr>
        <w:t>Capitolul VIII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OBLIGA</w:t>
      </w:r>
      <w:r w:rsidRPr="00B308D2">
        <w:rPr>
          <w:rFonts w:ascii="Cambria Math" w:hAnsi="Cambria Math" w:cs="Cambria Math"/>
          <w:b/>
          <w:bCs/>
          <w:color w:val="000000"/>
          <w:sz w:val="28"/>
          <w:szCs w:val="28"/>
          <w:lang w:val="ro-RO"/>
        </w:rPr>
        <w:t>Ț</w:t>
      </w:r>
      <w:r w:rsidRPr="00B308D2">
        <w:rPr>
          <w:b/>
          <w:bCs/>
          <w:color w:val="000000"/>
          <w:sz w:val="28"/>
          <w:szCs w:val="28"/>
          <w:lang w:val="ro-RO"/>
        </w:rPr>
        <w:t>IILE IMPORTATORILOR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introduc pe pia</w:t>
      </w:r>
      <w:r w:rsidRPr="00B308D2">
        <w:rPr>
          <w:rFonts w:ascii="Cambria Math" w:hAnsi="Cambria Math" w:cs="Cambria Math"/>
          <w:color w:val="000000"/>
          <w:sz w:val="28"/>
          <w:szCs w:val="28"/>
          <w:lang w:val="ro-RO"/>
        </w:rPr>
        <w:t>ț</w:t>
      </w:r>
      <w:r w:rsidRPr="00B308D2">
        <w:rPr>
          <w:color w:val="000000"/>
          <w:sz w:val="28"/>
          <w:szCs w:val="28"/>
          <w:lang w:val="ro-RO"/>
        </w:rPr>
        <w:t>ă numai mijloace de măsurare conforme.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Înainte de introducerea unui mijloc de măsurare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înainte de darea lui în folosin</w:t>
      </w:r>
      <w:r w:rsidRPr="00B308D2">
        <w:rPr>
          <w:rFonts w:ascii="Cambria Math" w:hAnsi="Cambria Math" w:cs="Cambria Math"/>
          <w:color w:val="000000"/>
          <w:sz w:val="28"/>
          <w:szCs w:val="28"/>
          <w:lang w:val="ro-RO"/>
        </w:rPr>
        <w:t>ț</w:t>
      </w:r>
      <w:r w:rsidRPr="00B308D2">
        <w:rPr>
          <w:color w:val="000000"/>
          <w:sz w:val="28"/>
          <w:szCs w:val="28"/>
          <w:lang w:val="ro-RO"/>
        </w:rPr>
        <w:t>ă, importatorii garantează că procedura corespunzătoare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ionată în capitolul XII din prezenta Reglementare tehnică a fost îndeplinită de către producător. Aceştia garantează că producătorul a întocmit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că mijlocul de măsurare poartă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w:t>
      </w:r>
      <w:r w:rsidRPr="00B308D2">
        <w:rPr>
          <w:rFonts w:ascii="Cambria Math" w:hAnsi="Cambria Math" w:cs="Cambria Math"/>
          <w:color w:val="000000"/>
          <w:sz w:val="28"/>
          <w:szCs w:val="28"/>
          <w:lang w:val="ro-RO"/>
        </w:rPr>
        <w:t>ș</w:t>
      </w:r>
      <w:r w:rsidRPr="00B308D2">
        <w:rPr>
          <w:color w:val="000000"/>
          <w:sz w:val="28"/>
          <w:szCs w:val="28"/>
          <w:lang w:val="ro-RO"/>
        </w:rPr>
        <w:t>i este înso</w:t>
      </w:r>
      <w:r w:rsidRPr="00B308D2">
        <w:rPr>
          <w:rFonts w:ascii="Cambria Math" w:hAnsi="Cambria Math" w:cs="Cambria Math"/>
          <w:color w:val="000000"/>
          <w:sz w:val="28"/>
          <w:szCs w:val="28"/>
          <w:lang w:val="ro-RO"/>
        </w:rPr>
        <w:t>ț</w:t>
      </w:r>
      <w:r w:rsidRPr="00B308D2">
        <w:rPr>
          <w:color w:val="000000"/>
          <w:sz w:val="28"/>
          <w:szCs w:val="28"/>
          <w:lang w:val="ro-RO"/>
        </w:rPr>
        <w:t>it de o copie a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iei de conformitate </w:t>
      </w:r>
      <w:r w:rsidRPr="00B308D2">
        <w:rPr>
          <w:rFonts w:ascii="Cambria Math" w:hAnsi="Cambria Math" w:cs="Cambria Math"/>
          <w:color w:val="000000"/>
          <w:sz w:val="28"/>
          <w:szCs w:val="28"/>
          <w:lang w:val="ro-RO"/>
        </w:rPr>
        <w:t>ș</w:t>
      </w:r>
      <w:r w:rsidRPr="00B308D2">
        <w:rPr>
          <w:color w:val="000000"/>
          <w:sz w:val="28"/>
          <w:szCs w:val="28"/>
          <w:lang w:val="ro-RO"/>
        </w:rPr>
        <w:t xml:space="preserve">i de documentele necesare, precum </w:t>
      </w:r>
      <w:r w:rsidRPr="00B308D2">
        <w:rPr>
          <w:rFonts w:ascii="Cambria Math" w:hAnsi="Cambria Math" w:cs="Cambria Math"/>
          <w:color w:val="000000"/>
          <w:sz w:val="28"/>
          <w:szCs w:val="28"/>
          <w:lang w:val="ro-RO"/>
        </w:rPr>
        <w:t>ș</w:t>
      </w:r>
      <w:r w:rsidRPr="00B308D2">
        <w:rPr>
          <w:color w:val="000000"/>
          <w:sz w:val="28"/>
          <w:szCs w:val="28"/>
          <w:lang w:val="ro-RO"/>
        </w:rPr>
        <w:t>i că producătorul a respectat cerin</w:t>
      </w:r>
      <w:r w:rsidRPr="00B308D2">
        <w:rPr>
          <w:rFonts w:ascii="Cambria Math" w:hAnsi="Cambria Math" w:cs="Cambria Math"/>
          <w:color w:val="000000"/>
          <w:sz w:val="28"/>
          <w:szCs w:val="28"/>
          <w:lang w:val="ro-RO"/>
        </w:rPr>
        <w:t>ț</w:t>
      </w:r>
      <w:r w:rsidRPr="00B308D2">
        <w:rPr>
          <w:color w:val="000000"/>
          <w:sz w:val="28"/>
          <w:szCs w:val="28"/>
          <w:lang w:val="ro-RO"/>
        </w:rPr>
        <w:t>ele prevăzute la punctele 36 şi 37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Dacă importatorul consideră sau are motive să creadă că un mijloc de măsurare nu este conform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 acesta nu introduce mijlocul de măsurare pe pia</w:t>
      </w:r>
      <w:r w:rsidRPr="00B308D2">
        <w:rPr>
          <w:rFonts w:ascii="Cambria Math" w:hAnsi="Cambria Math" w:cs="Cambria Math"/>
          <w:color w:val="000000"/>
          <w:sz w:val="28"/>
          <w:szCs w:val="28"/>
          <w:lang w:val="ro-RO"/>
        </w:rPr>
        <w:t>ț</w:t>
      </w:r>
      <w:r w:rsidRPr="00B308D2">
        <w:rPr>
          <w:color w:val="000000"/>
          <w:sz w:val="28"/>
          <w:szCs w:val="28"/>
          <w:lang w:val="ro-RO"/>
        </w:rPr>
        <w:t>ă sau nu îl dă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înainte ca el să fie adus în conformitate. Atunci cînd mijlocul de măsurare prezintă un risc, importatorul informează producătorul </w:t>
      </w:r>
      <w:r w:rsidRPr="00B308D2">
        <w:rPr>
          <w:rFonts w:ascii="Cambria Math" w:hAnsi="Cambria Math" w:cs="Cambria Math"/>
          <w:color w:val="000000"/>
          <w:sz w:val="28"/>
          <w:szCs w:val="28"/>
          <w:lang w:val="ro-RO"/>
        </w:rPr>
        <w:t>ș</w:t>
      </w:r>
      <w:r w:rsidRPr="00B308D2">
        <w:rPr>
          <w:color w:val="000000"/>
          <w:sz w:val="28"/>
          <w:szCs w:val="28"/>
          <w:lang w:val="ro-RO"/>
        </w:rPr>
        <w:t>i Agenţia pentru Protecţia Consumatorilor în acest sens.</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Importatorii indică pe mijloacele de măsurare denumirea lor, denumirea lor comercială înregistrată sau marca lor înregistrată, </w:t>
      </w:r>
      <w:r w:rsidRPr="00B308D2">
        <w:rPr>
          <w:rFonts w:ascii="Cambria Math" w:hAnsi="Cambria Math" w:cs="Cambria Math"/>
          <w:color w:val="000000"/>
          <w:sz w:val="28"/>
          <w:szCs w:val="28"/>
          <w:lang w:val="ro-RO"/>
        </w:rPr>
        <w:t>ș</w:t>
      </w:r>
      <w:r w:rsidRPr="00B308D2">
        <w:rPr>
          <w:color w:val="000000"/>
          <w:sz w:val="28"/>
          <w:szCs w:val="28"/>
          <w:lang w:val="ro-RO"/>
        </w:rPr>
        <w:t>i adresa po</w:t>
      </w:r>
      <w:r w:rsidRPr="00B308D2">
        <w:rPr>
          <w:rFonts w:ascii="Cambria Math" w:hAnsi="Cambria Math" w:cs="Cambria Math"/>
          <w:color w:val="000000"/>
          <w:sz w:val="28"/>
          <w:szCs w:val="28"/>
          <w:lang w:val="ro-RO"/>
        </w:rPr>
        <w:t>ș</w:t>
      </w:r>
      <w:r w:rsidRPr="00B308D2">
        <w:rPr>
          <w:color w:val="000000"/>
          <w:sz w:val="28"/>
          <w:szCs w:val="28"/>
          <w:lang w:val="ro-RO"/>
        </w:rPr>
        <w:t>tală la care pot fi contacta</w:t>
      </w:r>
      <w:r w:rsidRPr="00B308D2">
        <w:rPr>
          <w:rFonts w:ascii="Cambria Math" w:hAnsi="Cambria Math" w:cs="Cambria Math"/>
          <w:color w:val="000000"/>
          <w:sz w:val="28"/>
          <w:szCs w:val="28"/>
          <w:lang w:val="ro-RO"/>
        </w:rPr>
        <w:t>ț</w:t>
      </w:r>
      <w:r w:rsidRPr="00B308D2">
        <w:rPr>
          <w:color w:val="000000"/>
          <w:sz w:val="28"/>
          <w:szCs w:val="28"/>
          <w:lang w:val="ro-RO"/>
        </w:rPr>
        <w:t>i sau, dacă acest lucru nu este posibil, într-un document care înso</w:t>
      </w:r>
      <w:r w:rsidRPr="00B308D2">
        <w:rPr>
          <w:rFonts w:ascii="Cambria Math" w:hAnsi="Cambria Math" w:cs="Cambria Math"/>
          <w:color w:val="000000"/>
          <w:sz w:val="28"/>
          <w:szCs w:val="28"/>
          <w:lang w:val="ro-RO"/>
        </w:rPr>
        <w:t>ț</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 xml:space="preserve">te mijlocul de măsurare </w:t>
      </w:r>
      <w:r w:rsidRPr="00B308D2">
        <w:rPr>
          <w:rFonts w:ascii="Cambria Math" w:hAnsi="Cambria Math" w:cs="Cambria Math"/>
          <w:color w:val="000000"/>
          <w:sz w:val="28"/>
          <w:szCs w:val="28"/>
          <w:lang w:val="ro-RO"/>
        </w:rPr>
        <w:t>ș</w:t>
      </w:r>
      <w:r w:rsidRPr="00B308D2">
        <w:rPr>
          <w:color w:val="000000"/>
          <w:sz w:val="28"/>
          <w:szCs w:val="28"/>
          <w:lang w:val="ro-RO"/>
        </w:rPr>
        <w:t>i pe ambalaj, dacă există, în conformitate cu punctul 9.2 din anexa nr.1 la prezenta Reglementare tehnică. Datele de contact sînt comunicate în limba de stat.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se asigură că mijlocul de măsurare este înso</w:t>
      </w:r>
      <w:r w:rsidRPr="00B308D2">
        <w:rPr>
          <w:rFonts w:ascii="Cambria Math" w:hAnsi="Cambria Math" w:cs="Cambria Math"/>
          <w:color w:val="000000"/>
          <w:sz w:val="28"/>
          <w:szCs w:val="28"/>
          <w:lang w:val="ro-RO"/>
        </w:rPr>
        <w:t>ț</w:t>
      </w:r>
      <w:r w:rsidRPr="00B308D2">
        <w:rPr>
          <w:color w:val="000000"/>
          <w:sz w:val="28"/>
          <w:szCs w:val="28"/>
          <w:lang w:val="ro-RO"/>
        </w:rPr>
        <w:t>it de instruc</w:t>
      </w:r>
      <w:r w:rsidRPr="00B308D2">
        <w:rPr>
          <w:rFonts w:ascii="Cambria Math" w:hAnsi="Cambria Math" w:cs="Cambria Math"/>
          <w:color w:val="000000"/>
          <w:sz w:val="28"/>
          <w:szCs w:val="28"/>
          <w:lang w:val="ro-RO"/>
        </w:rPr>
        <w:t>ț</w:t>
      </w:r>
      <w:r w:rsidRPr="00B308D2">
        <w:rPr>
          <w:color w:val="000000"/>
          <w:sz w:val="28"/>
          <w:szCs w:val="28"/>
          <w:lang w:val="ro-RO"/>
        </w:rPr>
        <w:t xml:space="preserve">iuni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ii, în conformitate cu punctul 9.3 din anexa nr.1 la prezenta Reglementare tehnică, în limba de stat.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se asigură că, atît timp cît un mijloc de măsurare se află în responsabilitatea lor,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de depozitare sau transport al acestuia nu </w:t>
      </w:r>
      <w:r w:rsidRPr="00B308D2">
        <w:rPr>
          <w:color w:val="000000"/>
          <w:sz w:val="28"/>
          <w:szCs w:val="28"/>
          <w:lang w:val="ro-RO"/>
        </w:rPr>
        <w:lastRenderedPageBreak/>
        <w:t>periclitează conformitatea sa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testează prin e</w:t>
      </w:r>
      <w:r w:rsidRPr="00B308D2">
        <w:rPr>
          <w:rFonts w:ascii="Cambria Math" w:hAnsi="Cambria Math" w:cs="Cambria Math"/>
          <w:color w:val="000000"/>
          <w:sz w:val="28"/>
          <w:szCs w:val="28"/>
          <w:lang w:val="ro-RO"/>
        </w:rPr>
        <w:t>ș</w:t>
      </w:r>
      <w:r w:rsidRPr="00B308D2">
        <w:rPr>
          <w:color w:val="000000"/>
          <w:sz w:val="28"/>
          <w:szCs w:val="28"/>
          <w:lang w:val="ro-RO"/>
        </w:rPr>
        <w:t>antionare mijloacele de măsurare puse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investighează plîngerile, mijloacele de măsurare neconforme </w:t>
      </w:r>
      <w:r w:rsidRPr="00B308D2">
        <w:rPr>
          <w:rFonts w:ascii="Cambria Math" w:hAnsi="Cambria Math" w:cs="Cambria Math"/>
          <w:color w:val="000000"/>
          <w:sz w:val="28"/>
          <w:szCs w:val="28"/>
          <w:lang w:val="ro-RO"/>
        </w:rPr>
        <w:t>ș</w:t>
      </w:r>
      <w:r w:rsidRPr="00B308D2">
        <w:rPr>
          <w:color w:val="000000"/>
          <w:sz w:val="28"/>
          <w:szCs w:val="28"/>
          <w:lang w:val="ro-RO"/>
        </w:rPr>
        <w:t xml:space="preserve">i rechemările de mijloace de măsurare </w:t>
      </w:r>
      <w:r w:rsidRPr="00B308D2">
        <w:rPr>
          <w:rFonts w:ascii="Cambria Math" w:hAnsi="Cambria Math" w:cs="Cambria Math"/>
          <w:color w:val="000000"/>
          <w:sz w:val="28"/>
          <w:szCs w:val="28"/>
          <w:lang w:val="ro-RO"/>
        </w:rPr>
        <w:t>ș</w:t>
      </w:r>
      <w:r w:rsidRPr="00B308D2">
        <w:rPr>
          <w:color w:val="000000"/>
          <w:sz w:val="28"/>
          <w:szCs w:val="28"/>
          <w:lang w:val="ro-RO"/>
        </w:rPr>
        <w:t xml:space="preserve">i </w:t>
      </w:r>
      <w:r w:rsidRPr="00B308D2">
        <w:rPr>
          <w:rFonts w:ascii="Cambria Math" w:hAnsi="Cambria Math" w:cs="Cambria Math"/>
          <w:color w:val="000000"/>
          <w:sz w:val="28"/>
          <w:szCs w:val="28"/>
          <w:lang w:val="ro-RO"/>
        </w:rPr>
        <w:t>ț</w:t>
      </w:r>
      <w:r w:rsidRPr="00B308D2">
        <w:rPr>
          <w:color w:val="000000"/>
          <w:sz w:val="28"/>
          <w:szCs w:val="28"/>
          <w:lang w:val="ro-RO"/>
        </w:rPr>
        <w:t>in un registru în această privin</w:t>
      </w:r>
      <w:r w:rsidRPr="00B308D2">
        <w:rPr>
          <w:rFonts w:ascii="Cambria Math" w:hAnsi="Cambria Math" w:cs="Cambria Math"/>
          <w:color w:val="000000"/>
          <w:sz w:val="28"/>
          <w:szCs w:val="28"/>
          <w:lang w:val="ro-RO"/>
        </w:rPr>
        <w:t>ț</w:t>
      </w:r>
      <w:r w:rsidRPr="00B308D2">
        <w:rPr>
          <w:color w:val="000000"/>
          <w:sz w:val="28"/>
          <w:szCs w:val="28"/>
          <w:lang w:val="ro-RO"/>
        </w:rPr>
        <w:t>ă, informînd distribuitorii cu privire la orice astfel de activitate de supraveghere.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care consideră că un mijloc de măsurare pe care l-au introdus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nu este conform cu prezenta Reglementare tehnică iau de îndată măsurile corective necesare pentru a aduce respectivul mijloc de măsurare în conformitate, pentru a-l retrage sau pentru a-l rechema. De asemenea, în cazul în care mijlocul de măsurare prezintă un risc, importatorii informează imediat în acest sens Agenţia pentru Protecţia Consumatorilor, indicînd detaliile, în special cu privire la neconformitate </w:t>
      </w:r>
      <w:r w:rsidRPr="00B308D2">
        <w:rPr>
          <w:rFonts w:ascii="Cambria Math" w:hAnsi="Cambria Math" w:cs="Cambria Math"/>
          <w:color w:val="000000"/>
          <w:sz w:val="28"/>
          <w:szCs w:val="28"/>
          <w:lang w:val="ro-RO"/>
        </w:rPr>
        <w:t>ș</w:t>
      </w:r>
      <w:r w:rsidRPr="00B308D2">
        <w:rPr>
          <w:color w:val="000000"/>
          <w:sz w:val="28"/>
          <w:szCs w:val="28"/>
          <w:lang w:val="ro-RO"/>
        </w:rPr>
        <w:t>i la orice măsuri corective luate.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păstrează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pentru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se asigură că documenta</w:t>
      </w:r>
      <w:r w:rsidRPr="00B308D2">
        <w:rPr>
          <w:rFonts w:ascii="Cambria Math" w:hAnsi="Cambria Math" w:cs="Cambria Math"/>
          <w:color w:val="000000"/>
          <w:sz w:val="28"/>
          <w:szCs w:val="28"/>
          <w:lang w:val="ro-RO"/>
        </w:rPr>
        <w:t>ț</w:t>
      </w:r>
      <w:r w:rsidRPr="00B308D2">
        <w:rPr>
          <w:color w:val="000000"/>
          <w:sz w:val="28"/>
          <w:szCs w:val="28"/>
          <w:lang w:val="ro-RO"/>
        </w:rPr>
        <w:t>ia tehnică poate fi pusă la dispozi</w:t>
      </w:r>
      <w:r w:rsidRPr="00B308D2">
        <w:rPr>
          <w:rFonts w:ascii="Cambria Math" w:hAnsi="Cambria Math" w:cs="Cambria Math"/>
          <w:color w:val="000000"/>
          <w:sz w:val="28"/>
          <w:szCs w:val="28"/>
          <w:lang w:val="ro-RO"/>
        </w:rPr>
        <w:t>ț</w:t>
      </w:r>
      <w:r w:rsidRPr="00B308D2">
        <w:rPr>
          <w:color w:val="000000"/>
          <w:sz w:val="28"/>
          <w:szCs w:val="28"/>
          <w:lang w:val="ro-RO"/>
        </w:rPr>
        <w:t>ia acesteia, la cerere.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Importatorii, în urma unei cereri motivate din partea Agenţiei pentru Protecţia Consumatorilor, furnizează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w:t>
      </w:r>
      <w:r w:rsidRPr="00B308D2">
        <w:rPr>
          <w:rFonts w:ascii="Cambria Math" w:hAnsi="Cambria Math" w:cs="Cambria Math"/>
          <w:color w:val="000000"/>
          <w:sz w:val="28"/>
          <w:szCs w:val="28"/>
          <w:lang w:val="ro-RO"/>
        </w:rPr>
        <w:t>ș</w:t>
      </w:r>
      <w:r w:rsidRPr="00B308D2">
        <w:rPr>
          <w:color w:val="000000"/>
          <w:sz w:val="28"/>
          <w:szCs w:val="28"/>
          <w:lang w:val="ro-RO"/>
        </w:rPr>
        <w:t>i documenta</w:t>
      </w:r>
      <w:r w:rsidRPr="00B308D2">
        <w:rPr>
          <w:rFonts w:ascii="Cambria Math" w:hAnsi="Cambria Math" w:cs="Cambria Math"/>
          <w:color w:val="000000"/>
          <w:sz w:val="28"/>
          <w:szCs w:val="28"/>
          <w:lang w:val="ro-RO"/>
        </w:rPr>
        <w:t>ț</w:t>
      </w:r>
      <w:r w:rsidRPr="00B308D2">
        <w:rPr>
          <w:color w:val="000000"/>
          <w:sz w:val="28"/>
          <w:szCs w:val="28"/>
          <w:lang w:val="ro-RO"/>
        </w:rPr>
        <w:t>ia necesară, pe suport de hîrtie sau în format electronic, pentru a demonstra conformitatea mijlocului de măsurare, în limba de stat, şi cooperează cu autoritatea respectivă, la cererea acesteia, cu privire la orice ac</w:t>
      </w:r>
      <w:r w:rsidRPr="00B308D2">
        <w:rPr>
          <w:rFonts w:ascii="Cambria Math" w:hAnsi="Cambria Math" w:cs="Cambria Math"/>
          <w:color w:val="000000"/>
          <w:sz w:val="28"/>
          <w:szCs w:val="28"/>
          <w:lang w:val="ro-RO"/>
        </w:rPr>
        <w:t>ț</w:t>
      </w:r>
      <w:r w:rsidRPr="00B308D2">
        <w:rPr>
          <w:color w:val="000000"/>
          <w:sz w:val="28"/>
          <w:szCs w:val="28"/>
          <w:lang w:val="ro-RO"/>
        </w:rPr>
        <w:t>iune întreprinsă pentru eliminarea riscurilor prezentate de mijloacele de măsurare pe care ace</w:t>
      </w:r>
      <w:r w:rsidRPr="00B308D2">
        <w:rPr>
          <w:rFonts w:ascii="Cambria Math" w:hAnsi="Cambria Math" w:cs="Cambria Math"/>
          <w:color w:val="000000"/>
          <w:sz w:val="28"/>
          <w:szCs w:val="28"/>
          <w:lang w:val="ro-RO"/>
        </w:rPr>
        <w:t>ș</w:t>
      </w:r>
      <w:r w:rsidRPr="00B308D2">
        <w:rPr>
          <w:color w:val="000000"/>
          <w:sz w:val="28"/>
          <w:szCs w:val="28"/>
          <w:lang w:val="ro-RO"/>
        </w:rPr>
        <w:t>tia le-au introdus pe pia</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ti-art"/>
        <w:spacing w:before="0" w:beforeAutospacing="0" w:after="0" w:afterAutospacing="0"/>
        <w:ind w:firstLine="709"/>
        <w:jc w:val="both"/>
        <w:rPr>
          <w:b/>
          <w:iCs/>
          <w:color w:val="000000"/>
          <w:sz w:val="28"/>
          <w:szCs w:val="28"/>
          <w:lang w:val="ro-RO"/>
        </w:rPr>
      </w:pPr>
    </w:p>
    <w:p w:rsidR="00B308D2" w:rsidRPr="00B308D2" w:rsidRDefault="00B308D2" w:rsidP="00B308D2">
      <w:pPr>
        <w:pStyle w:val="ti-art"/>
        <w:spacing w:before="0" w:beforeAutospacing="0" w:after="0" w:afterAutospacing="0"/>
        <w:jc w:val="center"/>
        <w:rPr>
          <w:b/>
          <w:iCs/>
          <w:color w:val="000000"/>
          <w:sz w:val="28"/>
          <w:szCs w:val="28"/>
          <w:lang w:val="ro-RO"/>
        </w:rPr>
      </w:pPr>
      <w:r w:rsidRPr="00B308D2">
        <w:rPr>
          <w:b/>
          <w:iCs/>
          <w:color w:val="000000"/>
          <w:sz w:val="28"/>
          <w:szCs w:val="28"/>
          <w:lang w:val="ro-RO"/>
        </w:rPr>
        <w:t>Capitolul IX</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OBLIGA</w:t>
      </w:r>
      <w:r w:rsidRPr="00B308D2">
        <w:rPr>
          <w:rFonts w:ascii="Cambria Math" w:hAnsi="Cambria Math" w:cs="Cambria Math"/>
          <w:b/>
          <w:bCs/>
          <w:color w:val="000000"/>
          <w:sz w:val="28"/>
          <w:szCs w:val="28"/>
          <w:lang w:val="ro-RO"/>
        </w:rPr>
        <w:t>Ț</w:t>
      </w:r>
      <w:r w:rsidRPr="00B308D2">
        <w:rPr>
          <w:b/>
          <w:bCs/>
          <w:color w:val="000000"/>
          <w:sz w:val="28"/>
          <w:szCs w:val="28"/>
          <w:lang w:val="ro-RO"/>
        </w:rPr>
        <w:t>IILE DISTRIBUITORILOR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pun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i/sau dau în folosin</w:t>
      </w:r>
      <w:r w:rsidRPr="00B308D2">
        <w:rPr>
          <w:rFonts w:ascii="Cambria Math" w:hAnsi="Cambria Math" w:cs="Cambria Math"/>
          <w:color w:val="000000"/>
          <w:sz w:val="28"/>
          <w:szCs w:val="28"/>
          <w:lang w:val="ro-RO"/>
        </w:rPr>
        <w:t>ț</w:t>
      </w:r>
      <w:r w:rsidRPr="00B308D2">
        <w:rPr>
          <w:color w:val="000000"/>
          <w:sz w:val="28"/>
          <w:szCs w:val="28"/>
          <w:lang w:val="ro-RO"/>
        </w:rPr>
        <w:t>ă un mijloc de măsurare, distribuitorii ac</w:t>
      </w:r>
      <w:r w:rsidRPr="00B308D2">
        <w:rPr>
          <w:rFonts w:ascii="Cambria Math" w:hAnsi="Cambria Math" w:cs="Cambria Math"/>
          <w:color w:val="000000"/>
          <w:sz w:val="28"/>
          <w:szCs w:val="28"/>
          <w:lang w:val="ro-RO"/>
        </w:rPr>
        <w:t>ț</w:t>
      </w:r>
      <w:r w:rsidRPr="00B308D2">
        <w:rPr>
          <w:color w:val="000000"/>
          <w:sz w:val="28"/>
          <w:szCs w:val="28"/>
          <w:lang w:val="ro-RO"/>
        </w:rPr>
        <w:t>ionează сu precauţie în vederea respectării cerinţelor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Înainte de a pune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un mijloc de măsurare </w:t>
      </w:r>
      <w:r w:rsidRPr="00B308D2">
        <w:rPr>
          <w:rFonts w:ascii="Cambria Math" w:hAnsi="Cambria Math" w:cs="Cambria Math"/>
          <w:color w:val="000000"/>
          <w:sz w:val="28"/>
          <w:szCs w:val="28"/>
          <w:lang w:val="ro-RO"/>
        </w:rPr>
        <w:t>ș</w:t>
      </w:r>
      <w:r w:rsidRPr="00B308D2">
        <w:rPr>
          <w:color w:val="000000"/>
          <w:sz w:val="28"/>
          <w:szCs w:val="28"/>
          <w:lang w:val="ro-RO"/>
        </w:rPr>
        <w:t>i/sau înainte de a-l da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distribuitorii verifică dacă mijlocul de măsurare poartă 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dacă acesta este înso</w:t>
      </w:r>
      <w:r w:rsidRPr="00B308D2">
        <w:rPr>
          <w:rFonts w:ascii="Cambria Math" w:hAnsi="Cambria Math" w:cs="Cambria Math"/>
          <w:color w:val="000000"/>
          <w:sz w:val="28"/>
          <w:szCs w:val="28"/>
          <w:lang w:val="ro-RO"/>
        </w:rPr>
        <w:t>ț</w:t>
      </w:r>
      <w:r w:rsidRPr="00B308D2">
        <w:rPr>
          <w:color w:val="000000"/>
          <w:sz w:val="28"/>
          <w:szCs w:val="28"/>
          <w:lang w:val="ro-RO"/>
        </w:rPr>
        <w:t>it de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ia de conformitate, de documentele necesare </w:t>
      </w:r>
      <w:r w:rsidRPr="00B308D2">
        <w:rPr>
          <w:rFonts w:ascii="Cambria Math" w:hAnsi="Cambria Math" w:cs="Cambria Math"/>
          <w:color w:val="000000"/>
          <w:sz w:val="28"/>
          <w:szCs w:val="28"/>
          <w:lang w:val="ro-RO"/>
        </w:rPr>
        <w:t>ș</w:t>
      </w:r>
      <w:r w:rsidRPr="00B308D2">
        <w:rPr>
          <w:color w:val="000000"/>
          <w:sz w:val="28"/>
          <w:szCs w:val="28"/>
          <w:lang w:val="ro-RO"/>
        </w:rPr>
        <w:t>i de instruc</w:t>
      </w:r>
      <w:r w:rsidRPr="00B308D2">
        <w:rPr>
          <w:rFonts w:ascii="Cambria Math" w:hAnsi="Cambria Math" w:cs="Cambria Math"/>
          <w:color w:val="000000"/>
          <w:sz w:val="28"/>
          <w:szCs w:val="28"/>
          <w:lang w:val="ro-RO"/>
        </w:rPr>
        <w:t>ț</w:t>
      </w:r>
      <w:r w:rsidRPr="00B308D2">
        <w:rPr>
          <w:color w:val="000000"/>
          <w:sz w:val="28"/>
          <w:szCs w:val="28"/>
          <w:lang w:val="ro-RO"/>
        </w:rPr>
        <w:t xml:space="preserve">iuni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ii, în conformitate cu punctul 9.3 din anexa nr. 1 la prezenta Reglementare tehnică, în limba de stat, şi dacă producătorul şi importatorul au respectat cerinţele prevăzute la punctele 36, 37 şi 47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Dacă distribuitorul consideră că un mijloc de măsurare nu este conform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 acesta nu pune la dispozi</w:t>
      </w:r>
      <w:r w:rsidRPr="00B308D2">
        <w:rPr>
          <w:rFonts w:ascii="Cambria Math" w:hAnsi="Cambria Math" w:cs="Cambria Math"/>
          <w:color w:val="000000"/>
          <w:sz w:val="28"/>
          <w:szCs w:val="28"/>
          <w:lang w:val="ro-RO"/>
        </w:rPr>
        <w:t>ț</w:t>
      </w:r>
      <w:r w:rsidRPr="00B308D2">
        <w:rPr>
          <w:color w:val="000000"/>
          <w:sz w:val="28"/>
          <w:szCs w:val="28"/>
          <w:lang w:val="ro-RO"/>
        </w:rPr>
        <w:t>ie mijlocul de măsurare pe pia</w:t>
      </w:r>
      <w:r w:rsidRPr="00B308D2">
        <w:rPr>
          <w:rFonts w:ascii="Cambria Math" w:hAnsi="Cambria Math" w:cs="Cambria Math"/>
          <w:color w:val="000000"/>
          <w:sz w:val="28"/>
          <w:szCs w:val="28"/>
          <w:lang w:val="ro-RO"/>
        </w:rPr>
        <w:t>ț</w:t>
      </w:r>
      <w:r w:rsidRPr="00B308D2">
        <w:rPr>
          <w:color w:val="000000"/>
          <w:sz w:val="28"/>
          <w:szCs w:val="28"/>
          <w:lang w:val="ro-RO"/>
        </w:rPr>
        <w:t>ă sau nu îl dă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înainte ca el să fie adus în conformitate şi informează producătorul sau importatorul şi Agenţia </w:t>
      </w:r>
      <w:r w:rsidRPr="00B308D2">
        <w:rPr>
          <w:color w:val="000000"/>
          <w:sz w:val="28"/>
          <w:szCs w:val="28"/>
          <w:lang w:val="ro-RO"/>
        </w:rPr>
        <w:lastRenderedPageBreak/>
        <w:t>pentru Protecţia Consumatorilor atunci cînd mijlocul de măsurare prezintă un risc.</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Distribuitorii se asigură că, atît timp cît un mijloc de măsurare se află în responsabilitatea lor, condi</w:t>
      </w:r>
      <w:r w:rsidRPr="00B308D2">
        <w:rPr>
          <w:rFonts w:ascii="Cambria Math" w:hAnsi="Cambria Math" w:cs="Cambria Math"/>
          <w:color w:val="000000"/>
          <w:sz w:val="28"/>
          <w:szCs w:val="28"/>
          <w:lang w:val="ro-RO"/>
        </w:rPr>
        <w:t>ț</w:t>
      </w:r>
      <w:r w:rsidRPr="00B308D2">
        <w:rPr>
          <w:color w:val="000000"/>
          <w:sz w:val="28"/>
          <w:szCs w:val="28"/>
          <w:lang w:val="ro-RO"/>
        </w:rPr>
        <w:t>iile de depozitare sau transport al acestuia nu periclitează conformitatea sa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Distribuitorii care consideră că un mijloc de măsurare pe care l-au pus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ă sau l-au dat în folosin</w:t>
      </w:r>
      <w:r w:rsidRPr="00B308D2">
        <w:rPr>
          <w:rFonts w:ascii="Cambria Math" w:hAnsi="Cambria Math" w:cs="Cambria Math"/>
          <w:color w:val="000000"/>
          <w:sz w:val="28"/>
          <w:szCs w:val="28"/>
          <w:lang w:val="ro-RO"/>
        </w:rPr>
        <w:t>ț</w:t>
      </w:r>
      <w:r w:rsidRPr="00B308D2">
        <w:rPr>
          <w:color w:val="000000"/>
          <w:sz w:val="28"/>
          <w:szCs w:val="28"/>
          <w:lang w:val="ro-RO"/>
        </w:rPr>
        <w:t xml:space="preserve">ă nu este conform cu prezenta Reglementare tehnică iau de îndată măsurile corective necesare pentru a aduce respectivul mijloc de măsurare în conformitate, pentru a-l retrage sau pentru a-l rechema. Distribuitorii informează imediat Agenţia pentru Protecţia Consumatorilor despre mijlocul de măsurare care prezintă un risc, indicînd detaliile, în special cu privire la neconformitate </w:t>
      </w:r>
      <w:r w:rsidRPr="00B308D2">
        <w:rPr>
          <w:rFonts w:ascii="Cambria Math" w:hAnsi="Cambria Math" w:cs="Cambria Math"/>
          <w:color w:val="000000"/>
          <w:sz w:val="28"/>
          <w:szCs w:val="28"/>
          <w:lang w:val="ro-RO"/>
        </w:rPr>
        <w:t>ș</w:t>
      </w:r>
      <w:r w:rsidRPr="00B308D2">
        <w:rPr>
          <w:color w:val="000000"/>
          <w:sz w:val="28"/>
          <w:szCs w:val="28"/>
          <w:lang w:val="ro-RO"/>
        </w:rPr>
        <w:t>i la orice măsuri corective luate.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Distribuitorii, la cererea motivată a Agenţiei pentru Protecţia Consumatorilor, furnizează acesteia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w:t>
      </w:r>
      <w:r w:rsidRPr="00B308D2">
        <w:rPr>
          <w:rFonts w:ascii="Cambria Math" w:hAnsi="Cambria Math" w:cs="Cambria Math"/>
          <w:color w:val="000000"/>
          <w:sz w:val="28"/>
          <w:szCs w:val="28"/>
          <w:lang w:val="ro-RO"/>
        </w:rPr>
        <w:t>ș</w:t>
      </w:r>
      <w:r w:rsidRPr="00B308D2">
        <w:rPr>
          <w:color w:val="000000"/>
          <w:sz w:val="28"/>
          <w:szCs w:val="28"/>
          <w:lang w:val="ro-RO"/>
        </w:rPr>
        <w:t>i documenta</w:t>
      </w:r>
      <w:r w:rsidRPr="00B308D2">
        <w:rPr>
          <w:rFonts w:ascii="Cambria Math" w:hAnsi="Cambria Math" w:cs="Cambria Math"/>
          <w:color w:val="000000"/>
          <w:sz w:val="28"/>
          <w:szCs w:val="28"/>
          <w:lang w:val="ro-RO"/>
        </w:rPr>
        <w:t>ț</w:t>
      </w:r>
      <w:r w:rsidRPr="00B308D2">
        <w:rPr>
          <w:color w:val="000000"/>
          <w:sz w:val="28"/>
          <w:szCs w:val="28"/>
          <w:lang w:val="ro-RO"/>
        </w:rPr>
        <w:t>ia necesară, pe suport de hîrtie sau în format electronic, pentru a demonstra conformitatea mijlocului de măsurare şi cooperează cu autoritatea respectivă, la cererea acesteia, cu privire la orice ac</w:t>
      </w:r>
      <w:r w:rsidRPr="00B308D2">
        <w:rPr>
          <w:rFonts w:ascii="Cambria Math" w:hAnsi="Cambria Math" w:cs="Cambria Math"/>
          <w:color w:val="000000"/>
          <w:sz w:val="28"/>
          <w:szCs w:val="28"/>
          <w:lang w:val="ro-RO"/>
        </w:rPr>
        <w:t>ț</w:t>
      </w:r>
      <w:r w:rsidRPr="00B308D2">
        <w:rPr>
          <w:color w:val="000000"/>
          <w:sz w:val="28"/>
          <w:szCs w:val="28"/>
          <w:lang w:val="ro-RO"/>
        </w:rPr>
        <w:t>iune întreprinsă pentru eliminarea riscurilor prezentate de mijloacele de măsurare pe care ace</w:t>
      </w:r>
      <w:r w:rsidRPr="00B308D2">
        <w:rPr>
          <w:rFonts w:ascii="Cambria Math" w:hAnsi="Cambria Math" w:cs="Cambria Math"/>
          <w:color w:val="000000"/>
          <w:sz w:val="28"/>
          <w:szCs w:val="28"/>
          <w:lang w:val="ro-RO"/>
        </w:rPr>
        <w:t>ș</w:t>
      </w:r>
      <w:r w:rsidRPr="00B308D2">
        <w:rPr>
          <w:color w:val="000000"/>
          <w:sz w:val="28"/>
          <w:szCs w:val="28"/>
          <w:lang w:val="ro-RO"/>
        </w:rPr>
        <w:t>tia le-au pus la dispoziţie pe piaţă.</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Capitolul X</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IDENTIFICAREA AGENŢILOR ECONOMICI</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Agenţii economici transmit, la cerere, către Agenţia pentru Protecţia Consumatorilor datele de identificare ale:</w:t>
      </w:r>
    </w:p>
    <w:p w:rsidR="00B308D2" w:rsidRPr="00B308D2" w:rsidRDefault="00B308D2" w:rsidP="00B308D2">
      <w:pPr>
        <w:pStyle w:val="1"/>
        <w:numPr>
          <w:ilvl w:val="0"/>
          <w:numId w:val="1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oricărui agent economic care le-a furnizat un mijloc de măsurare;</w:t>
      </w:r>
    </w:p>
    <w:p w:rsidR="00B308D2" w:rsidRPr="00B308D2" w:rsidRDefault="00B308D2" w:rsidP="00B308D2">
      <w:pPr>
        <w:pStyle w:val="1"/>
        <w:numPr>
          <w:ilvl w:val="0"/>
          <w:numId w:val="1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oricărui agent economic căruia i-au furnizat un mijloc de măsurare.</w:t>
      </w:r>
    </w:p>
    <w:p w:rsidR="00B308D2" w:rsidRPr="00B308D2" w:rsidRDefault="00B308D2" w:rsidP="00B308D2">
      <w:pPr>
        <w:pStyle w:val="1"/>
        <w:tabs>
          <w:tab w:val="left" w:pos="993"/>
        </w:tabs>
        <w:spacing w:before="0" w:beforeAutospacing="0" w:after="0" w:afterAutospacing="0"/>
        <w:ind w:firstLine="709"/>
        <w:jc w:val="both"/>
        <w:rPr>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Agenţii economici trebuie să poată prezenta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punctul 60 timp de 10 ani după ce le-a fost furnizat mijlocul de măsurare </w:t>
      </w:r>
      <w:r w:rsidRPr="00B308D2">
        <w:rPr>
          <w:rFonts w:ascii="Cambria Math" w:hAnsi="Cambria Math" w:cs="Cambria Math"/>
          <w:color w:val="000000"/>
          <w:sz w:val="28"/>
          <w:szCs w:val="28"/>
          <w:lang w:val="ro-RO"/>
        </w:rPr>
        <w:t>ș</w:t>
      </w:r>
      <w:r w:rsidRPr="00B308D2">
        <w:rPr>
          <w:color w:val="000000"/>
          <w:sz w:val="28"/>
          <w:szCs w:val="28"/>
          <w:lang w:val="ro-RO"/>
        </w:rPr>
        <w:t>i timp de 10 ani după ce au furnizat mijlocul de măsurare.</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jc w:val="center"/>
        <w:rPr>
          <w:b/>
          <w:bCs/>
          <w:i/>
          <w:color w:val="000000"/>
          <w:sz w:val="28"/>
          <w:szCs w:val="28"/>
          <w:lang w:val="ro-RO"/>
        </w:rPr>
      </w:pPr>
      <w:r w:rsidRPr="00B308D2">
        <w:rPr>
          <w:b/>
          <w:bCs/>
          <w:color w:val="000000"/>
          <w:sz w:val="28"/>
          <w:szCs w:val="28"/>
          <w:lang w:val="ro-RO"/>
        </w:rPr>
        <w:t>Capitolul XI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PREZUM</w:t>
      </w:r>
      <w:r w:rsidRPr="00B308D2">
        <w:rPr>
          <w:rFonts w:ascii="Cambria Math" w:hAnsi="Cambria Math" w:cs="Cambria Math"/>
          <w:b/>
          <w:bCs/>
          <w:color w:val="000000"/>
          <w:sz w:val="28"/>
          <w:szCs w:val="28"/>
          <w:lang w:val="ro-RO"/>
        </w:rPr>
        <w:t>Ț</w:t>
      </w:r>
      <w:r w:rsidRPr="00B308D2">
        <w:rPr>
          <w:b/>
          <w:bCs/>
          <w:color w:val="000000"/>
          <w:sz w:val="28"/>
          <w:szCs w:val="28"/>
          <w:lang w:val="ro-RO"/>
        </w:rPr>
        <w:t>IA DE CONFORMITATE A MIJLOACELOR</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DE MĂSURARE</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Mijloacele de măsurare care sînt conforme cu standardele conexe sau cu păr</w:t>
      </w:r>
      <w:r w:rsidRPr="00B308D2">
        <w:rPr>
          <w:rFonts w:ascii="Cambria Math" w:hAnsi="Cambria Math" w:cs="Cambria Math"/>
          <w:color w:val="000000"/>
          <w:sz w:val="28"/>
          <w:szCs w:val="28"/>
          <w:lang w:val="ro-RO"/>
        </w:rPr>
        <w:t>ț</w:t>
      </w:r>
      <w:r w:rsidRPr="00B308D2">
        <w:rPr>
          <w:color w:val="000000"/>
          <w:sz w:val="28"/>
          <w:szCs w:val="28"/>
          <w:lang w:val="ro-RO"/>
        </w:rPr>
        <w:t>i ale acestora, ale căror referin</w:t>
      </w:r>
      <w:r w:rsidRPr="00B308D2">
        <w:rPr>
          <w:rFonts w:ascii="Cambria Math" w:hAnsi="Cambria Math" w:cs="Cambria Math"/>
          <w:color w:val="000000"/>
          <w:sz w:val="28"/>
          <w:szCs w:val="28"/>
          <w:lang w:val="ro-RO"/>
        </w:rPr>
        <w:t>ț</w:t>
      </w:r>
      <w:r w:rsidRPr="00B308D2">
        <w:rPr>
          <w:color w:val="000000"/>
          <w:sz w:val="28"/>
          <w:szCs w:val="28"/>
          <w:lang w:val="ro-RO"/>
        </w:rPr>
        <w:t>e se aprobă de Ministerul Economiei şi se publică în</w:t>
      </w:r>
      <w:r w:rsidRPr="00B308D2">
        <w:rPr>
          <w:rStyle w:val="apple-converted-space"/>
          <w:color w:val="000000"/>
          <w:sz w:val="28"/>
          <w:szCs w:val="28"/>
          <w:lang w:val="ro-RO"/>
        </w:rPr>
        <w:t> Monitorul</w:t>
      </w:r>
      <w:r w:rsidRPr="00B308D2">
        <w:rPr>
          <w:rStyle w:val="italic"/>
          <w:iCs/>
          <w:color w:val="000000"/>
          <w:sz w:val="28"/>
          <w:szCs w:val="28"/>
          <w:lang w:val="ro-RO"/>
        </w:rPr>
        <w:t xml:space="preserve"> Oficial al Republicii Moldova</w:t>
      </w:r>
      <w:r w:rsidRPr="00B308D2">
        <w:rPr>
          <w:color w:val="000000"/>
          <w:sz w:val="28"/>
          <w:szCs w:val="28"/>
          <w:lang w:val="ro-RO"/>
        </w:rPr>
        <w:t>, sînt considerate conforme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prevăzute în anexa nr.1 şi în anexele specifice mijloacelor de măsurare la prezenta Reglementare tehnică, vizate de acele standarde sau de păr</w:t>
      </w:r>
      <w:r w:rsidRPr="00B308D2">
        <w:rPr>
          <w:rFonts w:ascii="Cambria Math" w:hAnsi="Cambria Math" w:cs="Cambria Math"/>
          <w:color w:val="000000"/>
          <w:sz w:val="28"/>
          <w:szCs w:val="28"/>
          <w:lang w:val="ro-RO"/>
        </w:rPr>
        <w:t>ț</w:t>
      </w:r>
      <w:r w:rsidRPr="00B308D2">
        <w:rPr>
          <w:color w:val="000000"/>
          <w:sz w:val="28"/>
          <w:szCs w:val="28"/>
          <w:lang w:val="ro-RO"/>
        </w:rPr>
        <w:t>i ale acestora.</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Mijloacele de măsurare care sînt conforme cu păr</w:t>
      </w:r>
      <w:r w:rsidRPr="00B308D2">
        <w:rPr>
          <w:rFonts w:ascii="Cambria Math" w:hAnsi="Cambria Math" w:cs="Cambria Math"/>
          <w:color w:val="000000"/>
          <w:sz w:val="28"/>
          <w:szCs w:val="28"/>
          <w:lang w:val="ro-RO"/>
        </w:rPr>
        <w:t>ț</w:t>
      </w:r>
      <w:r w:rsidRPr="00B308D2">
        <w:rPr>
          <w:color w:val="000000"/>
          <w:sz w:val="28"/>
          <w:szCs w:val="28"/>
          <w:lang w:val="ro-RO"/>
        </w:rPr>
        <w:t>i ale documentelor normative, a căror listă se aprobă de Ministerul Economiei şi se publică în Monitorul Oficial al Republicii Moldova pe baza referinţelor publicate în Jurnalul Oficial al Uniunii Europene, sînt considerate a fi în conformitate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 1 </w:t>
      </w:r>
      <w:r w:rsidRPr="00B308D2">
        <w:rPr>
          <w:rFonts w:ascii="Cambria Math" w:hAnsi="Cambria Math" w:cs="Cambria Math"/>
          <w:color w:val="000000"/>
          <w:sz w:val="28"/>
          <w:szCs w:val="28"/>
          <w:lang w:val="ro-RO"/>
        </w:rPr>
        <w:t>ș</w:t>
      </w:r>
      <w:r w:rsidRPr="00B308D2">
        <w:rPr>
          <w:color w:val="000000"/>
          <w:sz w:val="28"/>
          <w:szCs w:val="28"/>
          <w:lang w:val="ro-RO"/>
        </w:rPr>
        <w:t xml:space="preserve">i în anexele specifice mijloacelor de </w:t>
      </w:r>
      <w:r w:rsidRPr="00B308D2">
        <w:rPr>
          <w:sz w:val="28"/>
          <w:szCs w:val="28"/>
          <w:lang w:val="ro-RO"/>
        </w:rPr>
        <w:t>măsurare</w:t>
      </w:r>
      <w:r w:rsidRPr="00B308D2">
        <w:rPr>
          <w:color w:val="FF0000"/>
          <w:sz w:val="28"/>
          <w:szCs w:val="28"/>
          <w:lang w:val="ro-RO"/>
        </w:rPr>
        <w:t xml:space="preserve"> </w:t>
      </w:r>
      <w:r w:rsidRPr="00B308D2">
        <w:rPr>
          <w:color w:val="000000"/>
          <w:sz w:val="28"/>
          <w:szCs w:val="28"/>
          <w:lang w:val="ro-RO"/>
        </w:rPr>
        <w:t>la prezenta Reglementare tehnică,</w:t>
      </w:r>
      <w:r w:rsidRPr="00B308D2">
        <w:rPr>
          <w:color w:val="FF0000"/>
          <w:sz w:val="28"/>
          <w:szCs w:val="28"/>
          <w:lang w:val="ro-RO"/>
        </w:rPr>
        <w:t xml:space="preserve"> </w:t>
      </w:r>
      <w:r w:rsidRPr="00B308D2">
        <w:rPr>
          <w:sz w:val="28"/>
          <w:szCs w:val="28"/>
          <w:lang w:val="ro-RO"/>
        </w:rPr>
        <w:t xml:space="preserve">vizate de acele </w:t>
      </w:r>
      <w:r w:rsidRPr="00B308D2">
        <w:rPr>
          <w:color w:val="000000"/>
          <w:sz w:val="28"/>
          <w:szCs w:val="28"/>
          <w:lang w:val="ro-RO"/>
        </w:rPr>
        <w:t>păr</w:t>
      </w:r>
      <w:r w:rsidRPr="00B308D2">
        <w:rPr>
          <w:rFonts w:ascii="Cambria Math" w:hAnsi="Cambria Math" w:cs="Cambria Math"/>
          <w:color w:val="000000"/>
          <w:sz w:val="28"/>
          <w:szCs w:val="28"/>
          <w:lang w:val="ro-RO"/>
        </w:rPr>
        <w:t>ț</w:t>
      </w:r>
      <w:r w:rsidRPr="00B308D2">
        <w:rPr>
          <w:color w:val="000000"/>
          <w:sz w:val="28"/>
          <w:szCs w:val="28"/>
          <w:lang w:val="ro-RO"/>
        </w:rPr>
        <w:t>i ale documentelor normative.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Un producător poate alege să utilizeze orice solu</w:t>
      </w:r>
      <w:r w:rsidRPr="00B308D2">
        <w:rPr>
          <w:rFonts w:ascii="Cambria Math" w:hAnsi="Cambria Math" w:cs="Cambria Math"/>
          <w:color w:val="000000"/>
          <w:sz w:val="28"/>
          <w:szCs w:val="28"/>
          <w:lang w:val="ro-RO"/>
        </w:rPr>
        <w:t>ț</w:t>
      </w:r>
      <w:r w:rsidRPr="00B308D2">
        <w:rPr>
          <w:color w:val="000000"/>
          <w:sz w:val="28"/>
          <w:szCs w:val="28"/>
          <w:lang w:val="ro-RO"/>
        </w:rPr>
        <w:t>ie tehnică ce respectă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 Pentru a beneficia de prezum</w:t>
      </w:r>
      <w:r w:rsidRPr="00B308D2">
        <w:rPr>
          <w:rFonts w:ascii="Cambria Math" w:hAnsi="Cambria Math" w:cs="Cambria Math"/>
          <w:color w:val="000000"/>
          <w:sz w:val="28"/>
          <w:szCs w:val="28"/>
          <w:lang w:val="ro-RO"/>
        </w:rPr>
        <w:t>ț</w:t>
      </w:r>
      <w:r w:rsidRPr="00B308D2">
        <w:rPr>
          <w:color w:val="000000"/>
          <w:sz w:val="28"/>
          <w:szCs w:val="28"/>
          <w:lang w:val="ro-RO"/>
        </w:rPr>
        <w:t>ia de conformitate, producătorul trebuie să aplice corect solu</w:t>
      </w:r>
      <w:r w:rsidRPr="00B308D2">
        <w:rPr>
          <w:rFonts w:ascii="Cambria Math" w:hAnsi="Cambria Math" w:cs="Cambria Math"/>
          <w:color w:val="000000"/>
          <w:sz w:val="28"/>
          <w:szCs w:val="28"/>
          <w:lang w:val="ro-RO"/>
        </w:rPr>
        <w:t>ț</w:t>
      </w:r>
      <w:r w:rsidRPr="00B308D2">
        <w:rPr>
          <w:color w:val="000000"/>
          <w:sz w:val="28"/>
          <w:szCs w:val="28"/>
          <w:lang w:val="ro-RO"/>
        </w:rPr>
        <w:t>iile precizate în standardele conexe  şi în documentele normative prevăzute la punctele 62 şi 63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se consideră că un standard conex prevăzut la punctul 62 din prezenta Reglementare tehnică  nu îndeplineşte integral cerinţele esenţiale din anexa nr. 1 şi din anexele specifice corespunzătoare la prezenta Reglementare tehnică, Ministerul Economiei sesizează Comisia Europeană în scopul aplicării procedurii de furnizare a informaţiilor în domeniul standardelor şi Reglementărilor tehnice, precum şi a regulilor referitoare la serviciile societăţii informaţionale, expunînd motivele intervenţiei sale. Ministerul Economiei va duce la îndeplinire decizia adoptată de Comisia Europeană.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Capitolul XII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PROCEDURILE DE EVALUARE 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Evaluarea conformită</w:t>
      </w:r>
      <w:r w:rsidRPr="00B308D2">
        <w:rPr>
          <w:rFonts w:ascii="Cambria Math" w:hAnsi="Cambria Math" w:cs="Cambria Math"/>
          <w:color w:val="000000"/>
          <w:sz w:val="28"/>
          <w:szCs w:val="28"/>
          <w:lang w:val="ro-RO"/>
        </w:rPr>
        <w:t>ț</w:t>
      </w:r>
      <w:r w:rsidRPr="00B308D2">
        <w:rPr>
          <w:color w:val="000000"/>
          <w:sz w:val="28"/>
          <w:szCs w:val="28"/>
          <w:lang w:val="ro-RO"/>
        </w:rPr>
        <w:t>ii unui mijloc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aplicabile se realizează prin aplicarea, la alegerea producătorului, a uneia dintre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prezentate în anexa specifică mijlocului de măsurare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sînt prevăzute în anexa nr.2 la prezenta Reglementare tehnică.</w:t>
      </w:r>
    </w:p>
    <w:p w:rsidR="00B308D2" w:rsidRPr="00B308D2" w:rsidRDefault="00B308D2" w:rsidP="00B308D2">
      <w:pPr>
        <w:tabs>
          <w:tab w:val="left" w:pos="1134"/>
        </w:tabs>
        <w:ind w:firstLine="709"/>
        <w:jc w:val="both"/>
        <w:rPr>
          <w:color w:val="000000"/>
          <w:sz w:val="28"/>
          <w:szCs w:val="28"/>
          <w:lang w:val="ro-RO"/>
        </w:rPr>
      </w:pP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Înregistrările şi corespondenţa referitoare la evaluarea conformităţii se întocmesc în limba de stat.</w:t>
      </w:r>
    </w:p>
    <w:p w:rsidR="00B308D2" w:rsidRPr="00B308D2" w:rsidRDefault="00B308D2" w:rsidP="00B308D2">
      <w:pPr>
        <w:ind w:firstLine="709"/>
        <w:jc w:val="both"/>
        <w:rPr>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Capitolul XIII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DOCUMENTA</w:t>
      </w:r>
      <w:r w:rsidRPr="00B308D2">
        <w:rPr>
          <w:rFonts w:ascii="Cambria Math" w:hAnsi="Cambria Math" w:cs="Cambria Math"/>
          <w:b/>
          <w:bCs/>
          <w:color w:val="000000"/>
          <w:sz w:val="28"/>
          <w:szCs w:val="28"/>
          <w:lang w:val="ro-RO"/>
        </w:rPr>
        <w:t>Ț</w:t>
      </w:r>
      <w:r w:rsidRPr="00B308D2">
        <w:rPr>
          <w:b/>
          <w:bCs/>
          <w:color w:val="000000"/>
          <w:sz w:val="28"/>
          <w:szCs w:val="28"/>
          <w:lang w:val="ro-RO"/>
        </w:rPr>
        <w:t>IA TEHNICĂ</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descrie într-o manieră inteligibilă proiectarea, fabricarea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permite o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sale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tehnică este suficient de detaliată pentru a asigura respectarea următoarelor cerin</w:t>
      </w:r>
      <w:r w:rsidRPr="00B308D2">
        <w:rPr>
          <w:rFonts w:ascii="Cambria Math" w:hAnsi="Cambria Math" w:cs="Cambria Math"/>
          <w:color w:val="000000"/>
          <w:sz w:val="28"/>
          <w:szCs w:val="28"/>
          <w:lang w:val="ro-RO"/>
        </w:rPr>
        <w:t>ț</w:t>
      </w:r>
      <w:r w:rsidRPr="00B308D2">
        <w:rPr>
          <w:color w:val="000000"/>
          <w:sz w:val="28"/>
          <w:szCs w:val="28"/>
          <w:lang w:val="ro-RO"/>
        </w:rPr>
        <w:t>e:</w:t>
      </w:r>
    </w:p>
    <w:p w:rsidR="00B308D2" w:rsidRPr="00B308D2" w:rsidRDefault="00B308D2" w:rsidP="00B308D2">
      <w:pPr>
        <w:pStyle w:val="1"/>
        <w:numPr>
          <w:ilvl w:val="0"/>
          <w:numId w:val="17"/>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definirea caracteristicilor metrologice;</w:t>
      </w:r>
    </w:p>
    <w:p w:rsidR="00B308D2" w:rsidRPr="00B308D2" w:rsidRDefault="00B308D2" w:rsidP="00B308D2">
      <w:pPr>
        <w:pStyle w:val="1"/>
        <w:numPr>
          <w:ilvl w:val="0"/>
          <w:numId w:val="17"/>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caracterul reproductibil al performan</w:t>
      </w:r>
      <w:r w:rsidRPr="00B308D2">
        <w:rPr>
          <w:rFonts w:ascii="Cambria Math" w:hAnsi="Cambria Math" w:cs="Cambria Math"/>
          <w:color w:val="000000"/>
          <w:sz w:val="28"/>
          <w:szCs w:val="28"/>
          <w:lang w:val="ro-RO"/>
        </w:rPr>
        <w:t>ț</w:t>
      </w:r>
      <w:r w:rsidRPr="00B308D2">
        <w:rPr>
          <w:color w:val="000000"/>
          <w:sz w:val="28"/>
          <w:szCs w:val="28"/>
          <w:lang w:val="ro-RO"/>
        </w:rPr>
        <w:t>elor metrologice ale mijloacelor de măsurare fabricate, atunci cînd acestea sînt reglate corect, cu mijloacele corespunzătoare;</w:t>
      </w:r>
    </w:p>
    <w:p w:rsidR="00B308D2" w:rsidRPr="00B308D2" w:rsidRDefault="00B308D2" w:rsidP="00B308D2">
      <w:pPr>
        <w:pStyle w:val="1"/>
        <w:numPr>
          <w:ilvl w:val="0"/>
          <w:numId w:val="17"/>
        </w:numPr>
        <w:tabs>
          <w:tab w:val="left" w:pos="72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integritatea mijlocului de măsurare.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tehnică include următoarele:</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descrierea generală a mijlocului de măsurare;</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desenele de proiectare </w:t>
      </w:r>
      <w:r w:rsidRPr="00B308D2">
        <w:rPr>
          <w:rFonts w:ascii="Cambria Math" w:hAnsi="Cambria Math" w:cs="Cambria Math"/>
          <w:color w:val="000000"/>
          <w:sz w:val="28"/>
          <w:szCs w:val="28"/>
          <w:lang w:val="ro-RO"/>
        </w:rPr>
        <w:t>ș</w:t>
      </w:r>
      <w:r w:rsidRPr="00B308D2">
        <w:rPr>
          <w:color w:val="000000"/>
          <w:sz w:val="28"/>
          <w:szCs w:val="28"/>
          <w:lang w:val="ro-RO"/>
        </w:rPr>
        <w:t xml:space="preserve">i de fabricare, schemele componentelor, subansamblurilor, circuitelor etc.; </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procedurile de fabricare, pentru a asigura o produc</w:t>
      </w:r>
      <w:r w:rsidRPr="00B308D2">
        <w:rPr>
          <w:rFonts w:ascii="Cambria Math" w:hAnsi="Cambria Math" w:cs="Cambria Math"/>
          <w:color w:val="000000"/>
          <w:sz w:val="28"/>
          <w:szCs w:val="28"/>
          <w:lang w:val="ro-RO"/>
        </w:rPr>
        <w:t>ț</w:t>
      </w:r>
      <w:r w:rsidRPr="00B308D2">
        <w:rPr>
          <w:color w:val="000000"/>
          <w:sz w:val="28"/>
          <w:szCs w:val="28"/>
          <w:lang w:val="ro-RO"/>
        </w:rPr>
        <w:t>ie omogenă;</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dacă este cazul, descrierea dispozitivelor electronice, cu desene, scheme </w:t>
      </w:r>
      <w:r w:rsidRPr="00B308D2">
        <w:rPr>
          <w:rFonts w:ascii="Cambria Math" w:hAnsi="Cambria Math" w:cs="Cambria Math"/>
          <w:color w:val="000000"/>
          <w:sz w:val="28"/>
          <w:szCs w:val="28"/>
          <w:lang w:val="ro-RO"/>
        </w:rPr>
        <w:t>ș</w:t>
      </w:r>
      <w:r w:rsidRPr="00B308D2">
        <w:rPr>
          <w:color w:val="000000"/>
          <w:sz w:val="28"/>
          <w:szCs w:val="28"/>
          <w:lang w:val="ro-RO"/>
        </w:rPr>
        <w:t xml:space="preserve">i diagrame de flux ale elementelor logice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ia generală despre caracteristicile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ionarea programelor de calculator;</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descrierile </w:t>
      </w:r>
      <w:r w:rsidRPr="00B308D2">
        <w:rPr>
          <w:rFonts w:ascii="Cambria Math" w:hAnsi="Cambria Math" w:cs="Cambria Math"/>
          <w:color w:val="000000"/>
          <w:sz w:val="28"/>
          <w:szCs w:val="28"/>
          <w:lang w:val="ro-RO"/>
        </w:rPr>
        <w:t>ș</w:t>
      </w:r>
      <w:r w:rsidRPr="00B308D2">
        <w:rPr>
          <w:color w:val="000000"/>
          <w:sz w:val="28"/>
          <w:szCs w:val="28"/>
          <w:lang w:val="ro-RO"/>
        </w:rPr>
        <w:t>i explica</w:t>
      </w:r>
      <w:r w:rsidRPr="00B308D2">
        <w:rPr>
          <w:rFonts w:ascii="Cambria Math" w:hAnsi="Cambria Math" w:cs="Cambria Math"/>
          <w:color w:val="000000"/>
          <w:sz w:val="28"/>
          <w:szCs w:val="28"/>
          <w:lang w:val="ro-RO"/>
        </w:rPr>
        <w:t>ț</w:t>
      </w:r>
      <w:r w:rsidRPr="00B308D2">
        <w:rPr>
          <w:color w:val="000000"/>
          <w:sz w:val="28"/>
          <w:szCs w:val="28"/>
          <w:lang w:val="ro-RO"/>
        </w:rPr>
        <w:t>iile necesare pentru în</w:t>
      </w:r>
      <w:r w:rsidRPr="00B308D2">
        <w:rPr>
          <w:rFonts w:ascii="Cambria Math" w:hAnsi="Cambria Math" w:cs="Cambria Math"/>
          <w:color w:val="000000"/>
          <w:sz w:val="28"/>
          <w:szCs w:val="28"/>
          <w:lang w:val="ro-RO"/>
        </w:rPr>
        <w:t>ț</w:t>
      </w:r>
      <w:r w:rsidRPr="00B308D2">
        <w:rPr>
          <w:color w:val="000000"/>
          <w:sz w:val="28"/>
          <w:szCs w:val="28"/>
          <w:lang w:val="ro-RO"/>
        </w:rPr>
        <w:t>elegerea informa</w:t>
      </w:r>
      <w:r w:rsidRPr="00B308D2">
        <w:rPr>
          <w:rFonts w:ascii="Cambria Math" w:hAnsi="Cambria Math" w:cs="Cambria Math"/>
          <w:color w:val="000000"/>
          <w:sz w:val="28"/>
          <w:szCs w:val="28"/>
          <w:lang w:val="ro-RO"/>
        </w:rPr>
        <w:t>ț</w:t>
      </w:r>
      <w:r w:rsidRPr="00B308D2">
        <w:rPr>
          <w:color w:val="000000"/>
          <w:sz w:val="28"/>
          <w:szCs w:val="28"/>
          <w:lang w:val="ro-RO"/>
        </w:rPr>
        <w:t>iilor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subpunctele 2), 3) </w:t>
      </w:r>
      <w:r w:rsidRPr="00B308D2">
        <w:rPr>
          <w:rFonts w:ascii="Cambria Math" w:hAnsi="Cambria Math" w:cs="Cambria Math"/>
          <w:color w:val="000000"/>
          <w:sz w:val="28"/>
          <w:szCs w:val="28"/>
          <w:lang w:val="ro-RO"/>
        </w:rPr>
        <w:t>ș</w:t>
      </w:r>
      <w:r w:rsidRPr="00B308D2">
        <w:rPr>
          <w:color w:val="000000"/>
          <w:sz w:val="28"/>
          <w:szCs w:val="28"/>
          <w:lang w:val="ro-RO"/>
        </w:rPr>
        <w:t>i 4) din prezentul punct, inclusiv func</w:t>
      </w:r>
      <w:r w:rsidRPr="00B308D2">
        <w:rPr>
          <w:rFonts w:ascii="Cambria Math" w:hAnsi="Cambria Math" w:cs="Cambria Math"/>
          <w:color w:val="000000"/>
          <w:sz w:val="28"/>
          <w:szCs w:val="28"/>
          <w:lang w:val="ro-RO"/>
        </w:rPr>
        <w:t>ț</w:t>
      </w:r>
      <w:r w:rsidRPr="00B308D2">
        <w:rPr>
          <w:color w:val="000000"/>
          <w:sz w:val="28"/>
          <w:szCs w:val="28"/>
          <w:lang w:val="ro-RO"/>
        </w:rPr>
        <w:t>ionarea mijlocului de măsurare;</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lista standardelor conexe menţionate la punctul 62 şi/sau a documentelor normative menţionate la punctul 63 din prezenta Reglementare tehnică;</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descrierile solu</w:t>
      </w:r>
      <w:r w:rsidRPr="00B308D2">
        <w:rPr>
          <w:rFonts w:ascii="Cambria Math" w:hAnsi="Cambria Math" w:cs="Cambria Math"/>
          <w:color w:val="000000"/>
          <w:sz w:val="28"/>
          <w:szCs w:val="28"/>
          <w:lang w:val="ro-RO"/>
        </w:rPr>
        <w:t>ț</w:t>
      </w:r>
      <w:r w:rsidRPr="00B308D2">
        <w:rPr>
          <w:color w:val="000000"/>
          <w:sz w:val="28"/>
          <w:szCs w:val="28"/>
          <w:lang w:val="ro-RO"/>
        </w:rPr>
        <w:t>iilor adoptate în vederea respectării cerin</w:t>
      </w:r>
      <w:r w:rsidRPr="00B308D2">
        <w:rPr>
          <w:rFonts w:ascii="Cambria Math" w:hAnsi="Cambria Math" w:cs="Cambria Math"/>
          <w:color w:val="000000"/>
          <w:sz w:val="28"/>
          <w:szCs w:val="28"/>
          <w:lang w:val="ro-RO"/>
        </w:rPr>
        <w:t>ț</w:t>
      </w:r>
      <w:r w:rsidRPr="00B308D2">
        <w:rPr>
          <w:color w:val="000000"/>
          <w:sz w:val="28"/>
          <w:szCs w:val="28"/>
          <w:lang w:val="ro-RO"/>
        </w:rPr>
        <w:t>elor esen</w:t>
      </w:r>
      <w:r w:rsidRPr="00B308D2">
        <w:rPr>
          <w:rFonts w:ascii="Cambria Math" w:hAnsi="Cambria Math" w:cs="Cambria Math"/>
          <w:color w:val="000000"/>
          <w:sz w:val="28"/>
          <w:szCs w:val="28"/>
          <w:lang w:val="ro-RO"/>
        </w:rPr>
        <w:t>ț</w:t>
      </w:r>
      <w:r w:rsidRPr="00B308D2">
        <w:rPr>
          <w:color w:val="000000"/>
          <w:sz w:val="28"/>
          <w:szCs w:val="28"/>
          <w:lang w:val="ro-RO"/>
        </w:rPr>
        <w:t>iale, în cazul în care nu s-au aplicat standardele conexe, şi/sau documentelor normative menţionate la punctul 63 din prezenta Reglementare tehnică;</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rezultatele calculelor de proiectare, examinărilor etc.;</w:t>
      </w:r>
    </w:p>
    <w:p w:rsidR="00B308D2" w:rsidRPr="00B308D2" w:rsidRDefault="00B308D2" w:rsidP="00B308D2">
      <w:pPr>
        <w:pStyle w:val="1"/>
        <w:numPr>
          <w:ilvl w:val="0"/>
          <w:numId w:val="18"/>
        </w:numPr>
        <w:tabs>
          <w:tab w:val="left" w:pos="630"/>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rezultatele încercărilor corespunzătoare, pentru a demonstra faptul că tipul </w:t>
      </w:r>
      <w:r w:rsidRPr="00B308D2">
        <w:rPr>
          <w:rFonts w:ascii="Cambria Math" w:hAnsi="Cambria Math" w:cs="Cambria Math"/>
          <w:color w:val="000000"/>
          <w:sz w:val="28"/>
          <w:szCs w:val="28"/>
          <w:lang w:val="ro-RO"/>
        </w:rPr>
        <w:t>ș</w:t>
      </w:r>
      <w:r w:rsidRPr="00B308D2">
        <w:rPr>
          <w:color w:val="000000"/>
          <w:sz w:val="28"/>
          <w:szCs w:val="28"/>
          <w:lang w:val="ro-RO"/>
        </w:rPr>
        <w:t>i/sau mijloacele de măsurare îndeplinesc: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 cerin</w:t>
      </w:r>
      <w:r w:rsidRPr="00B308D2">
        <w:rPr>
          <w:rFonts w:ascii="Cambria Math" w:hAnsi="Cambria Math" w:cs="Cambria Math"/>
          <w:color w:val="000000"/>
          <w:sz w:val="28"/>
          <w:szCs w:val="28"/>
          <w:lang w:val="ro-RO"/>
        </w:rPr>
        <w:t>ț</w:t>
      </w:r>
      <w:r w:rsidRPr="00B308D2">
        <w:rPr>
          <w:color w:val="000000"/>
          <w:sz w:val="28"/>
          <w:szCs w:val="28"/>
          <w:lang w:val="ro-RO"/>
        </w:rPr>
        <w:t>ele prezentei Reglementări tehnice în condi</w:t>
      </w:r>
      <w:r w:rsidRPr="00B308D2">
        <w:rPr>
          <w:rFonts w:ascii="Cambria Math" w:hAnsi="Cambria Math" w:cs="Cambria Math"/>
          <w:color w:val="000000"/>
          <w:sz w:val="28"/>
          <w:szCs w:val="28"/>
          <w:lang w:val="ro-RO"/>
        </w:rPr>
        <w:t>ț</w:t>
      </w:r>
      <w:r w:rsidRPr="00B308D2">
        <w:rPr>
          <w:color w:val="000000"/>
          <w:sz w:val="28"/>
          <w:szCs w:val="28"/>
          <w:lang w:val="ro-RO"/>
        </w:rPr>
        <w:t>iile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nominale declarate </w:t>
      </w:r>
      <w:r w:rsidRPr="00B308D2">
        <w:rPr>
          <w:rFonts w:ascii="Cambria Math" w:hAnsi="Cambria Math" w:cs="Cambria Math"/>
          <w:color w:val="000000"/>
          <w:sz w:val="28"/>
          <w:szCs w:val="28"/>
          <w:lang w:val="ro-RO"/>
        </w:rPr>
        <w:t>ș</w:t>
      </w:r>
      <w:r w:rsidRPr="00B308D2">
        <w:rPr>
          <w:color w:val="000000"/>
          <w:sz w:val="28"/>
          <w:szCs w:val="28"/>
          <w:lang w:val="ro-RO"/>
        </w:rPr>
        <w:t>i cu expunere la perturba</w:t>
      </w:r>
      <w:r w:rsidRPr="00B308D2">
        <w:rPr>
          <w:rFonts w:ascii="Cambria Math" w:hAnsi="Cambria Math" w:cs="Cambria Math"/>
          <w:color w:val="000000"/>
          <w:sz w:val="28"/>
          <w:szCs w:val="28"/>
          <w:lang w:val="ro-RO"/>
        </w:rPr>
        <w:t>ț</w:t>
      </w:r>
      <w:r w:rsidRPr="00B308D2">
        <w:rPr>
          <w:color w:val="000000"/>
          <w:sz w:val="28"/>
          <w:szCs w:val="28"/>
          <w:lang w:val="ro-RO"/>
        </w:rPr>
        <w:t>iile de mediu specificate;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iile de durabilitate pentru contoarele de gaz, contoarele de apă </w:t>
      </w:r>
      <w:r w:rsidRPr="00B308D2">
        <w:rPr>
          <w:rFonts w:ascii="Cambria Math" w:hAnsi="Cambria Math" w:cs="Cambria Math"/>
          <w:color w:val="000000"/>
          <w:sz w:val="28"/>
          <w:szCs w:val="28"/>
          <w:lang w:val="ro-RO"/>
        </w:rPr>
        <w:t>ș</w:t>
      </w:r>
      <w:r w:rsidRPr="00B308D2">
        <w:rPr>
          <w:color w:val="000000"/>
          <w:sz w:val="28"/>
          <w:szCs w:val="28"/>
          <w:lang w:val="ro-RO"/>
        </w:rPr>
        <w:t xml:space="preserve">i contoarele de energie termică, precum </w:t>
      </w:r>
      <w:r w:rsidRPr="00B308D2">
        <w:rPr>
          <w:rFonts w:ascii="Cambria Math" w:hAnsi="Cambria Math" w:cs="Cambria Math"/>
          <w:color w:val="000000"/>
          <w:sz w:val="28"/>
          <w:szCs w:val="28"/>
          <w:lang w:val="ro-RO"/>
        </w:rPr>
        <w:t>ș</w:t>
      </w:r>
      <w:r w:rsidRPr="00B308D2">
        <w:rPr>
          <w:color w:val="000000"/>
          <w:sz w:val="28"/>
          <w:szCs w:val="28"/>
          <w:lang w:val="ro-RO"/>
        </w:rPr>
        <w:t xml:space="preserve">i pentru sistemele de măsurare pentru măsurarea continuă </w:t>
      </w:r>
      <w:r w:rsidRPr="00B308D2">
        <w:rPr>
          <w:rFonts w:ascii="Cambria Math" w:hAnsi="Cambria Math" w:cs="Cambria Math"/>
          <w:color w:val="000000"/>
          <w:sz w:val="28"/>
          <w:szCs w:val="28"/>
          <w:lang w:val="ro-RO"/>
        </w:rPr>
        <w:t>ș</w:t>
      </w:r>
      <w:r w:rsidRPr="00B308D2">
        <w:rPr>
          <w:color w:val="000000"/>
          <w:sz w:val="28"/>
          <w:szCs w:val="28"/>
          <w:lang w:val="ro-RO"/>
        </w:rPr>
        <w:t>i dinamică a cantită</w:t>
      </w:r>
      <w:r w:rsidRPr="00B308D2">
        <w:rPr>
          <w:rFonts w:ascii="Cambria Math" w:hAnsi="Cambria Math" w:cs="Cambria Math"/>
          <w:color w:val="000000"/>
          <w:sz w:val="28"/>
          <w:szCs w:val="28"/>
          <w:lang w:val="ro-RO"/>
        </w:rPr>
        <w:t>ț</w:t>
      </w:r>
      <w:r w:rsidRPr="00B308D2">
        <w:rPr>
          <w:color w:val="000000"/>
          <w:sz w:val="28"/>
          <w:szCs w:val="28"/>
          <w:lang w:val="ro-RO"/>
        </w:rPr>
        <w:t>ilor de lichide, altele decît apa;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certificatele de examinare CE de tip sau certificatele de examinare CE de proiect cu privire la mijloacele de măsurare care includ păr</w:t>
      </w:r>
      <w:r w:rsidRPr="00B308D2">
        <w:rPr>
          <w:rFonts w:ascii="Cambria Math" w:hAnsi="Cambria Math" w:cs="Cambria Math"/>
          <w:color w:val="000000"/>
          <w:sz w:val="28"/>
          <w:szCs w:val="28"/>
          <w:lang w:val="ro-RO"/>
        </w:rPr>
        <w:t>ț</w:t>
      </w:r>
      <w:r w:rsidRPr="00B308D2">
        <w:rPr>
          <w:color w:val="000000"/>
          <w:sz w:val="28"/>
          <w:szCs w:val="28"/>
          <w:lang w:val="ro-RO"/>
        </w:rPr>
        <w:t>i identice cu cele din proiect.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 Producătorul precizează locurile unde s-au aplicat sigilii </w:t>
      </w:r>
      <w:r w:rsidRPr="00B308D2">
        <w:rPr>
          <w:rFonts w:ascii="Cambria Math" w:hAnsi="Cambria Math" w:cs="Cambria Math"/>
          <w:color w:val="000000"/>
          <w:sz w:val="28"/>
          <w:szCs w:val="28"/>
          <w:lang w:val="ro-RO"/>
        </w:rPr>
        <w:t>ș</w:t>
      </w:r>
      <w:r w:rsidRPr="00B308D2">
        <w:rPr>
          <w:color w:val="000000"/>
          <w:sz w:val="28"/>
          <w:szCs w:val="28"/>
          <w:lang w:val="ro-RO"/>
        </w:rPr>
        <w:t>i marcaje.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Producătorul indică cerin</w:t>
      </w:r>
      <w:r w:rsidRPr="00B308D2">
        <w:rPr>
          <w:rFonts w:ascii="Cambria Math" w:hAnsi="Cambria Math" w:cs="Cambria Math"/>
          <w:color w:val="000000"/>
          <w:sz w:val="28"/>
          <w:szCs w:val="28"/>
          <w:lang w:val="ro-RO"/>
        </w:rPr>
        <w:t>ț</w:t>
      </w:r>
      <w:r w:rsidRPr="00B308D2">
        <w:rPr>
          <w:color w:val="000000"/>
          <w:sz w:val="28"/>
          <w:szCs w:val="28"/>
          <w:lang w:val="ro-RO"/>
        </w:rPr>
        <w:t>ele de compatibilitate cu interfe</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subansamblurile.</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Capitolul XIV</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DECLARA</w:t>
      </w:r>
      <w:r w:rsidRPr="00B308D2">
        <w:rPr>
          <w:rFonts w:ascii="Cambria Math" w:hAnsi="Cambria Math" w:cs="Cambria Math"/>
          <w:b/>
          <w:bCs/>
          <w:color w:val="000000"/>
          <w:sz w:val="28"/>
          <w:szCs w:val="28"/>
          <w:lang w:val="ro-RO"/>
        </w:rPr>
        <w:t>Ț</w:t>
      </w:r>
      <w:r w:rsidRPr="00B308D2">
        <w:rPr>
          <w:b/>
          <w:bCs/>
          <w:color w:val="000000"/>
          <w:sz w:val="28"/>
          <w:szCs w:val="28"/>
          <w:lang w:val="ro-RO"/>
        </w:rPr>
        <w:t>IA DE CONFORMITATE</w:t>
      </w:r>
    </w:p>
    <w:p w:rsidR="00B308D2" w:rsidRPr="00B308D2" w:rsidRDefault="00B308D2" w:rsidP="00B308D2">
      <w:pPr>
        <w:pStyle w:val="sti-art"/>
        <w:tabs>
          <w:tab w:val="left" w:pos="1134"/>
        </w:tabs>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atestă faptul că îndeplinirea cerin</w:t>
      </w:r>
      <w:r w:rsidRPr="00B308D2">
        <w:rPr>
          <w:rFonts w:ascii="Cambria Math" w:hAnsi="Cambria Math" w:cs="Cambria Math"/>
          <w:color w:val="000000"/>
          <w:sz w:val="28"/>
          <w:szCs w:val="28"/>
          <w:lang w:val="ro-RO"/>
        </w:rPr>
        <w:t>ț</w:t>
      </w:r>
      <w:r w:rsidRPr="00B308D2">
        <w:rPr>
          <w:color w:val="000000"/>
          <w:sz w:val="28"/>
          <w:szCs w:val="28"/>
          <w:lang w:val="ro-RO"/>
        </w:rPr>
        <w:t>elor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 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 a fost demonstrată.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se structurează după modelul prevăzut în anexa nr. 13 la prezenta Reglementare tehnică, con</w:t>
      </w:r>
      <w:r w:rsidRPr="00B308D2">
        <w:rPr>
          <w:rFonts w:ascii="Cambria Math" w:hAnsi="Cambria Math" w:cs="Cambria Math"/>
          <w:color w:val="000000"/>
          <w:sz w:val="28"/>
          <w:szCs w:val="28"/>
          <w:lang w:val="ro-RO"/>
        </w:rPr>
        <w:t>ț</w:t>
      </w:r>
      <w:r w:rsidRPr="00B308D2">
        <w:rPr>
          <w:color w:val="000000"/>
          <w:sz w:val="28"/>
          <w:szCs w:val="28"/>
          <w:lang w:val="ro-RO"/>
        </w:rPr>
        <w:t>ine elementele specificate în modulele relevante din anexa nr.2 la prezenta Reglementare tehnică, se actualizează constant şi se redactează în limba de stat.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un mijloc de măsurare intră sub inciden</w:t>
      </w:r>
      <w:r w:rsidRPr="00B308D2">
        <w:rPr>
          <w:rFonts w:ascii="Cambria Math" w:hAnsi="Cambria Math" w:cs="Cambria Math"/>
          <w:color w:val="000000"/>
          <w:sz w:val="28"/>
          <w:szCs w:val="28"/>
          <w:lang w:val="ro-RO"/>
        </w:rPr>
        <w:t>ț</w:t>
      </w:r>
      <w:r w:rsidRPr="00B308D2">
        <w:rPr>
          <w:color w:val="000000"/>
          <w:sz w:val="28"/>
          <w:szCs w:val="28"/>
          <w:lang w:val="ro-RO"/>
        </w:rPr>
        <w:t>a mai multor reglementări tehnice prin care se solicită o declara</w:t>
      </w:r>
      <w:r w:rsidRPr="00B308D2">
        <w:rPr>
          <w:rFonts w:ascii="Cambria Math" w:hAnsi="Cambria Math" w:cs="Cambria Math"/>
          <w:color w:val="000000"/>
          <w:sz w:val="28"/>
          <w:szCs w:val="28"/>
          <w:lang w:val="ro-RO"/>
        </w:rPr>
        <w:t>ț</w:t>
      </w:r>
      <w:r w:rsidRPr="00B308D2">
        <w:rPr>
          <w:color w:val="000000"/>
          <w:sz w:val="28"/>
          <w:szCs w:val="28"/>
          <w:lang w:val="ro-RO"/>
        </w:rPr>
        <w:t>ie de conformitate, se redactează o singură declara</w:t>
      </w:r>
      <w:r w:rsidRPr="00B308D2">
        <w:rPr>
          <w:rFonts w:ascii="Cambria Math" w:hAnsi="Cambria Math" w:cs="Cambria Math"/>
          <w:color w:val="000000"/>
          <w:sz w:val="28"/>
          <w:szCs w:val="28"/>
          <w:lang w:val="ro-RO"/>
        </w:rPr>
        <w:t>ț</w:t>
      </w:r>
      <w:r w:rsidRPr="00B308D2">
        <w:rPr>
          <w:color w:val="000000"/>
          <w:sz w:val="28"/>
          <w:szCs w:val="28"/>
          <w:lang w:val="ro-RO"/>
        </w:rPr>
        <w:t>ie de conformitate în conformitate cu aceste Reglementări. Declara</w:t>
      </w:r>
      <w:r w:rsidRPr="00B308D2">
        <w:rPr>
          <w:rFonts w:ascii="Cambria Math" w:hAnsi="Cambria Math" w:cs="Cambria Math"/>
          <w:color w:val="000000"/>
          <w:sz w:val="28"/>
          <w:szCs w:val="28"/>
          <w:lang w:val="ro-RO"/>
        </w:rPr>
        <w:t>ț</w:t>
      </w:r>
      <w:r w:rsidRPr="00B308D2">
        <w:rPr>
          <w:color w:val="000000"/>
          <w:sz w:val="28"/>
          <w:szCs w:val="28"/>
          <w:lang w:val="ro-RO"/>
        </w:rPr>
        <w:t>ia respectivă con</w:t>
      </w:r>
      <w:r w:rsidRPr="00B308D2">
        <w:rPr>
          <w:rFonts w:ascii="Cambria Math" w:hAnsi="Cambria Math" w:cs="Cambria Math"/>
          <w:color w:val="000000"/>
          <w:sz w:val="28"/>
          <w:szCs w:val="28"/>
          <w:lang w:val="ro-RO"/>
        </w:rPr>
        <w:t>ț</w:t>
      </w:r>
      <w:r w:rsidRPr="00B308D2">
        <w:rPr>
          <w:color w:val="000000"/>
          <w:sz w:val="28"/>
          <w:szCs w:val="28"/>
          <w:lang w:val="ro-RO"/>
        </w:rPr>
        <w:t>ine identificarea reglementărilor tehnice în cauză, inclusiv referin</w:t>
      </w:r>
      <w:r w:rsidRPr="00B308D2">
        <w:rPr>
          <w:rFonts w:ascii="Cambria Math" w:hAnsi="Cambria Math" w:cs="Cambria Math"/>
          <w:color w:val="000000"/>
          <w:sz w:val="28"/>
          <w:szCs w:val="28"/>
          <w:lang w:val="ro-RO"/>
        </w:rPr>
        <w:t>ț</w:t>
      </w:r>
      <w:r w:rsidRPr="00B308D2">
        <w:rPr>
          <w:color w:val="000000"/>
          <w:sz w:val="28"/>
          <w:szCs w:val="28"/>
          <w:lang w:val="ro-RO"/>
        </w:rPr>
        <w:t>ele de publicare ale acestora.</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Prin redactarea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producătorul îşi asumă responsabilitatea pentru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stabilite în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Capitolul XV</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PRINCIPIILE GENERALE ALE MARCAJULUI CE</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ŞI MARCAJULUI METROLOGIC SUPLIMENTAR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Conformitatea unui mijloc de măsurare cu prezenta Reglementare tehnică este indicată prin prezen</w:t>
      </w:r>
      <w:r w:rsidRPr="00B308D2">
        <w:rPr>
          <w:rFonts w:ascii="Cambria Math" w:hAnsi="Cambria Math" w:cs="Cambria Math"/>
          <w:color w:val="000000"/>
          <w:sz w:val="28"/>
          <w:szCs w:val="28"/>
          <w:lang w:val="ro-RO"/>
        </w:rPr>
        <w:t>ț</w:t>
      </w:r>
      <w:r w:rsidRPr="00B308D2">
        <w:rPr>
          <w:color w:val="000000"/>
          <w:sz w:val="28"/>
          <w:szCs w:val="28"/>
          <w:lang w:val="ro-RO"/>
        </w:rPr>
        <w:t xml:space="preserve">a pe mijlocul de măsurare a marcajului CE </w:t>
      </w:r>
      <w:r w:rsidRPr="00B308D2">
        <w:rPr>
          <w:rFonts w:ascii="Cambria Math" w:hAnsi="Cambria Math" w:cs="Cambria Math"/>
          <w:color w:val="000000"/>
          <w:sz w:val="28"/>
          <w:szCs w:val="28"/>
          <w:lang w:val="ro-RO"/>
        </w:rPr>
        <w:t>ș</w:t>
      </w:r>
      <w:r w:rsidRPr="00B308D2">
        <w:rPr>
          <w:color w:val="000000"/>
          <w:sz w:val="28"/>
          <w:szCs w:val="28"/>
          <w:lang w:val="ro-RO"/>
        </w:rPr>
        <w:t>i a marcajului metrologic suplimentar menţionat la punctul 83 din prezenta Reglementare tehnică.</w:t>
      </w: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 xml:space="preserve">Marcajul CE se aplică doar de producător sau de reprezentantul său autorizat pe mijloacele de măsurare ce cad sub incidenţa prezentei Reglementări tehnice. </w:t>
      </w: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Prin faptul că a aplicat sau a cerut aplicarea marcajului CE, producătorul indică faptul că îşi asumă responsabilitatea pentru conformitatea mijloacelor de măsurare cu toate cerinţele aplicabile prevăzute de prezenta Reglementare tehnică.</w:t>
      </w: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 xml:space="preserve">Se interzice aplicarea pe mijloacele de măsurare a unor marcaje, însemne sau inscripţii care pot induce în eroare părţile terţe în ceea ce priveşte marcajul CE. </w:t>
      </w:r>
    </w:p>
    <w:p w:rsidR="00B308D2" w:rsidRPr="00B308D2" w:rsidRDefault="00B308D2" w:rsidP="00B308D2">
      <w:pPr>
        <w:pStyle w:val="af"/>
        <w:numPr>
          <w:ilvl w:val="0"/>
          <w:numId w:val="9"/>
        </w:numPr>
        <w:tabs>
          <w:tab w:val="left" w:pos="1134"/>
        </w:tabs>
        <w:ind w:left="0" w:firstLine="709"/>
        <w:jc w:val="both"/>
        <w:rPr>
          <w:color w:val="000000"/>
          <w:sz w:val="28"/>
          <w:szCs w:val="28"/>
          <w:lang w:val="ro-RO"/>
        </w:rPr>
      </w:pPr>
      <w:r w:rsidRPr="00B308D2">
        <w:rPr>
          <w:color w:val="000000"/>
          <w:sz w:val="28"/>
          <w:szCs w:val="28"/>
          <w:lang w:val="ro-RO"/>
        </w:rPr>
        <w:t>Prezentarea grafică şi dimensiunile marcajului de conformitate CE sînt precizate în anexa nr. 14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Marcajul metrologic suplimentar este format din majuscula „M”, urmată de ultimele două cifre ale anului în care a fost aplicat, încadrate într-un dreptunghi. Înălţimea dreptunghiului este egală cu înăl</w:t>
      </w:r>
      <w:r w:rsidRPr="00B308D2">
        <w:rPr>
          <w:rFonts w:ascii="Cambria Math" w:hAnsi="Cambria Math" w:cs="Cambria Math"/>
          <w:color w:val="000000"/>
          <w:sz w:val="28"/>
          <w:szCs w:val="28"/>
          <w:lang w:val="ro-RO"/>
        </w:rPr>
        <w:t>ț</w:t>
      </w:r>
      <w:r w:rsidRPr="00B308D2">
        <w:rPr>
          <w:color w:val="000000"/>
          <w:sz w:val="28"/>
          <w:szCs w:val="28"/>
          <w:lang w:val="ro-RO"/>
        </w:rPr>
        <w:t>imea marcajului CE.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Principiile generale ale marcajului CE se aplică</w:t>
      </w:r>
      <w:r w:rsidRPr="00B308D2">
        <w:rPr>
          <w:rStyle w:val="apple-converted-space"/>
          <w:color w:val="000000"/>
          <w:sz w:val="28"/>
          <w:szCs w:val="28"/>
          <w:lang w:val="ro-RO"/>
        </w:rPr>
        <w:t xml:space="preserve"> şi </w:t>
      </w:r>
      <w:r w:rsidRPr="00B308D2">
        <w:rPr>
          <w:color w:val="000000"/>
          <w:sz w:val="28"/>
          <w:szCs w:val="28"/>
          <w:lang w:val="ro-RO"/>
        </w:rPr>
        <w:t>marcajului metrologic suplimentar.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Capitolul XVI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 xml:space="preserve">NORME ŞI CONDIŢII PENTRU APLICAREA MARCAJULUI </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CE ŞI A MARCAJULUI METROLOGIC SUPLIMENTAR</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se aplică în mod vizibil, lizibil </w:t>
      </w:r>
      <w:r w:rsidRPr="00B308D2">
        <w:rPr>
          <w:rFonts w:ascii="Cambria Math" w:hAnsi="Cambria Math" w:cs="Cambria Math"/>
          <w:color w:val="000000"/>
          <w:sz w:val="28"/>
          <w:szCs w:val="28"/>
          <w:lang w:val="ro-RO"/>
        </w:rPr>
        <w:t>ș</w:t>
      </w:r>
      <w:r w:rsidRPr="00B308D2">
        <w:rPr>
          <w:color w:val="000000"/>
          <w:sz w:val="28"/>
          <w:szCs w:val="28"/>
          <w:lang w:val="ro-RO"/>
        </w:rPr>
        <w:t>i indelebil pe mijlocul de măsurare sau pe plăcu</w:t>
      </w:r>
      <w:r w:rsidRPr="00B308D2">
        <w:rPr>
          <w:rFonts w:ascii="Cambria Math" w:hAnsi="Cambria Math" w:cs="Cambria Math"/>
          <w:color w:val="000000"/>
          <w:sz w:val="28"/>
          <w:szCs w:val="28"/>
          <w:lang w:val="ro-RO"/>
        </w:rPr>
        <w:t>ț</w:t>
      </w:r>
      <w:r w:rsidRPr="00B308D2">
        <w:rPr>
          <w:color w:val="000000"/>
          <w:sz w:val="28"/>
          <w:szCs w:val="28"/>
          <w:lang w:val="ro-RO"/>
        </w:rPr>
        <w:t>a cu date a acestuia. În cazul în care acest lucru nu este posibil sau justificat din considerente ţinînd de natura mijlocului de măsurare, marcajele se aplică pe documentele de însoţire sau pe ambalaj.</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Dacă un mijloc de măsurare este format dintr-un set de dispozitive, nu de subansambluri, care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ionează împreună, 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se aplică pe dispozitivul principal al mijlocului de măsurare.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se aplică înainte ca mijlocul de măsurare să fie introdus pe pia</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pot fi aplicate pe mijlocul de măsurare în timpul procesului de fabricare.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Marcajul metrologic suplimentar este situat imediat după marcajul CE.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sînt urmate de numărul de identificare al organismului notificat, dacă un astfel de organism este implicat în faza de control al produc</w:t>
      </w:r>
      <w:r w:rsidRPr="00B308D2">
        <w:rPr>
          <w:rFonts w:ascii="Cambria Math" w:hAnsi="Cambria Math" w:cs="Cambria Math"/>
          <w:color w:val="000000"/>
          <w:sz w:val="28"/>
          <w:szCs w:val="28"/>
          <w:lang w:val="ro-RO"/>
        </w:rPr>
        <w:t>ț</w:t>
      </w:r>
      <w:r w:rsidRPr="00B308D2">
        <w:rPr>
          <w:color w:val="000000"/>
          <w:sz w:val="28"/>
          <w:szCs w:val="28"/>
          <w:lang w:val="ro-RO"/>
        </w:rPr>
        <w:t>iei, a</w:t>
      </w:r>
      <w:r w:rsidRPr="00B308D2">
        <w:rPr>
          <w:rFonts w:ascii="Cambria Math" w:hAnsi="Cambria Math" w:cs="Cambria Math"/>
          <w:color w:val="000000"/>
          <w:sz w:val="28"/>
          <w:szCs w:val="28"/>
          <w:lang w:val="ro-RO"/>
        </w:rPr>
        <w:t>ș</w:t>
      </w:r>
      <w:r w:rsidRPr="00B308D2">
        <w:rPr>
          <w:color w:val="000000"/>
          <w:sz w:val="28"/>
          <w:szCs w:val="28"/>
          <w:lang w:val="ro-RO"/>
        </w:rPr>
        <w:t>a cum prevede anexa nr.2 la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Numărul de identificare al organismului notificat se aplică chiar de către organismul respectiv sau, conform instruc</w:t>
      </w:r>
      <w:r w:rsidRPr="00B308D2">
        <w:rPr>
          <w:rFonts w:ascii="Cambria Math" w:hAnsi="Cambria Math" w:cs="Cambria Math"/>
          <w:color w:val="000000"/>
          <w:sz w:val="28"/>
          <w:szCs w:val="28"/>
          <w:lang w:val="ro-RO"/>
        </w:rPr>
        <w:t>ț</w:t>
      </w:r>
      <w:r w:rsidRPr="00B308D2">
        <w:rPr>
          <w:color w:val="000000"/>
          <w:sz w:val="28"/>
          <w:szCs w:val="28"/>
          <w:lang w:val="ro-RO"/>
        </w:rPr>
        <w:t>iunilor acestuia, de către producător sau reprezentantul său autorizat.</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Numărul de identificare al organismului notificat implicat trebuie să nu poată fi </w:t>
      </w:r>
      <w:r w:rsidRPr="00B308D2">
        <w:rPr>
          <w:rFonts w:ascii="Cambria Math" w:hAnsi="Cambria Math" w:cs="Cambria Math"/>
          <w:color w:val="000000"/>
          <w:sz w:val="28"/>
          <w:szCs w:val="28"/>
          <w:lang w:val="ro-RO"/>
        </w:rPr>
        <w:t>ș</w:t>
      </w:r>
      <w:r w:rsidRPr="00B308D2">
        <w:rPr>
          <w:color w:val="000000"/>
          <w:sz w:val="28"/>
          <w:szCs w:val="28"/>
          <w:lang w:val="ro-RO"/>
        </w:rPr>
        <w:t>ters sau îndepărtat fără a fi distrus.</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Marcajul CE şi marcajul metrologic suplimentar pot fi urmate de orice alt însemn care indică un risc special sau o utilizare specială. </w:t>
      </w:r>
    </w:p>
    <w:p w:rsidR="00B308D2" w:rsidRPr="00B308D2" w:rsidRDefault="00B308D2" w:rsidP="00B308D2">
      <w:pPr>
        <w:pStyle w:val="ti-section-1"/>
        <w:spacing w:before="0" w:beforeAutospacing="0" w:after="0" w:afterAutospacing="0"/>
        <w:ind w:firstLine="709"/>
        <w:jc w:val="both"/>
        <w:rPr>
          <w:b/>
          <w:bCs/>
          <w:strike/>
          <w:color w:val="000000"/>
          <w:sz w:val="28"/>
          <w:szCs w:val="28"/>
          <w:lang w:val="ro-RO"/>
        </w:rPr>
      </w:pPr>
    </w:p>
    <w:p w:rsidR="00B308D2" w:rsidRPr="00B308D2" w:rsidRDefault="00B308D2" w:rsidP="00B308D2">
      <w:pPr>
        <w:pStyle w:val="ti-section-1"/>
        <w:spacing w:before="0" w:beforeAutospacing="0" w:after="0" w:afterAutospacing="0"/>
        <w:jc w:val="center"/>
        <w:rPr>
          <w:color w:val="000000"/>
          <w:sz w:val="28"/>
          <w:szCs w:val="28"/>
          <w:lang w:val="ro-RO"/>
        </w:rPr>
      </w:pPr>
      <w:r w:rsidRPr="00B308D2">
        <w:rPr>
          <w:b/>
          <w:bCs/>
          <w:color w:val="000000"/>
          <w:sz w:val="28"/>
          <w:szCs w:val="28"/>
          <w:lang w:val="ro-RO"/>
        </w:rPr>
        <w:t>Capitolul XVII</w:t>
      </w: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AUTORITATEA DE NOTIFICARE</w:t>
      </w:r>
    </w:p>
    <w:p w:rsidR="00B308D2" w:rsidRPr="00B308D2" w:rsidRDefault="00B308D2" w:rsidP="00B308D2">
      <w:pPr>
        <w:pStyle w:val="ti-section-1"/>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Ministerul Economiei notifică Comisiei Europene organismele de evaluare a conformităţii recunoscute pentru a efectua sarcinile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ca părţi ter</w:t>
      </w:r>
      <w:r w:rsidRPr="00B308D2">
        <w:rPr>
          <w:rFonts w:ascii="Cambria Math" w:hAnsi="Cambria Math" w:cs="Cambria Math"/>
          <w:color w:val="000000"/>
          <w:sz w:val="28"/>
          <w:szCs w:val="28"/>
          <w:lang w:val="ro-RO"/>
        </w:rPr>
        <w:t>ț</w:t>
      </w:r>
      <w:r w:rsidRPr="00B308D2">
        <w:rPr>
          <w:color w:val="000000"/>
          <w:sz w:val="28"/>
          <w:szCs w:val="28"/>
          <w:lang w:val="ro-RO"/>
        </w:rPr>
        <w:t>e în conformitate cu prezenta Reglementare tehnică.</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Ministerul Economiei este autoritatea de notificare responsabilă de instituirea şi îndeplinirea procedurilor necesare pentru evaluarea şi notificarea organismelor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de monitorizare a organismelor notificate.</w:t>
      </w: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Ministerul Economiei informează Comisia Europeană în legătură cu procedurile lor de recunoaştere </w:t>
      </w:r>
      <w:r w:rsidRPr="00B308D2">
        <w:rPr>
          <w:rFonts w:ascii="Cambria Math" w:hAnsi="Cambria Math" w:cs="Cambria Math"/>
          <w:color w:val="000000"/>
          <w:sz w:val="28"/>
          <w:szCs w:val="28"/>
          <w:lang w:val="ro-RO"/>
        </w:rPr>
        <w:t>ș</w:t>
      </w:r>
      <w:r w:rsidRPr="00B308D2">
        <w:rPr>
          <w:color w:val="000000"/>
          <w:sz w:val="28"/>
          <w:szCs w:val="28"/>
          <w:lang w:val="ro-RO"/>
        </w:rPr>
        <w:t>i notificare a organismelor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 xml:space="preserve">i de monitorizare a organismelor notificate, precum </w:t>
      </w:r>
      <w:r w:rsidRPr="00B308D2">
        <w:rPr>
          <w:rFonts w:ascii="Cambria Math" w:hAnsi="Cambria Math" w:cs="Cambria Math"/>
          <w:color w:val="000000"/>
          <w:sz w:val="28"/>
          <w:szCs w:val="28"/>
          <w:lang w:val="ro-RO"/>
        </w:rPr>
        <w:t>ș</w:t>
      </w:r>
      <w:r w:rsidRPr="00B308D2">
        <w:rPr>
          <w:color w:val="000000"/>
          <w:sz w:val="28"/>
          <w:szCs w:val="28"/>
          <w:lang w:val="ro-RO"/>
        </w:rPr>
        <w:t>i în legătură cu orice modificări ale acestora.</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Capitolul XVIII</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CERINŢE FAŢĂ DE AUTORITATEA DE REGLEMENTARE RESPONSABILĂ PENTRU NOTIFICAREA ORGANISMELOR</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DE EVALUARE A CONFORMITĂŢII</w:t>
      </w:r>
    </w:p>
    <w:p w:rsidR="00B308D2" w:rsidRPr="00B308D2" w:rsidRDefault="00B308D2" w:rsidP="00B308D2">
      <w:pPr>
        <w:pStyle w:val="1"/>
        <w:spacing w:before="0" w:beforeAutospacing="0" w:after="0" w:afterAutospacing="0"/>
        <w:jc w:val="center"/>
        <w:rPr>
          <w:b/>
          <w:color w:val="000000"/>
          <w:sz w:val="28"/>
          <w:szCs w:val="28"/>
          <w:lang w:val="ro-RO"/>
        </w:rPr>
      </w:pPr>
    </w:p>
    <w:p w:rsidR="00B308D2" w:rsidRPr="00B308D2" w:rsidRDefault="00B308D2" w:rsidP="00B308D2">
      <w:pPr>
        <w:pStyle w:val="1"/>
        <w:numPr>
          <w:ilvl w:val="0"/>
          <w:numId w:val="9"/>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Ministerul Economiei notifică numai organismele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care au îndeplinit toate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98. Ministerul Economiei:</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este abilitat cu funcţii care nu creează conflicte de interes cu organismele de evaluare a conformităţii; </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funcţionează în aşa fel încît să garanteze obiectivitatea şi imparţialitatea activităţilor sale; </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asigură luarea fiecărei decizii cu privire la notificarea organismelor de evaluare a conformităţii de persoanele competente, altele decît cele care au efectuat evaluarea organismului de evaluare a conformităţii; </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nu oferă şi nu prestează activităţi pe care le prestează organismele de evaluare a conformităţii şi nici servicii de consultanţă în condiţii comerciale sau concurenţiale;</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garantează confidenţialitatea informaţiilor obţinute, cu excepţia informaţiilor care afectează asigurarea securităţii naţionale, protecţia vieţii şi sănătăţii oamenilor şi protecţia mediului; </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are la dispoziţie personal competent suficient pentru îndeplinirea corespunzătoare a sarcinilor sale în scop de recunoaştere şi supraveghere; </w:t>
      </w:r>
    </w:p>
    <w:p w:rsidR="00B308D2" w:rsidRPr="00B308D2" w:rsidRDefault="00B308D2" w:rsidP="00B308D2">
      <w:pPr>
        <w:pStyle w:val="1"/>
        <w:numPr>
          <w:ilvl w:val="0"/>
          <w:numId w:val="1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este responsabil de stabilirea şi îndeplinirea procedurilor necesare pentru evaluarea şi recunoaşterea organismelor de evaluare a conformităţii şi de monitorizare a organismelor recunoscute.</w:t>
      </w:r>
    </w:p>
    <w:p w:rsidR="00B308D2" w:rsidRPr="00B308D2" w:rsidRDefault="00B308D2" w:rsidP="00B308D2">
      <w:pPr>
        <w:pStyle w:val="1"/>
        <w:spacing w:before="0" w:beforeAutospacing="0" w:after="0" w:afterAutospacing="0"/>
        <w:ind w:firstLine="709"/>
        <w:jc w:val="both"/>
        <w:rPr>
          <w:b/>
          <w:color w:val="000000"/>
          <w:sz w:val="28"/>
          <w:szCs w:val="28"/>
          <w:lang w:val="ro-RO"/>
        </w:rPr>
      </w:pP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Capitolul XIX</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CERINŢE PRIVIND ORGANISMUL DE EVALUARE</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A CONFORMITĂŢII NOTIFICAT</w:t>
      </w:r>
    </w:p>
    <w:p w:rsidR="00B308D2" w:rsidRPr="00B308D2" w:rsidRDefault="00B308D2" w:rsidP="00B308D2">
      <w:pPr>
        <w:pStyle w:val="1"/>
        <w:spacing w:before="0" w:beforeAutospacing="0" w:after="0" w:afterAutospacing="0"/>
        <w:ind w:firstLine="709"/>
        <w:jc w:val="both"/>
        <w:rPr>
          <w:b/>
          <w:color w:val="000000"/>
          <w:sz w:val="28"/>
          <w:szCs w:val="28"/>
          <w:lang w:val="ro-RO"/>
        </w:rPr>
      </w:pPr>
    </w:p>
    <w:p w:rsidR="00B308D2" w:rsidRPr="00B308D2" w:rsidRDefault="00B308D2" w:rsidP="00B308D2">
      <w:pPr>
        <w:pStyle w:val="1"/>
        <w:numPr>
          <w:ilvl w:val="0"/>
          <w:numId w:val="10"/>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Pentru a fi notificat, un organism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prevăzute în standardele de referinţă aplicabile acestora, care se confirmă prin acreditare, în condiţiile Legii nr. 235 din 1 decembrie 2011 privind activităţile de acreditare şi de evaluare a conformităţii.</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trebuie să fie înfiin</w:t>
      </w:r>
      <w:r w:rsidRPr="00B308D2">
        <w:rPr>
          <w:rFonts w:ascii="Cambria Math" w:hAnsi="Cambria Math" w:cs="Cambria Math"/>
          <w:color w:val="000000"/>
          <w:sz w:val="28"/>
          <w:szCs w:val="28"/>
          <w:lang w:val="ro-RO"/>
        </w:rPr>
        <w:t>ț</w:t>
      </w:r>
      <w:r w:rsidRPr="00B308D2">
        <w:rPr>
          <w:color w:val="000000"/>
          <w:sz w:val="28"/>
          <w:szCs w:val="28"/>
          <w:lang w:val="ro-RO"/>
        </w:rPr>
        <w:t xml:space="preserve">at conform cadrului legal în vigoare </w:t>
      </w:r>
      <w:r w:rsidRPr="00B308D2">
        <w:rPr>
          <w:rFonts w:ascii="Cambria Math" w:hAnsi="Cambria Math" w:cs="Cambria Math"/>
          <w:color w:val="000000"/>
          <w:sz w:val="28"/>
          <w:szCs w:val="28"/>
          <w:lang w:val="ro-RO"/>
        </w:rPr>
        <w:t>ș</w:t>
      </w:r>
      <w:r w:rsidRPr="00B308D2">
        <w:rPr>
          <w:color w:val="000000"/>
          <w:sz w:val="28"/>
          <w:szCs w:val="28"/>
          <w:lang w:val="ro-RO"/>
        </w:rPr>
        <w:t>i trebuie să aibă personalitate juridică.</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este un organism ter</w:t>
      </w:r>
      <w:r w:rsidRPr="00B308D2">
        <w:rPr>
          <w:rFonts w:ascii="Cambria Math" w:hAnsi="Cambria Math" w:cs="Cambria Math"/>
          <w:color w:val="000000"/>
          <w:sz w:val="28"/>
          <w:szCs w:val="28"/>
          <w:lang w:val="ro-RO"/>
        </w:rPr>
        <w:t>ț</w:t>
      </w:r>
      <w:r w:rsidRPr="00B308D2">
        <w:rPr>
          <w:color w:val="000000"/>
          <w:sz w:val="28"/>
          <w:szCs w:val="28"/>
          <w:lang w:val="ro-RO"/>
        </w:rPr>
        <w:t>, independent de organiza</w:t>
      </w:r>
      <w:r w:rsidRPr="00B308D2">
        <w:rPr>
          <w:rFonts w:ascii="Cambria Math" w:hAnsi="Cambria Math" w:cs="Cambria Math"/>
          <w:color w:val="000000"/>
          <w:sz w:val="28"/>
          <w:szCs w:val="28"/>
          <w:lang w:val="ro-RO"/>
        </w:rPr>
        <w:t>ț</w:t>
      </w:r>
      <w:r w:rsidRPr="00B308D2">
        <w:rPr>
          <w:color w:val="000000"/>
          <w:sz w:val="28"/>
          <w:szCs w:val="28"/>
          <w:lang w:val="ro-RO"/>
        </w:rPr>
        <w:t>ia sau de mijlocul de măsurare pe care îl evaluează.</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care aparţine unei asociaţii de întreprinderi sau unei federaţii profesionale ce reprezintă întreprinderile implicate în proiectarea, fabricarea, furnizarea, asamblarea, utilizarea sau </w:t>
      </w:r>
      <w:r w:rsidRPr="00B308D2">
        <w:rPr>
          <w:color w:val="000000"/>
          <w:sz w:val="28"/>
          <w:szCs w:val="28"/>
          <w:lang w:val="ro-RO"/>
        </w:rPr>
        <w:lastRenderedPageBreak/>
        <w:t>întreţinerea mijloacelor de măsurare pe care le evaluează poate fi considerat a fi un astfel de organism, cu condiţia să se demonstreze că este independent şi că nu există conflicte de interese.</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conformităţii, personalul de conducere şi personalul responsabil de îndeplinirea atribuţiilor de evaluare a conformităţii nu trebuie să acţioneze ca proiectant, producător, furnizor, instalator, cumpărător, proprietar, utilizator sau operator de întreţinere a mijloacelor de măsurare pe care le evaluează şi nici ca reprezentant al vreuneia din aceste părţi. Acest lucru nu împiedică utilizarea mijloacelor de măsurare evaluate care sînt necesare pentru operaţiunile organismului de evaluare a conformităţii sau utilizarea unor astfel de mijloace de măsurare în scopuri personale.</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conformităţii, personalul său de conducere şi personalul responsabil de îndeplinirea atribuţiilor de evaluare a conformităţii nu sînt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sînt notificaţi. Aceste dispoziţii se aplică, în special, serviciilor de consultanţă.</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se asigură că activită</w:t>
      </w:r>
      <w:r w:rsidRPr="00B308D2">
        <w:rPr>
          <w:rFonts w:ascii="Cambria Math" w:hAnsi="Cambria Math" w:cs="Cambria Math"/>
          <w:color w:val="000000"/>
          <w:sz w:val="28"/>
          <w:szCs w:val="28"/>
          <w:lang w:val="ro-RO"/>
        </w:rPr>
        <w:t>ț</w:t>
      </w:r>
      <w:r w:rsidRPr="00B308D2">
        <w:rPr>
          <w:color w:val="000000"/>
          <w:sz w:val="28"/>
          <w:szCs w:val="28"/>
          <w:lang w:val="ro-RO"/>
        </w:rPr>
        <w:t>ile filialelor sau subcontractan</w:t>
      </w:r>
      <w:r w:rsidRPr="00B308D2">
        <w:rPr>
          <w:rFonts w:ascii="Cambria Math" w:hAnsi="Cambria Math" w:cs="Cambria Math"/>
          <w:color w:val="000000"/>
          <w:sz w:val="28"/>
          <w:szCs w:val="28"/>
          <w:lang w:val="ro-RO"/>
        </w:rPr>
        <w:t>ț</w:t>
      </w:r>
      <w:r w:rsidRPr="00B308D2">
        <w:rPr>
          <w:color w:val="000000"/>
          <w:sz w:val="28"/>
          <w:szCs w:val="28"/>
          <w:lang w:val="ro-RO"/>
        </w:rPr>
        <w:t>ilor lor nu afectează confiden</w:t>
      </w:r>
      <w:r w:rsidRPr="00B308D2">
        <w:rPr>
          <w:rFonts w:ascii="Cambria Math" w:hAnsi="Cambria Math" w:cs="Cambria Math"/>
          <w:color w:val="000000"/>
          <w:sz w:val="28"/>
          <w:szCs w:val="28"/>
          <w:lang w:val="ro-RO"/>
        </w:rPr>
        <w:t>ț</w:t>
      </w:r>
      <w:r w:rsidRPr="00B308D2">
        <w:rPr>
          <w:color w:val="000000"/>
          <w:sz w:val="28"/>
          <w:szCs w:val="28"/>
          <w:lang w:val="ro-RO"/>
        </w:rPr>
        <w:t>ialitatea, obiectivitatea sau impar</w:t>
      </w:r>
      <w:r w:rsidRPr="00B308D2">
        <w:rPr>
          <w:rFonts w:ascii="Cambria Math" w:hAnsi="Cambria Math" w:cs="Cambria Math"/>
          <w:color w:val="000000"/>
          <w:sz w:val="28"/>
          <w:szCs w:val="28"/>
          <w:lang w:val="ro-RO"/>
        </w:rPr>
        <w:t>ț</w:t>
      </w:r>
      <w:r w:rsidRPr="00B308D2">
        <w:rPr>
          <w:color w:val="000000"/>
          <w:sz w:val="28"/>
          <w:szCs w:val="28"/>
          <w:lang w:val="ro-RO"/>
        </w:rPr>
        <w:t>ialitatea activită</w:t>
      </w:r>
      <w:r w:rsidRPr="00B308D2">
        <w:rPr>
          <w:rFonts w:ascii="Cambria Math" w:hAnsi="Cambria Math" w:cs="Cambria Math"/>
          <w:color w:val="000000"/>
          <w:sz w:val="28"/>
          <w:szCs w:val="28"/>
          <w:lang w:val="ro-RO"/>
        </w:rPr>
        <w:t>ț</w:t>
      </w:r>
      <w:r w:rsidRPr="00B308D2">
        <w:rPr>
          <w:color w:val="000000"/>
          <w:sz w:val="28"/>
          <w:szCs w:val="28"/>
          <w:lang w:val="ro-RO"/>
        </w:rPr>
        <w:t>ilor 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care au un interes special pentru rezultatele acelor activităţi.</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are capacitatea să îndeplinească toate atribu</w:t>
      </w:r>
      <w:r w:rsidRPr="00B308D2">
        <w:rPr>
          <w:rFonts w:ascii="Cambria Math" w:hAnsi="Cambria Math" w:cs="Cambria Math"/>
          <w:color w:val="000000"/>
          <w:sz w:val="28"/>
          <w:szCs w:val="28"/>
          <w:lang w:val="ro-RO"/>
        </w:rPr>
        <w:t>ț</w:t>
      </w:r>
      <w:r w:rsidRPr="00B308D2">
        <w:rPr>
          <w:color w:val="000000"/>
          <w:sz w:val="28"/>
          <w:szCs w:val="28"/>
          <w:lang w:val="ro-RO"/>
        </w:rPr>
        <w:t>iile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care îi sînt atribuite prin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pentru care a fost notificat, indiferent dacă acele atribu</w:t>
      </w:r>
      <w:r w:rsidRPr="00B308D2">
        <w:rPr>
          <w:rFonts w:ascii="Cambria Math" w:hAnsi="Cambria Math" w:cs="Cambria Math"/>
          <w:color w:val="000000"/>
          <w:sz w:val="28"/>
          <w:szCs w:val="28"/>
          <w:lang w:val="ro-RO"/>
        </w:rPr>
        <w:t>ț</w:t>
      </w:r>
      <w:r w:rsidRPr="00B308D2">
        <w:rPr>
          <w:color w:val="000000"/>
          <w:sz w:val="28"/>
          <w:szCs w:val="28"/>
          <w:lang w:val="ro-RO"/>
        </w:rPr>
        <w:t>ii sînt îndeplinite chiar de către 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sau în numele </w:t>
      </w:r>
      <w:r w:rsidRPr="00B308D2">
        <w:rPr>
          <w:rFonts w:ascii="Cambria Math" w:hAnsi="Cambria Math" w:cs="Cambria Math"/>
          <w:color w:val="000000"/>
          <w:sz w:val="28"/>
          <w:szCs w:val="28"/>
          <w:lang w:val="ro-RO"/>
        </w:rPr>
        <w:t>ș</w:t>
      </w:r>
      <w:r w:rsidRPr="00B308D2">
        <w:rPr>
          <w:color w:val="000000"/>
          <w:sz w:val="28"/>
          <w:szCs w:val="28"/>
          <w:lang w:val="ro-RO"/>
        </w:rPr>
        <w:t>i sub responsabilitatea acestuia.</w:t>
      </w:r>
    </w:p>
    <w:p w:rsidR="00B308D2" w:rsidRPr="00B308D2" w:rsidRDefault="00B308D2" w:rsidP="00B308D2">
      <w:pPr>
        <w:pStyle w:val="1"/>
        <w:numPr>
          <w:ilvl w:val="0"/>
          <w:numId w:val="10"/>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De fiecare dată şi pentru fiecare procedură de evaluare a conformităţii şi pentru fiecare tip sau categorie de mijloace de măsurare pentru care a fost notificat, organismul de evaluare a conformităţii are la dispoziţie:</w:t>
      </w:r>
    </w:p>
    <w:p w:rsidR="00B308D2" w:rsidRPr="00B308D2" w:rsidRDefault="00B308D2" w:rsidP="00B308D2">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personalul necesar avînd cunoştinţe tehnice şi experienţă suficientă şi corespunzătoare pentru a îndeplini atribuţiile de evaluare a conformităţii;</w:t>
      </w:r>
    </w:p>
    <w:p w:rsidR="00B308D2" w:rsidRPr="00B308D2" w:rsidRDefault="00B308D2" w:rsidP="00B308D2">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descrierile procedurilor în conformitate cu care se realizează evaluarea conformităţii, asigurîndu-se transparenţa şi posibilitatea de a reproduce procedurile în cauză. Acesta dispune de politici şi proceduri adecvate care fac o distincţie clară între atribuţiile îndeplinite ca organism notificat şi orice alte activităţi;</w:t>
      </w:r>
    </w:p>
    <w:p w:rsidR="00B308D2" w:rsidRPr="00B308D2" w:rsidRDefault="00B308D2" w:rsidP="00B308D2">
      <w:pPr>
        <w:pStyle w:val="1"/>
        <w:numPr>
          <w:ilvl w:val="0"/>
          <w:numId w:val="2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procedurile necesare pentru a-şi desfăşura activitatea,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conformităţii trebuie să aibă mijloacele necesare pentru a îndeplini în mod corespunzător atribuţiile tehnice şi administrative legate de activităţile de evaluare a conformităţii şi are acces la toate echipamentele sau facilităţile necesare.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Personalul responsabil de îndeplinirea sarcinilor de evaluare a conformităţii trebuie să posede următoarele:</w:t>
      </w:r>
    </w:p>
    <w:p w:rsidR="00B308D2" w:rsidRPr="00B308D2" w:rsidRDefault="00B308D2" w:rsidP="00B308D2">
      <w:pPr>
        <w:pStyle w:val="1"/>
        <w:numPr>
          <w:ilvl w:val="0"/>
          <w:numId w:val="21"/>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pregătire tehnică şi profesională solidă, care să acopere toate activităţile de evaluare a conformităţii pentru care organismul de evaluare a conformităţii a fost notificat;</w:t>
      </w:r>
    </w:p>
    <w:p w:rsidR="00B308D2" w:rsidRPr="00B308D2" w:rsidRDefault="00B308D2" w:rsidP="00B308D2">
      <w:pPr>
        <w:pStyle w:val="1"/>
        <w:numPr>
          <w:ilvl w:val="0"/>
          <w:numId w:val="21"/>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cunoştinţe satisfăcătoare privind cerinţele evaluărilor pe care le realizează şi autoritatea corespunzătoare pentru realizarea acestor evaluări;</w:t>
      </w:r>
    </w:p>
    <w:p w:rsidR="00B308D2" w:rsidRPr="00B308D2" w:rsidRDefault="00B308D2" w:rsidP="00B308D2">
      <w:pPr>
        <w:pStyle w:val="1"/>
        <w:numPr>
          <w:ilvl w:val="0"/>
          <w:numId w:val="21"/>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cunoştinţe şi înţelegere corespunzătoare a cerinţelor esenţiale prevăzute în anexa nr.1 şi în anexele specifice mijloacelor de măsurare la prezenta Reglementare tehnică, a standardelor conexe la prezenta Reglementare tehnică aplicabile, a documentelor normative şi a dispoziţiilor relevante din legislaţia naţională;</w:t>
      </w:r>
    </w:p>
    <w:p w:rsidR="00B308D2" w:rsidRPr="00B308D2" w:rsidRDefault="00B308D2" w:rsidP="00B308D2">
      <w:pPr>
        <w:pStyle w:val="1"/>
        <w:numPr>
          <w:ilvl w:val="0"/>
          <w:numId w:val="21"/>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abilitatea necesară de a elabora certificate, evidenţe şi rapoarte pentru a demonstra că evaluările au fost îndeplinite.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Imparţialitatea organismelor de evaluare a conformităţii, a personalului cu funcţii superioare de conducere al acestora şi a personalului responsabil de îndeplinirea 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Organismele de evaluare a conformităţii încheie contracte de asigurare cu companiile de asigurare recunoscute legal pe teritoriul Republicii Moldova şi deţin poliţe de asigurare pentru a repara prejudiciul care poate fi cauzat terţelor părţi prin activitatea sa şi faţă de care poartă răspundere în conformitate cu legislaţia în vigoare cu privire la asigurări. </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Personalul organismului de evaluare a conformităţii păstrează secretul profesional referitor la toate informaţiile obţinute în îndeplinirea sarcinilor sale, în conformitate cu  anexa nr. 2 la prezenta Reglementare tehnică sau al oricărei dispoziţii din legislaţia naţională de punere în aplicare a acesteia, excepţie făcînd relaţia cu autorităţile de reglementare sau cu funcţie de supraveghere a pieţei. Drepturile de autor trebuie să fie protejate.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Organismele de evaluare a conformităţii participă sau se asigură că personalul lor responsabil de îndeplinirea sarcinilor de evaluare a conformităţii este informat în legătură cu activităţile de standardizare relevante.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În cazul în care 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subcontractează sarcini specifice referitoare la evaluarea conformită</w:t>
      </w:r>
      <w:r w:rsidRPr="00B308D2">
        <w:rPr>
          <w:rFonts w:ascii="Cambria Math" w:hAnsi="Cambria Math" w:cs="Cambria Math"/>
          <w:color w:val="000000"/>
          <w:sz w:val="28"/>
          <w:szCs w:val="28"/>
          <w:lang w:val="ro-RO"/>
        </w:rPr>
        <w:t>ț</w:t>
      </w:r>
      <w:r w:rsidRPr="00B308D2">
        <w:rPr>
          <w:color w:val="000000"/>
          <w:sz w:val="28"/>
          <w:szCs w:val="28"/>
          <w:lang w:val="ro-RO"/>
        </w:rPr>
        <w:t>ii sau recurge la o filială, un organism notificat se asigură că subcontractantul sau filiala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stabilite pentru organismele de evaluare a conformităţii notificate </w:t>
      </w:r>
      <w:r w:rsidRPr="00B308D2">
        <w:rPr>
          <w:rFonts w:ascii="Cambria Math" w:hAnsi="Cambria Math" w:cs="Cambria Math"/>
          <w:color w:val="000000"/>
          <w:sz w:val="28"/>
          <w:szCs w:val="28"/>
          <w:lang w:val="ro-RO"/>
        </w:rPr>
        <w:t>ș</w:t>
      </w:r>
      <w:r w:rsidRPr="00B308D2">
        <w:rPr>
          <w:color w:val="000000"/>
          <w:sz w:val="28"/>
          <w:szCs w:val="28"/>
          <w:lang w:val="ro-RO"/>
        </w:rPr>
        <w:t>i informează Ministerul Economiei în acest sens.</w:t>
      </w:r>
    </w:p>
    <w:p w:rsidR="00B308D2" w:rsidRPr="00B308D2" w:rsidRDefault="00B308D2" w:rsidP="00B308D2">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 preia întreaga responsabilitate pentru sarcinile îndeplinite de subcontractan</w:t>
      </w:r>
      <w:r w:rsidRPr="00B308D2">
        <w:rPr>
          <w:rFonts w:ascii="Cambria Math" w:hAnsi="Cambria Math" w:cs="Cambria Math"/>
          <w:color w:val="000000"/>
          <w:sz w:val="28"/>
          <w:szCs w:val="28"/>
          <w:lang w:val="ro-RO"/>
        </w:rPr>
        <w:t>ț</w:t>
      </w:r>
      <w:r w:rsidRPr="00B308D2">
        <w:rPr>
          <w:color w:val="000000"/>
          <w:sz w:val="28"/>
          <w:szCs w:val="28"/>
          <w:lang w:val="ro-RO"/>
        </w:rPr>
        <w:t>i sau filiale, oriunde ar fi acestea stabilite.</w:t>
      </w:r>
    </w:p>
    <w:p w:rsidR="00B308D2" w:rsidRPr="00B308D2" w:rsidRDefault="00B308D2" w:rsidP="00B308D2">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B308D2">
        <w:rPr>
          <w:color w:val="000000"/>
          <w:sz w:val="28"/>
          <w:szCs w:val="28"/>
          <w:lang w:val="ro-RO"/>
        </w:rPr>
        <w:t>Activită</w:t>
      </w:r>
      <w:r w:rsidRPr="00B308D2">
        <w:rPr>
          <w:rFonts w:ascii="Cambria Math" w:hAnsi="Cambria Math" w:cs="Cambria Math"/>
          <w:color w:val="000000"/>
          <w:sz w:val="28"/>
          <w:szCs w:val="28"/>
          <w:lang w:val="ro-RO"/>
        </w:rPr>
        <w:t>ț</w:t>
      </w:r>
      <w:r w:rsidRPr="00B308D2">
        <w:rPr>
          <w:color w:val="000000"/>
          <w:sz w:val="28"/>
          <w:szCs w:val="28"/>
          <w:lang w:val="ro-RO"/>
        </w:rPr>
        <w:t>ile pot fi subcontractate sau realizate de o filială numai cu acordul clientului.</w:t>
      </w:r>
    </w:p>
    <w:p w:rsidR="00B308D2" w:rsidRPr="00B308D2" w:rsidRDefault="00B308D2" w:rsidP="00B308D2">
      <w:pPr>
        <w:pStyle w:val="1"/>
        <w:numPr>
          <w:ilvl w:val="0"/>
          <w:numId w:val="10"/>
        </w:numPr>
        <w:tabs>
          <w:tab w:val="left" w:pos="900"/>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 pune la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ia Ministerului Economiei documentele relevante privind evaluarea calificărilor subcontractantului sau ale filialei </w:t>
      </w:r>
      <w:r w:rsidRPr="00B308D2">
        <w:rPr>
          <w:rFonts w:ascii="Cambria Math" w:hAnsi="Cambria Math" w:cs="Cambria Math"/>
          <w:color w:val="000000"/>
          <w:sz w:val="28"/>
          <w:szCs w:val="28"/>
          <w:lang w:val="ro-RO"/>
        </w:rPr>
        <w:t>ș</w:t>
      </w:r>
      <w:r w:rsidRPr="00B308D2">
        <w:rPr>
          <w:color w:val="000000"/>
          <w:sz w:val="28"/>
          <w:szCs w:val="28"/>
          <w:lang w:val="ro-RO"/>
        </w:rPr>
        <w:t>i a activită</w:t>
      </w:r>
      <w:r w:rsidRPr="00B308D2">
        <w:rPr>
          <w:rFonts w:ascii="Cambria Math" w:hAnsi="Cambria Math" w:cs="Cambria Math"/>
          <w:color w:val="000000"/>
          <w:sz w:val="28"/>
          <w:szCs w:val="28"/>
          <w:lang w:val="ro-RO"/>
        </w:rPr>
        <w:t>ț</w:t>
      </w:r>
      <w:r w:rsidRPr="00B308D2">
        <w:rPr>
          <w:color w:val="000000"/>
          <w:sz w:val="28"/>
          <w:szCs w:val="28"/>
          <w:lang w:val="ro-RO"/>
        </w:rPr>
        <w:t>ilor executate de către ace</w:t>
      </w:r>
      <w:r w:rsidRPr="00B308D2">
        <w:rPr>
          <w:rFonts w:ascii="Cambria Math" w:hAnsi="Cambria Math" w:cs="Cambria Math"/>
          <w:color w:val="000000"/>
          <w:sz w:val="28"/>
          <w:szCs w:val="28"/>
          <w:lang w:val="ro-RO"/>
        </w:rPr>
        <w:t>ș</w:t>
      </w:r>
      <w:r w:rsidRPr="00B308D2">
        <w:rPr>
          <w:color w:val="000000"/>
          <w:sz w:val="28"/>
          <w:szCs w:val="28"/>
          <w:lang w:val="ro-RO"/>
        </w:rPr>
        <w:t>tia în conformitate cu anexa nr. 2 la prezenta Reglementare tehnică.</w:t>
      </w:r>
    </w:p>
    <w:p w:rsidR="00B308D2" w:rsidRPr="00B308D2" w:rsidRDefault="00B308D2" w:rsidP="00B308D2">
      <w:pPr>
        <w:pStyle w:val="1"/>
        <w:tabs>
          <w:tab w:val="left" w:pos="900"/>
        </w:tabs>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Capitolul XX</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ORGANISMELE INTERNE ACREDITATE</w:t>
      </w:r>
    </w:p>
    <w:p w:rsidR="00B308D2" w:rsidRPr="00B308D2" w:rsidRDefault="00B308D2" w:rsidP="00B308D2">
      <w:pPr>
        <w:pStyle w:val="1"/>
        <w:spacing w:before="0" w:beforeAutospacing="0" w:after="0" w:afterAutospacing="0"/>
        <w:ind w:firstLine="709"/>
        <w:jc w:val="both"/>
        <w:rPr>
          <w:b/>
          <w:color w:val="000000"/>
          <w:sz w:val="28"/>
          <w:szCs w:val="28"/>
          <w:lang w:val="ro-RO"/>
        </w:rPr>
      </w:pP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Un organism intern acreditat poate fi folosit pentru a desfă</w:t>
      </w:r>
      <w:r w:rsidRPr="00B308D2">
        <w:rPr>
          <w:rFonts w:ascii="Cambria Math" w:hAnsi="Cambria Math" w:cs="Cambria Math"/>
          <w:color w:val="000000"/>
          <w:sz w:val="28"/>
          <w:szCs w:val="28"/>
          <w:lang w:val="ro-RO"/>
        </w:rPr>
        <w:t>ș</w:t>
      </w:r>
      <w:r w:rsidRPr="00B308D2">
        <w:rPr>
          <w:color w:val="000000"/>
          <w:sz w:val="28"/>
          <w:szCs w:val="28"/>
          <w:lang w:val="ro-RO"/>
        </w:rPr>
        <w:t>ura activită</w:t>
      </w:r>
      <w:r w:rsidRPr="00B308D2">
        <w:rPr>
          <w:rFonts w:ascii="Cambria Math" w:hAnsi="Cambria Math" w:cs="Cambria Math"/>
          <w:color w:val="000000"/>
          <w:sz w:val="28"/>
          <w:szCs w:val="28"/>
          <w:lang w:val="ro-RO"/>
        </w:rPr>
        <w:t>ț</w:t>
      </w:r>
      <w:r w:rsidRPr="00B308D2">
        <w:rPr>
          <w:color w:val="000000"/>
          <w:sz w:val="28"/>
          <w:szCs w:val="28"/>
          <w:lang w:val="ro-RO"/>
        </w:rPr>
        <w:t>i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pentru întreprinderea din care face parte, în scopul punerii în aplicare a procedurilor prevăzute la punctul 2 (modulul A2) </w:t>
      </w:r>
      <w:r w:rsidRPr="00B308D2">
        <w:rPr>
          <w:rFonts w:ascii="Cambria Math" w:hAnsi="Cambria Math" w:cs="Cambria Math"/>
          <w:color w:val="000000"/>
          <w:sz w:val="28"/>
          <w:szCs w:val="28"/>
          <w:lang w:val="ro-RO"/>
        </w:rPr>
        <w:t>ș</w:t>
      </w:r>
      <w:r w:rsidRPr="00B308D2">
        <w:rPr>
          <w:color w:val="000000"/>
          <w:sz w:val="28"/>
          <w:szCs w:val="28"/>
          <w:lang w:val="ro-RO"/>
        </w:rPr>
        <w:t xml:space="preserve">i la punctul 5 (modulul C2) din anexa nr. 2 la prezenta Reglementare tehnică. </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Organismul respectiv trebuie să fie o parte separată </w:t>
      </w:r>
      <w:r w:rsidRPr="00B308D2">
        <w:rPr>
          <w:rFonts w:ascii="Cambria Math" w:hAnsi="Cambria Math" w:cs="Cambria Math"/>
          <w:color w:val="000000"/>
          <w:sz w:val="28"/>
          <w:szCs w:val="28"/>
          <w:lang w:val="ro-RO"/>
        </w:rPr>
        <w:t>ș</w:t>
      </w:r>
      <w:r w:rsidRPr="00B308D2">
        <w:rPr>
          <w:color w:val="000000"/>
          <w:sz w:val="28"/>
          <w:szCs w:val="28"/>
          <w:lang w:val="ro-RO"/>
        </w:rPr>
        <w:t xml:space="preserve">i distinctă a întreprinderii </w:t>
      </w:r>
      <w:r w:rsidRPr="00B308D2">
        <w:rPr>
          <w:rFonts w:ascii="Cambria Math" w:hAnsi="Cambria Math" w:cs="Cambria Math"/>
          <w:color w:val="000000"/>
          <w:sz w:val="28"/>
          <w:szCs w:val="28"/>
          <w:lang w:val="ro-RO"/>
        </w:rPr>
        <w:t>ș</w:t>
      </w:r>
      <w:r w:rsidRPr="00B308D2">
        <w:rPr>
          <w:color w:val="000000"/>
          <w:sz w:val="28"/>
          <w:szCs w:val="28"/>
          <w:lang w:val="ro-RO"/>
        </w:rPr>
        <w:t>i să nu fie implicat în proiectarea, producerea, furnizarea, instalarea, utilizarea sau între</w:t>
      </w:r>
      <w:r w:rsidRPr="00B308D2">
        <w:rPr>
          <w:rFonts w:ascii="Cambria Math" w:hAnsi="Cambria Math" w:cs="Cambria Math"/>
          <w:color w:val="000000"/>
          <w:sz w:val="28"/>
          <w:szCs w:val="28"/>
          <w:lang w:val="ro-RO"/>
        </w:rPr>
        <w:t>ț</w:t>
      </w:r>
      <w:r w:rsidRPr="00B308D2">
        <w:rPr>
          <w:color w:val="000000"/>
          <w:sz w:val="28"/>
          <w:szCs w:val="28"/>
          <w:lang w:val="ro-RO"/>
        </w:rPr>
        <w:t>inerea mijloacelor de măsurare pe care le evaluează.</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intern acreditat trebuie să îndeplinească următoarele cerin</w:t>
      </w:r>
      <w:r w:rsidRPr="00B308D2">
        <w:rPr>
          <w:rFonts w:ascii="Cambria Math" w:hAnsi="Cambria Math" w:cs="Cambria Math"/>
          <w:color w:val="000000"/>
          <w:sz w:val="28"/>
          <w:szCs w:val="28"/>
          <w:lang w:val="ro-RO"/>
        </w:rPr>
        <w:t>ț</w:t>
      </w:r>
      <w:r w:rsidRPr="00B308D2">
        <w:rPr>
          <w:color w:val="000000"/>
          <w:sz w:val="28"/>
          <w:szCs w:val="28"/>
          <w:lang w:val="ro-RO"/>
        </w:rPr>
        <w:t>e:</w:t>
      </w:r>
    </w:p>
    <w:p w:rsidR="00B308D2" w:rsidRPr="00B308D2" w:rsidRDefault="00B308D2" w:rsidP="00B308D2">
      <w:pPr>
        <w:pStyle w:val="1"/>
        <w:numPr>
          <w:ilvl w:val="0"/>
          <w:numId w:val="2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este acreditat în condiţiile Legii nr. 235 din 1 decembrie 2011 privind activităţile de acreditare şi de evaluare a conformităţii;</w:t>
      </w:r>
    </w:p>
    <w:p w:rsidR="00B308D2" w:rsidRPr="00B308D2" w:rsidRDefault="00B308D2" w:rsidP="00B308D2">
      <w:pPr>
        <w:pStyle w:val="1"/>
        <w:numPr>
          <w:ilvl w:val="0"/>
          <w:numId w:val="2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organismul </w:t>
      </w:r>
      <w:r w:rsidRPr="00B308D2">
        <w:rPr>
          <w:rFonts w:ascii="Cambria Math" w:hAnsi="Cambria Math" w:cs="Cambria Math"/>
          <w:color w:val="000000"/>
          <w:sz w:val="28"/>
          <w:szCs w:val="28"/>
          <w:lang w:val="ro-RO"/>
        </w:rPr>
        <w:t>ș</w:t>
      </w:r>
      <w:r w:rsidRPr="00B308D2">
        <w:rPr>
          <w:color w:val="000000"/>
          <w:sz w:val="28"/>
          <w:szCs w:val="28"/>
          <w:lang w:val="ro-RO"/>
        </w:rPr>
        <w:t xml:space="preserve">i personalul acestuia sînt identificabile din punctul de vedere al organizării </w:t>
      </w:r>
      <w:r w:rsidRPr="00B308D2">
        <w:rPr>
          <w:rFonts w:ascii="Cambria Math" w:hAnsi="Cambria Math" w:cs="Cambria Math"/>
          <w:color w:val="000000"/>
          <w:sz w:val="28"/>
          <w:szCs w:val="28"/>
          <w:lang w:val="ro-RO"/>
        </w:rPr>
        <w:t>ș</w:t>
      </w:r>
      <w:r w:rsidRPr="00B308D2">
        <w:rPr>
          <w:color w:val="000000"/>
          <w:sz w:val="28"/>
          <w:szCs w:val="28"/>
          <w:lang w:val="ro-RO"/>
        </w:rPr>
        <w:t>i aplică metode de raportare în cadrul întreprinderii din care fac parte, ceea ce asigură impar</w:t>
      </w:r>
      <w:r w:rsidRPr="00B308D2">
        <w:rPr>
          <w:rFonts w:ascii="Cambria Math" w:hAnsi="Cambria Math" w:cs="Cambria Math"/>
          <w:color w:val="000000"/>
          <w:sz w:val="28"/>
          <w:szCs w:val="28"/>
          <w:lang w:val="ro-RO"/>
        </w:rPr>
        <w:t>ț</w:t>
      </w:r>
      <w:r w:rsidRPr="00B308D2">
        <w:rPr>
          <w:color w:val="000000"/>
          <w:sz w:val="28"/>
          <w:szCs w:val="28"/>
          <w:lang w:val="ro-RO"/>
        </w:rPr>
        <w:t>ialitatea acestora fa</w:t>
      </w:r>
      <w:r w:rsidRPr="00B308D2">
        <w:rPr>
          <w:rFonts w:ascii="Cambria Math" w:hAnsi="Cambria Math" w:cs="Cambria Math"/>
          <w:color w:val="000000"/>
          <w:sz w:val="28"/>
          <w:szCs w:val="28"/>
          <w:lang w:val="ro-RO"/>
        </w:rPr>
        <w:t>ț</w:t>
      </w:r>
      <w:r w:rsidRPr="00B308D2">
        <w:rPr>
          <w:color w:val="000000"/>
          <w:sz w:val="28"/>
          <w:szCs w:val="28"/>
          <w:lang w:val="ro-RO"/>
        </w:rPr>
        <w:t>ă de organismul na</w:t>
      </w:r>
      <w:r w:rsidRPr="00B308D2">
        <w:rPr>
          <w:rFonts w:ascii="Cambria Math" w:hAnsi="Cambria Math" w:cs="Cambria Math"/>
          <w:color w:val="000000"/>
          <w:sz w:val="28"/>
          <w:szCs w:val="28"/>
          <w:lang w:val="ro-RO"/>
        </w:rPr>
        <w:t>ț</w:t>
      </w:r>
      <w:r w:rsidRPr="00B308D2">
        <w:rPr>
          <w:color w:val="000000"/>
          <w:sz w:val="28"/>
          <w:szCs w:val="28"/>
          <w:lang w:val="ro-RO"/>
        </w:rPr>
        <w:t>ional de acreditare;</w:t>
      </w:r>
    </w:p>
    <w:p w:rsidR="00B308D2" w:rsidRPr="00B308D2" w:rsidRDefault="00B308D2" w:rsidP="00B308D2">
      <w:pPr>
        <w:pStyle w:val="1"/>
        <w:numPr>
          <w:ilvl w:val="0"/>
          <w:numId w:val="2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nici organismul, nici personalul acestuia nu trebuie să fie responsabil de proiectarea, fabricarea, furnizarea, instalarea, exploatarea sau între</w:t>
      </w:r>
      <w:r w:rsidRPr="00B308D2">
        <w:rPr>
          <w:rFonts w:ascii="Cambria Math" w:hAnsi="Cambria Math" w:cs="Cambria Math"/>
          <w:color w:val="000000"/>
          <w:sz w:val="28"/>
          <w:szCs w:val="28"/>
          <w:lang w:val="ro-RO"/>
        </w:rPr>
        <w:t>ț</w:t>
      </w:r>
      <w:r w:rsidRPr="00B308D2">
        <w:rPr>
          <w:color w:val="000000"/>
          <w:sz w:val="28"/>
          <w:szCs w:val="28"/>
          <w:lang w:val="ro-RO"/>
        </w:rPr>
        <w:t xml:space="preserve">inerea mijloacelor de măsurare pe care le evaluează </w:t>
      </w:r>
      <w:r w:rsidRPr="00B308D2">
        <w:rPr>
          <w:rFonts w:ascii="Cambria Math" w:hAnsi="Cambria Math" w:cs="Cambria Math"/>
          <w:color w:val="000000"/>
          <w:sz w:val="28"/>
          <w:szCs w:val="28"/>
          <w:lang w:val="ro-RO"/>
        </w:rPr>
        <w:t>ș</w:t>
      </w:r>
      <w:r w:rsidRPr="00B308D2">
        <w:rPr>
          <w:color w:val="000000"/>
          <w:sz w:val="28"/>
          <w:szCs w:val="28"/>
          <w:lang w:val="ro-RO"/>
        </w:rPr>
        <w:t>i nu trebuie să se angajeze în vreo activitate care ar putea veni în conflict cu independen</w:t>
      </w:r>
      <w:r w:rsidRPr="00B308D2">
        <w:rPr>
          <w:rFonts w:ascii="Cambria Math" w:hAnsi="Cambria Math" w:cs="Cambria Math"/>
          <w:color w:val="000000"/>
          <w:sz w:val="28"/>
          <w:szCs w:val="28"/>
          <w:lang w:val="ro-RO"/>
        </w:rPr>
        <w:t>ț</w:t>
      </w:r>
      <w:r w:rsidRPr="00B308D2">
        <w:rPr>
          <w:color w:val="000000"/>
          <w:sz w:val="28"/>
          <w:szCs w:val="28"/>
          <w:lang w:val="ro-RO"/>
        </w:rPr>
        <w:t>a de apreciere sau integritatea lor în legătură cu activită</w:t>
      </w:r>
      <w:r w:rsidRPr="00B308D2">
        <w:rPr>
          <w:rFonts w:ascii="Cambria Math" w:hAnsi="Cambria Math" w:cs="Cambria Math"/>
          <w:color w:val="000000"/>
          <w:sz w:val="28"/>
          <w:szCs w:val="28"/>
          <w:lang w:val="ro-RO"/>
        </w:rPr>
        <w:t>ț</w:t>
      </w:r>
      <w:r w:rsidRPr="00B308D2">
        <w:rPr>
          <w:color w:val="000000"/>
          <w:sz w:val="28"/>
          <w:szCs w:val="28"/>
          <w:lang w:val="ro-RO"/>
        </w:rPr>
        <w:t>ile de evaluare;</w:t>
      </w:r>
    </w:p>
    <w:p w:rsidR="00B308D2" w:rsidRPr="00B308D2" w:rsidRDefault="00B308D2" w:rsidP="00B308D2">
      <w:pPr>
        <w:pStyle w:val="1"/>
        <w:numPr>
          <w:ilvl w:val="0"/>
          <w:numId w:val="2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prestează servicii exclusive pentru întreprinderea din care face parte.</w:t>
      </w:r>
    </w:p>
    <w:p w:rsidR="00B308D2" w:rsidRPr="00B308D2" w:rsidRDefault="00B308D2" w:rsidP="00B308D2">
      <w:pPr>
        <w:pStyle w:val="1"/>
        <w:numPr>
          <w:ilvl w:val="0"/>
          <w:numId w:val="10"/>
        </w:numPr>
        <w:tabs>
          <w:tab w:val="left" w:pos="990"/>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Organismele interne acreditate nu se notifică de către Ministerul Economiei, precum şi nu se notifică Comisiei Europene, însă întreprinderea din </w:t>
      </w:r>
      <w:r w:rsidRPr="00B308D2">
        <w:rPr>
          <w:color w:val="000000"/>
          <w:sz w:val="28"/>
          <w:szCs w:val="28"/>
          <w:lang w:val="ro-RO"/>
        </w:rPr>
        <w:lastRenderedPageBreak/>
        <w:t>care fac parte sau organismul na</w:t>
      </w:r>
      <w:r w:rsidRPr="00B308D2">
        <w:rPr>
          <w:rFonts w:ascii="Cambria Math" w:hAnsi="Cambria Math" w:cs="Cambria Math"/>
          <w:color w:val="000000"/>
          <w:sz w:val="28"/>
          <w:szCs w:val="28"/>
          <w:lang w:val="ro-RO"/>
        </w:rPr>
        <w:t>ț</w:t>
      </w:r>
      <w:r w:rsidRPr="00B308D2">
        <w:rPr>
          <w:color w:val="000000"/>
          <w:sz w:val="28"/>
          <w:szCs w:val="28"/>
          <w:lang w:val="ro-RO"/>
        </w:rPr>
        <w:t>ional de acreditare furnizează Ministerului Economiei, la cerere, informa</w:t>
      </w:r>
      <w:r w:rsidRPr="00B308D2">
        <w:rPr>
          <w:rFonts w:ascii="Cambria Math" w:hAnsi="Cambria Math" w:cs="Cambria Math"/>
          <w:color w:val="000000"/>
          <w:sz w:val="28"/>
          <w:szCs w:val="28"/>
          <w:lang w:val="ro-RO"/>
        </w:rPr>
        <w:t>ț</w:t>
      </w:r>
      <w:r w:rsidRPr="00B308D2">
        <w:rPr>
          <w:color w:val="000000"/>
          <w:sz w:val="28"/>
          <w:szCs w:val="28"/>
          <w:lang w:val="ro-RO"/>
        </w:rPr>
        <w:t>iile cu privire la acreditarea acestora.</w:t>
      </w:r>
    </w:p>
    <w:p w:rsidR="00B308D2" w:rsidRPr="00B308D2" w:rsidRDefault="00B308D2" w:rsidP="00B308D2">
      <w:pPr>
        <w:pStyle w:val="1"/>
        <w:spacing w:before="0" w:beforeAutospacing="0" w:after="0" w:afterAutospacing="0"/>
        <w:ind w:firstLine="709"/>
        <w:jc w:val="both"/>
        <w:rPr>
          <w:b/>
          <w:color w:val="000000"/>
          <w:sz w:val="28"/>
          <w:szCs w:val="28"/>
          <w:lang w:val="ro-RO"/>
        </w:rPr>
      </w:pP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Capitolul XXI</w:t>
      </w:r>
    </w:p>
    <w:p w:rsidR="00B308D2" w:rsidRPr="00B308D2" w:rsidRDefault="00B308D2" w:rsidP="00B308D2">
      <w:pPr>
        <w:pStyle w:val="1"/>
        <w:spacing w:before="0" w:beforeAutospacing="0" w:after="0" w:afterAutospacing="0"/>
        <w:jc w:val="center"/>
        <w:rPr>
          <w:b/>
          <w:color w:val="000000"/>
          <w:sz w:val="28"/>
          <w:szCs w:val="28"/>
          <w:lang w:val="ro-RO"/>
        </w:rPr>
      </w:pPr>
      <w:r w:rsidRPr="00B308D2">
        <w:rPr>
          <w:b/>
          <w:color w:val="000000"/>
          <w:sz w:val="28"/>
          <w:szCs w:val="28"/>
          <w:lang w:val="ro-RO"/>
        </w:rPr>
        <w:t>PROCEDURA DE NOTIFICARE</w:t>
      </w:r>
    </w:p>
    <w:p w:rsidR="00B308D2" w:rsidRPr="00B308D2" w:rsidRDefault="00B308D2" w:rsidP="00B308D2">
      <w:pPr>
        <w:pStyle w:val="1"/>
        <w:spacing w:before="0" w:beforeAutospacing="0" w:after="0" w:afterAutospacing="0"/>
        <w:ind w:firstLine="709"/>
        <w:jc w:val="both"/>
        <w:rPr>
          <w:b/>
          <w:color w:val="000000"/>
          <w:sz w:val="28"/>
          <w:szCs w:val="28"/>
          <w:lang w:val="ro-RO"/>
        </w:rPr>
      </w:pPr>
    </w:p>
    <w:p w:rsidR="00B308D2" w:rsidRPr="00B308D2" w:rsidRDefault="00B308D2" w:rsidP="00B308D2">
      <w:pPr>
        <w:pStyle w:val="1"/>
        <w:numPr>
          <w:ilvl w:val="0"/>
          <w:numId w:val="10"/>
        </w:numPr>
        <w:tabs>
          <w:tab w:val="left" w:pos="90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În scopul notificării pentru activitate în domeniul reglementat, organismul de evaluare a conformităţii se adresează cu o cerere la sediul organismului naţional de acreditare. </w:t>
      </w:r>
    </w:p>
    <w:p w:rsidR="00B308D2" w:rsidRPr="00B308D2" w:rsidRDefault="00B308D2" w:rsidP="00B308D2">
      <w:pPr>
        <w:pStyle w:val="1"/>
        <w:numPr>
          <w:ilvl w:val="0"/>
          <w:numId w:val="10"/>
        </w:numPr>
        <w:tabs>
          <w:tab w:val="left" w:pos="90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Organismul naţional de acreditare informează Ministerul Economiei atunci cînd organismul de evaluare a conformităţii solicită acreditarea în vederea notificării şi, după acordarea acreditării, transmite solicitarea însoţită de documente autorităţii de reglementare în scopul de a fi notificat.</w:t>
      </w:r>
    </w:p>
    <w:p w:rsidR="00B308D2" w:rsidRPr="00B308D2" w:rsidRDefault="00B308D2" w:rsidP="00B308D2">
      <w:pPr>
        <w:pStyle w:val="1"/>
        <w:numPr>
          <w:ilvl w:val="0"/>
          <w:numId w:val="10"/>
        </w:numPr>
        <w:tabs>
          <w:tab w:val="left" w:pos="99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Cererea este înso</w:t>
      </w:r>
      <w:r w:rsidRPr="00B308D2">
        <w:rPr>
          <w:rFonts w:ascii="Cambria Math" w:hAnsi="Cambria Math" w:cs="Cambria Math"/>
          <w:color w:val="000000"/>
          <w:sz w:val="28"/>
          <w:szCs w:val="28"/>
          <w:lang w:val="ro-RO"/>
        </w:rPr>
        <w:t>ț</w:t>
      </w:r>
      <w:r w:rsidRPr="00B308D2">
        <w:rPr>
          <w:color w:val="000000"/>
          <w:sz w:val="28"/>
          <w:szCs w:val="28"/>
          <w:lang w:val="ro-RO"/>
        </w:rPr>
        <w:t>ită de documente care includ descrierea activită</w:t>
      </w:r>
      <w:r w:rsidRPr="00B308D2">
        <w:rPr>
          <w:rFonts w:ascii="Cambria Math" w:hAnsi="Cambria Math" w:cs="Cambria Math"/>
          <w:color w:val="000000"/>
          <w:sz w:val="28"/>
          <w:szCs w:val="28"/>
          <w:lang w:val="ro-RO"/>
        </w:rPr>
        <w:t>ț</w:t>
      </w:r>
      <w:r w:rsidRPr="00B308D2">
        <w:rPr>
          <w:color w:val="000000"/>
          <w:sz w:val="28"/>
          <w:szCs w:val="28"/>
          <w:lang w:val="ro-RO"/>
        </w:rPr>
        <w:t>ilor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a modulului sau a modulelor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 xml:space="preserve">i a mijlocului sau mijloacelor de măsurare pentru care organismul se consideră a fi competent, precum </w:t>
      </w:r>
      <w:r w:rsidRPr="00B308D2">
        <w:rPr>
          <w:rFonts w:ascii="Cambria Math" w:hAnsi="Cambria Math" w:cs="Cambria Math"/>
          <w:color w:val="000000"/>
          <w:sz w:val="28"/>
          <w:szCs w:val="28"/>
          <w:lang w:val="ro-RO"/>
        </w:rPr>
        <w:t>ș</w:t>
      </w:r>
      <w:r w:rsidRPr="00B308D2">
        <w:rPr>
          <w:color w:val="000000"/>
          <w:sz w:val="28"/>
          <w:szCs w:val="28"/>
          <w:lang w:val="ro-RO"/>
        </w:rPr>
        <w:t>i de un certificat de acreditare, eliberat de un organism na</w:t>
      </w:r>
      <w:r w:rsidRPr="00B308D2">
        <w:rPr>
          <w:rFonts w:ascii="Cambria Math" w:hAnsi="Cambria Math" w:cs="Cambria Math"/>
          <w:color w:val="000000"/>
          <w:sz w:val="28"/>
          <w:szCs w:val="28"/>
          <w:lang w:val="ro-RO"/>
        </w:rPr>
        <w:t>ț</w:t>
      </w:r>
      <w:r w:rsidRPr="00B308D2">
        <w:rPr>
          <w:color w:val="000000"/>
          <w:sz w:val="28"/>
          <w:szCs w:val="28"/>
          <w:lang w:val="ro-RO"/>
        </w:rPr>
        <w:t>ional de acreditare, care să ateste că 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satisface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af"/>
        <w:numPr>
          <w:ilvl w:val="0"/>
          <w:numId w:val="10"/>
        </w:numPr>
        <w:tabs>
          <w:tab w:val="left" w:pos="900"/>
          <w:tab w:val="left" w:pos="1276"/>
        </w:tabs>
        <w:ind w:left="0" w:firstLine="709"/>
        <w:jc w:val="both"/>
        <w:rPr>
          <w:color w:val="000000"/>
          <w:sz w:val="28"/>
          <w:szCs w:val="28"/>
          <w:lang w:val="ro-RO"/>
        </w:rPr>
      </w:pPr>
      <w:r w:rsidRPr="00B308D2">
        <w:rPr>
          <w:color w:val="000000"/>
          <w:sz w:val="28"/>
          <w:szCs w:val="28"/>
          <w:lang w:val="ro-RO"/>
        </w:rPr>
        <w:t>Documentele prezentate în vederea notificării sînt supuse examinării în cadrul Ministerului Economiei. După examinarea documentelor prezentate se ia decizia de acordare a notificării.</w:t>
      </w:r>
    </w:p>
    <w:p w:rsidR="00B308D2" w:rsidRPr="00B308D2" w:rsidRDefault="00B308D2" w:rsidP="00B308D2">
      <w:pPr>
        <w:pStyle w:val="1"/>
        <w:numPr>
          <w:ilvl w:val="0"/>
          <w:numId w:val="10"/>
        </w:numPr>
        <w:tabs>
          <w:tab w:val="left" w:pos="90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 Examinarea documentelor prezentate în vederea notificării se efectuează în termen de 15 zile lucrătoare.</w:t>
      </w:r>
    </w:p>
    <w:p w:rsidR="00B308D2" w:rsidRPr="00B308D2" w:rsidRDefault="00B308D2" w:rsidP="00B308D2">
      <w:pPr>
        <w:ind w:firstLine="709"/>
        <w:jc w:val="both"/>
        <w:rPr>
          <w:color w:val="000000"/>
          <w:sz w:val="28"/>
          <w:szCs w:val="28"/>
          <w:highlight w:val="yellow"/>
          <w:lang w:val="ro-RO" w:eastAsia="en-US"/>
        </w:rPr>
      </w:pPr>
      <w:r w:rsidRPr="00B308D2">
        <w:rPr>
          <w:color w:val="000000"/>
          <w:sz w:val="28"/>
          <w:szCs w:val="28"/>
          <w:lang w:val="ro-RO"/>
        </w:rPr>
        <w:t xml:space="preserve"> Organismele de evaluare a conformităţii notificate trebuie să îndeplinească permanent toate cerinţele care au stat la baza deciziei privind notificarea.</w:t>
      </w:r>
      <w:r w:rsidRPr="00B308D2">
        <w:rPr>
          <w:color w:val="000000"/>
          <w:sz w:val="28"/>
          <w:szCs w:val="28"/>
          <w:highlight w:val="yellow"/>
          <w:lang w:val="ro-RO" w:eastAsia="en-US"/>
        </w:rPr>
        <w:t xml:space="preserve"> </w:t>
      </w:r>
    </w:p>
    <w:p w:rsidR="00B308D2" w:rsidRPr="00B308D2" w:rsidRDefault="00B308D2" w:rsidP="00B308D2">
      <w:pPr>
        <w:ind w:firstLine="709"/>
        <w:jc w:val="both"/>
        <w:rPr>
          <w:color w:val="000000"/>
          <w:sz w:val="28"/>
          <w:szCs w:val="28"/>
          <w:lang w:val="ro-RO" w:eastAsia="en-US"/>
        </w:rPr>
      </w:pPr>
      <w:r w:rsidRPr="00B308D2">
        <w:rPr>
          <w:color w:val="000000"/>
          <w:sz w:val="28"/>
          <w:szCs w:val="28"/>
          <w:lang w:val="ro-RO" w:eastAsia="en-US"/>
        </w:rPr>
        <w:t>128. Ministerul Economiei notifică statelor membre ale Uniunii Europene si Comisiei Europene organismele de evaluare a conformităţii pe care le-a recunoscut pentru îndeplinirea sarcinilor legate de modulele de evaluare a conformităţii prevăzute la capitolul XII din prezenta Reglementare tehnică, precum şi numerele de identificare atribuite anterior de Comisia Europeana şi publicate in conformitate cu punctul 132 din prezenta Reglementare tehnică.</w:t>
      </w:r>
    </w:p>
    <w:p w:rsidR="00B308D2" w:rsidRPr="00B308D2" w:rsidRDefault="00B308D2" w:rsidP="00B308D2">
      <w:pPr>
        <w:ind w:firstLine="709"/>
        <w:jc w:val="both"/>
        <w:rPr>
          <w:color w:val="000000"/>
          <w:sz w:val="28"/>
          <w:szCs w:val="28"/>
          <w:lang w:val="ro-RO" w:eastAsia="en-US"/>
        </w:rPr>
      </w:pPr>
      <w:r w:rsidRPr="00B308D2">
        <w:rPr>
          <w:color w:val="000000"/>
          <w:sz w:val="28"/>
          <w:szCs w:val="28"/>
          <w:lang w:val="ro-RO" w:eastAsia="en-US"/>
        </w:rPr>
        <w:t xml:space="preserve">129. Ministerul Economiei aplica criteriile stabilite la capitolul XIX din prezenta Reglementare tehnică pentru notificarea acestor organisme de evaluare a conformităţi. </w:t>
      </w:r>
    </w:p>
    <w:p w:rsidR="00B308D2" w:rsidRPr="00B308D2" w:rsidRDefault="00B308D2" w:rsidP="00B308D2">
      <w:pPr>
        <w:ind w:firstLine="709"/>
        <w:jc w:val="both"/>
        <w:rPr>
          <w:color w:val="000000"/>
          <w:sz w:val="28"/>
          <w:szCs w:val="28"/>
          <w:lang w:val="ro-RO" w:eastAsia="en-US"/>
        </w:rPr>
      </w:pPr>
      <w:r w:rsidRPr="00B308D2">
        <w:rPr>
          <w:color w:val="000000"/>
          <w:sz w:val="28"/>
          <w:szCs w:val="28"/>
          <w:lang w:val="ro-RO" w:eastAsia="en-US"/>
        </w:rPr>
        <w:t>130. În cazul notificării unui organism</w:t>
      </w:r>
      <w:r w:rsidRPr="00B308D2">
        <w:rPr>
          <w:color w:val="000000"/>
          <w:sz w:val="28"/>
          <w:szCs w:val="28"/>
          <w:lang w:val="ro-RO"/>
        </w:rPr>
        <w:t xml:space="preserve"> </w:t>
      </w:r>
      <w:r w:rsidRPr="00B308D2">
        <w:rPr>
          <w:color w:val="000000"/>
          <w:sz w:val="28"/>
          <w:szCs w:val="28"/>
          <w:lang w:val="ro-RO" w:eastAsia="en-US"/>
        </w:rPr>
        <w:t>de evaluare a conformităţi, Ministerul Economiei trebuie:</w:t>
      </w:r>
    </w:p>
    <w:p w:rsidR="00B308D2" w:rsidRPr="00B308D2" w:rsidRDefault="00B308D2" w:rsidP="00B308D2">
      <w:pPr>
        <w:tabs>
          <w:tab w:val="left" w:pos="993"/>
        </w:tabs>
        <w:ind w:firstLine="709"/>
        <w:jc w:val="both"/>
        <w:rPr>
          <w:color w:val="000000"/>
          <w:sz w:val="28"/>
          <w:szCs w:val="28"/>
          <w:lang w:val="ro-RO" w:eastAsia="en-US"/>
        </w:rPr>
      </w:pPr>
      <w:r w:rsidRPr="00B308D2">
        <w:rPr>
          <w:color w:val="000000"/>
          <w:sz w:val="28"/>
          <w:szCs w:val="28"/>
          <w:lang w:val="ro-RO" w:eastAsia="en-US"/>
        </w:rPr>
        <w:t>1) să se asigure că organismul îndeplineşte în mod permanent criteriile stabilite la capitolul XIX din prezenta Reglementare tehnică;</w:t>
      </w:r>
    </w:p>
    <w:p w:rsidR="00B308D2" w:rsidRPr="00B308D2" w:rsidRDefault="00B308D2" w:rsidP="00B308D2">
      <w:pPr>
        <w:tabs>
          <w:tab w:val="left" w:pos="993"/>
        </w:tabs>
        <w:ind w:firstLine="709"/>
        <w:jc w:val="both"/>
        <w:rPr>
          <w:color w:val="000000"/>
          <w:sz w:val="28"/>
          <w:szCs w:val="28"/>
          <w:lang w:val="ro-RO" w:eastAsia="en-US"/>
        </w:rPr>
      </w:pPr>
      <w:r w:rsidRPr="00B308D2">
        <w:rPr>
          <w:color w:val="000000"/>
          <w:sz w:val="28"/>
          <w:szCs w:val="28"/>
          <w:lang w:val="ro-RO" w:eastAsia="en-US"/>
        </w:rPr>
        <w:t>2) să retragă o asemenea notificare în cazul în care constată ca organismul</w:t>
      </w:r>
      <w:r w:rsidRPr="00B308D2">
        <w:rPr>
          <w:color w:val="000000"/>
          <w:sz w:val="28"/>
          <w:szCs w:val="28"/>
          <w:lang w:val="ro-RO"/>
        </w:rPr>
        <w:t xml:space="preserve"> </w:t>
      </w:r>
      <w:r w:rsidRPr="00B308D2">
        <w:rPr>
          <w:color w:val="000000"/>
          <w:sz w:val="28"/>
          <w:szCs w:val="28"/>
          <w:lang w:val="ro-RO" w:eastAsia="en-US"/>
        </w:rPr>
        <w:t>de evaluare a conformităţi nu mai corespunde acestor criterii.</w:t>
      </w:r>
    </w:p>
    <w:p w:rsidR="00B308D2" w:rsidRPr="00B308D2" w:rsidRDefault="00B308D2" w:rsidP="00B308D2">
      <w:pPr>
        <w:ind w:firstLine="709"/>
        <w:jc w:val="both"/>
        <w:rPr>
          <w:color w:val="000000"/>
          <w:sz w:val="28"/>
          <w:szCs w:val="28"/>
          <w:lang w:val="ro-RO" w:eastAsia="en-US"/>
        </w:rPr>
      </w:pPr>
      <w:r w:rsidRPr="00B308D2">
        <w:rPr>
          <w:color w:val="000000"/>
          <w:sz w:val="28"/>
          <w:szCs w:val="28"/>
          <w:lang w:val="ro-RO" w:eastAsia="en-US"/>
        </w:rPr>
        <w:lastRenderedPageBreak/>
        <w:t>131. Ministerul Economiei informează imediat statele membre ale Uniunii Europene şi Comisia Europeană cu privire la orice astfel de retragere a notificării.</w:t>
      </w:r>
    </w:p>
    <w:p w:rsidR="00B308D2" w:rsidRPr="00B308D2" w:rsidRDefault="00B308D2" w:rsidP="00B308D2">
      <w:pPr>
        <w:ind w:firstLine="709"/>
        <w:jc w:val="both"/>
        <w:rPr>
          <w:color w:val="000000"/>
          <w:sz w:val="28"/>
          <w:szCs w:val="28"/>
          <w:lang w:val="ro-RO" w:eastAsia="en-US"/>
        </w:rPr>
      </w:pPr>
      <w:r w:rsidRPr="00B308D2">
        <w:rPr>
          <w:color w:val="000000"/>
          <w:sz w:val="28"/>
          <w:szCs w:val="28"/>
          <w:lang w:val="ro-RO" w:eastAsia="en-US"/>
        </w:rPr>
        <w:t xml:space="preserve">132. Lista organismelor notificate şi informaţiile privind domeniul notificării prevăzute la punctul 137 din prezenta Reglementare tehnică se publică şi se actualizează periodic în Jurnalul Oficial al Uniunii Europene. </w:t>
      </w:r>
    </w:p>
    <w:p w:rsidR="00B308D2" w:rsidRPr="00B308D2" w:rsidRDefault="00B308D2" w:rsidP="00B308D2">
      <w:pPr>
        <w:pStyle w:val="1"/>
        <w:tabs>
          <w:tab w:val="left" w:pos="900"/>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133.  Informaţia despre organismele de evaluare a conformităţii notificate şi numerele de identificare a acestora se publică pe pagina web a organismului naţional de acreditare, în Registrul organismelor de evaluare a conformităţii notificate, care gestionează registrul respectiv.</w:t>
      </w:r>
    </w:p>
    <w:p w:rsidR="00B308D2" w:rsidRPr="00B308D2" w:rsidRDefault="00B308D2" w:rsidP="00B308D2">
      <w:pPr>
        <w:pStyle w:val="1"/>
        <w:tabs>
          <w:tab w:val="left" w:pos="990"/>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 xml:space="preserve">134. În cazul în care Ministerul Economiei a fost informat </w:t>
      </w:r>
      <w:r w:rsidRPr="00B308D2">
        <w:rPr>
          <w:rFonts w:ascii="Cambria Math" w:hAnsi="Cambria Math" w:cs="Cambria Math"/>
          <w:color w:val="000000"/>
          <w:sz w:val="28"/>
          <w:szCs w:val="28"/>
          <w:lang w:val="ro-RO"/>
        </w:rPr>
        <w:t>ș</w:t>
      </w:r>
      <w:r w:rsidRPr="00B308D2">
        <w:rPr>
          <w:color w:val="000000"/>
          <w:sz w:val="28"/>
          <w:szCs w:val="28"/>
          <w:lang w:val="ro-RO"/>
        </w:rPr>
        <w:t>i a constatat că un organism notificat nu mai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sau că nu î</w:t>
      </w:r>
      <w:r w:rsidRPr="00B308D2">
        <w:rPr>
          <w:rFonts w:ascii="Cambria Math" w:hAnsi="Cambria Math" w:cs="Cambria Math"/>
          <w:color w:val="000000"/>
          <w:sz w:val="28"/>
          <w:szCs w:val="28"/>
          <w:lang w:val="ro-RO"/>
        </w:rPr>
        <w:t>ș</w:t>
      </w:r>
      <w:r w:rsidRPr="00B308D2">
        <w:rPr>
          <w:color w:val="000000"/>
          <w:sz w:val="28"/>
          <w:szCs w:val="28"/>
          <w:lang w:val="ro-RO"/>
        </w:rPr>
        <w:t>i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iile, autoritatea suspendă sau retrage notificarea, după caz, în func</w:t>
      </w:r>
      <w:r w:rsidRPr="00B308D2">
        <w:rPr>
          <w:rFonts w:ascii="Cambria Math" w:hAnsi="Cambria Math" w:cs="Cambria Math"/>
          <w:color w:val="000000"/>
          <w:sz w:val="28"/>
          <w:szCs w:val="28"/>
          <w:lang w:val="ro-RO"/>
        </w:rPr>
        <w:t>ț</w:t>
      </w:r>
      <w:r w:rsidRPr="00B308D2">
        <w:rPr>
          <w:color w:val="000000"/>
          <w:sz w:val="28"/>
          <w:szCs w:val="28"/>
          <w:lang w:val="ro-RO"/>
        </w:rPr>
        <w:t>ie de gravitatea nerespectării cerin</w:t>
      </w:r>
      <w:r w:rsidRPr="00B308D2">
        <w:rPr>
          <w:rFonts w:ascii="Cambria Math" w:hAnsi="Cambria Math" w:cs="Cambria Math"/>
          <w:color w:val="000000"/>
          <w:sz w:val="28"/>
          <w:szCs w:val="28"/>
          <w:lang w:val="ro-RO"/>
        </w:rPr>
        <w:t>ț</w:t>
      </w:r>
      <w:r w:rsidRPr="00B308D2">
        <w:rPr>
          <w:color w:val="000000"/>
          <w:sz w:val="28"/>
          <w:szCs w:val="28"/>
          <w:lang w:val="ro-RO"/>
        </w:rPr>
        <w:t>elor sau a neîndeplinirii obliga</w:t>
      </w:r>
      <w:r w:rsidRPr="00B308D2">
        <w:rPr>
          <w:rFonts w:ascii="Cambria Math" w:hAnsi="Cambria Math" w:cs="Cambria Math"/>
          <w:color w:val="000000"/>
          <w:sz w:val="28"/>
          <w:szCs w:val="28"/>
          <w:lang w:val="ro-RO"/>
        </w:rPr>
        <w:t>ț</w:t>
      </w:r>
      <w:r w:rsidRPr="00B308D2">
        <w:rPr>
          <w:color w:val="000000"/>
          <w:sz w:val="28"/>
          <w:szCs w:val="28"/>
          <w:lang w:val="ro-RO"/>
        </w:rPr>
        <w:t>iilor şi conform procedurii stabilite de actele normative în vigoare.</w:t>
      </w:r>
    </w:p>
    <w:p w:rsidR="00B308D2" w:rsidRPr="00B308D2" w:rsidRDefault="00B308D2" w:rsidP="00B308D2">
      <w:pPr>
        <w:tabs>
          <w:tab w:val="left" w:pos="1276"/>
        </w:tabs>
        <w:ind w:firstLine="709"/>
        <w:jc w:val="both"/>
        <w:rPr>
          <w:color w:val="000000"/>
          <w:sz w:val="28"/>
          <w:szCs w:val="28"/>
          <w:lang w:val="ro-RO"/>
        </w:rPr>
      </w:pPr>
      <w:r w:rsidRPr="00B308D2">
        <w:rPr>
          <w:color w:val="000000"/>
          <w:sz w:val="28"/>
          <w:szCs w:val="28"/>
          <w:lang w:val="ro-RO"/>
        </w:rPr>
        <w:t xml:space="preserve">135.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despre aceasta sau să le pună la dispoziţia Ministerului Economiei şi a Agenţiei pentru Protecţia Consumatorilor, la cererea acestora. </w:t>
      </w:r>
    </w:p>
    <w:p w:rsidR="00B308D2" w:rsidRPr="00B308D2" w:rsidRDefault="00B308D2" w:rsidP="00B308D2">
      <w:pPr>
        <w:tabs>
          <w:tab w:val="left" w:pos="1276"/>
        </w:tabs>
        <w:ind w:firstLine="709"/>
        <w:jc w:val="both"/>
        <w:rPr>
          <w:color w:val="000000"/>
          <w:sz w:val="28"/>
          <w:szCs w:val="28"/>
          <w:lang w:val="ro-RO"/>
        </w:rPr>
      </w:pPr>
      <w:r w:rsidRPr="00B308D2">
        <w:rPr>
          <w:color w:val="000000"/>
          <w:sz w:val="28"/>
          <w:szCs w:val="28"/>
          <w:lang w:val="ro-RO"/>
        </w:rPr>
        <w:t>136. Ministerul Economiei notifică Comisiei Europene orice modificări ulterioare aduse notificării.</w:t>
      </w:r>
    </w:p>
    <w:p w:rsidR="00B308D2" w:rsidRPr="00B308D2" w:rsidRDefault="00B308D2" w:rsidP="00B308D2">
      <w:pPr>
        <w:pStyle w:val="af"/>
        <w:tabs>
          <w:tab w:val="left" w:pos="990"/>
          <w:tab w:val="left" w:pos="1276"/>
        </w:tabs>
        <w:ind w:left="0" w:firstLine="709"/>
        <w:jc w:val="both"/>
        <w:rPr>
          <w:color w:val="000000"/>
          <w:sz w:val="28"/>
          <w:szCs w:val="28"/>
          <w:lang w:val="ro-RO"/>
        </w:rPr>
      </w:pPr>
      <w:r w:rsidRPr="00B308D2">
        <w:rPr>
          <w:color w:val="000000"/>
          <w:sz w:val="28"/>
          <w:szCs w:val="28"/>
          <w:lang w:val="ro-RO"/>
        </w:rPr>
        <w:t>137. Notificarea către Comisia Europeană include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 privind tipul (tipurile) de mijloace de măsurare pentru care a fost notificat fiecare organism </w:t>
      </w:r>
      <w:r w:rsidRPr="00B308D2">
        <w:rPr>
          <w:rFonts w:ascii="Cambria Math" w:hAnsi="Cambria Math" w:cs="Cambria Math"/>
          <w:color w:val="000000"/>
          <w:sz w:val="28"/>
          <w:szCs w:val="28"/>
          <w:lang w:val="ro-RO"/>
        </w:rPr>
        <w:t>ș</w:t>
      </w:r>
      <w:r w:rsidRPr="00B308D2">
        <w:rPr>
          <w:color w:val="000000"/>
          <w:sz w:val="28"/>
          <w:szCs w:val="28"/>
          <w:lang w:val="ro-RO"/>
        </w:rPr>
        <w:t xml:space="preserve">i, în plus, dacă este cazul, clasele de precizie ale acestora, domeniul de măsurare, tehnologia de măsurare </w:t>
      </w:r>
      <w:r w:rsidRPr="00B308D2">
        <w:rPr>
          <w:rFonts w:ascii="Cambria Math" w:hAnsi="Cambria Math" w:cs="Cambria Math"/>
          <w:color w:val="000000"/>
          <w:sz w:val="28"/>
          <w:szCs w:val="28"/>
          <w:lang w:val="ro-RO"/>
        </w:rPr>
        <w:t>ș</w:t>
      </w:r>
      <w:r w:rsidRPr="00B308D2">
        <w:rPr>
          <w:color w:val="000000"/>
          <w:sz w:val="28"/>
          <w:szCs w:val="28"/>
          <w:lang w:val="ro-RO"/>
        </w:rPr>
        <w:t>i orice altă caracteristică a mijlocului de măsurare care limitează domeniul de aplicare a notificării. Notificarea include detalii complete ale activită</w:t>
      </w:r>
      <w:r w:rsidRPr="00B308D2">
        <w:rPr>
          <w:rFonts w:ascii="Cambria Math" w:hAnsi="Cambria Math" w:cs="Cambria Math"/>
          <w:color w:val="000000"/>
          <w:sz w:val="28"/>
          <w:szCs w:val="28"/>
          <w:lang w:val="ro-RO"/>
        </w:rPr>
        <w:t>ț</w:t>
      </w:r>
      <w:r w:rsidRPr="00B308D2">
        <w:rPr>
          <w:color w:val="000000"/>
          <w:sz w:val="28"/>
          <w:szCs w:val="28"/>
          <w:lang w:val="ro-RO"/>
        </w:rPr>
        <w:t>ilor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modulului sau modulelor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 xml:space="preserve">i ale mijlocului sau mijloacelor de măsurare în cauză, precum </w:t>
      </w:r>
      <w:r w:rsidRPr="00B308D2">
        <w:rPr>
          <w:rFonts w:ascii="Cambria Math" w:hAnsi="Cambria Math" w:cs="Cambria Math"/>
          <w:color w:val="000000"/>
          <w:sz w:val="28"/>
          <w:szCs w:val="28"/>
          <w:lang w:val="ro-RO"/>
        </w:rPr>
        <w:t>ș</w:t>
      </w:r>
      <w:r w:rsidRPr="00B308D2">
        <w:rPr>
          <w:color w:val="000000"/>
          <w:sz w:val="28"/>
          <w:szCs w:val="28"/>
          <w:lang w:val="ro-RO"/>
        </w:rPr>
        <w:t>i atestarea relevantă a competen</w:t>
      </w:r>
      <w:r w:rsidRPr="00B308D2">
        <w:rPr>
          <w:rFonts w:ascii="Cambria Math" w:hAnsi="Cambria Math" w:cs="Cambria Math"/>
          <w:color w:val="000000"/>
          <w:sz w:val="28"/>
          <w:szCs w:val="28"/>
          <w:lang w:val="ro-RO"/>
        </w:rPr>
        <w:t>ț</w:t>
      </w:r>
      <w:r w:rsidRPr="00B308D2">
        <w:rPr>
          <w:color w:val="000000"/>
          <w:sz w:val="28"/>
          <w:szCs w:val="28"/>
          <w:lang w:val="ro-RO"/>
        </w:rPr>
        <w:t>ei.</w:t>
      </w:r>
    </w:p>
    <w:p w:rsidR="00B308D2" w:rsidRPr="00B308D2" w:rsidRDefault="00B308D2" w:rsidP="00B308D2">
      <w:pPr>
        <w:tabs>
          <w:tab w:val="left" w:pos="1276"/>
        </w:tabs>
        <w:ind w:firstLine="709"/>
        <w:jc w:val="both"/>
        <w:rPr>
          <w:color w:val="000000"/>
          <w:sz w:val="28"/>
          <w:szCs w:val="28"/>
          <w:lang w:val="ro-RO"/>
        </w:rPr>
      </w:pPr>
      <w:r w:rsidRPr="00B308D2">
        <w:rPr>
          <w:color w:val="000000"/>
          <w:sz w:val="28"/>
          <w:szCs w:val="28"/>
          <w:lang w:val="ro-RO"/>
        </w:rPr>
        <w:t>138. Organismul în cauză poate îndeplini activită</w:t>
      </w:r>
      <w:r w:rsidRPr="00B308D2">
        <w:rPr>
          <w:rFonts w:ascii="Cambria Math" w:hAnsi="Cambria Math" w:cs="Cambria Math"/>
          <w:color w:val="000000"/>
          <w:sz w:val="28"/>
          <w:szCs w:val="28"/>
          <w:lang w:val="ro-RO"/>
        </w:rPr>
        <w:t>ț</w:t>
      </w:r>
      <w:r w:rsidRPr="00B308D2">
        <w:rPr>
          <w:color w:val="000000"/>
          <w:sz w:val="28"/>
          <w:szCs w:val="28"/>
          <w:lang w:val="ro-RO"/>
        </w:rPr>
        <w:t>ile unui organism notificat numai dacă Comisia Europeană nu a ridicat obiec</w:t>
      </w:r>
      <w:r w:rsidRPr="00B308D2">
        <w:rPr>
          <w:rFonts w:ascii="Cambria Math" w:hAnsi="Cambria Math" w:cs="Cambria Math"/>
          <w:color w:val="000000"/>
          <w:sz w:val="28"/>
          <w:szCs w:val="28"/>
          <w:lang w:val="ro-RO"/>
        </w:rPr>
        <w:t>ț</w:t>
      </w:r>
      <w:r w:rsidRPr="00B308D2">
        <w:rPr>
          <w:color w:val="000000"/>
          <w:sz w:val="28"/>
          <w:szCs w:val="28"/>
          <w:lang w:val="ro-RO"/>
        </w:rPr>
        <w:t>ii în termen de două săptămîni de la notificare.</w:t>
      </w:r>
    </w:p>
    <w:p w:rsidR="00B308D2" w:rsidRPr="00B308D2" w:rsidRDefault="00B308D2" w:rsidP="00B308D2">
      <w:pPr>
        <w:tabs>
          <w:tab w:val="left" w:pos="1276"/>
        </w:tabs>
        <w:ind w:firstLine="709"/>
        <w:jc w:val="both"/>
        <w:rPr>
          <w:color w:val="000000"/>
          <w:sz w:val="28"/>
          <w:szCs w:val="28"/>
          <w:lang w:val="ro-RO"/>
        </w:rPr>
      </w:pPr>
      <w:r w:rsidRPr="00B308D2">
        <w:rPr>
          <w:color w:val="000000"/>
          <w:sz w:val="28"/>
          <w:szCs w:val="28"/>
          <w:lang w:val="ro-RO"/>
        </w:rPr>
        <w:t>139. În cazul în care se constată că un organism notificat nu respectă sau nu mai respectă cerinţele pentru a fi notificat, Ministerul Economiei ia măsurile corective necesare, inclusiv retragerea notificării, dacă este necesar.</w:t>
      </w:r>
    </w:p>
    <w:p w:rsidR="00B308D2" w:rsidRPr="00B308D2" w:rsidRDefault="00B308D2" w:rsidP="00B308D2">
      <w:pPr>
        <w:tabs>
          <w:tab w:val="left" w:pos="1276"/>
        </w:tabs>
        <w:ind w:firstLine="709"/>
        <w:jc w:val="both"/>
        <w:rPr>
          <w:color w:val="000000"/>
          <w:sz w:val="28"/>
          <w:szCs w:val="28"/>
          <w:lang w:val="ro-RO"/>
        </w:rPr>
      </w:pPr>
      <w:r w:rsidRPr="00B308D2">
        <w:rPr>
          <w:color w:val="000000"/>
          <w:sz w:val="28"/>
          <w:szCs w:val="28"/>
          <w:lang w:val="ro-RO"/>
        </w:rPr>
        <w:t>140. Faptele care constituie contraven</w:t>
      </w:r>
      <w:r w:rsidRPr="00B308D2">
        <w:rPr>
          <w:rFonts w:ascii="Cambria Math" w:hAnsi="Cambria Math" w:cs="Cambria Math"/>
          <w:color w:val="000000"/>
          <w:sz w:val="28"/>
          <w:szCs w:val="28"/>
          <w:lang w:val="ro-RO"/>
        </w:rPr>
        <w:t>ț</w:t>
      </w:r>
      <w:r w:rsidRPr="00B308D2">
        <w:rPr>
          <w:color w:val="000000"/>
          <w:sz w:val="28"/>
          <w:szCs w:val="28"/>
          <w:lang w:val="ro-RO"/>
        </w:rPr>
        <w:t>ii pentru încălcarea regulilor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sînt stabilite în art. 348 din Codul contraven</w:t>
      </w:r>
      <w:r w:rsidRPr="00B308D2">
        <w:rPr>
          <w:rFonts w:ascii="Cambria Math" w:hAnsi="Cambria Math" w:cs="Cambria Math"/>
          <w:color w:val="000000"/>
          <w:sz w:val="28"/>
          <w:szCs w:val="28"/>
          <w:lang w:val="ro-RO"/>
        </w:rPr>
        <w:t>ț</w:t>
      </w:r>
      <w:r w:rsidRPr="00B308D2">
        <w:rPr>
          <w:color w:val="000000"/>
          <w:sz w:val="28"/>
          <w:szCs w:val="28"/>
          <w:lang w:val="ro-RO"/>
        </w:rPr>
        <w:t>ional al Republicii Moldova nr.218-XVI din 24 octombrie 2008.</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Capitolul XXII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OBLIGA</w:t>
      </w:r>
      <w:r w:rsidRPr="00B308D2">
        <w:rPr>
          <w:rFonts w:ascii="Cambria Math" w:hAnsi="Cambria Math" w:cs="Cambria Math"/>
          <w:b/>
          <w:bCs/>
          <w:color w:val="000000"/>
          <w:sz w:val="28"/>
          <w:szCs w:val="28"/>
          <w:lang w:val="ro-RO"/>
        </w:rPr>
        <w:t>Ț</w:t>
      </w:r>
      <w:r w:rsidRPr="00B308D2">
        <w:rPr>
          <w:b/>
          <w:bCs/>
          <w:color w:val="000000"/>
          <w:sz w:val="28"/>
          <w:szCs w:val="28"/>
          <w:lang w:val="ro-RO"/>
        </w:rPr>
        <w:t>IILE ORGANISMELOR DE EVALUARE</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A CONFORMITĂŢII NOTIFICATE</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141. Organismele notificate efectuează evaluări ale conformită</w:t>
      </w:r>
      <w:r w:rsidRPr="00B308D2">
        <w:rPr>
          <w:rFonts w:ascii="Cambria Math" w:hAnsi="Cambria Math" w:cs="Cambria Math"/>
          <w:color w:val="000000"/>
          <w:sz w:val="28"/>
          <w:szCs w:val="28"/>
          <w:lang w:val="ro-RO"/>
        </w:rPr>
        <w:t>ț</w:t>
      </w:r>
      <w:r w:rsidRPr="00B308D2">
        <w:rPr>
          <w:color w:val="000000"/>
          <w:sz w:val="28"/>
          <w:szCs w:val="28"/>
          <w:lang w:val="ro-RO"/>
        </w:rPr>
        <w:t>ii în concordanţă cu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prevăzute în anexa nr. 2 la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142. Evaluările conformită</w:t>
      </w:r>
      <w:r w:rsidRPr="00B308D2">
        <w:rPr>
          <w:rFonts w:ascii="Cambria Math" w:hAnsi="Cambria Math" w:cs="Cambria Math"/>
          <w:color w:val="000000"/>
          <w:sz w:val="28"/>
          <w:szCs w:val="28"/>
          <w:lang w:val="ro-RO"/>
        </w:rPr>
        <w:t>ț</w:t>
      </w:r>
      <w:r w:rsidRPr="00B308D2">
        <w:rPr>
          <w:color w:val="000000"/>
          <w:sz w:val="28"/>
          <w:szCs w:val="28"/>
          <w:lang w:val="ro-RO"/>
        </w:rPr>
        <w:t>ii trebuie realizate în mod proporţional, evitînd sarcinile inutile pentru agenţii economici. Organismele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notificate î</w:t>
      </w:r>
      <w:r w:rsidRPr="00B308D2">
        <w:rPr>
          <w:rFonts w:ascii="Cambria Math" w:hAnsi="Cambria Math" w:cs="Cambria Math"/>
          <w:color w:val="000000"/>
          <w:sz w:val="28"/>
          <w:szCs w:val="28"/>
          <w:lang w:val="ro-RO"/>
        </w:rPr>
        <w:t>ș</w:t>
      </w:r>
      <w:r w:rsidRPr="00B308D2">
        <w:rPr>
          <w:color w:val="000000"/>
          <w:sz w:val="28"/>
          <w:szCs w:val="28"/>
          <w:lang w:val="ro-RO"/>
        </w:rPr>
        <w:t>i desfă</w:t>
      </w:r>
      <w:r w:rsidRPr="00B308D2">
        <w:rPr>
          <w:rFonts w:ascii="Cambria Math" w:hAnsi="Cambria Math" w:cs="Cambria Math"/>
          <w:color w:val="000000"/>
          <w:sz w:val="28"/>
          <w:szCs w:val="28"/>
          <w:lang w:val="ro-RO"/>
        </w:rPr>
        <w:t>ș</w:t>
      </w:r>
      <w:r w:rsidRPr="00B308D2">
        <w:rPr>
          <w:color w:val="000000"/>
          <w:sz w:val="28"/>
          <w:szCs w:val="28"/>
          <w:lang w:val="ro-RO"/>
        </w:rPr>
        <w:t xml:space="preserve">oară activitatea </w:t>
      </w:r>
      <w:r w:rsidRPr="00B308D2">
        <w:rPr>
          <w:rFonts w:ascii="Cambria Math" w:hAnsi="Cambria Math" w:cs="Cambria Math"/>
          <w:color w:val="000000"/>
          <w:sz w:val="28"/>
          <w:szCs w:val="28"/>
          <w:lang w:val="ro-RO"/>
        </w:rPr>
        <w:t>ț</w:t>
      </w:r>
      <w:r w:rsidRPr="00B308D2">
        <w:rPr>
          <w:color w:val="000000"/>
          <w:sz w:val="28"/>
          <w:szCs w:val="28"/>
          <w:lang w:val="ro-RO"/>
        </w:rPr>
        <w:t xml:space="preserve">inînd seama în mod corespunzător de dimensiunea unei întreprinderi, de domeniul de activitate </w:t>
      </w:r>
      <w:r w:rsidRPr="00B308D2">
        <w:rPr>
          <w:rFonts w:ascii="Cambria Math" w:hAnsi="Cambria Math" w:cs="Cambria Math"/>
          <w:color w:val="000000"/>
          <w:sz w:val="28"/>
          <w:szCs w:val="28"/>
          <w:lang w:val="ro-RO"/>
        </w:rPr>
        <w:t>ș</w:t>
      </w:r>
      <w:r w:rsidRPr="00B308D2">
        <w:rPr>
          <w:color w:val="000000"/>
          <w:sz w:val="28"/>
          <w:szCs w:val="28"/>
          <w:lang w:val="ro-RO"/>
        </w:rPr>
        <w:t xml:space="preserve">i de structura acesteia, de gradul de complexitate a tehnologiei mijlocului de măsurare, precum </w:t>
      </w:r>
      <w:r w:rsidRPr="00B308D2">
        <w:rPr>
          <w:rFonts w:ascii="Cambria Math" w:hAnsi="Cambria Math" w:cs="Cambria Math"/>
          <w:color w:val="000000"/>
          <w:sz w:val="28"/>
          <w:szCs w:val="28"/>
          <w:lang w:val="ro-RO"/>
        </w:rPr>
        <w:t>ș</w:t>
      </w:r>
      <w:r w:rsidRPr="00B308D2">
        <w:rPr>
          <w:color w:val="000000"/>
          <w:sz w:val="28"/>
          <w:szCs w:val="28"/>
          <w:lang w:val="ro-RO"/>
        </w:rPr>
        <w:t>i de caracterul de serie sau de masă al procesului de produc</w:t>
      </w:r>
      <w:r w:rsidRPr="00B308D2">
        <w:rPr>
          <w:rFonts w:ascii="Cambria Math" w:hAnsi="Cambria Math" w:cs="Cambria Math"/>
          <w:color w:val="000000"/>
          <w:sz w:val="28"/>
          <w:szCs w:val="28"/>
          <w:lang w:val="ro-RO"/>
        </w:rPr>
        <w:t>ț</w:t>
      </w:r>
      <w:r w:rsidRPr="00B308D2">
        <w:rPr>
          <w:color w:val="000000"/>
          <w:sz w:val="28"/>
          <w:szCs w:val="28"/>
          <w:lang w:val="ro-RO"/>
        </w:rPr>
        <w:t>ie. În acela</w:t>
      </w:r>
      <w:r w:rsidRPr="00B308D2">
        <w:rPr>
          <w:rFonts w:ascii="Cambria Math" w:hAnsi="Cambria Math" w:cs="Cambria Math"/>
          <w:color w:val="000000"/>
          <w:sz w:val="28"/>
          <w:szCs w:val="28"/>
          <w:lang w:val="ro-RO"/>
        </w:rPr>
        <w:t>ș</w:t>
      </w:r>
      <w:r w:rsidRPr="00B308D2">
        <w:rPr>
          <w:color w:val="000000"/>
          <w:sz w:val="28"/>
          <w:szCs w:val="28"/>
          <w:lang w:val="ro-RO"/>
        </w:rPr>
        <w:t>i timp, organismele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trebuie să respecte gradul de precizie </w:t>
      </w:r>
      <w:r w:rsidRPr="00B308D2">
        <w:rPr>
          <w:rFonts w:ascii="Cambria Math" w:hAnsi="Cambria Math" w:cs="Cambria Math"/>
          <w:color w:val="000000"/>
          <w:sz w:val="28"/>
          <w:szCs w:val="28"/>
          <w:lang w:val="ro-RO"/>
        </w:rPr>
        <w:t>ș</w:t>
      </w:r>
      <w:r w:rsidRPr="00B308D2">
        <w:rPr>
          <w:color w:val="000000"/>
          <w:sz w:val="28"/>
          <w:szCs w:val="28"/>
          <w:lang w:val="ro-RO"/>
        </w:rPr>
        <w:t>i nivelul de protec</w:t>
      </w:r>
      <w:r w:rsidRPr="00B308D2">
        <w:rPr>
          <w:rFonts w:ascii="Cambria Math" w:hAnsi="Cambria Math" w:cs="Cambria Math"/>
          <w:color w:val="000000"/>
          <w:sz w:val="28"/>
          <w:szCs w:val="28"/>
          <w:lang w:val="ro-RO"/>
        </w:rPr>
        <w:t>ț</w:t>
      </w:r>
      <w:r w:rsidRPr="00B308D2">
        <w:rPr>
          <w:color w:val="000000"/>
          <w:sz w:val="28"/>
          <w:szCs w:val="28"/>
          <w:lang w:val="ro-RO"/>
        </w:rPr>
        <w:t>ie necesare pentru conformitatea mijlocului de măsurare cu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143. În cazul în care un organism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 constată că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prevăzute în anexa nr.1 </w:t>
      </w:r>
      <w:r w:rsidRPr="00B308D2">
        <w:rPr>
          <w:rFonts w:ascii="Cambria Math" w:hAnsi="Cambria Math" w:cs="Cambria Math"/>
          <w:color w:val="000000"/>
          <w:sz w:val="28"/>
          <w:szCs w:val="28"/>
          <w:lang w:val="ro-RO"/>
        </w:rPr>
        <w:t>ș</w:t>
      </w:r>
      <w:r w:rsidRPr="00B308D2">
        <w:rPr>
          <w:color w:val="000000"/>
          <w:sz w:val="28"/>
          <w:szCs w:val="28"/>
          <w:lang w:val="ro-RO"/>
        </w:rPr>
        <w:t>i în anexele specifice mijloacelor de măsurare la prezenta Reglementare tehnică, în standardele conexe, în documentele normative, precum şi în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tehnice corespunzătoare nu sînt îndeplinite de către un producător, acesta solicită producătorului să ia măsurile сorective corespunzătoare </w:t>
      </w:r>
      <w:r w:rsidRPr="00B308D2">
        <w:rPr>
          <w:rFonts w:ascii="Cambria Math" w:hAnsi="Cambria Math" w:cs="Cambria Math"/>
          <w:color w:val="000000"/>
          <w:sz w:val="28"/>
          <w:szCs w:val="28"/>
          <w:lang w:val="ro-RO"/>
        </w:rPr>
        <w:t>ș</w:t>
      </w:r>
      <w:r w:rsidRPr="00B308D2">
        <w:rPr>
          <w:color w:val="000000"/>
          <w:sz w:val="28"/>
          <w:szCs w:val="28"/>
          <w:lang w:val="ro-RO"/>
        </w:rPr>
        <w:t>i nu emite un сertificat de conformitate.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144. În cazul în care, pe parcursul monitorizării conformită</w:t>
      </w:r>
      <w:r w:rsidRPr="00B308D2">
        <w:rPr>
          <w:rFonts w:ascii="Cambria Math" w:hAnsi="Cambria Math" w:cs="Cambria Math"/>
          <w:color w:val="000000"/>
          <w:sz w:val="28"/>
          <w:szCs w:val="28"/>
          <w:lang w:val="ro-RO"/>
        </w:rPr>
        <w:t>ț</w:t>
      </w:r>
      <w:r w:rsidRPr="00B308D2">
        <w:rPr>
          <w:color w:val="000000"/>
          <w:sz w:val="28"/>
          <w:szCs w:val="28"/>
          <w:lang w:val="ro-RO"/>
        </w:rPr>
        <w:t>ii, după eliberarea certificatului, un organism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notificat constată că un mijloc de măsurare nu mai este conform, acesta solicită producătorului să ia măsurile corective corespunzătoare </w:t>
      </w:r>
      <w:r w:rsidRPr="00B308D2">
        <w:rPr>
          <w:rFonts w:ascii="Cambria Math" w:hAnsi="Cambria Math" w:cs="Cambria Math"/>
          <w:color w:val="000000"/>
          <w:sz w:val="28"/>
          <w:szCs w:val="28"/>
          <w:lang w:val="ro-RO"/>
        </w:rPr>
        <w:t>ș</w:t>
      </w:r>
      <w:r w:rsidRPr="00B308D2">
        <w:rPr>
          <w:color w:val="000000"/>
          <w:sz w:val="28"/>
          <w:szCs w:val="28"/>
          <w:lang w:val="ro-RO"/>
        </w:rPr>
        <w:t>i suspendă sau retrage certificatul.</w:t>
      </w:r>
    </w:p>
    <w:p w:rsidR="00B308D2" w:rsidRPr="00B308D2" w:rsidRDefault="00B308D2" w:rsidP="00B308D2">
      <w:pPr>
        <w:pStyle w:val="1"/>
        <w:tabs>
          <w:tab w:val="left" w:pos="900"/>
        </w:tabs>
        <w:spacing w:before="0" w:beforeAutospacing="0" w:after="0" w:afterAutospacing="0"/>
        <w:ind w:firstLine="709"/>
        <w:jc w:val="both"/>
        <w:rPr>
          <w:color w:val="000000"/>
          <w:sz w:val="28"/>
          <w:szCs w:val="28"/>
          <w:lang w:val="ro-RO"/>
        </w:rPr>
      </w:pPr>
      <w:r w:rsidRPr="00B308D2">
        <w:rPr>
          <w:color w:val="000000"/>
          <w:sz w:val="28"/>
          <w:szCs w:val="28"/>
          <w:lang w:val="ro-RO"/>
        </w:rPr>
        <w:t>145. În cazul în care nu se iau măsuri corective sau acestea nu au efectul necesar, 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 restric</w:t>
      </w:r>
      <w:r w:rsidRPr="00B308D2">
        <w:rPr>
          <w:rFonts w:ascii="Cambria Math" w:hAnsi="Cambria Math" w:cs="Cambria Math"/>
          <w:color w:val="000000"/>
          <w:sz w:val="28"/>
          <w:szCs w:val="28"/>
          <w:lang w:val="ro-RO"/>
        </w:rPr>
        <w:t>ț</w:t>
      </w:r>
      <w:r w:rsidRPr="00B308D2">
        <w:rPr>
          <w:color w:val="000000"/>
          <w:sz w:val="28"/>
          <w:szCs w:val="28"/>
          <w:lang w:val="ro-RO"/>
        </w:rPr>
        <w:t>ionează, suspendă sau retrage orice certificat, după caz.</w:t>
      </w:r>
    </w:p>
    <w:p w:rsidR="00B308D2" w:rsidRPr="00B308D2" w:rsidRDefault="00B308D2" w:rsidP="00B308D2">
      <w:pPr>
        <w:pStyle w:val="1"/>
        <w:tabs>
          <w:tab w:val="left" w:pos="900"/>
        </w:tabs>
        <w:spacing w:before="0" w:beforeAutospacing="0" w:after="0" w:afterAutospacing="0"/>
        <w:ind w:firstLine="709"/>
        <w:jc w:val="both"/>
        <w:rPr>
          <w:color w:val="000000"/>
          <w:sz w:val="28"/>
          <w:szCs w:val="28"/>
          <w:lang w:val="ro-RO"/>
        </w:rPr>
      </w:pPr>
      <w:r w:rsidRPr="00B308D2">
        <w:rPr>
          <w:color w:val="000000"/>
          <w:sz w:val="28"/>
          <w:szCs w:val="28"/>
          <w:lang w:val="ro-RO"/>
        </w:rPr>
        <w:t>146. Organismele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notificate informează Ministerul Economiei în legătură cu:</w:t>
      </w:r>
    </w:p>
    <w:p w:rsidR="00B308D2" w:rsidRPr="00B308D2" w:rsidRDefault="00B308D2" w:rsidP="00B308D2">
      <w:pPr>
        <w:pStyle w:val="1"/>
        <w:numPr>
          <w:ilvl w:val="0"/>
          <w:numId w:val="23"/>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orice refuz, restric</w:t>
      </w:r>
      <w:r w:rsidRPr="00B308D2">
        <w:rPr>
          <w:rFonts w:ascii="Cambria Math" w:hAnsi="Cambria Math" w:cs="Cambria Math"/>
          <w:color w:val="000000"/>
          <w:sz w:val="28"/>
          <w:szCs w:val="28"/>
          <w:lang w:val="ro-RO"/>
        </w:rPr>
        <w:t>ț</w:t>
      </w:r>
      <w:r w:rsidRPr="00B308D2">
        <w:rPr>
          <w:color w:val="000000"/>
          <w:sz w:val="28"/>
          <w:szCs w:val="28"/>
          <w:lang w:val="ro-RO"/>
        </w:rPr>
        <w:t>ie, suspendare sau retragere a certificatelor;</w:t>
      </w:r>
    </w:p>
    <w:p w:rsidR="00B308D2" w:rsidRPr="00B308D2" w:rsidRDefault="00B308D2" w:rsidP="00B308D2">
      <w:pPr>
        <w:pStyle w:val="1"/>
        <w:numPr>
          <w:ilvl w:val="0"/>
          <w:numId w:val="23"/>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orice circumstan</w:t>
      </w:r>
      <w:r w:rsidRPr="00B308D2">
        <w:rPr>
          <w:rFonts w:ascii="Cambria Math" w:hAnsi="Cambria Math" w:cs="Cambria Math"/>
          <w:color w:val="000000"/>
          <w:sz w:val="28"/>
          <w:szCs w:val="28"/>
          <w:lang w:val="ro-RO"/>
        </w:rPr>
        <w:t>ț</w:t>
      </w:r>
      <w:r w:rsidRPr="00B308D2">
        <w:rPr>
          <w:color w:val="000000"/>
          <w:sz w:val="28"/>
          <w:szCs w:val="28"/>
          <w:lang w:val="ro-RO"/>
        </w:rPr>
        <w:t>e care afectează domeniul de aplicare sau condi</w:t>
      </w:r>
      <w:r w:rsidRPr="00B308D2">
        <w:rPr>
          <w:rFonts w:ascii="Cambria Math" w:hAnsi="Cambria Math" w:cs="Cambria Math"/>
          <w:color w:val="000000"/>
          <w:sz w:val="28"/>
          <w:szCs w:val="28"/>
          <w:lang w:val="ro-RO"/>
        </w:rPr>
        <w:t>ț</w:t>
      </w:r>
      <w:r w:rsidRPr="00B308D2">
        <w:rPr>
          <w:color w:val="000000"/>
          <w:sz w:val="28"/>
          <w:szCs w:val="28"/>
          <w:lang w:val="ro-RO"/>
        </w:rPr>
        <w:t>iile notificării;</w:t>
      </w:r>
    </w:p>
    <w:p w:rsidR="00B308D2" w:rsidRPr="00B308D2" w:rsidRDefault="00B308D2" w:rsidP="00B308D2">
      <w:pPr>
        <w:pStyle w:val="1"/>
        <w:numPr>
          <w:ilvl w:val="0"/>
          <w:numId w:val="23"/>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orice cerere de informare cu privire la activită</w:t>
      </w:r>
      <w:r w:rsidRPr="00B308D2">
        <w:rPr>
          <w:rFonts w:ascii="Cambria Math" w:hAnsi="Cambria Math" w:cs="Cambria Math"/>
          <w:color w:val="000000"/>
          <w:sz w:val="28"/>
          <w:szCs w:val="28"/>
          <w:lang w:val="ro-RO"/>
        </w:rPr>
        <w:t>ț</w:t>
      </w:r>
      <w:r w:rsidRPr="00B308D2">
        <w:rPr>
          <w:color w:val="000000"/>
          <w:sz w:val="28"/>
          <w:szCs w:val="28"/>
          <w:lang w:val="ro-RO"/>
        </w:rPr>
        <w:t>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desfă</w:t>
      </w:r>
      <w:r w:rsidRPr="00B308D2">
        <w:rPr>
          <w:rFonts w:ascii="Cambria Math" w:hAnsi="Cambria Math" w:cs="Cambria Math"/>
          <w:color w:val="000000"/>
          <w:sz w:val="28"/>
          <w:szCs w:val="28"/>
          <w:lang w:val="ro-RO"/>
        </w:rPr>
        <w:t>ș</w:t>
      </w:r>
      <w:r w:rsidRPr="00B308D2">
        <w:rPr>
          <w:color w:val="000000"/>
          <w:sz w:val="28"/>
          <w:szCs w:val="28"/>
          <w:lang w:val="ro-RO"/>
        </w:rPr>
        <w:t>urate, primită de la Agenţia pentru Protecţia Consumatorilor;</w:t>
      </w:r>
    </w:p>
    <w:p w:rsidR="00B308D2" w:rsidRPr="00B308D2" w:rsidRDefault="00B308D2" w:rsidP="00B308D2">
      <w:pPr>
        <w:pStyle w:val="1"/>
        <w:numPr>
          <w:ilvl w:val="0"/>
          <w:numId w:val="23"/>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la cerere, activită</w:t>
      </w:r>
      <w:r w:rsidRPr="00B308D2">
        <w:rPr>
          <w:rFonts w:ascii="Cambria Math" w:hAnsi="Cambria Math" w:cs="Cambria Math"/>
          <w:color w:val="000000"/>
          <w:sz w:val="28"/>
          <w:szCs w:val="28"/>
          <w:lang w:val="ro-RO"/>
        </w:rPr>
        <w:t>ț</w:t>
      </w:r>
      <w:r w:rsidRPr="00B308D2">
        <w:rPr>
          <w:color w:val="000000"/>
          <w:sz w:val="28"/>
          <w:szCs w:val="28"/>
          <w:lang w:val="ro-RO"/>
        </w:rPr>
        <w:t>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realizate în limita domeniului de aplicare a notificării </w:t>
      </w:r>
      <w:r w:rsidRPr="00B308D2">
        <w:rPr>
          <w:rFonts w:ascii="Cambria Math" w:hAnsi="Cambria Math" w:cs="Cambria Math"/>
          <w:color w:val="000000"/>
          <w:sz w:val="28"/>
          <w:szCs w:val="28"/>
          <w:lang w:val="ro-RO"/>
        </w:rPr>
        <w:t>ș</w:t>
      </w:r>
      <w:r w:rsidRPr="00B308D2">
        <w:rPr>
          <w:color w:val="000000"/>
          <w:sz w:val="28"/>
          <w:szCs w:val="28"/>
          <w:lang w:val="ro-RO"/>
        </w:rPr>
        <w:t>i în legătură cu orice altă activitate realizată, inclusiv activită</w:t>
      </w:r>
      <w:r w:rsidRPr="00B308D2">
        <w:rPr>
          <w:rFonts w:ascii="Cambria Math" w:hAnsi="Cambria Math" w:cs="Cambria Math"/>
          <w:color w:val="000000"/>
          <w:sz w:val="28"/>
          <w:szCs w:val="28"/>
          <w:lang w:val="ro-RO"/>
        </w:rPr>
        <w:t>ț</w:t>
      </w:r>
      <w:r w:rsidRPr="00B308D2">
        <w:rPr>
          <w:color w:val="000000"/>
          <w:sz w:val="28"/>
          <w:szCs w:val="28"/>
          <w:lang w:val="ro-RO"/>
        </w:rPr>
        <w:t xml:space="preserve">ile transfrontaliere </w:t>
      </w:r>
      <w:r w:rsidRPr="00B308D2">
        <w:rPr>
          <w:rFonts w:ascii="Cambria Math" w:hAnsi="Cambria Math" w:cs="Cambria Math"/>
          <w:color w:val="000000"/>
          <w:sz w:val="28"/>
          <w:szCs w:val="28"/>
          <w:lang w:val="ro-RO"/>
        </w:rPr>
        <w:t>ș</w:t>
      </w:r>
      <w:r w:rsidRPr="00B308D2">
        <w:rPr>
          <w:color w:val="000000"/>
          <w:sz w:val="28"/>
          <w:szCs w:val="28"/>
          <w:lang w:val="ro-RO"/>
        </w:rPr>
        <w:t>i subcontractare.</w:t>
      </w:r>
    </w:p>
    <w:p w:rsidR="00B308D2" w:rsidRPr="00B308D2" w:rsidRDefault="00B308D2" w:rsidP="00B308D2">
      <w:pPr>
        <w:pStyle w:val="1"/>
        <w:tabs>
          <w:tab w:val="left" w:pos="990"/>
        </w:tabs>
        <w:spacing w:before="0" w:beforeAutospacing="0" w:after="0" w:afterAutospacing="0"/>
        <w:ind w:firstLine="709"/>
        <w:jc w:val="both"/>
        <w:rPr>
          <w:color w:val="000000"/>
          <w:sz w:val="28"/>
          <w:szCs w:val="28"/>
          <w:lang w:val="ro-RO"/>
        </w:rPr>
      </w:pPr>
      <w:r w:rsidRPr="00B308D2">
        <w:rPr>
          <w:color w:val="000000"/>
          <w:sz w:val="28"/>
          <w:szCs w:val="28"/>
          <w:lang w:val="ro-RO"/>
        </w:rPr>
        <w:t>147. Organismele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notificate oferă celorlalte organisme notificate care îndeplinesc activită</w:t>
      </w:r>
      <w:r w:rsidRPr="00B308D2">
        <w:rPr>
          <w:rFonts w:ascii="Cambria Math" w:hAnsi="Cambria Math" w:cs="Cambria Math"/>
          <w:color w:val="000000"/>
          <w:sz w:val="28"/>
          <w:szCs w:val="28"/>
          <w:lang w:val="ro-RO"/>
        </w:rPr>
        <w:t>ț</w:t>
      </w:r>
      <w:r w:rsidRPr="00B308D2">
        <w:rPr>
          <w:color w:val="000000"/>
          <w:sz w:val="28"/>
          <w:szCs w:val="28"/>
          <w:lang w:val="ro-RO"/>
        </w:rPr>
        <w:t>i similare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vizînd acelea</w:t>
      </w:r>
      <w:r w:rsidRPr="00B308D2">
        <w:rPr>
          <w:rFonts w:ascii="Cambria Math" w:hAnsi="Cambria Math" w:cs="Cambria Math"/>
          <w:color w:val="000000"/>
          <w:sz w:val="28"/>
          <w:szCs w:val="28"/>
          <w:lang w:val="ro-RO"/>
        </w:rPr>
        <w:t>ș</w:t>
      </w:r>
      <w:r w:rsidRPr="00B308D2">
        <w:rPr>
          <w:color w:val="000000"/>
          <w:sz w:val="28"/>
          <w:szCs w:val="28"/>
          <w:lang w:val="ro-RO"/>
        </w:rPr>
        <w:t>i mijloace de măsurare informa</w:t>
      </w:r>
      <w:r w:rsidRPr="00B308D2">
        <w:rPr>
          <w:rFonts w:ascii="Cambria Math" w:hAnsi="Cambria Math" w:cs="Cambria Math"/>
          <w:color w:val="000000"/>
          <w:sz w:val="28"/>
          <w:szCs w:val="28"/>
          <w:lang w:val="ro-RO"/>
        </w:rPr>
        <w:t>ț</w:t>
      </w:r>
      <w:r w:rsidRPr="00B308D2">
        <w:rPr>
          <w:color w:val="000000"/>
          <w:sz w:val="28"/>
          <w:szCs w:val="28"/>
          <w:lang w:val="ro-RO"/>
        </w:rPr>
        <w:t>ii relevante privind aspecte legate de rezultatele negative ale evaluărilor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la cerere, rezultatele pozitive ale evaluărilor conformită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ti-section-1"/>
        <w:spacing w:before="0" w:beforeAutospacing="0" w:after="0" w:afterAutospacing="0"/>
        <w:ind w:firstLine="709"/>
        <w:jc w:val="both"/>
        <w:rPr>
          <w:b/>
          <w:bCs/>
          <w:color w:val="000000"/>
          <w:sz w:val="28"/>
          <w:szCs w:val="28"/>
          <w:lang w:val="ro-RO"/>
        </w:rPr>
      </w:pP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Capitolul XXIII</w:t>
      </w:r>
    </w:p>
    <w:p w:rsidR="00B308D2" w:rsidRPr="00B308D2" w:rsidRDefault="00B308D2" w:rsidP="00B308D2">
      <w:pPr>
        <w:pStyle w:val="ti-section-2"/>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PROCEDURILE APLICABILE MIJLOACELOR DE MĂSURARE</w:t>
      </w:r>
    </w:p>
    <w:p w:rsidR="00B308D2" w:rsidRPr="00B308D2" w:rsidRDefault="00B308D2" w:rsidP="00B308D2">
      <w:pPr>
        <w:pStyle w:val="ti-section-2"/>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CARE PREZINTĂ UN RISC LA NIVEL NAŢIONAL</w:t>
      </w:r>
    </w:p>
    <w:p w:rsidR="00B308D2" w:rsidRPr="00B308D2" w:rsidRDefault="00B308D2" w:rsidP="00B308D2">
      <w:pPr>
        <w:pStyle w:val="ti-section-2"/>
        <w:spacing w:before="0" w:beforeAutospacing="0" w:after="0" w:afterAutospacing="0"/>
        <w:ind w:firstLine="709"/>
        <w:jc w:val="both"/>
        <w:rPr>
          <w:rStyle w:val="bold"/>
          <w:b/>
          <w:bCs/>
          <w:color w:val="000000"/>
          <w:sz w:val="28"/>
          <w:szCs w:val="28"/>
          <w:lang w:val="ro-RO"/>
        </w:rPr>
      </w:pP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148. În cazul în care Agenţia pentru Protecţia Consumatorilor constată că un mijloc de măsurare care intră sub inciden</w:t>
      </w:r>
      <w:r w:rsidRPr="00B308D2">
        <w:rPr>
          <w:rFonts w:ascii="Cambria Math" w:hAnsi="Cambria Math" w:cs="Cambria Math"/>
          <w:color w:val="000000"/>
          <w:sz w:val="28"/>
          <w:szCs w:val="28"/>
          <w:lang w:val="ro-RO"/>
        </w:rPr>
        <w:t>ț</w:t>
      </w:r>
      <w:r w:rsidRPr="00B308D2">
        <w:rPr>
          <w:color w:val="000000"/>
          <w:sz w:val="28"/>
          <w:szCs w:val="28"/>
          <w:lang w:val="ro-RO"/>
        </w:rPr>
        <w:t>a prezentei Reglementări tehnice prezintă un risc pentru aspectele de protec</w:t>
      </w:r>
      <w:r w:rsidRPr="00B308D2">
        <w:rPr>
          <w:rFonts w:ascii="Cambria Math" w:hAnsi="Cambria Math" w:cs="Cambria Math"/>
          <w:color w:val="000000"/>
          <w:sz w:val="28"/>
          <w:szCs w:val="28"/>
          <w:lang w:val="ro-RO"/>
        </w:rPr>
        <w:t>ț</w:t>
      </w:r>
      <w:r w:rsidRPr="00B308D2">
        <w:rPr>
          <w:color w:val="000000"/>
          <w:sz w:val="28"/>
          <w:szCs w:val="28"/>
          <w:lang w:val="ro-RO"/>
        </w:rPr>
        <w:t>ie a interesului public, aceasta efectuează o evaluare cu privire la mijlocul de măsurare în cauză, acoperind toate cerin</w:t>
      </w:r>
      <w:r w:rsidRPr="00B308D2">
        <w:rPr>
          <w:rFonts w:ascii="Cambria Math" w:hAnsi="Cambria Math" w:cs="Cambria Math"/>
          <w:color w:val="000000"/>
          <w:sz w:val="28"/>
          <w:szCs w:val="28"/>
          <w:lang w:val="ro-RO"/>
        </w:rPr>
        <w:t>ț</w:t>
      </w:r>
      <w:r w:rsidRPr="00B308D2">
        <w:rPr>
          <w:color w:val="000000"/>
          <w:sz w:val="28"/>
          <w:szCs w:val="28"/>
          <w:lang w:val="ro-RO"/>
        </w:rPr>
        <w:t>ele relevante stabilite în prezenta Reglementare tehnică. Agenţii economici cooperează cu Agenţia pentru Protecţia Consumatorilor în acest scop, dacă este necesar.</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149. În cazul în care, pe parcursul evaluării men</w:t>
      </w:r>
      <w:r w:rsidRPr="00B308D2">
        <w:rPr>
          <w:rFonts w:ascii="Cambria Math" w:hAnsi="Cambria Math" w:cs="Cambria Math"/>
          <w:color w:val="000000"/>
          <w:sz w:val="28"/>
          <w:szCs w:val="28"/>
          <w:lang w:val="ro-RO"/>
        </w:rPr>
        <w:t>ț</w:t>
      </w:r>
      <w:r w:rsidRPr="00B308D2">
        <w:rPr>
          <w:color w:val="000000"/>
          <w:sz w:val="28"/>
          <w:szCs w:val="28"/>
          <w:lang w:val="ro-RO"/>
        </w:rPr>
        <w:t>ionate la punctul 148 din prezenta Reglementare tehnică, Agenţia pentru Protecţia Consumatorilor constată că mijlocul de măsurare nu este conform cu cerin</w:t>
      </w:r>
      <w:r w:rsidRPr="00B308D2">
        <w:rPr>
          <w:rFonts w:ascii="Cambria Math" w:hAnsi="Cambria Math" w:cs="Cambria Math"/>
          <w:color w:val="000000"/>
          <w:sz w:val="28"/>
          <w:szCs w:val="28"/>
          <w:lang w:val="ro-RO"/>
        </w:rPr>
        <w:t>ț</w:t>
      </w:r>
      <w:r w:rsidRPr="00B308D2">
        <w:rPr>
          <w:color w:val="000000"/>
          <w:sz w:val="28"/>
          <w:szCs w:val="28"/>
          <w:lang w:val="ro-RO"/>
        </w:rPr>
        <w:t>ele stabilite în prezenta Reglementare tehnică, ele solicită agentului economic relevant să întreprindă toate măsurile corective pentru a aduce mijlocul de măsurare în conformitate cu respectivele cerin</w:t>
      </w:r>
      <w:r w:rsidRPr="00B308D2">
        <w:rPr>
          <w:rFonts w:ascii="Cambria Math" w:hAnsi="Cambria Math" w:cs="Cambria Math"/>
          <w:color w:val="000000"/>
          <w:sz w:val="28"/>
          <w:szCs w:val="28"/>
          <w:lang w:val="ro-RO"/>
        </w:rPr>
        <w:t>ț</w:t>
      </w:r>
      <w:r w:rsidRPr="00B308D2">
        <w:rPr>
          <w:color w:val="000000"/>
          <w:sz w:val="28"/>
          <w:szCs w:val="28"/>
          <w:lang w:val="ro-RO"/>
        </w:rPr>
        <w:t>e, pentru a-l retrage de pe pia</w:t>
      </w:r>
      <w:r w:rsidRPr="00B308D2">
        <w:rPr>
          <w:rFonts w:ascii="Cambria Math" w:hAnsi="Cambria Math" w:cs="Cambria Math"/>
          <w:color w:val="000000"/>
          <w:sz w:val="28"/>
          <w:szCs w:val="28"/>
          <w:lang w:val="ro-RO"/>
        </w:rPr>
        <w:t>ț</w:t>
      </w:r>
      <w:r w:rsidRPr="00B308D2">
        <w:rPr>
          <w:color w:val="000000"/>
          <w:sz w:val="28"/>
          <w:szCs w:val="28"/>
          <w:lang w:val="ro-RO"/>
        </w:rPr>
        <w:t>ă sau pentru a-l rechema, în decursul unei perioade propor</w:t>
      </w:r>
      <w:r w:rsidRPr="00B308D2">
        <w:rPr>
          <w:rFonts w:ascii="Cambria Math" w:hAnsi="Cambria Math" w:cs="Cambria Math"/>
          <w:color w:val="000000"/>
          <w:sz w:val="28"/>
          <w:szCs w:val="28"/>
          <w:lang w:val="ro-RO"/>
        </w:rPr>
        <w:t>ț</w:t>
      </w:r>
      <w:r w:rsidRPr="00B308D2">
        <w:rPr>
          <w:color w:val="000000"/>
          <w:sz w:val="28"/>
          <w:szCs w:val="28"/>
          <w:lang w:val="ro-RO"/>
        </w:rPr>
        <w:t>ionale cu natura riscului, după cum stabilesc acestea.</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150. Agenţia pentru Protecţia Consumatorilor informează organismul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notificat relevant.</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151. În cazul în care Agenţia pentru Protecţia Consumatorilor consideră că neconformitatea nu se limitează la teritoriul lor na</w:t>
      </w:r>
      <w:r w:rsidRPr="00B308D2">
        <w:rPr>
          <w:rFonts w:ascii="Cambria Math" w:hAnsi="Cambria Math" w:cs="Cambria Math"/>
          <w:color w:val="000000"/>
          <w:sz w:val="28"/>
          <w:szCs w:val="28"/>
          <w:lang w:val="ro-RO"/>
        </w:rPr>
        <w:t>ț</w:t>
      </w:r>
      <w:r w:rsidRPr="00B308D2">
        <w:rPr>
          <w:color w:val="000000"/>
          <w:sz w:val="28"/>
          <w:szCs w:val="28"/>
          <w:lang w:val="ro-RO"/>
        </w:rPr>
        <w:t xml:space="preserve">ional, aceasta informează Ministerul Economiei cu privire la rezultatele evaluării </w:t>
      </w:r>
      <w:r w:rsidRPr="00B308D2">
        <w:rPr>
          <w:rFonts w:ascii="Cambria Math" w:hAnsi="Cambria Math" w:cs="Cambria Math"/>
          <w:color w:val="000000"/>
          <w:sz w:val="28"/>
          <w:szCs w:val="28"/>
          <w:lang w:val="ro-RO"/>
        </w:rPr>
        <w:t>ș</w:t>
      </w:r>
      <w:r w:rsidRPr="00B308D2">
        <w:rPr>
          <w:color w:val="000000"/>
          <w:sz w:val="28"/>
          <w:szCs w:val="28"/>
          <w:lang w:val="ro-RO"/>
        </w:rPr>
        <w:t>i la ac</w:t>
      </w:r>
      <w:r w:rsidRPr="00B308D2">
        <w:rPr>
          <w:rFonts w:ascii="Cambria Math" w:hAnsi="Cambria Math" w:cs="Cambria Math"/>
          <w:color w:val="000000"/>
          <w:sz w:val="28"/>
          <w:szCs w:val="28"/>
          <w:lang w:val="ro-RO"/>
        </w:rPr>
        <w:t>ț</w:t>
      </w:r>
      <w:r w:rsidRPr="00B308D2">
        <w:rPr>
          <w:color w:val="000000"/>
          <w:sz w:val="28"/>
          <w:szCs w:val="28"/>
          <w:lang w:val="ro-RO"/>
        </w:rPr>
        <w:t>iunile pe care    le-au solicitat din partea agentului economic.</w:t>
      </w:r>
    </w:p>
    <w:p w:rsidR="00B308D2" w:rsidRPr="00B308D2" w:rsidRDefault="00B308D2" w:rsidP="00B308D2">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B308D2">
        <w:rPr>
          <w:color w:val="000000"/>
          <w:sz w:val="28"/>
          <w:szCs w:val="28"/>
          <w:lang w:val="ro-RO"/>
        </w:rPr>
        <w:t>Agentul economic se asigură că sînt întreprinse toate măsurile corective adecvate pentru toate mijloacele de măsurare vizate pe care acesta le-a pus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agentul economic relevant nu întreprinde măsurile corective, Agenţia pentru Protecţia Consumatorilor ia toate măsurile provizorii corespunzătoare pentru a interzice sau a restrînge punerea la dispozi</w:t>
      </w:r>
      <w:r w:rsidRPr="00B308D2">
        <w:rPr>
          <w:rFonts w:ascii="Cambria Math" w:hAnsi="Cambria Math" w:cs="Cambria Math"/>
          <w:color w:val="000000"/>
          <w:sz w:val="28"/>
          <w:szCs w:val="28"/>
          <w:lang w:val="ro-RO"/>
        </w:rPr>
        <w:t>ț</w:t>
      </w:r>
      <w:r w:rsidRPr="00B308D2">
        <w:rPr>
          <w:color w:val="000000"/>
          <w:sz w:val="28"/>
          <w:szCs w:val="28"/>
          <w:lang w:val="ro-RO"/>
        </w:rPr>
        <w:t>ie a mijlocului de măsurare pe pia</w:t>
      </w:r>
      <w:r w:rsidRPr="00B308D2">
        <w:rPr>
          <w:rFonts w:ascii="Cambria Math" w:hAnsi="Cambria Math" w:cs="Cambria Math"/>
          <w:color w:val="000000"/>
          <w:sz w:val="28"/>
          <w:szCs w:val="28"/>
          <w:lang w:val="ro-RO"/>
        </w:rPr>
        <w:t>ț</w:t>
      </w:r>
      <w:r w:rsidRPr="00B308D2">
        <w:rPr>
          <w:color w:val="000000"/>
          <w:sz w:val="28"/>
          <w:szCs w:val="28"/>
          <w:lang w:val="ro-RO"/>
        </w:rPr>
        <w:t>ă, pentru a-l retrage de pe pia</w:t>
      </w:r>
      <w:r w:rsidRPr="00B308D2">
        <w:rPr>
          <w:rFonts w:ascii="Cambria Math" w:hAnsi="Cambria Math" w:cs="Cambria Math"/>
          <w:color w:val="000000"/>
          <w:sz w:val="28"/>
          <w:szCs w:val="28"/>
          <w:lang w:val="ro-RO"/>
        </w:rPr>
        <w:t>ț</w:t>
      </w:r>
      <w:r w:rsidRPr="00B308D2">
        <w:rPr>
          <w:color w:val="000000"/>
          <w:sz w:val="28"/>
          <w:szCs w:val="28"/>
          <w:lang w:val="ro-RO"/>
        </w:rPr>
        <w:t>ă sau pentru a-l rechema.</w:t>
      </w:r>
    </w:p>
    <w:p w:rsidR="00B308D2" w:rsidRPr="00B308D2" w:rsidRDefault="00B308D2" w:rsidP="00B308D2">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B308D2">
        <w:rPr>
          <w:color w:val="000000"/>
          <w:sz w:val="28"/>
          <w:szCs w:val="28"/>
          <w:lang w:val="ro-RO"/>
        </w:rPr>
        <w:t>Ministerul Economiei, la propunerea Agenţiei pentru Protecţia Consumatorilor, informează de îndată Comisia Europeană cu privire la astfel de măsuri.</w:t>
      </w:r>
    </w:p>
    <w:p w:rsidR="00B308D2" w:rsidRPr="00B308D2" w:rsidRDefault="00B308D2" w:rsidP="00B308D2">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iile men</w:t>
      </w:r>
      <w:r w:rsidRPr="00B308D2">
        <w:rPr>
          <w:rFonts w:ascii="Cambria Math" w:hAnsi="Cambria Math" w:cs="Cambria Math"/>
          <w:color w:val="000000"/>
          <w:sz w:val="28"/>
          <w:szCs w:val="28"/>
          <w:lang w:val="ro-RO"/>
        </w:rPr>
        <w:t>ț</w:t>
      </w:r>
      <w:r w:rsidRPr="00B308D2">
        <w:rPr>
          <w:color w:val="000000"/>
          <w:sz w:val="28"/>
          <w:szCs w:val="28"/>
          <w:lang w:val="ro-RO"/>
        </w:rPr>
        <w:t>ionate la punctul 154 din prezenta Reglementare tehnică trebuie să includă toate detaliile disponibile, în special cu privire la datele necesare pentru a identifica mijlocul de măsurare neconform, originea mijlocului de măsurare, natura neconformită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invocate </w:t>
      </w:r>
      <w:r w:rsidRPr="00B308D2">
        <w:rPr>
          <w:rFonts w:ascii="Cambria Math" w:hAnsi="Cambria Math" w:cs="Cambria Math"/>
          <w:color w:val="000000"/>
          <w:sz w:val="28"/>
          <w:szCs w:val="28"/>
          <w:lang w:val="ro-RO"/>
        </w:rPr>
        <w:t>ș</w:t>
      </w:r>
      <w:r w:rsidRPr="00B308D2">
        <w:rPr>
          <w:color w:val="000000"/>
          <w:sz w:val="28"/>
          <w:szCs w:val="28"/>
          <w:lang w:val="ro-RO"/>
        </w:rPr>
        <w:t xml:space="preserve">i riscul implicat, natura </w:t>
      </w:r>
      <w:r w:rsidRPr="00B308D2">
        <w:rPr>
          <w:rFonts w:ascii="Cambria Math" w:hAnsi="Cambria Math" w:cs="Cambria Math"/>
          <w:color w:val="000000"/>
          <w:sz w:val="28"/>
          <w:szCs w:val="28"/>
          <w:lang w:val="ro-RO"/>
        </w:rPr>
        <w:t>ș</w:t>
      </w:r>
      <w:r w:rsidRPr="00B308D2">
        <w:rPr>
          <w:color w:val="000000"/>
          <w:sz w:val="28"/>
          <w:szCs w:val="28"/>
          <w:lang w:val="ro-RO"/>
        </w:rPr>
        <w:t>i durata măsurilor na</w:t>
      </w:r>
      <w:r w:rsidRPr="00B308D2">
        <w:rPr>
          <w:rFonts w:ascii="Cambria Math" w:hAnsi="Cambria Math" w:cs="Cambria Math"/>
          <w:color w:val="000000"/>
          <w:sz w:val="28"/>
          <w:szCs w:val="28"/>
          <w:lang w:val="ro-RO"/>
        </w:rPr>
        <w:t>ț</w:t>
      </w:r>
      <w:r w:rsidRPr="00B308D2">
        <w:rPr>
          <w:color w:val="000000"/>
          <w:sz w:val="28"/>
          <w:szCs w:val="28"/>
          <w:lang w:val="ro-RO"/>
        </w:rPr>
        <w:t xml:space="preserve">ionale luate, precum </w:t>
      </w:r>
      <w:r w:rsidRPr="00B308D2">
        <w:rPr>
          <w:rFonts w:ascii="Cambria Math" w:hAnsi="Cambria Math" w:cs="Cambria Math"/>
          <w:color w:val="000000"/>
          <w:sz w:val="28"/>
          <w:szCs w:val="28"/>
          <w:lang w:val="ro-RO"/>
        </w:rPr>
        <w:t>ș</w:t>
      </w:r>
      <w:r w:rsidRPr="00B308D2">
        <w:rPr>
          <w:color w:val="000000"/>
          <w:sz w:val="28"/>
          <w:szCs w:val="28"/>
          <w:lang w:val="ro-RO"/>
        </w:rPr>
        <w:t>i argumentele prezentate de operatorul economic relevant. Agenţia pentru Protecţia Consumatorilor indică, în special, dacă neconformitatea se datorează uneia dintre următoarele situa</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numPr>
          <w:ilvl w:val="0"/>
          <w:numId w:val="24"/>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lastRenderedPageBreak/>
        <w:t>mijlocul de măsurare nu respectă cerin</w:t>
      </w:r>
      <w:r w:rsidRPr="00B308D2">
        <w:rPr>
          <w:rFonts w:ascii="Cambria Math" w:hAnsi="Cambria Math" w:cs="Cambria Math"/>
          <w:color w:val="000000"/>
          <w:sz w:val="28"/>
          <w:szCs w:val="28"/>
          <w:lang w:val="ro-RO"/>
        </w:rPr>
        <w:t>ț</w:t>
      </w:r>
      <w:r w:rsidRPr="00B308D2">
        <w:rPr>
          <w:color w:val="000000"/>
          <w:sz w:val="28"/>
          <w:szCs w:val="28"/>
          <w:lang w:val="ro-RO"/>
        </w:rPr>
        <w:t>ele cu privire la aspectele de protec</w:t>
      </w:r>
      <w:r w:rsidRPr="00B308D2">
        <w:rPr>
          <w:rFonts w:ascii="Cambria Math" w:hAnsi="Cambria Math" w:cs="Cambria Math"/>
          <w:color w:val="000000"/>
          <w:sz w:val="28"/>
          <w:szCs w:val="28"/>
          <w:lang w:val="ro-RO"/>
        </w:rPr>
        <w:t>ț</w:t>
      </w:r>
      <w:r w:rsidRPr="00B308D2">
        <w:rPr>
          <w:color w:val="000000"/>
          <w:sz w:val="28"/>
          <w:szCs w:val="28"/>
          <w:lang w:val="ro-RO"/>
        </w:rPr>
        <w:t>ie a interesului public stabilite în prezenta Reglementare tehnică; sau</w:t>
      </w:r>
    </w:p>
    <w:p w:rsidR="00B308D2" w:rsidRPr="00B308D2" w:rsidRDefault="00B308D2" w:rsidP="00B308D2">
      <w:pPr>
        <w:pStyle w:val="1"/>
        <w:numPr>
          <w:ilvl w:val="0"/>
          <w:numId w:val="24"/>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există deficien</w:t>
      </w:r>
      <w:r w:rsidRPr="00B308D2">
        <w:rPr>
          <w:rFonts w:ascii="Cambria Math" w:hAnsi="Cambria Math" w:cs="Cambria Math"/>
          <w:color w:val="000000"/>
          <w:sz w:val="28"/>
          <w:szCs w:val="28"/>
          <w:lang w:val="ro-RO"/>
        </w:rPr>
        <w:t>ț</w:t>
      </w:r>
      <w:r w:rsidRPr="00B308D2">
        <w:rPr>
          <w:color w:val="000000"/>
          <w:sz w:val="28"/>
          <w:szCs w:val="28"/>
          <w:lang w:val="ro-RO"/>
        </w:rPr>
        <w:t>e ale standardelor conexe şi documentelor normative, men</w:t>
      </w:r>
      <w:r w:rsidRPr="00B308D2">
        <w:rPr>
          <w:rFonts w:ascii="Cambria Math" w:hAnsi="Cambria Math" w:cs="Cambria Math"/>
          <w:color w:val="000000"/>
          <w:sz w:val="28"/>
          <w:szCs w:val="28"/>
          <w:lang w:val="ro-RO"/>
        </w:rPr>
        <w:t>ț</w:t>
      </w:r>
      <w:r w:rsidRPr="00B308D2">
        <w:rPr>
          <w:color w:val="000000"/>
          <w:sz w:val="28"/>
          <w:szCs w:val="28"/>
          <w:lang w:val="ro-RO"/>
        </w:rPr>
        <w:t>ionate la punctele 62 şi 63 din prezenta Reglementare tehnică, care conferă prezum</w:t>
      </w:r>
      <w:r w:rsidRPr="00B308D2">
        <w:rPr>
          <w:rFonts w:ascii="Cambria Math" w:hAnsi="Cambria Math" w:cs="Cambria Math"/>
          <w:color w:val="000000"/>
          <w:sz w:val="28"/>
          <w:szCs w:val="28"/>
          <w:lang w:val="ro-RO"/>
        </w:rPr>
        <w:t>ț</w:t>
      </w:r>
      <w:r w:rsidRPr="00B308D2">
        <w:rPr>
          <w:color w:val="000000"/>
          <w:sz w:val="28"/>
          <w:szCs w:val="28"/>
          <w:lang w:val="ro-RO"/>
        </w:rPr>
        <w:t>ia de conformitate.</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Capitolul XXIV</w:t>
      </w: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PROCEDURA DE SALVGARDARE</w:t>
      </w:r>
    </w:p>
    <w:p w:rsidR="00B308D2" w:rsidRPr="00B308D2" w:rsidRDefault="00B308D2" w:rsidP="00B308D2">
      <w:pPr>
        <w:pStyle w:val="ti-section-1"/>
        <w:spacing w:before="0" w:beforeAutospacing="0" w:after="0" w:afterAutospacing="0"/>
        <w:ind w:firstLine="709"/>
        <w:jc w:val="both"/>
        <w:rPr>
          <w:b/>
          <w:bCs/>
          <w:color w:val="000000"/>
          <w:sz w:val="28"/>
          <w:szCs w:val="28"/>
          <w:lang w:val="ro-RO"/>
        </w:rPr>
      </w:pPr>
    </w:p>
    <w:p w:rsidR="00B308D2" w:rsidRPr="00B308D2" w:rsidRDefault="00B308D2" w:rsidP="00B308D2">
      <w:pPr>
        <w:pStyle w:val="sti-art"/>
        <w:numPr>
          <w:ilvl w:val="0"/>
          <w:numId w:val="43"/>
        </w:numPr>
        <w:tabs>
          <w:tab w:val="left" w:pos="900"/>
        </w:tabs>
        <w:spacing w:before="0" w:beforeAutospacing="0" w:after="0" w:afterAutospacing="0"/>
        <w:ind w:left="0" w:firstLine="709"/>
        <w:jc w:val="both"/>
        <w:rPr>
          <w:bCs/>
          <w:color w:val="000000"/>
          <w:sz w:val="28"/>
          <w:szCs w:val="28"/>
          <w:lang w:val="ro-RO"/>
        </w:rPr>
      </w:pPr>
      <w:r w:rsidRPr="00B308D2">
        <w:rPr>
          <w:bCs/>
          <w:color w:val="000000"/>
          <w:sz w:val="28"/>
          <w:szCs w:val="28"/>
          <w:lang w:val="ro-RO"/>
        </w:rPr>
        <w:t>În cazul în care, ca urmare a consultării cu părţile implicate, Comisia Europeană informează, prin Ministerul Economiei, Agenţia pentru Protecţia Consumatorilor că masurile luate sînt justificate, care, la rîndul ei, ia masurile necesare împotriva agentului economic ce a aplicat marcajele şi informează despre aceste măsuri Comisia Europeană.</w:t>
      </w:r>
    </w:p>
    <w:p w:rsidR="00B308D2" w:rsidRPr="00B308D2" w:rsidRDefault="00B308D2" w:rsidP="00B308D2">
      <w:pPr>
        <w:pStyle w:val="sti-art"/>
        <w:numPr>
          <w:ilvl w:val="0"/>
          <w:numId w:val="43"/>
        </w:numPr>
        <w:tabs>
          <w:tab w:val="left" w:pos="0"/>
        </w:tabs>
        <w:spacing w:before="0" w:beforeAutospacing="0" w:after="0" w:afterAutospacing="0"/>
        <w:ind w:left="0" w:firstLine="709"/>
        <w:jc w:val="both"/>
        <w:rPr>
          <w:bCs/>
          <w:color w:val="000000"/>
          <w:sz w:val="28"/>
          <w:szCs w:val="28"/>
          <w:lang w:val="ro-RO"/>
        </w:rPr>
      </w:pPr>
      <w:r w:rsidRPr="00B308D2">
        <w:rPr>
          <w:bCs/>
          <w:color w:val="000000"/>
          <w:sz w:val="28"/>
          <w:szCs w:val="28"/>
          <w:lang w:val="ro-RO"/>
        </w:rPr>
        <w:t xml:space="preserve">În cazul în care Comisia Europeană constată că măsurile luate nu sînt justificate, informează în acest sens, prin Ministerul Economiei, Agenţia pentru Protecţia Consumatorilor, precum şi producătorul respectiv sau reprezentantul autorizat al acestuia, iar Agenţia pentru Protecţia Consumatorilor abrogă imediat măsurile de retragere, interzicere sau restricţionare prevăzute la punctul 149 </w:t>
      </w:r>
      <w:r w:rsidRPr="00B308D2">
        <w:rPr>
          <w:color w:val="000000"/>
          <w:sz w:val="28"/>
          <w:szCs w:val="28"/>
          <w:lang w:val="ro-RO"/>
        </w:rPr>
        <w:t>din prezenta Reglementare tehnică</w:t>
      </w:r>
      <w:r w:rsidRPr="00B308D2">
        <w:rPr>
          <w:bCs/>
          <w:color w:val="000000"/>
          <w:sz w:val="28"/>
          <w:szCs w:val="28"/>
          <w:lang w:val="ro-RO"/>
        </w:rPr>
        <w:t>.</w:t>
      </w:r>
    </w:p>
    <w:p w:rsidR="00B308D2" w:rsidRPr="00B308D2" w:rsidRDefault="00B308D2" w:rsidP="00B308D2">
      <w:pPr>
        <w:pStyle w:val="sti-art"/>
        <w:tabs>
          <w:tab w:val="left" w:pos="0"/>
        </w:tabs>
        <w:spacing w:before="0" w:beforeAutospacing="0" w:after="0" w:afterAutospacing="0"/>
        <w:jc w:val="both"/>
        <w:rPr>
          <w:bCs/>
          <w:color w:val="000000"/>
          <w:sz w:val="28"/>
          <w:szCs w:val="28"/>
          <w:lang w:val="ro-RO"/>
        </w:rPr>
      </w:pP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Capitolul XXV</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MIJLOACELE DE MĂSURARE CONFORME</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t>CARE PREZINTĂ UN RISC</w:t>
      </w:r>
    </w:p>
    <w:p w:rsidR="00B308D2" w:rsidRPr="00B308D2" w:rsidRDefault="00B308D2" w:rsidP="00B308D2">
      <w:pPr>
        <w:pStyle w:val="sti-art"/>
        <w:spacing w:before="0" w:beforeAutospacing="0" w:after="0" w:afterAutospacing="0"/>
        <w:ind w:firstLine="709"/>
        <w:jc w:val="both"/>
        <w:rPr>
          <w:b/>
          <w:bCs/>
          <w:color w:val="000000"/>
          <w:sz w:val="28"/>
          <w:szCs w:val="28"/>
          <w:lang w:val="ro-RO"/>
        </w:rPr>
      </w:pPr>
    </w:p>
    <w:p w:rsidR="00B308D2" w:rsidRPr="00B308D2" w:rsidRDefault="00B308D2" w:rsidP="00B308D2">
      <w:pPr>
        <w:pStyle w:val="1"/>
        <w:numPr>
          <w:ilvl w:val="0"/>
          <w:numId w:val="43"/>
        </w:numPr>
        <w:tabs>
          <w:tab w:val="left" w:pos="0"/>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 În cazul în care, în urma efectuării unei evaluări în conformitate cu capitolul XXII din prezenta Reglementare tehnică,, se constată că, de</w:t>
      </w:r>
      <w:r w:rsidRPr="00B308D2">
        <w:rPr>
          <w:rFonts w:ascii="Cambria Math" w:hAnsi="Cambria Math" w:cs="Cambria Math"/>
          <w:color w:val="000000"/>
          <w:sz w:val="28"/>
          <w:szCs w:val="28"/>
          <w:lang w:val="ro-RO"/>
        </w:rPr>
        <w:t>ș</w:t>
      </w:r>
      <w:r w:rsidRPr="00B308D2">
        <w:rPr>
          <w:color w:val="000000"/>
          <w:sz w:val="28"/>
          <w:szCs w:val="28"/>
          <w:lang w:val="ro-RO"/>
        </w:rPr>
        <w:t>i un mijloc de măsurare este în conformitate cu prezenta Reglementare tehnică, acesta prezintă un risc în ceea ce prive</w:t>
      </w:r>
      <w:r w:rsidRPr="00B308D2">
        <w:rPr>
          <w:rFonts w:ascii="Cambria Math" w:hAnsi="Cambria Math" w:cs="Cambria Math"/>
          <w:color w:val="000000"/>
          <w:sz w:val="28"/>
          <w:szCs w:val="28"/>
          <w:lang w:val="ro-RO"/>
        </w:rPr>
        <w:t>ș</w:t>
      </w:r>
      <w:r w:rsidRPr="00B308D2">
        <w:rPr>
          <w:color w:val="000000"/>
          <w:sz w:val="28"/>
          <w:szCs w:val="28"/>
          <w:lang w:val="ro-RO"/>
        </w:rPr>
        <w:t>te anumite aspecte de protec</w:t>
      </w:r>
      <w:r w:rsidRPr="00B308D2">
        <w:rPr>
          <w:rFonts w:ascii="Cambria Math" w:hAnsi="Cambria Math" w:cs="Cambria Math"/>
          <w:color w:val="000000"/>
          <w:sz w:val="28"/>
          <w:szCs w:val="28"/>
          <w:lang w:val="ro-RO"/>
        </w:rPr>
        <w:t>ț</w:t>
      </w:r>
      <w:r w:rsidRPr="00B308D2">
        <w:rPr>
          <w:color w:val="000000"/>
          <w:sz w:val="28"/>
          <w:szCs w:val="28"/>
          <w:lang w:val="ro-RO"/>
        </w:rPr>
        <w:t>ie a intereselor publice, Agenţia pentru Protecţia Consumatorilor solicită agentului economic relevant să ia toate măsurile necesare pentru a se asigura că mijlocul de măsurare în cauză, atunci cînd este introdus pe pia</w:t>
      </w:r>
      <w:r w:rsidRPr="00B308D2">
        <w:rPr>
          <w:rFonts w:ascii="Cambria Math" w:hAnsi="Cambria Math" w:cs="Cambria Math"/>
          <w:color w:val="000000"/>
          <w:sz w:val="28"/>
          <w:szCs w:val="28"/>
          <w:lang w:val="ro-RO"/>
        </w:rPr>
        <w:t>ț</w:t>
      </w:r>
      <w:r w:rsidRPr="00B308D2">
        <w:rPr>
          <w:color w:val="000000"/>
          <w:sz w:val="28"/>
          <w:szCs w:val="28"/>
          <w:lang w:val="ro-RO"/>
        </w:rPr>
        <w:t>ă, nu mai prezintă respectivul risc, pentru a-l retrage de pe pia</w:t>
      </w:r>
      <w:r w:rsidRPr="00B308D2">
        <w:rPr>
          <w:rFonts w:ascii="Cambria Math" w:hAnsi="Cambria Math" w:cs="Cambria Math"/>
          <w:color w:val="000000"/>
          <w:sz w:val="28"/>
          <w:szCs w:val="28"/>
          <w:lang w:val="ro-RO"/>
        </w:rPr>
        <w:t>ț</w:t>
      </w:r>
      <w:r w:rsidRPr="00B308D2">
        <w:rPr>
          <w:color w:val="000000"/>
          <w:sz w:val="28"/>
          <w:szCs w:val="28"/>
          <w:lang w:val="ro-RO"/>
        </w:rPr>
        <w:t>ă sau a-l rechema într-un termen rezonabil, propor</w:t>
      </w:r>
      <w:r w:rsidRPr="00B308D2">
        <w:rPr>
          <w:rFonts w:ascii="Cambria Math" w:hAnsi="Cambria Math" w:cs="Cambria Math"/>
          <w:color w:val="000000"/>
          <w:sz w:val="28"/>
          <w:szCs w:val="28"/>
          <w:lang w:val="ro-RO"/>
        </w:rPr>
        <w:t>ț</w:t>
      </w:r>
      <w:r w:rsidRPr="00B308D2">
        <w:rPr>
          <w:color w:val="000000"/>
          <w:sz w:val="28"/>
          <w:szCs w:val="28"/>
          <w:lang w:val="ro-RO"/>
        </w:rPr>
        <w:t>ional cu natura riscului.</w:t>
      </w:r>
    </w:p>
    <w:p w:rsidR="00B308D2" w:rsidRPr="00B308D2" w:rsidRDefault="00B308D2" w:rsidP="00B308D2">
      <w:pPr>
        <w:pStyle w:val="1"/>
        <w:numPr>
          <w:ilvl w:val="0"/>
          <w:numId w:val="43"/>
        </w:numPr>
        <w:tabs>
          <w:tab w:val="left" w:pos="900"/>
        </w:tabs>
        <w:spacing w:before="0" w:beforeAutospacing="0" w:after="0" w:afterAutospacing="0"/>
        <w:ind w:left="0" w:firstLine="709"/>
        <w:jc w:val="both"/>
        <w:rPr>
          <w:color w:val="000000"/>
          <w:sz w:val="28"/>
          <w:szCs w:val="28"/>
          <w:lang w:val="ro-RO"/>
        </w:rPr>
      </w:pPr>
      <w:r w:rsidRPr="00B308D2">
        <w:rPr>
          <w:color w:val="000000"/>
          <w:sz w:val="28"/>
          <w:szCs w:val="28"/>
          <w:lang w:val="ro-RO"/>
        </w:rPr>
        <w:t>Agentul economic garantează că sînt întreprinse măsuri corective pentru toate mijloacele de măsurare vizate pe care acesta le-a pus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1"/>
        <w:numPr>
          <w:ilvl w:val="0"/>
          <w:numId w:val="43"/>
        </w:numPr>
        <w:tabs>
          <w:tab w:val="left" w:pos="0"/>
          <w:tab w:val="left" w:pos="900"/>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Agenţia pentru Protecţia Consumatorilor informează Ministerul Economiei despre toate detaliile disponibile, în special datele necesare pentru identificarea mijlocului de măsurare care prezintă risc, originea </w:t>
      </w:r>
      <w:r w:rsidRPr="00B308D2">
        <w:rPr>
          <w:rFonts w:ascii="Cambria Math" w:hAnsi="Cambria Math" w:cs="Cambria Math"/>
          <w:color w:val="000000"/>
          <w:sz w:val="28"/>
          <w:szCs w:val="28"/>
          <w:lang w:val="ro-RO"/>
        </w:rPr>
        <w:t>ș</w:t>
      </w:r>
      <w:r w:rsidRPr="00B308D2">
        <w:rPr>
          <w:color w:val="000000"/>
          <w:sz w:val="28"/>
          <w:szCs w:val="28"/>
          <w:lang w:val="ro-RO"/>
        </w:rPr>
        <w:t>i lan</w:t>
      </w:r>
      <w:r w:rsidRPr="00B308D2">
        <w:rPr>
          <w:rFonts w:ascii="Cambria Math" w:hAnsi="Cambria Math" w:cs="Cambria Math"/>
          <w:color w:val="000000"/>
          <w:sz w:val="28"/>
          <w:szCs w:val="28"/>
          <w:lang w:val="ro-RO"/>
        </w:rPr>
        <w:t>ț</w:t>
      </w:r>
      <w:r w:rsidRPr="00B308D2">
        <w:rPr>
          <w:color w:val="000000"/>
          <w:sz w:val="28"/>
          <w:szCs w:val="28"/>
          <w:lang w:val="ro-RO"/>
        </w:rPr>
        <w:t xml:space="preserve">ul de aprovizionare al mijlocului de măsurare, natura riscului implicat, natura </w:t>
      </w:r>
      <w:r w:rsidRPr="00B308D2">
        <w:rPr>
          <w:rFonts w:ascii="Cambria Math" w:hAnsi="Cambria Math" w:cs="Cambria Math"/>
          <w:color w:val="000000"/>
          <w:sz w:val="28"/>
          <w:szCs w:val="28"/>
          <w:lang w:val="ro-RO"/>
        </w:rPr>
        <w:t>ș</w:t>
      </w:r>
      <w:r w:rsidRPr="00B308D2">
        <w:rPr>
          <w:color w:val="000000"/>
          <w:sz w:val="28"/>
          <w:szCs w:val="28"/>
          <w:lang w:val="ro-RO"/>
        </w:rPr>
        <w:t>i durata măsurilor na</w:t>
      </w:r>
      <w:r w:rsidRPr="00B308D2">
        <w:rPr>
          <w:rFonts w:ascii="Cambria Math" w:hAnsi="Cambria Math" w:cs="Cambria Math"/>
          <w:color w:val="000000"/>
          <w:sz w:val="28"/>
          <w:szCs w:val="28"/>
          <w:lang w:val="ro-RO"/>
        </w:rPr>
        <w:t>ț</w:t>
      </w:r>
      <w:r w:rsidRPr="00B308D2">
        <w:rPr>
          <w:color w:val="000000"/>
          <w:sz w:val="28"/>
          <w:szCs w:val="28"/>
          <w:lang w:val="ro-RO"/>
        </w:rPr>
        <w:t>ionale luate.</w:t>
      </w:r>
    </w:p>
    <w:p w:rsidR="00B308D2" w:rsidRPr="00B308D2" w:rsidRDefault="00B308D2" w:rsidP="00B308D2">
      <w:pPr>
        <w:pStyle w:val="ti-section-1"/>
        <w:spacing w:before="0" w:beforeAutospacing="0" w:after="0" w:afterAutospacing="0"/>
        <w:ind w:firstLine="709"/>
        <w:jc w:val="both"/>
        <w:rPr>
          <w:b/>
          <w:bCs/>
          <w:color w:val="000000"/>
          <w:sz w:val="28"/>
          <w:szCs w:val="28"/>
          <w:lang w:val="ro-RO"/>
        </w:rPr>
      </w:pPr>
    </w:p>
    <w:p w:rsidR="00B308D2" w:rsidRPr="00B308D2" w:rsidRDefault="00B308D2" w:rsidP="00B308D2">
      <w:pPr>
        <w:pStyle w:val="ti-section-1"/>
        <w:spacing w:before="0" w:beforeAutospacing="0" w:after="0" w:afterAutospacing="0"/>
        <w:jc w:val="center"/>
        <w:rPr>
          <w:b/>
          <w:bCs/>
          <w:color w:val="000000"/>
          <w:sz w:val="28"/>
          <w:szCs w:val="28"/>
          <w:lang w:val="ro-RO"/>
        </w:rPr>
      </w:pPr>
      <w:r w:rsidRPr="00B308D2">
        <w:rPr>
          <w:b/>
          <w:bCs/>
          <w:color w:val="000000"/>
          <w:sz w:val="28"/>
          <w:szCs w:val="28"/>
          <w:lang w:val="ro-RO"/>
        </w:rPr>
        <w:t>Capitolul XXVI</w:t>
      </w:r>
    </w:p>
    <w:p w:rsidR="00B308D2" w:rsidRPr="00B308D2" w:rsidRDefault="00B308D2" w:rsidP="00B308D2">
      <w:pPr>
        <w:pStyle w:val="sti-art"/>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NECONFORMITATEA FORMALĂ</w:t>
      </w:r>
    </w:p>
    <w:p w:rsidR="00B308D2" w:rsidRPr="00B308D2" w:rsidRDefault="00B308D2" w:rsidP="00B308D2">
      <w:pPr>
        <w:pStyle w:val="sti-art"/>
        <w:tabs>
          <w:tab w:val="left" w:pos="1276"/>
        </w:tabs>
        <w:spacing w:before="0" w:beforeAutospacing="0" w:after="0" w:afterAutospacing="0"/>
        <w:jc w:val="center"/>
        <w:rPr>
          <w:b/>
          <w:bCs/>
          <w:color w:val="000000"/>
          <w:sz w:val="28"/>
          <w:szCs w:val="28"/>
          <w:lang w:val="ro-RO"/>
        </w:rPr>
      </w:pPr>
    </w:p>
    <w:p w:rsidR="00B308D2" w:rsidRPr="00B308D2" w:rsidRDefault="00B308D2" w:rsidP="00B308D2">
      <w:pPr>
        <w:pStyle w:val="1"/>
        <w:numPr>
          <w:ilvl w:val="0"/>
          <w:numId w:val="43"/>
        </w:numPr>
        <w:tabs>
          <w:tab w:val="left" w:pos="90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Fără a aduce atingere capitolului XXIII din prezenta Reglementare tehnică, Agenţia pentru Protecţia Consumatorilor solicită agentului economic vizat să elimine neconformită</w:t>
      </w:r>
      <w:r w:rsidRPr="00B308D2">
        <w:rPr>
          <w:rFonts w:ascii="Cambria Math" w:hAnsi="Cambria Math" w:cs="Cambria Math"/>
          <w:color w:val="000000"/>
          <w:sz w:val="28"/>
          <w:szCs w:val="28"/>
          <w:lang w:val="ro-RO"/>
        </w:rPr>
        <w:t>ț</w:t>
      </w:r>
      <w:r w:rsidRPr="00B308D2">
        <w:rPr>
          <w:color w:val="000000"/>
          <w:sz w:val="28"/>
          <w:szCs w:val="28"/>
          <w:lang w:val="ro-RO"/>
        </w:rPr>
        <w:t>ile, în cazul în care constată una dintre situa</w:t>
      </w:r>
      <w:r w:rsidRPr="00B308D2">
        <w:rPr>
          <w:rFonts w:ascii="Cambria Math" w:hAnsi="Cambria Math" w:cs="Cambria Math"/>
          <w:color w:val="000000"/>
          <w:sz w:val="28"/>
          <w:szCs w:val="28"/>
          <w:lang w:val="ro-RO"/>
        </w:rPr>
        <w:t>ț</w:t>
      </w:r>
      <w:r w:rsidRPr="00B308D2">
        <w:rPr>
          <w:color w:val="000000"/>
          <w:sz w:val="28"/>
          <w:szCs w:val="28"/>
          <w:lang w:val="ro-RO"/>
        </w:rPr>
        <w:t>iile următoare:</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marcajul CE sau marcajul metrologic suplimentar a fost aplicat prin încălcarea prevederilor capitolelor XV şi XVI din prezenta Reglementare tehnică;</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marcajul CE sau marcajul metrologic suplimentar nu a fost aplicat;</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numărul de identificare al organismului notificat, în cazul în care organismul respectiv intervine în etapa de control al produc</w:t>
      </w:r>
      <w:r w:rsidRPr="00B308D2">
        <w:rPr>
          <w:rFonts w:ascii="Cambria Math" w:hAnsi="Cambria Math" w:cs="Cambria Math"/>
          <w:color w:val="000000"/>
          <w:sz w:val="28"/>
          <w:szCs w:val="28"/>
          <w:lang w:val="ro-RO"/>
        </w:rPr>
        <w:t>ț</w:t>
      </w:r>
      <w:r w:rsidRPr="00B308D2">
        <w:rPr>
          <w:color w:val="000000"/>
          <w:sz w:val="28"/>
          <w:szCs w:val="28"/>
          <w:lang w:val="ro-RO"/>
        </w:rPr>
        <w:t>iei, a fost aplicat prin încălcarea capitolului XXI din prezenta Reglementare tehnică sau nu a fost aplicat;</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nu înso</w:t>
      </w:r>
      <w:r w:rsidRPr="00B308D2">
        <w:rPr>
          <w:rFonts w:ascii="Cambria Math" w:hAnsi="Cambria Math" w:cs="Cambria Math"/>
          <w:color w:val="000000"/>
          <w:sz w:val="28"/>
          <w:szCs w:val="28"/>
          <w:lang w:val="ro-RO"/>
        </w:rPr>
        <w:t>ț</w:t>
      </w:r>
      <w:r w:rsidRPr="00B308D2">
        <w:rPr>
          <w:color w:val="000000"/>
          <w:sz w:val="28"/>
          <w:szCs w:val="28"/>
          <w:lang w:val="ro-RO"/>
        </w:rPr>
        <w:t>eşte mijlocul de măsurare;</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nu a fost întocmită corect;</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tehnică nu este disponibilă sau este incompletă;</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iile men</w:t>
      </w:r>
      <w:r w:rsidRPr="00B308D2">
        <w:rPr>
          <w:rFonts w:ascii="Cambria Math" w:hAnsi="Cambria Math" w:cs="Cambria Math"/>
          <w:color w:val="000000"/>
          <w:sz w:val="28"/>
          <w:szCs w:val="28"/>
          <w:lang w:val="ro-RO"/>
        </w:rPr>
        <w:t>ț</w:t>
      </w:r>
      <w:r w:rsidRPr="00B308D2">
        <w:rPr>
          <w:color w:val="000000"/>
          <w:sz w:val="28"/>
          <w:szCs w:val="28"/>
          <w:lang w:val="ro-RO"/>
        </w:rPr>
        <w:t>ionate la punctul 37 sau 47 din prezenta Reglementare tehnică lipsesc, sînt false sau incomplete;</w:t>
      </w:r>
    </w:p>
    <w:p w:rsidR="00B308D2" w:rsidRPr="00B308D2" w:rsidRDefault="00B308D2" w:rsidP="00B308D2">
      <w:pPr>
        <w:pStyle w:val="1"/>
        <w:numPr>
          <w:ilvl w:val="0"/>
          <w:numId w:val="25"/>
        </w:numPr>
        <w:tabs>
          <w:tab w:val="left"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nu sînt îndeplinite orice alte cerin</w:t>
      </w:r>
      <w:r w:rsidRPr="00B308D2">
        <w:rPr>
          <w:rFonts w:ascii="Cambria Math" w:hAnsi="Cambria Math" w:cs="Cambria Math"/>
          <w:color w:val="000000"/>
          <w:sz w:val="28"/>
          <w:szCs w:val="28"/>
          <w:lang w:val="ro-RO"/>
        </w:rPr>
        <w:t>ț</w:t>
      </w:r>
      <w:r w:rsidRPr="00B308D2">
        <w:rPr>
          <w:color w:val="000000"/>
          <w:sz w:val="28"/>
          <w:szCs w:val="28"/>
          <w:lang w:val="ro-RO"/>
        </w:rPr>
        <w:t>e administrative prevăzute la capitolul VI sau VIII din prezenta Reglementare tehnică.</w:t>
      </w:r>
    </w:p>
    <w:p w:rsidR="00B308D2" w:rsidRPr="00B308D2" w:rsidRDefault="00B308D2" w:rsidP="00B308D2">
      <w:pPr>
        <w:pStyle w:val="1"/>
        <w:tabs>
          <w:tab w:val="left" w:pos="993"/>
          <w:tab w:val="left" w:pos="1276"/>
        </w:tabs>
        <w:spacing w:before="0" w:beforeAutospacing="0" w:after="0" w:afterAutospacing="0"/>
        <w:jc w:val="both"/>
        <w:rPr>
          <w:color w:val="000000"/>
          <w:sz w:val="28"/>
          <w:szCs w:val="28"/>
          <w:lang w:val="ro-RO"/>
        </w:rPr>
      </w:pPr>
    </w:p>
    <w:p w:rsidR="00B308D2" w:rsidRPr="00B308D2" w:rsidRDefault="00B308D2" w:rsidP="00B308D2">
      <w:pPr>
        <w:pStyle w:val="1"/>
        <w:numPr>
          <w:ilvl w:val="0"/>
          <w:numId w:val="43"/>
        </w:numPr>
        <w:tabs>
          <w:tab w:val="left" w:pos="900"/>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neconformitatea men</w:t>
      </w:r>
      <w:r w:rsidRPr="00B308D2">
        <w:rPr>
          <w:rFonts w:ascii="Cambria Math" w:hAnsi="Cambria Math" w:cs="Cambria Math"/>
          <w:color w:val="000000"/>
          <w:sz w:val="28"/>
          <w:szCs w:val="28"/>
          <w:lang w:val="ro-RO"/>
        </w:rPr>
        <w:t>ț</w:t>
      </w:r>
      <w:r w:rsidRPr="00B308D2">
        <w:rPr>
          <w:color w:val="000000"/>
          <w:sz w:val="28"/>
          <w:szCs w:val="28"/>
          <w:lang w:val="ro-RO"/>
        </w:rPr>
        <w:t>ionată la punctul 161 din prezenta Reglementare tehnică se men</w:t>
      </w:r>
      <w:r w:rsidRPr="00B308D2">
        <w:rPr>
          <w:rFonts w:ascii="Cambria Math" w:hAnsi="Cambria Math" w:cs="Cambria Math"/>
          <w:color w:val="000000"/>
          <w:sz w:val="28"/>
          <w:szCs w:val="28"/>
          <w:lang w:val="ro-RO"/>
        </w:rPr>
        <w:t>ț</w:t>
      </w:r>
      <w:r w:rsidRPr="00B308D2">
        <w:rPr>
          <w:color w:val="000000"/>
          <w:sz w:val="28"/>
          <w:szCs w:val="28"/>
          <w:lang w:val="ro-RO"/>
        </w:rPr>
        <w:t>ine, Agenţia pentru Protecţia Consumatorilor ia toate măsurile corespunzătoare pentru a restric</w:t>
      </w:r>
      <w:r w:rsidRPr="00B308D2">
        <w:rPr>
          <w:rFonts w:ascii="Cambria Math" w:hAnsi="Cambria Math" w:cs="Cambria Math"/>
          <w:color w:val="000000"/>
          <w:sz w:val="28"/>
          <w:szCs w:val="28"/>
          <w:lang w:val="ro-RO"/>
        </w:rPr>
        <w:t>ț</w:t>
      </w:r>
      <w:r w:rsidRPr="00B308D2">
        <w:rPr>
          <w:color w:val="000000"/>
          <w:sz w:val="28"/>
          <w:szCs w:val="28"/>
          <w:lang w:val="ro-RO"/>
        </w:rPr>
        <w:t>iona sau a interzice punerea la dispozi</w:t>
      </w:r>
      <w:r w:rsidRPr="00B308D2">
        <w:rPr>
          <w:rFonts w:ascii="Cambria Math" w:hAnsi="Cambria Math" w:cs="Cambria Math"/>
          <w:color w:val="000000"/>
          <w:sz w:val="28"/>
          <w:szCs w:val="28"/>
          <w:lang w:val="ro-RO"/>
        </w:rPr>
        <w:t>ț</w:t>
      </w:r>
      <w:r w:rsidRPr="00B308D2">
        <w:rPr>
          <w:color w:val="000000"/>
          <w:sz w:val="28"/>
          <w:szCs w:val="28"/>
          <w:lang w:val="ro-RO"/>
        </w:rPr>
        <w:t>ie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ori pentru a se asigura că acesta este retras de pe pia</w:t>
      </w:r>
      <w:r w:rsidRPr="00B308D2">
        <w:rPr>
          <w:rFonts w:ascii="Cambria Math" w:hAnsi="Cambria Math" w:cs="Cambria Math"/>
          <w:color w:val="000000"/>
          <w:sz w:val="28"/>
          <w:szCs w:val="28"/>
          <w:lang w:val="ro-RO"/>
        </w:rPr>
        <w:t>ț</w:t>
      </w:r>
      <w:r w:rsidRPr="00B308D2">
        <w:rPr>
          <w:color w:val="000000"/>
          <w:sz w:val="28"/>
          <w:szCs w:val="28"/>
          <w:lang w:val="ro-RO"/>
        </w:rPr>
        <w:t>ă sau rechemat.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
          <w:bCs/>
          <w:color w:val="000000"/>
          <w:sz w:val="28"/>
          <w:szCs w:val="28"/>
          <w:lang w:val="ro-RO"/>
        </w:rPr>
        <w:t xml:space="preserve">          </w:t>
      </w:r>
      <w:r w:rsidRPr="00B308D2">
        <w:rPr>
          <w:bCs/>
          <w:color w:val="000000"/>
          <w:sz w:val="28"/>
          <w:szCs w:val="28"/>
          <w:lang w:val="ro-RO"/>
        </w:rPr>
        <w:t>Anexa nr. 1</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ind w:left="4248" w:firstLine="709"/>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pStyle w:val="doc-ti"/>
        <w:spacing w:before="0" w:beforeAutospacing="0" w:after="0" w:afterAutospacing="0"/>
        <w:ind w:left="4248" w:firstLine="709"/>
        <w:jc w:val="both"/>
        <w:rPr>
          <w:b/>
          <w:bCs/>
          <w:color w:val="000000"/>
          <w:sz w:val="28"/>
          <w:szCs w:val="28"/>
          <w:lang w:val="ro-RO"/>
        </w:rPr>
      </w:pPr>
    </w:p>
    <w:p w:rsidR="00B308D2" w:rsidRPr="00B308D2" w:rsidRDefault="00B308D2" w:rsidP="00B308D2">
      <w:pPr>
        <w:pStyle w:val="doc-ti"/>
        <w:spacing w:before="0" w:beforeAutospacing="0" w:after="0" w:afterAutospacing="0"/>
        <w:jc w:val="center"/>
        <w:rPr>
          <w:b/>
          <w:bCs/>
          <w:color w:val="000000"/>
          <w:sz w:val="28"/>
          <w:szCs w:val="28"/>
          <w:lang w:val="ro-RO"/>
        </w:rPr>
      </w:pPr>
      <w:r w:rsidRPr="00B308D2">
        <w:rPr>
          <w:b/>
          <w:bCs/>
          <w:color w:val="000000"/>
          <w:sz w:val="28"/>
          <w:szCs w:val="28"/>
          <w:lang w:val="ro-RO"/>
        </w:rPr>
        <w:t>CERINŢE ESENŢIALE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mijloc de măsurare trebuie să asigure un înalt nivel de protec</w:t>
      </w:r>
      <w:r w:rsidRPr="00B308D2">
        <w:rPr>
          <w:rFonts w:ascii="Cambria Math" w:hAnsi="Cambria Math" w:cs="Cambria Math"/>
          <w:color w:val="000000"/>
          <w:sz w:val="28"/>
          <w:szCs w:val="28"/>
          <w:lang w:val="ro-RO"/>
        </w:rPr>
        <w:t>ț</w:t>
      </w:r>
      <w:r w:rsidRPr="00B308D2">
        <w:rPr>
          <w:color w:val="000000"/>
          <w:sz w:val="28"/>
          <w:szCs w:val="28"/>
          <w:lang w:val="ro-RO"/>
        </w:rPr>
        <w:t>ie metrologică, astfel încît toate păr</w:t>
      </w:r>
      <w:r w:rsidRPr="00B308D2">
        <w:rPr>
          <w:rFonts w:ascii="Cambria Math" w:hAnsi="Cambria Math" w:cs="Cambria Math"/>
          <w:color w:val="000000"/>
          <w:sz w:val="28"/>
          <w:szCs w:val="28"/>
          <w:lang w:val="ro-RO"/>
        </w:rPr>
        <w:t>ț</w:t>
      </w:r>
      <w:r w:rsidRPr="00B308D2">
        <w:rPr>
          <w:color w:val="000000"/>
          <w:sz w:val="28"/>
          <w:szCs w:val="28"/>
          <w:lang w:val="ro-RO"/>
        </w:rPr>
        <w:t xml:space="preserve">ile interesate să poată avea încredere în rezultatul măsurării </w:t>
      </w:r>
      <w:r w:rsidRPr="00B308D2">
        <w:rPr>
          <w:rFonts w:ascii="Cambria Math" w:hAnsi="Cambria Math" w:cs="Cambria Math"/>
          <w:color w:val="000000"/>
          <w:sz w:val="28"/>
          <w:szCs w:val="28"/>
          <w:lang w:val="ro-RO"/>
        </w:rPr>
        <w:t>ș</w:t>
      </w:r>
      <w:r w:rsidRPr="00B308D2">
        <w:rPr>
          <w:color w:val="000000"/>
          <w:sz w:val="28"/>
          <w:szCs w:val="28"/>
          <w:lang w:val="ro-RO"/>
        </w:rPr>
        <w:t xml:space="preserve">i trebuie să fie proiectat </w:t>
      </w:r>
      <w:r w:rsidRPr="00B308D2">
        <w:rPr>
          <w:rFonts w:ascii="Cambria Math" w:hAnsi="Cambria Math" w:cs="Cambria Math"/>
          <w:color w:val="000000"/>
          <w:sz w:val="28"/>
          <w:szCs w:val="28"/>
          <w:lang w:val="ro-RO"/>
        </w:rPr>
        <w:t>ș</w:t>
      </w:r>
      <w:r w:rsidRPr="00B308D2">
        <w:rPr>
          <w:color w:val="000000"/>
          <w:sz w:val="28"/>
          <w:szCs w:val="28"/>
          <w:lang w:val="ro-RO"/>
        </w:rPr>
        <w:t xml:space="preserve">i fabricat la un înalt nivel de </w:t>
      </w:r>
      <w:r w:rsidRPr="00B308D2">
        <w:rPr>
          <w:color w:val="000000"/>
          <w:sz w:val="28"/>
          <w:szCs w:val="28"/>
          <w:lang w:val="ro-RO"/>
        </w:rPr>
        <w:lastRenderedPageBreak/>
        <w:t>calitate în ceea ce prive</w:t>
      </w:r>
      <w:r w:rsidRPr="00B308D2">
        <w:rPr>
          <w:rFonts w:ascii="Cambria Math" w:hAnsi="Cambria Math" w:cs="Cambria Math"/>
          <w:color w:val="000000"/>
          <w:sz w:val="28"/>
          <w:szCs w:val="28"/>
          <w:lang w:val="ro-RO"/>
        </w:rPr>
        <w:t>ș</w:t>
      </w:r>
      <w:r w:rsidRPr="00B308D2">
        <w:rPr>
          <w:color w:val="000000"/>
          <w:sz w:val="28"/>
          <w:szCs w:val="28"/>
          <w:lang w:val="ro-RO"/>
        </w:rPr>
        <w:t xml:space="preserve">te tehnologia metrologică </w:t>
      </w:r>
      <w:r w:rsidRPr="00B308D2">
        <w:rPr>
          <w:rFonts w:ascii="Cambria Math" w:hAnsi="Cambria Math" w:cs="Cambria Math"/>
          <w:color w:val="000000"/>
          <w:sz w:val="28"/>
          <w:szCs w:val="28"/>
          <w:lang w:val="ro-RO"/>
        </w:rPr>
        <w:t>ș</w:t>
      </w:r>
      <w:r w:rsidRPr="00B308D2">
        <w:rPr>
          <w:color w:val="000000"/>
          <w:sz w:val="28"/>
          <w:szCs w:val="28"/>
          <w:lang w:val="ro-RO"/>
        </w:rPr>
        <w:t>i siguran</w:t>
      </w:r>
      <w:r w:rsidRPr="00B308D2">
        <w:rPr>
          <w:rFonts w:ascii="Cambria Math" w:hAnsi="Cambria Math" w:cs="Cambria Math"/>
          <w:color w:val="000000"/>
          <w:sz w:val="28"/>
          <w:szCs w:val="28"/>
          <w:lang w:val="ro-RO"/>
        </w:rPr>
        <w:t>ț</w:t>
      </w:r>
      <w:r w:rsidRPr="00B308D2">
        <w:rPr>
          <w:color w:val="000000"/>
          <w:sz w:val="28"/>
          <w:szCs w:val="28"/>
          <w:lang w:val="ro-RO"/>
        </w:rPr>
        <w:t>a datelor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pe care trebuie să le satisfacă mijloacele de măsurare sînt prezentate mai jos; la ele se adaugă, dacă este cazul, cerin</w:t>
      </w:r>
      <w:r w:rsidRPr="00B308D2">
        <w:rPr>
          <w:rFonts w:ascii="Cambria Math" w:hAnsi="Cambria Math" w:cs="Cambria Math"/>
          <w:color w:val="000000"/>
          <w:sz w:val="28"/>
          <w:szCs w:val="28"/>
          <w:lang w:val="ro-RO"/>
        </w:rPr>
        <w:t>ț</w:t>
      </w:r>
      <w:r w:rsidRPr="00B308D2">
        <w:rPr>
          <w:color w:val="000000"/>
          <w:sz w:val="28"/>
          <w:szCs w:val="28"/>
          <w:lang w:val="ro-RO"/>
        </w:rPr>
        <w:t>ele specifice fiecărui mijloc de măsurare, indicate în anexele nr.3-12 la prezenta Reglementare tehnică, care oferă mai multe detalii privind anumite aspecte ale cerin</w:t>
      </w:r>
      <w:r w:rsidRPr="00B308D2">
        <w:rPr>
          <w:rFonts w:ascii="Cambria Math" w:hAnsi="Cambria Math" w:cs="Cambria Math"/>
          <w:color w:val="000000"/>
          <w:sz w:val="28"/>
          <w:szCs w:val="28"/>
          <w:lang w:val="ro-RO"/>
        </w:rPr>
        <w:t>ț</w:t>
      </w:r>
      <w:r w:rsidRPr="00B308D2">
        <w:rPr>
          <w:color w:val="000000"/>
          <w:sz w:val="28"/>
          <w:szCs w:val="28"/>
          <w:lang w:val="ro-RO"/>
        </w:rPr>
        <w:t>elor generale.</w:t>
      </w:r>
    </w:p>
    <w:p w:rsidR="00B308D2" w:rsidRPr="00B308D2" w:rsidRDefault="00B308D2" w:rsidP="00B308D2">
      <w:pPr>
        <w:ind w:firstLine="709"/>
        <w:jc w:val="both"/>
        <w:rPr>
          <w:color w:val="000000"/>
          <w:sz w:val="28"/>
          <w:szCs w:val="28"/>
          <w:lang w:val="ro-RO"/>
        </w:rPr>
      </w:pPr>
      <w:r w:rsidRPr="00B308D2">
        <w:rPr>
          <w:color w:val="000000"/>
          <w:sz w:val="28"/>
          <w:szCs w:val="28"/>
          <w:lang w:val="ro-RO"/>
        </w:rPr>
        <w:t>Solu</w:t>
      </w:r>
      <w:r w:rsidRPr="00B308D2">
        <w:rPr>
          <w:rFonts w:ascii="Cambria Math" w:hAnsi="Cambria Math" w:cs="Cambria Math"/>
          <w:color w:val="000000"/>
          <w:sz w:val="28"/>
          <w:szCs w:val="28"/>
          <w:lang w:val="ro-RO"/>
        </w:rPr>
        <w:t>ț</w:t>
      </w:r>
      <w:r w:rsidRPr="00B308D2">
        <w:rPr>
          <w:color w:val="000000"/>
          <w:sz w:val="28"/>
          <w:szCs w:val="28"/>
          <w:lang w:val="ro-RO"/>
        </w:rPr>
        <w:t>iile adoptate în vederea respectării acestor cerin</w:t>
      </w:r>
      <w:r w:rsidRPr="00B308D2">
        <w:rPr>
          <w:rFonts w:ascii="Cambria Math" w:hAnsi="Cambria Math" w:cs="Cambria Math"/>
          <w:color w:val="000000"/>
          <w:sz w:val="28"/>
          <w:szCs w:val="28"/>
          <w:lang w:val="ro-RO"/>
        </w:rPr>
        <w:t>ț</w:t>
      </w:r>
      <w:r w:rsidRPr="00B308D2">
        <w:rPr>
          <w:color w:val="000000"/>
          <w:sz w:val="28"/>
          <w:szCs w:val="28"/>
          <w:lang w:val="ro-RO"/>
        </w:rPr>
        <w:t>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trebuie să </w:t>
      </w:r>
      <w:r w:rsidRPr="00B308D2">
        <w:rPr>
          <w:rFonts w:ascii="Cambria Math" w:hAnsi="Cambria Math" w:cs="Cambria Math"/>
          <w:color w:val="000000"/>
          <w:sz w:val="28"/>
          <w:szCs w:val="28"/>
          <w:lang w:val="ro-RO"/>
        </w:rPr>
        <w:t>ț</w:t>
      </w:r>
      <w:r w:rsidRPr="00B308D2">
        <w:rPr>
          <w:color w:val="000000"/>
          <w:sz w:val="28"/>
          <w:szCs w:val="28"/>
          <w:lang w:val="ro-RO"/>
        </w:rPr>
        <w:t xml:space="preserve">ină seama de modul în care urmează să fie utilizat mijlocul de măsurare </w:t>
      </w:r>
      <w:r w:rsidRPr="00B308D2">
        <w:rPr>
          <w:rFonts w:ascii="Cambria Math" w:hAnsi="Cambria Math" w:cs="Cambria Math"/>
          <w:color w:val="000000"/>
          <w:sz w:val="28"/>
          <w:szCs w:val="28"/>
          <w:lang w:val="ro-RO"/>
        </w:rPr>
        <w:t>ș</w:t>
      </w:r>
      <w:r w:rsidRPr="00B308D2">
        <w:rPr>
          <w:color w:val="000000"/>
          <w:sz w:val="28"/>
          <w:szCs w:val="28"/>
          <w:lang w:val="ro-RO"/>
        </w:rPr>
        <w:t>i de orice utilizare eronată previzibilă a acestuia.</w:t>
      </w:r>
    </w:p>
    <w:p w:rsidR="00B308D2" w:rsidRPr="00B308D2" w:rsidRDefault="00B308D2" w:rsidP="00B308D2">
      <w:pPr>
        <w:ind w:firstLine="709"/>
        <w:jc w:val="both"/>
        <w:rPr>
          <w:b/>
          <w:color w:val="000000"/>
          <w:sz w:val="28"/>
          <w:szCs w:val="28"/>
          <w:lang w:val="ro-RO"/>
        </w:rPr>
      </w:pPr>
      <w:r w:rsidRPr="00B308D2">
        <w:rPr>
          <w:b/>
          <w:color w:val="000000"/>
          <w:sz w:val="28"/>
          <w:szCs w:val="28"/>
          <w:lang w:val="ro-RO"/>
        </w:rPr>
        <w:t>DEFINI</w:t>
      </w:r>
      <w:r w:rsidRPr="00B308D2">
        <w:rPr>
          <w:rFonts w:ascii="Cambria Math" w:hAnsi="Cambria Math" w:cs="Cambria Math"/>
          <w:b/>
          <w:color w:val="000000"/>
          <w:sz w:val="28"/>
          <w:szCs w:val="28"/>
          <w:lang w:val="ro-RO"/>
        </w:rPr>
        <w:t>Ț</w:t>
      </w:r>
      <w:r w:rsidRPr="00B308D2">
        <w:rPr>
          <w:b/>
          <w:color w:val="000000"/>
          <w:sz w:val="28"/>
          <w:szCs w:val="28"/>
          <w:lang w:val="ro-RO"/>
        </w:rPr>
        <w:t xml:space="preserve">II </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Mărime măsurată</w:t>
      </w:r>
      <w:r w:rsidRPr="00B308D2">
        <w:rPr>
          <w:color w:val="000000"/>
          <w:sz w:val="28"/>
          <w:szCs w:val="28"/>
          <w:lang w:val="ro-RO"/>
        </w:rPr>
        <w:t xml:space="preserve"> – mărime care este supusă măsurării; </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mărime de influen</w:t>
      </w:r>
      <w:r w:rsidRPr="00B308D2">
        <w:rPr>
          <w:rFonts w:ascii="Cambria Math" w:hAnsi="Cambria Math" w:cs="Cambria Math"/>
          <w:b/>
          <w:color w:val="000000"/>
          <w:sz w:val="28"/>
          <w:szCs w:val="28"/>
          <w:lang w:val="ro-RO"/>
        </w:rPr>
        <w:t>ț</w:t>
      </w:r>
      <w:r w:rsidRPr="00B308D2">
        <w:rPr>
          <w:b/>
          <w:color w:val="000000"/>
          <w:sz w:val="28"/>
          <w:szCs w:val="28"/>
          <w:lang w:val="ro-RO"/>
        </w:rPr>
        <w:t>ă</w:t>
      </w:r>
      <w:r w:rsidRPr="00B308D2">
        <w:rPr>
          <w:color w:val="000000"/>
          <w:sz w:val="28"/>
          <w:szCs w:val="28"/>
          <w:lang w:val="ro-RO"/>
        </w:rPr>
        <w:t xml:space="preserve">  ─ mărime care nu este măsurată, dar care afectează rezultatul măsurării;</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condi</w:t>
      </w:r>
      <w:r w:rsidRPr="00B308D2">
        <w:rPr>
          <w:rFonts w:ascii="Cambria Math" w:hAnsi="Cambria Math" w:cs="Cambria Math"/>
          <w:b/>
          <w:color w:val="000000"/>
          <w:sz w:val="28"/>
          <w:szCs w:val="28"/>
          <w:lang w:val="ro-RO"/>
        </w:rPr>
        <w:t>ț</w:t>
      </w:r>
      <w:r w:rsidRPr="00B308D2">
        <w:rPr>
          <w:b/>
          <w:color w:val="000000"/>
          <w:sz w:val="28"/>
          <w:szCs w:val="28"/>
          <w:lang w:val="ro-RO"/>
        </w:rPr>
        <w:t>iile nominale de func</w:t>
      </w:r>
      <w:r w:rsidRPr="00B308D2">
        <w:rPr>
          <w:rFonts w:ascii="Cambria Math" w:hAnsi="Cambria Math" w:cs="Cambria Math"/>
          <w:b/>
          <w:color w:val="000000"/>
          <w:sz w:val="28"/>
          <w:szCs w:val="28"/>
          <w:lang w:val="ro-RO"/>
        </w:rPr>
        <w:t>ț</w:t>
      </w:r>
      <w:r w:rsidRPr="00B308D2">
        <w:rPr>
          <w:b/>
          <w:color w:val="000000"/>
          <w:sz w:val="28"/>
          <w:szCs w:val="28"/>
          <w:lang w:val="ro-RO"/>
        </w:rPr>
        <w:t>ionare</w:t>
      </w:r>
      <w:r w:rsidRPr="00B308D2">
        <w:rPr>
          <w:color w:val="000000"/>
          <w:sz w:val="28"/>
          <w:szCs w:val="28"/>
          <w:lang w:val="ro-RO"/>
        </w:rPr>
        <w:t xml:space="preserve"> – valori ale mărimii măsurate </w:t>
      </w:r>
      <w:r w:rsidRPr="00B308D2">
        <w:rPr>
          <w:rFonts w:ascii="Cambria Math" w:hAnsi="Cambria Math" w:cs="Cambria Math"/>
          <w:color w:val="000000"/>
          <w:sz w:val="28"/>
          <w:szCs w:val="28"/>
          <w:lang w:val="ro-RO"/>
        </w:rPr>
        <w:t>ș</w:t>
      </w:r>
      <w:r w:rsidRPr="00B308D2">
        <w:rPr>
          <w:color w:val="000000"/>
          <w:sz w:val="28"/>
          <w:szCs w:val="28"/>
          <w:lang w:val="ro-RO"/>
        </w:rPr>
        <w:t>i ale mărimilor de influen</w:t>
      </w:r>
      <w:r w:rsidRPr="00B308D2">
        <w:rPr>
          <w:rFonts w:ascii="Cambria Math" w:hAnsi="Cambria Math" w:cs="Cambria Math"/>
          <w:color w:val="000000"/>
          <w:sz w:val="28"/>
          <w:szCs w:val="28"/>
          <w:lang w:val="ro-RO"/>
        </w:rPr>
        <w:t>ț</w:t>
      </w:r>
      <w:r w:rsidRPr="00B308D2">
        <w:rPr>
          <w:color w:val="000000"/>
          <w:sz w:val="28"/>
          <w:szCs w:val="28"/>
          <w:lang w:val="ro-RO"/>
        </w:rPr>
        <w:t>ă care creează condi</w:t>
      </w:r>
      <w:r w:rsidRPr="00B308D2">
        <w:rPr>
          <w:rFonts w:ascii="Cambria Math" w:hAnsi="Cambria Math" w:cs="Cambria Math"/>
          <w:color w:val="000000"/>
          <w:sz w:val="28"/>
          <w:szCs w:val="28"/>
          <w:lang w:val="ro-RO"/>
        </w:rPr>
        <w:t>ț</w:t>
      </w:r>
      <w:r w:rsidRPr="00B308D2">
        <w:rPr>
          <w:color w:val="000000"/>
          <w:sz w:val="28"/>
          <w:szCs w:val="28"/>
          <w:lang w:val="ro-RO"/>
        </w:rPr>
        <w:t>ii normale de func</w:t>
      </w:r>
      <w:r w:rsidRPr="00B308D2">
        <w:rPr>
          <w:rFonts w:ascii="Cambria Math" w:hAnsi="Cambria Math" w:cs="Cambria Math"/>
          <w:color w:val="000000"/>
          <w:sz w:val="28"/>
          <w:szCs w:val="28"/>
          <w:lang w:val="ro-RO"/>
        </w:rPr>
        <w:t>ț</w:t>
      </w:r>
      <w:r w:rsidRPr="00B308D2">
        <w:rPr>
          <w:color w:val="000000"/>
          <w:sz w:val="28"/>
          <w:szCs w:val="28"/>
          <w:lang w:val="ro-RO"/>
        </w:rPr>
        <w:t>ionare pentru un mijloc de măsurare;</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perturba</w:t>
      </w:r>
      <w:r w:rsidRPr="00B308D2">
        <w:rPr>
          <w:rFonts w:ascii="Cambria Math" w:hAnsi="Cambria Math" w:cs="Cambria Math"/>
          <w:b/>
          <w:color w:val="000000"/>
          <w:sz w:val="28"/>
          <w:szCs w:val="28"/>
          <w:lang w:val="ro-RO"/>
        </w:rPr>
        <w:t>ț</w:t>
      </w:r>
      <w:r w:rsidRPr="00B308D2">
        <w:rPr>
          <w:b/>
          <w:color w:val="000000"/>
          <w:sz w:val="28"/>
          <w:szCs w:val="28"/>
          <w:lang w:val="ro-RO"/>
        </w:rPr>
        <w:t>ie</w:t>
      </w:r>
      <w:r w:rsidRPr="00B308D2">
        <w:rPr>
          <w:color w:val="000000"/>
          <w:sz w:val="28"/>
          <w:szCs w:val="28"/>
          <w:lang w:val="ro-RO"/>
        </w:rPr>
        <w:t xml:space="preserve"> – mărime de influen</w:t>
      </w:r>
      <w:r w:rsidRPr="00B308D2">
        <w:rPr>
          <w:rFonts w:ascii="Cambria Math" w:hAnsi="Cambria Math" w:cs="Cambria Math"/>
          <w:color w:val="000000"/>
          <w:sz w:val="28"/>
          <w:szCs w:val="28"/>
          <w:lang w:val="ro-RO"/>
        </w:rPr>
        <w:t>ț</w:t>
      </w:r>
      <w:r w:rsidRPr="00B308D2">
        <w:rPr>
          <w:color w:val="000000"/>
          <w:sz w:val="28"/>
          <w:szCs w:val="28"/>
          <w:lang w:val="ro-RO"/>
        </w:rPr>
        <w:t>ă avînd o valoare în limitele specificate în cerin</w:t>
      </w:r>
      <w:r w:rsidRPr="00B308D2">
        <w:rPr>
          <w:rFonts w:ascii="Cambria Math" w:hAnsi="Cambria Math" w:cs="Cambria Math"/>
          <w:color w:val="000000"/>
          <w:sz w:val="28"/>
          <w:szCs w:val="28"/>
          <w:lang w:val="ro-RO"/>
        </w:rPr>
        <w:t>ț</w:t>
      </w:r>
      <w:r w:rsidRPr="00B308D2">
        <w:rPr>
          <w:color w:val="000000"/>
          <w:sz w:val="28"/>
          <w:szCs w:val="28"/>
          <w:lang w:val="ro-RO"/>
        </w:rPr>
        <w:t>a corespunzătoare, dar în afara valorilor precizate pentru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ale mijlocului de măsurare. O mărime de influen</w:t>
      </w:r>
      <w:r w:rsidRPr="00B308D2">
        <w:rPr>
          <w:rFonts w:ascii="Cambria Math" w:hAnsi="Cambria Math" w:cs="Cambria Math"/>
          <w:color w:val="000000"/>
          <w:sz w:val="28"/>
          <w:szCs w:val="28"/>
          <w:lang w:val="ro-RO"/>
        </w:rPr>
        <w:t>ț</w:t>
      </w:r>
      <w:r w:rsidRPr="00B308D2">
        <w:rPr>
          <w:color w:val="000000"/>
          <w:sz w:val="28"/>
          <w:szCs w:val="28"/>
          <w:lang w:val="ro-RO"/>
        </w:rPr>
        <w:t>ă constituie o perturba</w:t>
      </w:r>
      <w:r w:rsidRPr="00B308D2">
        <w:rPr>
          <w:rFonts w:ascii="Cambria Math" w:hAnsi="Cambria Math" w:cs="Cambria Math"/>
          <w:color w:val="000000"/>
          <w:sz w:val="28"/>
          <w:szCs w:val="28"/>
          <w:lang w:val="ro-RO"/>
        </w:rPr>
        <w:t>ț</w:t>
      </w:r>
      <w:r w:rsidRPr="00B308D2">
        <w:rPr>
          <w:color w:val="000000"/>
          <w:sz w:val="28"/>
          <w:szCs w:val="28"/>
          <w:lang w:val="ro-RO"/>
        </w:rPr>
        <w:t>ie dacă nu sînt specificate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pentru mărimea respectivă;</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valoare de varia</w:t>
      </w:r>
      <w:r w:rsidRPr="00B308D2">
        <w:rPr>
          <w:rFonts w:ascii="Cambria Math" w:hAnsi="Cambria Math" w:cs="Cambria Math"/>
          <w:b/>
          <w:color w:val="000000"/>
          <w:sz w:val="28"/>
          <w:szCs w:val="28"/>
          <w:lang w:val="ro-RO"/>
        </w:rPr>
        <w:t>ț</w:t>
      </w:r>
      <w:r w:rsidRPr="00B308D2">
        <w:rPr>
          <w:b/>
          <w:color w:val="000000"/>
          <w:sz w:val="28"/>
          <w:szCs w:val="28"/>
          <w:lang w:val="ro-RO"/>
        </w:rPr>
        <w:t>ie critic</w:t>
      </w:r>
      <w:r w:rsidRPr="00B308D2">
        <w:rPr>
          <w:color w:val="000000"/>
          <w:sz w:val="28"/>
          <w:szCs w:val="28"/>
          <w:lang w:val="ro-RO"/>
        </w:rPr>
        <w:t xml:space="preserve"> – valoare la care varia</w:t>
      </w:r>
      <w:r w:rsidRPr="00B308D2">
        <w:rPr>
          <w:rFonts w:ascii="Cambria Math" w:hAnsi="Cambria Math" w:cs="Cambria Math"/>
          <w:color w:val="000000"/>
          <w:sz w:val="28"/>
          <w:szCs w:val="28"/>
          <w:lang w:val="ro-RO"/>
        </w:rPr>
        <w:t>ț</w:t>
      </w:r>
      <w:r w:rsidRPr="00B308D2">
        <w:rPr>
          <w:color w:val="000000"/>
          <w:sz w:val="28"/>
          <w:szCs w:val="28"/>
          <w:lang w:val="ro-RO"/>
        </w:rPr>
        <w:t>ia în rezultatele măsurării este considerată inacceptabilă;</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măsură materializată</w:t>
      </w:r>
      <w:r w:rsidRPr="00B308D2">
        <w:rPr>
          <w:color w:val="000000"/>
          <w:sz w:val="28"/>
          <w:szCs w:val="28"/>
          <w:lang w:val="ro-RO"/>
        </w:rPr>
        <w:t xml:space="preserve"> – dispozitiv realizat în scopul de a reproduce sau de a furniza, pe tot parcursul utilizării sale, una sau mai multe valori cunoscute ale unei mărimi date;</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vînzări directe</w:t>
      </w:r>
      <w:r w:rsidRPr="00B308D2">
        <w:rPr>
          <w:color w:val="000000"/>
          <w:sz w:val="28"/>
          <w:szCs w:val="28"/>
          <w:lang w:val="ro-RO"/>
        </w:rPr>
        <w:t xml:space="preserve"> – tranzac</w:t>
      </w:r>
      <w:r w:rsidRPr="00B308D2">
        <w:rPr>
          <w:rFonts w:ascii="Cambria Math" w:hAnsi="Cambria Math" w:cs="Cambria Math"/>
          <w:color w:val="000000"/>
          <w:sz w:val="28"/>
          <w:szCs w:val="28"/>
          <w:lang w:val="ro-RO"/>
        </w:rPr>
        <w:t>ț</w:t>
      </w:r>
      <w:r w:rsidRPr="00B308D2">
        <w:rPr>
          <w:color w:val="000000"/>
          <w:sz w:val="28"/>
          <w:szCs w:val="28"/>
          <w:lang w:val="ro-RO"/>
        </w:rPr>
        <w:t>ie comercială în cadrul căreia:</w:t>
      </w:r>
    </w:p>
    <w:p w:rsidR="00B308D2" w:rsidRPr="00B308D2" w:rsidRDefault="00B308D2" w:rsidP="00B308D2">
      <w:pPr>
        <w:ind w:firstLine="709"/>
        <w:jc w:val="both"/>
        <w:rPr>
          <w:color w:val="000000"/>
          <w:sz w:val="28"/>
          <w:szCs w:val="28"/>
          <w:lang w:val="ro-RO"/>
        </w:rPr>
      </w:pPr>
      <w:r w:rsidRPr="00B308D2">
        <w:rPr>
          <w:color w:val="000000"/>
          <w:sz w:val="28"/>
          <w:szCs w:val="28"/>
          <w:lang w:val="ro-RO"/>
        </w:rPr>
        <w:t>- rezultatul măsurării serveşte ca bază pentru preţul care urmează să fie plătit; şi</w:t>
      </w:r>
    </w:p>
    <w:p w:rsidR="00B308D2" w:rsidRPr="00B308D2" w:rsidRDefault="00B308D2" w:rsidP="00B308D2">
      <w:pPr>
        <w:ind w:firstLine="709"/>
        <w:jc w:val="both"/>
        <w:rPr>
          <w:color w:val="000000"/>
          <w:sz w:val="28"/>
          <w:szCs w:val="28"/>
          <w:lang w:val="ro-RO"/>
        </w:rPr>
      </w:pPr>
      <w:r w:rsidRPr="00B308D2">
        <w:rPr>
          <w:color w:val="000000"/>
          <w:sz w:val="28"/>
          <w:szCs w:val="28"/>
          <w:lang w:val="ro-RO"/>
        </w:rPr>
        <w:t>- cel puţin una dintre părţile implicate în tranzacţia legată de măsurare este un consumator sau orice altă parte care necesită un nivel similar de protecţie; şi</w:t>
      </w:r>
    </w:p>
    <w:p w:rsidR="00B308D2" w:rsidRPr="00B308D2" w:rsidRDefault="00B308D2" w:rsidP="00B308D2">
      <w:pPr>
        <w:ind w:firstLine="709"/>
        <w:jc w:val="both"/>
        <w:rPr>
          <w:color w:val="000000"/>
          <w:sz w:val="28"/>
          <w:szCs w:val="28"/>
          <w:lang w:val="ro-RO"/>
        </w:rPr>
      </w:pPr>
      <w:r w:rsidRPr="00B308D2">
        <w:rPr>
          <w:color w:val="000000"/>
          <w:sz w:val="28"/>
          <w:szCs w:val="28"/>
          <w:lang w:val="ro-RO"/>
        </w:rPr>
        <w:t>- toate păr</w:t>
      </w:r>
      <w:r w:rsidRPr="00B308D2">
        <w:rPr>
          <w:rFonts w:ascii="Cambria Math" w:hAnsi="Cambria Math" w:cs="Cambria Math"/>
          <w:color w:val="000000"/>
          <w:sz w:val="28"/>
          <w:szCs w:val="28"/>
          <w:lang w:val="ro-RO"/>
        </w:rPr>
        <w:t>ț</w:t>
      </w:r>
      <w:r w:rsidRPr="00B308D2">
        <w:rPr>
          <w:color w:val="000000"/>
          <w:sz w:val="28"/>
          <w:szCs w:val="28"/>
          <w:lang w:val="ro-RO"/>
        </w:rPr>
        <w:t>ile implicate în tranzac</w:t>
      </w:r>
      <w:r w:rsidRPr="00B308D2">
        <w:rPr>
          <w:rFonts w:ascii="Cambria Math" w:hAnsi="Cambria Math" w:cs="Cambria Math"/>
          <w:color w:val="000000"/>
          <w:sz w:val="28"/>
          <w:szCs w:val="28"/>
          <w:lang w:val="ro-RO"/>
        </w:rPr>
        <w:t>ț</w:t>
      </w:r>
      <w:r w:rsidRPr="00B308D2">
        <w:rPr>
          <w:color w:val="000000"/>
          <w:sz w:val="28"/>
          <w:szCs w:val="28"/>
          <w:lang w:val="ro-RO"/>
        </w:rPr>
        <w:t xml:space="preserve">ie acceptă rezultatul măsurării în acel moment </w:t>
      </w:r>
      <w:r w:rsidRPr="00B308D2">
        <w:rPr>
          <w:rFonts w:ascii="Cambria Math" w:hAnsi="Cambria Math" w:cs="Cambria Math"/>
          <w:color w:val="000000"/>
          <w:sz w:val="28"/>
          <w:szCs w:val="28"/>
          <w:lang w:val="ro-RO"/>
        </w:rPr>
        <w:t>ș</w:t>
      </w:r>
      <w:r w:rsidRPr="00B308D2">
        <w:rPr>
          <w:color w:val="000000"/>
          <w:sz w:val="28"/>
          <w:szCs w:val="28"/>
          <w:lang w:val="ro-RO"/>
        </w:rPr>
        <w:t>i în acel loc;</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condi</w:t>
      </w:r>
      <w:r w:rsidRPr="00B308D2">
        <w:rPr>
          <w:rFonts w:ascii="Cambria Math" w:hAnsi="Cambria Math" w:cs="Cambria Math"/>
          <w:b/>
          <w:color w:val="000000"/>
          <w:sz w:val="28"/>
          <w:szCs w:val="28"/>
          <w:lang w:val="ro-RO"/>
        </w:rPr>
        <w:t>ț</w:t>
      </w:r>
      <w:r w:rsidRPr="00B308D2">
        <w:rPr>
          <w:b/>
          <w:color w:val="000000"/>
          <w:sz w:val="28"/>
          <w:szCs w:val="28"/>
          <w:lang w:val="ro-RO"/>
        </w:rPr>
        <w:t>ii climatice</w:t>
      </w:r>
      <w:r w:rsidRPr="00B308D2">
        <w:rPr>
          <w:color w:val="000000"/>
          <w:sz w:val="28"/>
          <w:szCs w:val="28"/>
          <w:lang w:val="ro-RO"/>
        </w:rPr>
        <w:t xml:space="preserve"> – condi</w:t>
      </w:r>
      <w:r w:rsidRPr="00B308D2">
        <w:rPr>
          <w:rFonts w:ascii="Cambria Math" w:hAnsi="Cambria Math" w:cs="Cambria Math"/>
          <w:color w:val="000000"/>
          <w:sz w:val="28"/>
          <w:szCs w:val="28"/>
          <w:lang w:val="ro-RO"/>
        </w:rPr>
        <w:t>ț</w:t>
      </w:r>
      <w:r w:rsidRPr="00B308D2">
        <w:rPr>
          <w:color w:val="000000"/>
          <w:sz w:val="28"/>
          <w:szCs w:val="28"/>
          <w:lang w:val="ro-RO"/>
        </w:rPr>
        <w:t>ii în care pot fi utilizate mijloacele de măsurare. Pentru a face fa</w:t>
      </w:r>
      <w:r w:rsidRPr="00B308D2">
        <w:rPr>
          <w:rFonts w:ascii="Cambria Math" w:hAnsi="Cambria Math" w:cs="Cambria Math"/>
          <w:color w:val="000000"/>
          <w:sz w:val="28"/>
          <w:szCs w:val="28"/>
          <w:lang w:val="ro-RO"/>
        </w:rPr>
        <w:t>ț</w:t>
      </w:r>
      <w:r w:rsidRPr="00B308D2">
        <w:rPr>
          <w:color w:val="000000"/>
          <w:sz w:val="28"/>
          <w:szCs w:val="28"/>
          <w:lang w:val="ro-RO"/>
        </w:rPr>
        <w:t>ă diferen</w:t>
      </w:r>
      <w:r w:rsidRPr="00B308D2">
        <w:rPr>
          <w:rFonts w:ascii="Cambria Math" w:hAnsi="Cambria Math" w:cs="Cambria Math"/>
          <w:color w:val="000000"/>
          <w:sz w:val="28"/>
          <w:szCs w:val="28"/>
          <w:lang w:val="ro-RO"/>
        </w:rPr>
        <w:t>ț</w:t>
      </w:r>
      <w:r w:rsidRPr="00B308D2">
        <w:rPr>
          <w:color w:val="000000"/>
          <w:sz w:val="28"/>
          <w:szCs w:val="28"/>
          <w:lang w:val="ro-RO"/>
        </w:rPr>
        <w:t>elor de climă trebuie definit un domeniu de valori limită de temperatură;</w:t>
      </w:r>
    </w:p>
    <w:p w:rsidR="00B308D2" w:rsidRPr="00B308D2" w:rsidRDefault="00B308D2" w:rsidP="00B308D2">
      <w:pPr>
        <w:ind w:firstLine="709"/>
        <w:jc w:val="both"/>
        <w:rPr>
          <w:color w:val="000000"/>
          <w:sz w:val="28"/>
          <w:szCs w:val="28"/>
          <w:lang w:val="ro-RO"/>
        </w:rPr>
      </w:pPr>
      <w:r w:rsidRPr="00B308D2">
        <w:rPr>
          <w:b/>
          <w:color w:val="000000"/>
          <w:sz w:val="28"/>
          <w:szCs w:val="28"/>
          <w:lang w:val="ro-RO"/>
        </w:rPr>
        <w:t>întreprindere de utilită</w:t>
      </w:r>
      <w:r w:rsidRPr="00B308D2">
        <w:rPr>
          <w:rFonts w:ascii="Cambria Math" w:hAnsi="Cambria Math" w:cs="Cambria Math"/>
          <w:b/>
          <w:color w:val="000000"/>
          <w:sz w:val="28"/>
          <w:szCs w:val="28"/>
          <w:lang w:val="ro-RO"/>
        </w:rPr>
        <w:t>ț</w:t>
      </w:r>
      <w:r w:rsidRPr="00B308D2">
        <w:rPr>
          <w:b/>
          <w:color w:val="000000"/>
          <w:sz w:val="28"/>
          <w:szCs w:val="28"/>
          <w:lang w:val="ro-RO"/>
        </w:rPr>
        <w:t>i publice</w:t>
      </w:r>
      <w:r w:rsidRPr="00B308D2">
        <w:rPr>
          <w:color w:val="000000"/>
          <w:sz w:val="28"/>
          <w:szCs w:val="28"/>
          <w:lang w:val="ro-RO"/>
        </w:rPr>
        <w:t xml:space="preserve"> – furnizor de energie electrică, gaz, energie termică sau apă.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1. </w:t>
      </w:r>
      <w:r w:rsidRPr="00B308D2">
        <w:rPr>
          <w:rStyle w:val="bold"/>
          <w:b/>
          <w:bCs/>
          <w:color w:val="000000"/>
          <w:sz w:val="28"/>
          <w:szCs w:val="28"/>
          <w:lang w:val="ro-RO"/>
        </w:rPr>
        <w:t>Erori tolerate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w:t>
      </w:r>
      <w:r w:rsidRPr="00B308D2">
        <w:rPr>
          <w:rFonts w:ascii="Cambria Math" w:hAnsi="Cambria Math" w:cs="Cambria Math"/>
          <w:color w:val="000000"/>
          <w:sz w:val="28"/>
          <w:szCs w:val="28"/>
          <w:lang w:val="ro-RO"/>
        </w:rPr>
        <w:t>ș</w:t>
      </w:r>
      <w:r w:rsidRPr="00B308D2">
        <w:rPr>
          <w:color w:val="000000"/>
          <w:sz w:val="28"/>
          <w:szCs w:val="28"/>
          <w:lang w:val="ro-RO"/>
        </w:rPr>
        <w:t>i în absen</w:t>
      </w:r>
      <w:r w:rsidRPr="00B308D2">
        <w:rPr>
          <w:rFonts w:ascii="Cambria Math" w:hAnsi="Cambria Math" w:cs="Cambria Math"/>
          <w:color w:val="000000"/>
          <w:sz w:val="28"/>
          <w:szCs w:val="28"/>
          <w:lang w:val="ro-RO"/>
        </w:rPr>
        <w:t>ț</w:t>
      </w:r>
      <w:r w:rsidRPr="00B308D2">
        <w:rPr>
          <w:color w:val="000000"/>
          <w:sz w:val="28"/>
          <w:szCs w:val="28"/>
          <w:lang w:val="ro-RO"/>
        </w:rPr>
        <w:t>a unei perturba</w:t>
      </w:r>
      <w:r w:rsidRPr="00B308D2">
        <w:rPr>
          <w:rFonts w:ascii="Cambria Math" w:hAnsi="Cambria Math" w:cs="Cambria Math"/>
          <w:color w:val="000000"/>
          <w:sz w:val="28"/>
          <w:szCs w:val="28"/>
          <w:lang w:val="ro-RO"/>
        </w:rPr>
        <w:t>ț</w:t>
      </w:r>
      <w:r w:rsidRPr="00B308D2">
        <w:rPr>
          <w:color w:val="000000"/>
          <w:sz w:val="28"/>
          <w:szCs w:val="28"/>
          <w:lang w:val="ro-RO"/>
        </w:rPr>
        <w:t>ii, eroarea de măsurare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eroarea maximă tolerată (în continuare – EMT) prevăzută în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specifice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Dacă nu există alte specifica</w:t>
      </w:r>
      <w:r w:rsidRPr="00B308D2">
        <w:rPr>
          <w:rFonts w:ascii="Cambria Math" w:hAnsi="Cambria Math" w:cs="Cambria Math"/>
          <w:color w:val="000000"/>
          <w:sz w:val="28"/>
          <w:szCs w:val="28"/>
          <w:lang w:val="ro-RO"/>
        </w:rPr>
        <w:t>ț</w:t>
      </w:r>
      <w:r w:rsidRPr="00B308D2">
        <w:rPr>
          <w:color w:val="000000"/>
          <w:sz w:val="28"/>
          <w:szCs w:val="28"/>
          <w:lang w:val="ro-RO"/>
        </w:rPr>
        <w:t>ii în anexele specifice mijlocului de măsurare, EMT se exprimă ca o valoare bilaterală a abaterii de la valoarea reală a măsurării.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w:t>
      </w:r>
      <w:r w:rsidRPr="00B308D2">
        <w:rPr>
          <w:rFonts w:ascii="Cambria Math" w:hAnsi="Cambria Math" w:cs="Cambria Math"/>
          <w:color w:val="000000"/>
          <w:sz w:val="28"/>
          <w:szCs w:val="28"/>
          <w:lang w:val="ro-RO"/>
        </w:rPr>
        <w:t>ș</w:t>
      </w:r>
      <w:r w:rsidRPr="00B308D2">
        <w:rPr>
          <w:color w:val="000000"/>
          <w:sz w:val="28"/>
          <w:szCs w:val="28"/>
          <w:lang w:val="ro-RO"/>
        </w:rPr>
        <w:t>i în prezen</w:t>
      </w:r>
      <w:r w:rsidRPr="00B308D2">
        <w:rPr>
          <w:rFonts w:ascii="Cambria Math" w:hAnsi="Cambria Math" w:cs="Cambria Math"/>
          <w:color w:val="000000"/>
          <w:sz w:val="28"/>
          <w:szCs w:val="28"/>
          <w:lang w:val="ro-RO"/>
        </w:rPr>
        <w:t>ț</w:t>
      </w:r>
      <w:r w:rsidRPr="00B308D2">
        <w:rPr>
          <w:color w:val="000000"/>
          <w:sz w:val="28"/>
          <w:szCs w:val="28"/>
          <w:lang w:val="ro-RO"/>
        </w:rPr>
        <w:t>a unei perturba</w:t>
      </w:r>
      <w:r w:rsidRPr="00B308D2">
        <w:rPr>
          <w:rFonts w:ascii="Cambria Math" w:hAnsi="Cambria Math" w:cs="Cambria Math"/>
          <w:color w:val="000000"/>
          <w:sz w:val="28"/>
          <w:szCs w:val="28"/>
          <w:lang w:val="ro-RO"/>
        </w:rPr>
        <w:t>ț</w:t>
      </w:r>
      <w:r w:rsidRPr="00B308D2">
        <w:rPr>
          <w:color w:val="000000"/>
          <w:sz w:val="28"/>
          <w:szCs w:val="28"/>
          <w:lang w:val="ro-RO"/>
        </w:rPr>
        <w:t>ii, cerin</w:t>
      </w:r>
      <w:r w:rsidRPr="00B308D2">
        <w:rPr>
          <w:rFonts w:ascii="Cambria Math" w:hAnsi="Cambria Math" w:cs="Cambria Math"/>
          <w:color w:val="000000"/>
          <w:sz w:val="28"/>
          <w:szCs w:val="28"/>
          <w:lang w:val="ro-RO"/>
        </w:rPr>
        <w:t>ț</w:t>
      </w:r>
      <w:r w:rsidRPr="00B308D2">
        <w:rPr>
          <w:color w:val="000000"/>
          <w:sz w:val="28"/>
          <w:szCs w:val="28"/>
          <w:lang w:val="ro-RO"/>
        </w:rPr>
        <w:t>a de func</w:t>
      </w:r>
      <w:r w:rsidRPr="00B308D2">
        <w:rPr>
          <w:rFonts w:ascii="Cambria Math" w:hAnsi="Cambria Math" w:cs="Cambria Math"/>
          <w:color w:val="000000"/>
          <w:sz w:val="28"/>
          <w:szCs w:val="28"/>
          <w:lang w:val="ro-RO"/>
        </w:rPr>
        <w:t>ț</w:t>
      </w:r>
      <w:r w:rsidRPr="00B308D2">
        <w:rPr>
          <w:color w:val="000000"/>
          <w:sz w:val="28"/>
          <w:szCs w:val="28"/>
          <w:lang w:val="ro-RO"/>
        </w:rPr>
        <w:t>ionare trebuie să fie cea prevăzută în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specifice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Dacă mijlocul de măsurare este destinat utilizării într-un cîmp electromagnetic continuu permanent determinat, parametrii de func</w:t>
      </w:r>
      <w:r w:rsidRPr="00B308D2">
        <w:rPr>
          <w:rFonts w:ascii="Cambria Math" w:hAnsi="Cambria Math" w:cs="Cambria Math"/>
          <w:color w:val="000000"/>
          <w:sz w:val="28"/>
          <w:szCs w:val="28"/>
          <w:lang w:val="ro-RO"/>
        </w:rPr>
        <w:t>ț</w:t>
      </w:r>
      <w:r w:rsidRPr="00B308D2">
        <w:rPr>
          <w:color w:val="000000"/>
          <w:sz w:val="28"/>
          <w:szCs w:val="28"/>
          <w:lang w:val="ro-RO"/>
        </w:rPr>
        <w:t>ionare admi</w:t>
      </w:r>
      <w:r w:rsidRPr="00B308D2">
        <w:rPr>
          <w:rFonts w:ascii="Cambria Math" w:hAnsi="Cambria Math" w:cs="Cambria Math"/>
          <w:color w:val="000000"/>
          <w:sz w:val="28"/>
          <w:szCs w:val="28"/>
          <w:lang w:val="ro-RO"/>
        </w:rPr>
        <w:t>ș</w:t>
      </w:r>
      <w:r w:rsidRPr="00B308D2">
        <w:rPr>
          <w:color w:val="000000"/>
          <w:sz w:val="28"/>
          <w:szCs w:val="28"/>
          <w:lang w:val="ro-RO"/>
        </w:rPr>
        <w:t>i în timpul încercărilor în cîmp electromagnetic radiat, modulat în amplitudine, trebuie să se încadreze în limitele EMT.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Producătorul precizează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climatice, mecanice </w:t>
      </w:r>
      <w:r w:rsidRPr="00B308D2">
        <w:rPr>
          <w:rFonts w:ascii="Cambria Math" w:hAnsi="Cambria Math" w:cs="Cambria Math"/>
          <w:color w:val="000000"/>
          <w:sz w:val="28"/>
          <w:szCs w:val="28"/>
          <w:lang w:val="ro-RO"/>
        </w:rPr>
        <w:t>ș</w:t>
      </w:r>
      <w:r w:rsidRPr="00B308D2">
        <w:rPr>
          <w:color w:val="000000"/>
          <w:sz w:val="28"/>
          <w:szCs w:val="28"/>
          <w:lang w:val="ro-RO"/>
        </w:rPr>
        <w:t xml:space="preserve">i electromagnetice ale mediului în care urmează să fie utilizat mijlocul de măsurare, sursa de alimentare cu energie </w:t>
      </w:r>
      <w:r w:rsidRPr="00B308D2">
        <w:rPr>
          <w:rFonts w:ascii="Cambria Math" w:hAnsi="Cambria Math" w:cs="Cambria Math"/>
          <w:color w:val="000000"/>
          <w:sz w:val="28"/>
          <w:szCs w:val="28"/>
          <w:lang w:val="ro-RO"/>
        </w:rPr>
        <w:t>ș</w:t>
      </w:r>
      <w:r w:rsidRPr="00B308D2">
        <w:rPr>
          <w:color w:val="000000"/>
          <w:sz w:val="28"/>
          <w:szCs w:val="28"/>
          <w:lang w:val="ro-RO"/>
        </w:rPr>
        <w:t>i alte mărimi care influen</w:t>
      </w:r>
      <w:r w:rsidRPr="00B308D2">
        <w:rPr>
          <w:rFonts w:ascii="Cambria Math" w:hAnsi="Cambria Math" w:cs="Cambria Math"/>
          <w:color w:val="000000"/>
          <w:sz w:val="28"/>
          <w:szCs w:val="28"/>
          <w:lang w:val="ro-RO"/>
        </w:rPr>
        <w:t>ț</w:t>
      </w:r>
      <w:r w:rsidRPr="00B308D2">
        <w:rPr>
          <w:color w:val="000000"/>
          <w:sz w:val="28"/>
          <w:szCs w:val="28"/>
          <w:lang w:val="ro-RO"/>
        </w:rPr>
        <w:t xml:space="preserve">ează măsurarea </w:t>
      </w:r>
      <w:r w:rsidRPr="00B308D2">
        <w:rPr>
          <w:rFonts w:ascii="Cambria Math" w:hAnsi="Cambria Math" w:cs="Cambria Math"/>
          <w:color w:val="000000"/>
          <w:sz w:val="28"/>
          <w:szCs w:val="28"/>
          <w:lang w:val="ro-RO"/>
        </w:rPr>
        <w:t>ș</w:t>
      </w:r>
      <w:r w:rsidRPr="00B308D2">
        <w:rPr>
          <w:color w:val="000000"/>
          <w:sz w:val="28"/>
          <w:szCs w:val="28"/>
          <w:lang w:val="ro-RO"/>
        </w:rPr>
        <w:t xml:space="preserve">i îi pot afecta precizia, </w:t>
      </w:r>
      <w:r w:rsidRPr="00B308D2">
        <w:rPr>
          <w:rFonts w:ascii="Cambria Math" w:hAnsi="Cambria Math" w:cs="Cambria Math"/>
          <w:color w:val="000000"/>
          <w:sz w:val="28"/>
          <w:szCs w:val="28"/>
          <w:lang w:val="ro-RO"/>
        </w:rPr>
        <w:t>ț</w:t>
      </w:r>
      <w:r w:rsidRPr="00B308D2">
        <w:rPr>
          <w:color w:val="000000"/>
          <w:sz w:val="28"/>
          <w:szCs w:val="28"/>
          <w:lang w:val="ro-RO"/>
        </w:rPr>
        <w:t>inînd seama de cerin</w:t>
      </w:r>
      <w:r w:rsidRPr="00B308D2">
        <w:rPr>
          <w:rFonts w:ascii="Cambria Math" w:hAnsi="Cambria Math" w:cs="Cambria Math"/>
          <w:color w:val="000000"/>
          <w:sz w:val="28"/>
          <w:szCs w:val="28"/>
          <w:lang w:val="ro-RO"/>
        </w:rPr>
        <w:t>ț</w:t>
      </w:r>
      <w:r w:rsidRPr="00B308D2">
        <w:rPr>
          <w:color w:val="000000"/>
          <w:sz w:val="28"/>
          <w:szCs w:val="28"/>
          <w:lang w:val="ro-RO"/>
        </w:rPr>
        <w:t>ele prevăzute în anexele corespunzătoare, specifice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1.3.1. </w:t>
      </w:r>
      <w:r w:rsidRPr="00B308D2">
        <w:rPr>
          <w:rStyle w:val="expanded"/>
          <w:bCs/>
          <w:color w:val="000000"/>
          <w:sz w:val="28"/>
          <w:szCs w:val="28"/>
          <w:lang w:val="ro-RO"/>
        </w:rPr>
        <w:t>Condi</w:t>
      </w:r>
      <w:r w:rsidRPr="00B308D2">
        <w:rPr>
          <w:rStyle w:val="expanded"/>
          <w:rFonts w:ascii="Cambria Math" w:hAnsi="Cambria Math" w:cs="Cambria Math"/>
          <w:bCs/>
          <w:color w:val="000000"/>
          <w:sz w:val="28"/>
          <w:szCs w:val="28"/>
          <w:lang w:val="ro-RO"/>
        </w:rPr>
        <w:t>ț</w:t>
      </w:r>
      <w:r w:rsidRPr="00B308D2">
        <w:rPr>
          <w:rStyle w:val="expanded"/>
          <w:bCs/>
          <w:color w:val="000000"/>
          <w:sz w:val="28"/>
          <w:szCs w:val="28"/>
          <w:lang w:val="ro-RO"/>
        </w:rPr>
        <w:t>iile climatice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specifică limita superioară de temperatură </w:t>
      </w:r>
      <w:r w:rsidRPr="00B308D2">
        <w:rPr>
          <w:rFonts w:ascii="Cambria Math" w:hAnsi="Cambria Math" w:cs="Cambria Math"/>
          <w:color w:val="000000"/>
          <w:sz w:val="28"/>
          <w:szCs w:val="28"/>
          <w:lang w:val="ro-RO"/>
        </w:rPr>
        <w:t>ș</w:t>
      </w:r>
      <w:r w:rsidRPr="00B308D2">
        <w:rPr>
          <w:color w:val="000000"/>
          <w:sz w:val="28"/>
          <w:szCs w:val="28"/>
          <w:lang w:val="ro-RO"/>
        </w:rPr>
        <w:t xml:space="preserve">i limita inferioară de temperatură pentru oricare din valorile din tabelul 1, dacă nu se specifică altfel în anexele nr. 3-12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precizează dacă mijlocul de măsurare este proiectat pentru condi</w:t>
      </w:r>
      <w:r w:rsidRPr="00B308D2">
        <w:rPr>
          <w:rFonts w:ascii="Cambria Math" w:hAnsi="Cambria Math" w:cs="Cambria Math"/>
          <w:color w:val="000000"/>
          <w:sz w:val="28"/>
          <w:szCs w:val="28"/>
          <w:lang w:val="ro-RO"/>
        </w:rPr>
        <w:t>ț</w:t>
      </w:r>
      <w:r w:rsidRPr="00B308D2">
        <w:rPr>
          <w:color w:val="000000"/>
          <w:sz w:val="28"/>
          <w:szCs w:val="28"/>
          <w:lang w:val="ro-RO"/>
        </w:rPr>
        <w:t xml:space="preserve">ii de umiditate cu sau fără condensare, precum </w:t>
      </w:r>
      <w:r w:rsidRPr="00B308D2">
        <w:rPr>
          <w:rFonts w:ascii="Cambria Math" w:hAnsi="Cambria Math" w:cs="Cambria Math"/>
          <w:color w:val="000000"/>
          <w:sz w:val="28"/>
          <w:szCs w:val="28"/>
          <w:lang w:val="ro-RO"/>
        </w:rPr>
        <w:t>ș</w:t>
      </w:r>
      <w:r w:rsidRPr="00B308D2">
        <w:rPr>
          <w:color w:val="000000"/>
          <w:sz w:val="28"/>
          <w:szCs w:val="28"/>
          <w:lang w:val="ro-RO"/>
        </w:rPr>
        <w:t>i dacă acesta urmează să fie amplasat într-un spa</w:t>
      </w:r>
      <w:r w:rsidRPr="00B308D2">
        <w:rPr>
          <w:rFonts w:ascii="Cambria Math" w:hAnsi="Cambria Math" w:cs="Cambria Math"/>
          <w:color w:val="000000"/>
          <w:sz w:val="28"/>
          <w:szCs w:val="28"/>
          <w:lang w:val="ro-RO"/>
        </w:rPr>
        <w:t>ț</w:t>
      </w:r>
      <w:r w:rsidRPr="00B308D2">
        <w:rPr>
          <w:color w:val="000000"/>
          <w:sz w:val="28"/>
          <w:szCs w:val="28"/>
          <w:lang w:val="ro-RO"/>
        </w:rPr>
        <w:t xml:space="preserve">iu deschis sau închis. </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1168"/>
        <w:gridCol w:w="1168"/>
        <w:gridCol w:w="1168"/>
        <w:gridCol w:w="1168"/>
      </w:tblGrid>
      <w:tr w:rsidR="00B308D2" w:rsidRPr="00B308D2" w:rsidTr="009715DF">
        <w:tc>
          <w:tcPr>
            <w:tcW w:w="4672" w:type="dxa"/>
          </w:tcPr>
          <w:p w:rsidR="00B308D2" w:rsidRPr="00B308D2" w:rsidRDefault="00B308D2" w:rsidP="009715DF">
            <w:pPr>
              <w:pStyle w:val="ti-tbl"/>
              <w:spacing w:before="0" w:beforeAutospacing="0" w:after="0" w:afterAutospacing="0"/>
              <w:ind w:firstLine="709"/>
              <w:jc w:val="both"/>
              <w:rPr>
                <w:color w:val="000000"/>
                <w:sz w:val="28"/>
                <w:szCs w:val="28"/>
                <w:lang w:val="ro-RO"/>
              </w:rPr>
            </w:pPr>
          </w:p>
        </w:tc>
        <w:tc>
          <w:tcPr>
            <w:tcW w:w="4672" w:type="dxa"/>
            <w:gridSpan w:val="4"/>
          </w:tcPr>
          <w:p w:rsidR="00B308D2" w:rsidRPr="00B308D2" w:rsidRDefault="00B308D2" w:rsidP="009715DF">
            <w:pPr>
              <w:pStyle w:val="ti-tbl"/>
              <w:spacing w:before="0" w:beforeAutospacing="0" w:after="0" w:afterAutospacing="0"/>
              <w:ind w:firstLine="709"/>
              <w:jc w:val="both"/>
              <w:rPr>
                <w:b/>
                <w:color w:val="000000"/>
                <w:sz w:val="28"/>
                <w:szCs w:val="28"/>
                <w:lang w:val="ro-RO"/>
              </w:rPr>
            </w:pPr>
            <w:r w:rsidRPr="00B308D2">
              <w:rPr>
                <w:b/>
                <w:bCs/>
                <w:color w:val="000000"/>
                <w:sz w:val="28"/>
                <w:szCs w:val="28"/>
                <w:lang w:val="ro-RO"/>
              </w:rPr>
              <w:t>Limitele de temperatură</w:t>
            </w:r>
          </w:p>
        </w:tc>
      </w:tr>
      <w:tr w:rsidR="00B308D2" w:rsidRPr="00B308D2" w:rsidTr="009715DF">
        <w:tc>
          <w:tcPr>
            <w:tcW w:w="4672" w:type="dxa"/>
          </w:tcPr>
          <w:p w:rsidR="00B308D2" w:rsidRPr="00B308D2" w:rsidRDefault="00B308D2" w:rsidP="009715DF">
            <w:pPr>
              <w:pStyle w:val="tbl-hdr"/>
              <w:spacing w:before="0" w:beforeAutospacing="0" w:after="0" w:afterAutospacing="0"/>
              <w:ind w:firstLine="709"/>
              <w:jc w:val="both"/>
              <w:rPr>
                <w:bCs/>
                <w:color w:val="000000"/>
                <w:sz w:val="28"/>
                <w:szCs w:val="28"/>
                <w:lang w:val="ro-RO"/>
              </w:rPr>
            </w:pPr>
            <w:r w:rsidRPr="00B308D2">
              <w:rPr>
                <w:bCs/>
                <w:color w:val="000000"/>
                <w:sz w:val="28"/>
                <w:szCs w:val="28"/>
                <w:lang w:val="ro-RO"/>
              </w:rPr>
              <w:t>Limita superioară de temperatură</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30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40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55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70 °C</w:t>
            </w:r>
          </w:p>
        </w:tc>
      </w:tr>
      <w:tr w:rsidR="00B308D2" w:rsidRPr="00B308D2" w:rsidTr="009715DF">
        <w:tc>
          <w:tcPr>
            <w:tcW w:w="4672" w:type="dxa"/>
          </w:tcPr>
          <w:p w:rsidR="00B308D2" w:rsidRPr="00B308D2" w:rsidRDefault="00B308D2" w:rsidP="009715DF">
            <w:pPr>
              <w:pStyle w:val="tbl-hdr"/>
              <w:spacing w:before="0" w:beforeAutospacing="0" w:after="0" w:afterAutospacing="0"/>
              <w:ind w:firstLine="709"/>
              <w:jc w:val="both"/>
              <w:rPr>
                <w:bCs/>
                <w:color w:val="000000"/>
                <w:sz w:val="28"/>
                <w:szCs w:val="28"/>
                <w:lang w:val="ro-RO"/>
              </w:rPr>
            </w:pPr>
            <w:r w:rsidRPr="00B308D2">
              <w:rPr>
                <w:bCs/>
                <w:color w:val="000000"/>
                <w:sz w:val="28"/>
                <w:szCs w:val="28"/>
                <w:lang w:val="ro-RO"/>
              </w:rPr>
              <w:t>Limita inferioară de temperatură</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 °C</w:t>
            </w:r>
          </w:p>
        </w:tc>
        <w:tc>
          <w:tcPr>
            <w:tcW w:w="1168"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-40 °C</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1.3.2. Condi</w:t>
      </w:r>
      <w:r w:rsidRPr="00B308D2">
        <w:rPr>
          <w:rFonts w:ascii="Cambria Math" w:hAnsi="Cambria Math" w:cs="Cambria Math"/>
          <w:color w:val="000000"/>
          <w:sz w:val="28"/>
          <w:szCs w:val="28"/>
          <w:lang w:val="ro-RO"/>
        </w:rPr>
        <w:t>ț</w:t>
      </w:r>
      <w:r w:rsidRPr="00B308D2">
        <w:rPr>
          <w:color w:val="000000"/>
          <w:sz w:val="28"/>
          <w:szCs w:val="28"/>
          <w:lang w:val="ro-RO"/>
        </w:rPr>
        <w:t>iile mecanice de mediu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Condi</w:t>
      </w:r>
      <w:r w:rsidRPr="00B308D2">
        <w:rPr>
          <w:rFonts w:ascii="Cambria Math" w:hAnsi="Cambria Math" w:cs="Cambria Math"/>
          <w:color w:val="000000"/>
          <w:sz w:val="28"/>
          <w:szCs w:val="28"/>
          <w:lang w:val="ro-RO"/>
        </w:rPr>
        <w:t>ț</w:t>
      </w:r>
      <w:r w:rsidRPr="00B308D2">
        <w:rPr>
          <w:color w:val="000000"/>
          <w:sz w:val="28"/>
          <w:szCs w:val="28"/>
          <w:lang w:val="ro-RO"/>
        </w:rPr>
        <w:t>iile mecanice de mediu sînt clasificate în clase de la M1 la M3, conform prezentării de mai jos:</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 Clasa M1 se aplică mijloacelor de măsurare utilizate în spaţii cu vibraţii şi şocuri de mică importanţă, cum ar fi mijloacele de măsurare fixate pe structuri uşoare supuse unor vibraţii şi şocuri neglijabile, ca urmare a percuţiilor sau lucrărilor locale, uşi trîntite etc.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Clasa M2 se aplică mijloacelor de măsurare utilizate în spaţii cu vibraţii şi şocuri de nivel semnificativ sau mare, cum ar fi cele transmise de maşini şi vehicule care trec prin vecinătate sau de utilaje grele, benzi transportoare aflate în apropiere etc.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 Clasa M3 se aplică în cazul mijloacelor de măsurare utilizate în spaţii în care nivelul de vibraţii şi şocuri este mare şi foarte mare, cum ar fi mijloacele de măsurare montate direct pe utilaje, benzi transportoare etc.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Următoarele mărimi de influen</w:t>
      </w:r>
      <w:r w:rsidRPr="00B308D2">
        <w:rPr>
          <w:rFonts w:ascii="Cambria Math" w:hAnsi="Cambria Math" w:cs="Cambria Math"/>
          <w:color w:val="000000"/>
          <w:sz w:val="28"/>
          <w:szCs w:val="28"/>
          <w:lang w:val="ro-RO"/>
        </w:rPr>
        <w:t>ț</w:t>
      </w:r>
      <w:r w:rsidRPr="00B308D2">
        <w:rPr>
          <w:color w:val="000000"/>
          <w:sz w:val="28"/>
          <w:szCs w:val="28"/>
          <w:lang w:val="ro-RO"/>
        </w:rPr>
        <w:t>ă trebuie să fie considerate în raport cu condi</w:t>
      </w:r>
      <w:r w:rsidRPr="00B308D2">
        <w:rPr>
          <w:rFonts w:ascii="Cambria Math" w:hAnsi="Cambria Math" w:cs="Cambria Math"/>
          <w:color w:val="000000"/>
          <w:sz w:val="28"/>
          <w:szCs w:val="28"/>
          <w:lang w:val="ro-RO"/>
        </w:rPr>
        <w:t>ț</w:t>
      </w:r>
      <w:r w:rsidRPr="00B308D2">
        <w:rPr>
          <w:color w:val="000000"/>
          <w:sz w:val="28"/>
          <w:szCs w:val="28"/>
          <w:lang w:val="ro-RO"/>
        </w:rPr>
        <w:t>iile mecanice de mediu: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a) vibra</w:t>
      </w:r>
      <w:r w:rsidRPr="00B308D2">
        <w:rPr>
          <w:rFonts w:ascii="Cambria Math" w:hAnsi="Cambria Math" w:cs="Cambria Math"/>
          <w:color w:val="000000"/>
          <w:sz w:val="28"/>
          <w:szCs w:val="28"/>
          <w:lang w:val="ro-RO"/>
        </w:rPr>
        <w:t>ț</w:t>
      </w:r>
      <w:r w:rsidRPr="00B308D2">
        <w:rPr>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b) </w:t>
      </w:r>
      <w:r w:rsidRPr="00B308D2">
        <w:rPr>
          <w:rFonts w:ascii="Cambria Math" w:hAnsi="Cambria Math" w:cs="Cambria Math"/>
          <w:color w:val="000000"/>
          <w:sz w:val="28"/>
          <w:szCs w:val="28"/>
          <w:lang w:val="ro-RO"/>
        </w:rPr>
        <w:t>ș</w:t>
      </w:r>
      <w:r w:rsidRPr="00B308D2">
        <w:rPr>
          <w:color w:val="000000"/>
          <w:sz w:val="28"/>
          <w:szCs w:val="28"/>
          <w:lang w:val="ro-RO"/>
        </w:rPr>
        <w:t>ocul mecanic.</w:t>
      </w:r>
    </w:p>
    <w:p w:rsidR="00B308D2" w:rsidRPr="00B308D2" w:rsidRDefault="00B308D2" w:rsidP="00B308D2">
      <w:pPr>
        <w:pStyle w:val="1"/>
        <w:spacing w:before="0" w:beforeAutospacing="0" w:after="0" w:afterAutospacing="0"/>
        <w:ind w:firstLine="709"/>
        <w:jc w:val="both"/>
        <w:rPr>
          <w:vanish/>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1.3.3. Condi</w:t>
      </w:r>
      <w:r w:rsidRPr="00B308D2">
        <w:rPr>
          <w:rFonts w:ascii="Cambria Math" w:hAnsi="Cambria Math" w:cs="Cambria Math"/>
          <w:color w:val="000000"/>
          <w:sz w:val="28"/>
          <w:szCs w:val="28"/>
          <w:lang w:val="ro-RO"/>
        </w:rPr>
        <w:t>ț</w:t>
      </w:r>
      <w:r w:rsidRPr="00B308D2">
        <w:rPr>
          <w:color w:val="000000"/>
          <w:sz w:val="28"/>
          <w:szCs w:val="28"/>
          <w:lang w:val="ro-RO"/>
        </w:rPr>
        <w:t>iile electromagnetice de mediu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Condi</w:t>
      </w:r>
      <w:r w:rsidRPr="00B308D2">
        <w:rPr>
          <w:rFonts w:ascii="Cambria Math" w:hAnsi="Cambria Math" w:cs="Cambria Math"/>
          <w:color w:val="000000"/>
          <w:sz w:val="28"/>
          <w:szCs w:val="28"/>
          <w:lang w:val="ro-RO"/>
        </w:rPr>
        <w:t>ț</w:t>
      </w:r>
      <w:r w:rsidRPr="00B308D2">
        <w:rPr>
          <w:color w:val="000000"/>
          <w:sz w:val="28"/>
          <w:szCs w:val="28"/>
          <w:lang w:val="ro-RO"/>
        </w:rPr>
        <w:t>iile electromagnetice de mediu sînt clasificate în clasele E1, E2 sau E3, conform prezentării de mai jos, dacă nu există dispozi</w:t>
      </w:r>
      <w:r w:rsidRPr="00B308D2">
        <w:rPr>
          <w:rFonts w:ascii="Cambria Math" w:hAnsi="Cambria Math" w:cs="Cambria Math"/>
          <w:color w:val="000000"/>
          <w:sz w:val="28"/>
          <w:szCs w:val="28"/>
          <w:lang w:val="ro-RO"/>
        </w:rPr>
        <w:t>ț</w:t>
      </w:r>
      <w:r w:rsidRPr="00B308D2">
        <w:rPr>
          <w:color w:val="000000"/>
          <w:sz w:val="28"/>
          <w:szCs w:val="28"/>
          <w:lang w:val="ro-RO"/>
        </w:rPr>
        <w:t>ii contrare în anexele specifice mijlocului de măsurare respectiv.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 Clasa E1se aplică în cazul mijloacelor de măsurare utilizate în spaţii cu perturbaţii electromagnetice de nivelul celor care pot fi întîlnite în clădirile rezidenţiale, comerciale sau în construcţiile din industria uşoară.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Clasa E2 se aplică în cazul mijloacelor de măsurare utilizate în spaţii cu perturbaţii electromagnetice de nivelul celor care pot fi întîlnite în alte construcţii industriale.</w:t>
      </w:r>
    </w:p>
    <w:p w:rsidR="00B308D2" w:rsidRPr="00B308D2" w:rsidRDefault="00B308D2" w:rsidP="00B308D2">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xml:space="preserve">c) Clasa E3 se aplică în cazul mijloacelor de măsurare alimentate de bateria unui vehicul. </w:t>
      </w:r>
    </w:p>
    <w:p w:rsidR="00B308D2" w:rsidRPr="00B308D2" w:rsidRDefault="00B308D2" w:rsidP="00B308D2">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Mijloacele de măsurare respective trebuie să respecte cerinţele clasei E2 şi următoarele cerinţe suplimentare:</w:t>
      </w:r>
    </w:p>
    <w:p w:rsidR="00B308D2" w:rsidRPr="00B308D2" w:rsidRDefault="00B308D2" w:rsidP="00B308D2">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scăderile de tensiune determinate de amorsarea circuitelor motorului de pornire a motoarelor cu combustie internă;</w:t>
      </w:r>
    </w:p>
    <w:p w:rsidR="00B308D2" w:rsidRPr="00B308D2" w:rsidRDefault="00B308D2" w:rsidP="00B308D2">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fenomenele tranzitorii de întrerupere a alimentării, care se produc cînd o baterie descărcată este deconectată în timp ce motorul func</w:t>
      </w:r>
      <w:r w:rsidRPr="00B308D2">
        <w:rPr>
          <w:rFonts w:ascii="Cambria Math" w:hAnsi="Cambria Math" w:cs="Cambria Math"/>
          <w:color w:val="000000"/>
          <w:sz w:val="28"/>
          <w:szCs w:val="28"/>
          <w:lang w:val="ro-RO"/>
        </w:rPr>
        <w:t>ț</w:t>
      </w:r>
      <w:r w:rsidRPr="00B308D2">
        <w:rPr>
          <w:color w:val="000000"/>
          <w:sz w:val="28"/>
          <w:szCs w:val="28"/>
          <w:lang w:val="ro-RO"/>
        </w:rPr>
        <w:t xml:space="preserve">ionează.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Următoarele mărimi de influen</w:t>
      </w:r>
      <w:r w:rsidRPr="00B308D2">
        <w:rPr>
          <w:rFonts w:ascii="Cambria Math" w:hAnsi="Cambria Math" w:cs="Cambria Math"/>
          <w:color w:val="000000"/>
          <w:sz w:val="28"/>
          <w:szCs w:val="28"/>
          <w:lang w:val="ro-RO"/>
        </w:rPr>
        <w:t>ț</w:t>
      </w:r>
      <w:r w:rsidRPr="00B308D2">
        <w:rPr>
          <w:color w:val="000000"/>
          <w:sz w:val="28"/>
          <w:szCs w:val="28"/>
          <w:lang w:val="ro-RO"/>
        </w:rPr>
        <w:t>ă sînt luate în considerare în raport cu condi</w:t>
      </w:r>
      <w:r w:rsidRPr="00B308D2">
        <w:rPr>
          <w:rFonts w:ascii="Cambria Math" w:hAnsi="Cambria Math" w:cs="Cambria Math"/>
          <w:color w:val="000000"/>
          <w:sz w:val="28"/>
          <w:szCs w:val="28"/>
          <w:lang w:val="ro-RO"/>
        </w:rPr>
        <w:t>ț</w:t>
      </w:r>
      <w:r w:rsidRPr="00B308D2">
        <w:rPr>
          <w:color w:val="000000"/>
          <w:sz w:val="28"/>
          <w:szCs w:val="28"/>
          <w:lang w:val="ro-RO"/>
        </w:rPr>
        <w:t>iile electromagnetice de mediu: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 întreruperile de tensiune;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scăderile de tensiune de scurtă durată;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 fenomenele tranzitorii de tensiune pe liniile de alimentare </w:t>
      </w:r>
      <w:r w:rsidRPr="00B308D2">
        <w:rPr>
          <w:rFonts w:ascii="Cambria Math" w:hAnsi="Cambria Math" w:cs="Cambria Math"/>
          <w:color w:val="000000"/>
          <w:sz w:val="28"/>
          <w:szCs w:val="28"/>
          <w:lang w:val="ro-RO"/>
        </w:rPr>
        <w:t>ș</w:t>
      </w:r>
      <w:r w:rsidRPr="00B308D2">
        <w:rPr>
          <w:color w:val="000000"/>
          <w:sz w:val="28"/>
          <w:szCs w:val="28"/>
          <w:lang w:val="ro-RO"/>
        </w:rPr>
        <w:t>i/sau pe liniile de semnal;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 descărcările electrostatice;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 cîmpurile electromagnetice radiate la frecven</w:t>
      </w:r>
      <w:r w:rsidRPr="00B308D2">
        <w:rPr>
          <w:rFonts w:ascii="Cambria Math" w:hAnsi="Cambria Math" w:cs="Cambria Math"/>
          <w:color w:val="000000"/>
          <w:sz w:val="28"/>
          <w:szCs w:val="28"/>
          <w:lang w:val="ro-RO"/>
        </w:rPr>
        <w:t>ț</w:t>
      </w:r>
      <w:r w:rsidRPr="00B308D2">
        <w:rPr>
          <w:color w:val="000000"/>
          <w:sz w:val="28"/>
          <w:szCs w:val="28"/>
          <w:lang w:val="ro-RO"/>
        </w:rPr>
        <w:t>e radio;</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f) cîmpurile electromagnetice radiate la frecven</w:t>
      </w:r>
      <w:r w:rsidRPr="00B308D2">
        <w:rPr>
          <w:rFonts w:ascii="Cambria Math" w:hAnsi="Cambria Math" w:cs="Cambria Math"/>
          <w:color w:val="000000"/>
          <w:sz w:val="28"/>
          <w:szCs w:val="28"/>
          <w:lang w:val="ro-RO"/>
        </w:rPr>
        <w:t>ț</w:t>
      </w:r>
      <w:r w:rsidRPr="00B308D2">
        <w:rPr>
          <w:color w:val="000000"/>
          <w:sz w:val="28"/>
          <w:szCs w:val="28"/>
          <w:lang w:val="ro-RO"/>
        </w:rPr>
        <w:t>e radio care induc perturba</w:t>
      </w:r>
      <w:r w:rsidRPr="00B308D2">
        <w:rPr>
          <w:rFonts w:ascii="Cambria Math" w:hAnsi="Cambria Math" w:cs="Cambria Math"/>
          <w:color w:val="000000"/>
          <w:sz w:val="28"/>
          <w:szCs w:val="28"/>
          <w:lang w:val="ro-RO"/>
        </w:rPr>
        <w:t>ț</w:t>
      </w:r>
      <w:r w:rsidRPr="00B308D2">
        <w:rPr>
          <w:color w:val="000000"/>
          <w:sz w:val="28"/>
          <w:szCs w:val="28"/>
          <w:lang w:val="ro-RO"/>
        </w:rPr>
        <w:t xml:space="preserve">ii conduse pe liniile de alimentare </w:t>
      </w:r>
      <w:r w:rsidRPr="00B308D2">
        <w:rPr>
          <w:rFonts w:ascii="Cambria Math" w:hAnsi="Cambria Math" w:cs="Cambria Math"/>
          <w:color w:val="000000"/>
          <w:sz w:val="28"/>
          <w:szCs w:val="28"/>
          <w:lang w:val="ro-RO"/>
        </w:rPr>
        <w:t>ș</w:t>
      </w:r>
      <w:r w:rsidRPr="00B308D2">
        <w:rPr>
          <w:color w:val="000000"/>
          <w:sz w:val="28"/>
          <w:szCs w:val="28"/>
          <w:lang w:val="ro-RO"/>
        </w:rPr>
        <w:t>i/sau pe liniile de semnal;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g) supratensiunile tranzitorii pe liniile de alimentare </w:t>
      </w:r>
      <w:r w:rsidRPr="00B308D2">
        <w:rPr>
          <w:rFonts w:ascii="Cambria Math" w:hAnsi="Cambria Math" w:cs="Cambria Math"/>
          <w:color w:val="000000"/>
          <w:sz w:val="28"/>
          <w:szCs w:val="28"/>
          <w:lang w:val="ro-RO"/>
        </w:rPr>
        <w:t>ș</w:t>
      </w:r>
      <w:r w:rsidRPr="00B308D2">
        <w:rPr>
          <w:color w:val="000000"/>
          <w:sz w:val="28"/>
          <w:szCs w:val="28"/>
          <w:lang w:val="ro-RO"/>
        </w:rPr>
        <w:t xml:space="preserve">i/sau pe liniile de semnal.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1.3.4. Alte mărimi de influen</w:t>
      </w:r>
      <w:r w:rsidRPr="00B308D2">
        <w:rPr>
          <w:rFonts w:ascii="Cambria Math" w:hAnsi="Cambria Math" w:cs="Cambria Math"/>
          <w:color w:val="000000"/>
          <w:sz w:val="28"/>
          <w:szCs w:val="28"/>
          <w:lang w:val="ro-RO"/>
        </w:rPr>
        <w:t>ț</w:t>
      </w:r>
      <w:r w:rsidRPr="00B308D2">
        <w:rPr>
          <w:color w:val="000000"/>
          <w:sz w:val="28"/>
          <w:szCs w:val="28"/>
          <w:lang w:val="ro-RO"/>
        </w:rPr>
        <w:t>ă care trebuie luate în considerare, cînd este cazul, sînt: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varia</w:t>
      </w:r>
      <w:r w:rsidRPr="00B308D2">
        <w:rPr>
          <w:rFonts w:ascii="Cambria Math" w:hAnsi="Cambria Math" w:cs="Cambria Math"/>
          <w:color w:val="000000"/>
          <w:sz w:val="28"/>
          <w:szCs w:val="28"/>
          <w:lang w:val="ro-RO"/>
        </w:rPr>
        <w:t>ț</w:t>
      </w:r>
      <w:r w:rsidRPr="00B308D2">
        <w:rPr>
          <w:color w:val="000000"/>
          <w:sz w:val="28"/>
          <w:szCs w:val="28"/>
          <w:lang w:val="ro-RO"/>
        </w:rPr>
        <w:t>ia de tensiune;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varia</w:t>
      </w:r>
      <w:r w:rsidRPr="00B308D2">
        <w:rPr>
          <w:rFonts w:ascii="Cambria Math" w:hAnsi="Cambria Math" w:cs="Cambria Math"/>
          <w:color w:val="000000"/>
          <w:sz w:val="28"/>
          <w:szCs w:val="28"/>
          <w:lang w:val="ro-RO"/>
        </w:rPr>
        <w:t>ț</w:t>
      </w:r>
      <w:r w:rsidRPr="00B308D2">
        <w:rPr>
          <w:color w:val="000000"/>
          <w:sz w:val="28"/>
          <w:szCs w:val="28"/>
          <w:lang w:val="ro-RO"/>
        </w:rPr>
        <w:t>ia de frecven</w:t>
      </w:r>
      <w:r w:rsidRPr="00B308D2">
        <w:rPr>
          <w:rFonts w:ascii="Cambria Math" w:hAnsi="Cambria Math" w:cs="Cambria Math"/>
          <w:color w:val="000000"/>
          <w:sz w:val="28"/>
          <w:szCs w:val="28"/>
          <w:lang w:val="ro-RO"/>
        </w:rPr>
        <w:t>ț</w:t>
      </w:r>
      <w:r w:rsidRPr="00B308D2">
        <w:rPr>
          <w:color w:val="000000"/>
          <w:sz w:val="28"/>
          <w:szCs w:val="28"/>
          <w:lang w:val="ro-RO"/>
        </w:rPr>
        <w:t>ă a re</w:t>
      </w:r>
      <w:r w:rsidRPr="00B308D2">
        <w:rPr>
          <w:rFonts w:ascii="Cambria Math" w:hAnsi="Cambria Math" w:cs="Cambria Math"/>
          <w:color w:val="000000"/>
          <w:sz w:val="28"/>
          <w:szCs w:val="28"/>
          <w:lang w:val="ro-RO"/>
        </w:rPr>
        <w:t>ț</w:t>
      </w:r>
      <w:r w:rsidRPr="00B308D2">
        <w:rPr>
          <w:color w:val="000000"/>
          <w:sz w:val="28"/>
          <w:szCs w:val="28"/>
          <w:lang w:val="ro-RO"/>
        </w:rPr>
        <w:t>elei;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cîmpurile magnetice la frecven</w:t>
      </w:r>
      <w:r w:rsidRPr="00B308D2">
        <w:rPr>
          <w:rFonts w:ascii="Cambria Math" w:hAnsi="Cambria Math" w:cs="Cambria Math"/>
          <w:color w:val="000000"/>
          <w:sz w:val="28"/>
          <w:szCs w:val="28"/>
          <w:lang w:val="ro-RO"/>
        </w:rPr>
        <w:t>ț</w:t>
      </w:r>
      <w:r w:rsidRPr="00B308D2">
        <w:rPr>
          <w:color w:val="000000"/>
          <w:sz w:val="28"/>
          <w:szCs w:val="28"/>
          <w:lang w:val="ro-RO"/>
        </w:rPr>
        <w:t>ă industrială;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orice altă mărime care poate influen</w:t>
      </w:r>
      <w:r w:rsidRPr="00B308D2">
        <w:rPr>
          <w:rFonts w:ascii="Cambria Math" w:hAnsi="Cambria Math" w:cs="Cambria Math"/>
          <w:color w:val="000000"/>
          <w:sz w:val="28"/>
          <w:szCs w:val="28"/>
          <w:lang w:val="ro-RO"/>
        </w:rPr>
        <w:t>ț</w:t>
      </w:r>
      <w:r w:rsidRPr="00B308D2">
        <w:rPr>
          <w:color w:val="000000"/>
          <w:sz w:val="28"/>
          <w:szCs w:val="28"/>
          <w:lang w:val="ro-RO"/>
        </w:rPr>
        <w:t>a semnificativ precizia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La efectuarea încercărilor preconizate în prezenta Reglementare tehnică, se aplică următoarele puncte: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1.4.1. </w:t>
      </w:r>
      <w:r w:rsidRPr="00B308D2">
        <w:rPr>
          <w:rStyle w:val="expanded"/>
          <w:bCs/>
          <w:color w:val="000000"/>
          <w:sz w:val="28"/>
          <w:szCs w:val="28"/>
          <w:lang w:val="ro-RO"/>
        </w:rPr>
        <w:t xml:space="preserve">Regulile de bază pentru efectuarea încercărilor </w:t>
      </w:r>
      <w:r w:rsidRPr="00B308D2">
        <w:rPr>
          <w:rStyle w:val="expanded"/>
          <w:rFonts w:ascii="Cambria Math" w:hAnsi="Cambria Math" w:cs="Cambria Math"/>
          <w:bCs/>
          <w:color w:val="000000"/>
          <w:sz w:val="28"/>
          <w:szCs w:val="28"/>
          <w:lang w:val="ro-RO"/>
        </w:rPr>
        <w:t>ș</w:t>
      </w:r>
      <w:r w:rsidRPr="00B308D2">
        <w:rPr>
          <w:rStyle w:val="expanded"/>
          <w:bCs/>
          <w:color w:val="000000"/>
          <w:sz w:val="28"/>
          <w:szCs w:val="28"/>
          <w:lang w:val="ro-RO"/>
        </w:rPr>
        <w:t>i determinarea erorilor</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specificate la punctele 1.1 </w:t>
      </w:r>
      <w:r w:rsidRPr="00B308D2">
        <w:rPr>
          <w:rFonts w:ascii="Cambria Math" w:hAnsi="Cambria Math" w:cs="Cambria Math"/>
          <w:color w:val="000000"/>
          <w:sz w:val="28"/>
          <w:szCs w:val="28"/>
          <w:lang w:val="ro-RO"/>
        </w:rPr>
        <w:t>ș</w:t>
      </w:r>
      <w:r w:rsidRPr="00B308D2">
        <w:rPr>
          <w:color w:val="000000"/>
          <w:sz w:val="28"/>
          <w:szCs w:val="28"/>
          <w:lang w:val="ro-RO"/>
        </w:rPr>
        <w:t>i 1.2 din prezenta anexă trebuie să fie verificate pentru fiecare mărime de influen</w:t>
      </w:r>
      <w:r w:rsidRPr="00B308D2">
        <w:rPr>
          <w:rFonts w:ascii="Cambria Math" w:hAnsi="Cambria Math" w:cs="Cambria Math"/>
          <w:color w:val="000000"/>
          <w:sz w:val="28"/>
          <w:szCs w:val="28"/>
          <w:lang w:val="ro-RO"/>
        </w:rPr>
        <w:t>ț</w:t>
      </w:r>
      <w:r w:rsidRPr="00B308D2">
        <w:rPr>
          <w:color w:val="000000"/>
          <w:sz w:val="28"/>
          <w:szCs w:val="28"/>
          <w:lang w:val="ro-RO"/>
        </w:rPr>
        <w:t>ă relevantă. Dacă nu există alte dispozi</w:t>
      </w:r>
      <w:r w:rsidRPr="00B308D2">
        <w:rPr>
          <w:rFonts w:ascii="Cambria Math" w:hAnsi="Cambria Math" w:cs="Cambria Math"/>
          <w:color w:val="000000"/>
          <w:sz w:val="28"/>
          <w:szCs w:val="28"/>
          <w:lang w:val="ro-RO"/>
        </w:rPr>
        <w:t>ț</w:t>
      </w:r>
      <w:r w:rsidRPr="00B308D2">
        <w:rPr>
          <w:color w:val="000000"/>
          <w:sz w:val="28"/>
          <w:szCs w:val="28"/>
          <w:lang w:val="ro-RO"/>
        </w:rPr>
        <w:t>ii în anexa corespunzătoare specifică mijlocului de măsurare, aceste cerin</w:t>
      </w:r>
      <w:r w:rsidRPr="00B308D2">
        <w:rPr>
          <w:rFonts w:ascii="Cambria Math" w:hAnsi="Cambria Math" w:cs="Cambria Math"/>
          <w:color w:val="000000"/>
          <w:sz w:val="28"/>
          <w:szCs w:val="28"/>
          <w:lang w:val="ro-RO"/>
        </w:rPr>
        <w:t>ț</w:t>
      </w:r>
      <w:r w:rsidRPr="00B308D2">
        <w:rPr>
          <w:color w:val="000000"/>
          <w:sz w:val="28"/>
          <w:szCs w:val="28"/>
          <w:lang w:val="ro-RO"/>
        </w:rPr>
        <w:t>e esen</w:t>
      </w:r>
      <w:r w:rsidRPr="00B308D2">
        <w:rPr>
          <w:rFonts w:ascii="Cambria Math" w:hAnsi="Cambria Math" w:cs="Cambria Math"/>
          <w:color w:val="000000"/>
          <w:sz w:val="28"/>
          <w:szCs w:val="28"/>
          <w:lang w:val="ro-RO"/>
        </w:rPr>
        <w:t>ț</w:t>
      </w:r>
      <w:r w:rsidRPr="00B308D2">
        <w:rPr>
          <w:color w:val="000000"/>
          <w:sz w:val="28"/>
          <w:szCs w:val="28"/>
          <w:lang w:val="ro-RO"/>
        </w:rPr>
        <w:t>iale sînt valabile cînd este aplicată fiecare mărime de influen</w:t>
      </w:r>
      <w:r w:rsidRPr="00B308D2">
        <w:rPr>
          <w:rFonts w:ascii="Cambria Math" w:hAnsi="Cambria Math" w:cs="Cambria Math"/>
          <w:color w:val="000000"/>
          <w:sz w:val="28"/>
          <w:szCs w:val="28"/>
          <w:lang w:val="ro-RO"/>
        </w:rPr>
        <w:t>ț</w:t>
      </w:r>
      <w:r w:rsidRPr="00B308D2">
        <w:rPr>
          <w:color w:val="000000"/>
          <w:sz w:val="28"/>
          <w:szCs w:val="28"/>
          <w:lang w:val="ro-RO"/>
        </w:rPr>
        <w:t>ă, iar efectul ei este evaluat separat, toate celelalte mărimi de influen</w:t>
      </w:r>
      <w:r w:rsidRPr="00B308D2">
        <w:rPr>
          <w:rFonts w:ascii="Cambria Math" w:hAnsi="Cambria Math" w:cs="Cambria Math"/>
          <w:color w:val="000000"/>
          <w:sz w:val="28"/>
          <w:szCs w:val="28"/>
          <w:lang w:val="ro-RO"/>
        </w:rPr>
        <w:t>ț</w:t>
      </w:r>
      <w:r w:rsidRPr="00B308D2">
        <w:rPr>
          <w:color w:val="000000"/>
          <w:sz w:val="28"/>
          <w:szCs w:val="28"/>
          <w:lang w:val="ro-RO"/>
        </w:rPr>
        <w:t>ă fiind men</w:t>
      </w:r>
      <w:r w:rsidRPr="00B308D2">
        <w:rPr>
          <w:rFonts w:ascii="Cambria Math" w:hAnsi="Cambria Math" w:cs="Cambria Math"/>
          <w:color w:val="000000"/>
          <w:sz w:val="28"/>
          <w:szCs w:val="28"/>
          <w:lang w:val="ro-RO"/>
        </w:rPr>
        <w:t>ț</w:t>
      </w:r>
      <w:r w:rsidRPr="00B308D2">
        <w:rPr>
          <w:color w:val="000000"/>
          <w:sz w:val="28"/>
          <w:szCs w:val="28"/>
          <w:lang w:val="ro-RO"/>
        </w:rPr>
        <w:t>inute relativ constante la valoarea lor de referin</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Încercările metrologice trebuie să fie efectuate pe durata aplicării mărimii de influen</w:t>
      </w:r>
      <w:r w:rsidRPr="00B308D2">
        <w:rPr>
          <w:rFonts w:ascii="Cambria Math" w:hAnsi="Cambria Math" w:cs="Cambria Math"/>
          <w:color w:val="000000"/>
          <w:sz w:val="28"/>
          <w:szCs w:val="28"/>
          <w:lang w:val="ro-RO"/>
        </w:rPr>
        <w:t>ț</w:t>
      </w:r>
      <w:r w:rsidRPr="00B308D2">
        <w:rPr>
          <w:color w:val="000000"/>
          <w:sz w:val="28"/>
          <w:szCs w:val="28"/>
          <w:lang w:val="ro-RO"/>
        </w:rPr>
        <w:t>ă sau după aplicarea acesteia, în func</w:t>
      </w:r>
      <w:r w:rsidRPr="00B308D2">
        <w:rPr>
          <w:rFonts w:ascii="Cambria Math" w:hAnsi="Cambria Math" w:cs="Cambria Math"/>
          <w:color w:val="000000"/>
          <w:sz w:val="28"/>
          <w:szCs w:val="28"/>
          <w:lang w:val="ro-RO"/>
        </w:rPr>
        <w:t>ț</w:t>
      </w:r>
      <w:r w:rsidRPr="00B308D2">
        <w:rPr>
          <w:color w:val="000000"/>
          <w:sz w:val="28"/>
          <w:szCs w:val="28"/>
          <w:lang w:val="ro-RO"/>
        </w:rPr>
        <w:t>ie de condi</w:t>
      </w:r>
      <w:r w:rsidRPr="00B308D2">
        <w:rPr>
          <w:rFonts w:ascii="Cambria Math" w:hAnsi="Cambria Math" w:cs="Cambria Math"/>
          <w:color w:val="000000"/>
          <w:sz w:val="28"/>
          <w:szCs w:val="28"/>
          <w:lang w:val="ro-RO"/>
        </w:rPr>
        <w:t>ț</w:t>
      </w:r>
      <w:r w:rsidRPr="00B308D2">
        <w:rPr>
          <w:color w:val="000000"/>
          <w:sz w:val="28"/>
          <w:szCs w:val="28"/>
          <w:lang w:val="ro-RO"/>
        </w:rPr>
        <w:t>ia care corespunde stării normale de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 în momentul în care poate apărea mărimea de influen</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ti-grseq-1"/>
        <w:spacing w:before="0" w:beforeAutospacing="0" w:after="0" w:afterAutospacing="0"/>
        <w:ind w:firstLine="709"/>
        <w:jc w:val="both"/>
        <w:rPr>
          <w:rStyle w:val="expanded"/>
          <w:bCs/>
          <w:color w:val="000000"/>
          <w:sz w:val="28"/>
          <w:szCs w:val="28"/>
          <w:lang w:val="ro-RO"/>
        </w:rPr>
      </w:pPr>
      <w:r w:rsidRPr="00B308D2">
        <w:rPr>
          <w:bCs/>
          <w:color w:val="000000"/>
          <w:sz w:val="28"/>
          <w:szCs w:val="28"/>
          <w:lang w:val="ro-RO"/>
        </w:rPr>
        <w:t xml:space="preserve">1.4.2. </w:t>
      </w:r>
      <w:r w:rsidRPr="00B308D2">
        <w:rPr>
          <w:rStyle w:val="expanded"/>
          <w:bCs/>
          <w:color w:val="000000"/>
          <w:sz w:val="28"/>
          <w:szCs w:val="28"/>
          <w:lang w:val="ro-RO"/>
        </w:rPr>
        <w:t>Umiditatea mediului ambiant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expanded"/>
          <w:bCs/>
          <w:color w:val="000000"/>
          <w:sz w:val="28"/>
          <w:szCs w:val="28"/>
          <w:lang w:val="ro-RO"/>
        </w:rPr>
        <w:t xml:space="preserve">1) </w:t>
      </w:r>
      <w:r w:rsidRPr="00B308D2">
        <w:rPr>
          <w:color w:val="000000"/>
          <w:sz w:val="28"/>
          <w:szCs w:val="28"/>
          <w:lang w:val="ro-RO"/>
        </w:rPr>
        <w:t>În func</w:t>
      </w:r>
      <w:r w:rsidRPr="00B308D2">
        <w:rPr>
          <w:rFonts w:ascii="Cambria Math" w:hAnsi="Cambria Math" w:cs="Cambria Math"/>
          <w:color w:val="000000"/>
          <w:sz w:val="28"/>
          <w:szCs w:val="28"/>
          <w:lang w:val="ro-RO"/>
        </w:rPr>
        <w:t>ț</w:t>
      </w:r>
      <w:r w:rsidRPr="00B308D2">
        <w:rPr>
          <w:color w:val="000000"/>
          <w:sz w:val="28"/>
          <w:szCs w:val="28"/>
          <w:lang w:val="ro-RO"/>
        </w:rPr>
        <w:t>ie de condi</w:t>
      </w:r>
      <w:r w:rsidRPr="00B308D2">
        <w:rPr>
          <w:rFonts w:ascii="Cambria Math" w:hAnsi="Cambria Math" w:cs="Cambria Math"/>
          <w:color w:val="000000"/>
          <w:sz w:val="28"/>
          <w:szCs w:val="28"/>
          <w:lang w:val="ro-RO"/>
        </w:rPr>
        <w:t>ț</w:t>
      </w:r>
      <w:r w:rsidRPr="00B308D2">
        <w:rPr>
          <w:color w:val="000000"/>
          <w:sz w:val="28"/>
          <w:szCs w:val="28"/>
          <w:lang w:val="ro-RO"/>
        </w:rPr>
        <w:t>iile climatice în care urmează să fie utilizat mijlocul de măsurare, poate fi adecvată încercarea în regim sta</w:t>
      </w:r>
      <w:r w:rsidRPr="00B308D2">
        <w:rPr>
          <w:rFonts w:ascii="Cambria Math" w:hAnsi="Cambria Math" w:cs="Cambria Math"/>
          <w:color w:val="000000"/>
          <w:sz w:val="28"/>
          <w:szCs w:val="28"/>
          <w:lang w:val="ro-RO"/>
        </w:rPr>
        <w:t>ț</w:t>
      </w:r>
      <w:r w:rsidRPr="00B308D2">
        <w:rPr>
          <w:color w:val="000000"/>
          <w:sz w:val="28"/>
          <w:szCs w:val="28"/>
          <w:lang w:val="ro-RO"/>
        </w:rPr>
        <w:t>ionar, în condi</w:t>
      </w:r>
      <w:r w:rsidRPr="00B308D2">
        <w:rPr>
          <w:rFonts w:ascii="Cambria Math" w:hAnsi="Cambria Math" w:cs="Cambria Math"/>
          <w:color w:val="000000"/>
          <w:sz w:val="28"/>
          <w:szCs w:val="28"/>
          <w:lang w:val="ro-RO"/>
        </w:rPr>
        <w:t>ț</w:t>
      </w:r>
      <w:r w:rsidRPr="00B308D2">
        <w:rPr>
          <w:color w:val="000000"/>
          <w:sz w:val="28"/>
          <w:szCs w:val="28"/>
          <w:lang w:val="ro-RO"/>
        </w:rPr>
        <w:t>ii de căldură umedă (fără condensare) sau încercarea ciclică în condi</w:t>
      </w:r>
      <w:r w:rsidRPr="00B308D2">
        <w:rPr>
          <w:rFonts w:ascii="Cambria Math" w:hAnsi="Cambria Math" w:cs="Cambria Math"/>
          <w:color w:val="000000"/>
          <w:sz w:val="28"/>
          <w:szCs w:val="28"/>
          <w:lang w:val="ro-RO"/>
        </w:rPr>
        <w:t>ț</w:t>
      </w:r>
      <w:r w:rsidRPr="00B308D2">
        <w:rPr>
          <w:color w:val="000000"/>
          <w:sz w:val="28"/>
          <w:szCs w:val="28"/>
          <w:lang w:val="ro-RO"/>
        </w:rPr>
        <w:t>ii de căldură umedă (cu condensare).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2) Încercarea ciclică în condi</w:t>
      </w:r>
      <w:r w:rsidRPr="00B308D2">
        <w:rPr>
          <w:rFonts w:ascii="Cambria Math" w:hAnsi="Cambria Math" w:cs="Cambria Math"/>
          <w:color w:val="000000"/>
          <w:sz w:val="28"/>
          <w:szCs w:val="28"/>
          <w:lang w:val="ro-RO"/>
        </w:rPr>
        <w:t>ț</w:t>
      </w:r>
      <w:r w:rsidRPr="00B308D2">
        <w:rPr>
          <w:color w:val="000000"/>
          <w:sz w:val="28"/>
          <w:szCs w:val="28"/>
          <w:lang w:val="ro-RO"/>
        </w:rPr>
        <w:t>ii de căldură umedă este adecvată în cazul în care condensarea este importantă sau dacă penetrarea vaporilor este accelerată de efectul respira</w:t>
      </w:r>
      <w:r w:rsidRPr="00B308D2">
        <w:rPr>
          <w:rFonts w:ascii="Cambria Math" w:hAnsi="Cambria Math" w:cs="Cambria Math"/>
          <w:color w:val="000000"/>
          <w:sz w:val="28"/>
          <w:szCs w:val="28"/>
          <w:lang w:val="ro-RO"/>
        </w:rPr>
        <w:t>ț</w:t>
      </w:r>
      <w:r w:rsidRPr="00B308D2">
        <w:rPr>
          <w:color w:val="000000"/>
          <w:sz w:val="28"/>
          <w:szCs w:val="28"/>
          <w:lang w:val="ro-RO"/>
        </w:rPr>
        <w:t>iei. În cazul umidită</w:t>
      </w:r>
      <w:r w:rsidRPr="00B308D2">
        <w:rPr>
          <w:rFonts w:ascii="Cambria Math" w:hAnsi="Cambria Math" w:cs="Cambria Math"/>
          <w:color w:val="000000"/>
          <w:sz w:val="28"/>
          <w:szCs w:val="28"/>
          <w:lang w:val="ro-RO"/>
        </w:rPr>
        <w:t>ț</w:t>
      </w:r>
      <w:r w:rsidRPr="00B308D2">
        <w:rPr>
          <w:color w:val="000000"/>
          <w:sz w:val="28"/>
          <w:szCs w:val="28"/>
          <w:lang w:val="ro-RO"/>
        </w:rPr>
        <w:t>ii fără condensare, este adecvată încercarea în regim sta</w:t>
      </w:r>
      <w:r w:rsidRPr="00B308D2">
        <w:rPr>
          <w:rFonts w:ascii="Cambria Math" w:hAnsi="Cambria Math" w:cs="Cambria Math"/>
          <w:color w:val="000000"/>
          <w:sz w:val="28"/>
          <w:szCs w:val="28"/>
          <w:lang w:val="ro-RO"/>
        </w:rPr>
        <w:t>ț</w:t>
      </w:r>
      <w:r w:rsidRPr="00B308D2">
        <w:rPr>
          <w:color w:val="000000"/>
          <w:sz w:val="28"/>
          <w:szCs w:val="28"/>
          <w:lang w:val="ro-RO"/>
        </w:rPr>
        <w:t>ionar, în condi</w:t>
      </w:r>
      <w:r w:rsidRPr="00B308D2">
        <w:rPr>
          <w:rFonts w:ascii="Cambria Math" w:hAnsi="Cambria Math" w:cs="Cambria Math"/>
          <w:color w:val="000000"/>
          <w:sz w:val="28"/>
          <w:szCs w:val="28"/>
          <w:lang w:val="ro-RO"/>
        </w:rPr>
        <w:t>ț</w:t>
      </w:r>
      <w:r w:rsidRPr="00B308D2">
        <w:rPr>
          <w:color w:val="000000"/>
          <w:sz w:val="28"/>
          <w:szCs w:val="28"/>
          <w:lang w:val="ro-RO"/>
        </w:rPr>
        <w:t>ii de căldură umedă.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2. </w:t>
      </w:r>
      <w:r w:rsidRPr="00B308D2">
        <w:rPr>
          <w:rStyle w:val="bold"/>
          <w:b/>
          <w:bCs/>
          <w:color w:val="000000"/>
          <w:sz w:val="28"/>
          <w:szCs w:val="28"/>
          <w:lang w:val="ro-RO"/>
        </w:rPr>
        <w:t>Caracterul reproductibil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La aplicarea aceleia</w:t>
      </w:r>
      <w:r w:rsidRPr="00B308D2">
        <w:rPr>
          <w:rFonts w:ascii="Cambria Math" w:hAnsi="Cambria Math" w:cs="Cambria Math"/>
          <w:color w:val="000000"/>
          <w:sz w:val="28"/>
          <w:szCs w:val="28"/>
          <w:lang w:val="ro-RO"/>
        </w:rPr>
        <w:t>ș</w:t>
      </w:r>
      <w:r w:rsidRPr="00B308D2">
        <w:rPr>
          <w:color w:val="000000"/>
          <w:sz w:val="28"/>
          <w:szCs w:val="28"/>
          <w:lang w:val="ro-RO"/>
        </w:rPr>
        <w:t>i mărimi măsurate într-un alt loc sau de către un alt utilizator, toate celelalte condi</w:t>
      </w:r>
      <w:r w:rsidRPr="00B308D2">
        <w:rPr>
          <w:rFonts w:ascii="Cambria Math" w:hAnsi="Cambria Math" w:cs="Cambria Math"/>
          <w:color w:val="000000"/>
          <w:sz w:val="28"/>
          <w:szCs w:val="28"/>
          <w:lang w:val="ro-RO"/>
        </w:rPr>
        <w:t>ț</w:t>
      </w:r>
      <w:r w:rsidRPr="00B308D2">
        <w:rPr>
          <w:color w:val="000000"/>
          <w:sz w:val="28"/>
          <w:szCs w:val="28"/>
          <w:lang w:val="ro-RO"/>
        </w:rPr>
        <w:t>ii fiind identice, măsurările succesive trebuie să ducă la rezultate foarte apropiate unele de altele. Diferen</w:t>
      </w:r>
      <w:r w:rsidRPr="00B308D2">
        <w:rPr>
          <w:rFonts w:ascii="Cambria Math" w:hAnsi="Cambria Math" w:cs="Cambria Math"/>
          <w:color w:val="000000"/>
          <w:sz w:val="28"/>
          <w:szCs w:val="28"/>
          <w:lang w:val="ro-RO"/>
        </w:rPr>
        <w:t>ț</w:t>
      </w:r>
      <w:r w:rsidRPr="00B308D2">
        <w:rPr>
          <w:color w:val="000000"/>
          <w:sz w:val="28"/>
          <w:szCs w:val="28"/>
          <w:lang w:val="ro-RO"/>
        </w:rPr>
        <w:t>a dintre rezultatele măsurărilor trebuie să fie mică în compara</w:t>
      </w:r>
      <w:r w:rsidRPr="00B308D2">
        <w:rPr>
          <w:rFonts w:ascii="Cambria Math" w:hAnsi="Cambria Math" w:cs="Cambria Math"/>
          <w:color w:val="000000"/>
          <w:sz w:val="28"/>
          <w:szCs w:val="28"/>
          <w:lang w:val="ro-RO"/>
        </w:rPr>
        <w:t>ț</w:t>
      </w:r>
      <w:r w:rsidRPr="00B308D2">
        <w:rPr>
          <w:color w:val="000000"/>
          <w:sz w:val="28"/>
          <w:szCs w:val="28"/>
          <w:lang w:val="ro-RO"/>
        </w:rPr>
        <w:t>ie cu EMT.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3. </w:t>
      </w:r>
      <w:r w:rsidRPr="00B308D2">
        <w:rPr>
          <w:rStyle w:val="bold"/>
          <w:b/>
          <w:bCs/>
          <w:color w:val="000000"/>
          <w:sz w:val="28"/>
          <w:szCs w:val="28"/>
          <w:lang w:val="ro-RO"/>
        </w:rPr>
        <w:t>Repetabilitatea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La aplicarea aceleia</w:t>
      </w:r>
      <w:r w:rsidRPr="00B308D2">
        <w:rPr>
          <w:rFonts w:ascii="Cambria Math" w:hAnsi="Cambria Math" w:cs="Cambria Math"/>
          <w:color w:val="000000"/>
          <w:sz w:val="28"/>
          <w:szCs w:val="28"/>
          <w:lang w:val="ro-RO"/>
        </w:rPr>
        <w:t>ș</w:t>
      </w:r>
      <w:r w:rsidRPr="00B308D2">
        <w:rPr>
          <w:color w:val="000000"/>
          <w:sz w:val="28"/>
          <w:szCs w:val="28"/>
          <w:lang w:val="ro-RO"/>
        </w:rPr>
        <w:t>i mărimi măsurate, în condi</w:t>
      </w:r>
      <w:r w:rsidRPr="00B308D2">
        <w:rPr>
          <w:rFonts w:ascii="Cambria Math" w:hAnsi="Cambria Math" w:cs="Cambria Math"/>
          <w:color w:val="000000"/>
          <w:sz w:val="28"/>
          <w:szCs w:val="28"/>
          <w:lang w:val="ro-RO"/>
        </w:rPr>
        <w:t>ț</w:t>
      </w:r>
      <w:r w:rsidRPr="00B308D2">
        <w:rPr>
          <w:color w:val="000000"/>
          <w:sz w:val="28"/>
          <w:szCs w:val="28"/>
          <w:lang w:val="ro-RO"/>
        </w:rPr>
        <w:t>ii identice de măsurare, măsurările succesive trebuie să ducă la rezultate foarte apropiate unele de altele. Diferen</w:t>
      </w:r>
      <w:r w:rsidRPr="00B308D2">
        <w:rPr>
          <w:rFonts w:ascii="Cambria Math" w:hAnsi="Cambria Math" w:cs="Cambria Math"/>
          <w:color w:val="000000"/>
          <w:sz w:val="28"/>
          <w:szCs w:val="28"/>
          <w:lang w:val="ro-RO"/>
        </w:rPr>
        <w:t>ț</w:t>
      </w:r>
      <w:r w:rsidRPr="00B308D2">
        <w:rPr>
          <w:color w:val="000000"/>
          <w:sz w:val="28"/>
          <w:szCs w:val="28"/>
          <w:lang w:val="ro-RO"/>
        </w:rPr>
        <w:t>a dintre rezultatele măsurărilor trebuie să fie mică în compara</w:t>
      </w:r>
      <w:r w:rsidRPr="00B308D2">
        <w:rPr>
          <w:rFonts w:ascii="Cambria Math" w:hAnsi="Cambria Math" w:cs="Cambria Math"/>
          <w:color w:val="000000"/>
          <w:sz w:val="28"/>
          <w:szCs w:val="28"/>
          <w:lang w:val="ro-RO"/>
        </w:rPr>
        <w:t>ț</w:t>
      </w:r>
      <w:r w:rsidRPr="00B308D2">
        <w:rPr>
          <w:color w:val="000000"/>
          <w:sz w:val="28"/>
          <w:szCs w:val="28"/>
          <w:lang w:val="ro-RO"/>
        </w:rPr>
        <w:t>ie cu EMT.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4. </w:t>
      </w:r>
      <w:r w:rsidRPr="00B308D2">
        <w:rPr>
          <w:rStyle w:val="bold"/>
          <w:b/>
          <w:bCs/>
          <w:color w:val="000000"/>
          <w:sz w:val="28"/>
          <w:szCs w:val="28"/>
          <w:lang w:val="ro-RO"/>
        </w:rPr>
        <w:t xml:space="preserve">Mobilitatea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sensibilitatea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mijloc de măsurare trebuie să fie suficient de sensibil, iar pragul de mobilitate trebuie să fie suficient de jos pentru măsurătoarea care urmează să fie efectuată.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5.  </w:t>
      </w:r>
      <w:r w:rsidRPr="00B308D2">
        <w:rPr>
          <w:rStyle w:val="bold"/>
          <w:b/>
          <w:bCs/>
          <w:color w:val="000000"/>
          <w:sz w:val="28"/>
          <w:szCs w:val="28"/>
          <w:lang w:val="ro-RO"/>
        </w:rPr>
        <w:t>Durabilitatea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mijloc de măsurare trebuie să fie proiectat astfel încît să men</w:t>
      </w:r>
      <w:r w:rsidRPr="00B308D2">
        <w:rPr>
          <w:rFonts w:ascii="Cambria Math" w:hAnsi="Cambria Math" w:cs="Cambria Math"/>
          <w:color w:val="000000"/>
          <w:sz w:val="28"/>
          <w:szCs w:val="28"/>
          <w:lang w:val="ro-RO"/>
        </w:rPr>
        <w:t>ț</w:t>
      </w:r>
      <w:r w:rsidRPr="00B308D2">
        <w:rPr>
          <w:color w:val="000000"/>
          <w:sz w:val="28"/>
          <w:szCs w:val="28"/>
          <w:lang w:val="ro-RO"/>
        </w:rPr>
        <w:t>ină o stabilitate corespunzătoare a caracteristicilor sale metrologice de-a lungul unei perioade estimate de producător, cu condi</w:t>
      </w:r>
      <w:r w:rsidRPr="00B308D2">
        <w:rPr>
          <w:rFonts w:ascii="Cambria Math" w:hAnsi="Cambria Math" w:cs="Cambria Math"/>
          <w:color w:val="000000"/>
          <w:sz w:val="28"/>
          <w:szCs w:val="28"/>
          <w:lang w:val="ro-RO"/>
        </w:rPr>
        <w:t>ț</w:t>
      </w:r>
      <w:r w:rsidRPr="00B308D2">
        <w:rPr>
          <w:color w:val="000000"/>
          <w:sz w:val="28"/>
          <w:szCs w:val="28"/>
          <w:lang w:val="ro-RO"/>
        </w:rPr>
        <w:t>ia ca mijlocul de măsurare să fie corect instalat, între</w:t>
      </w:r>
      <w:r w:rsidRPr="00B308D2">
        <w:rPr>
          <w:rFonts w:ascii="Cambria Math" w:hAnsi="Cambria Math" w:cs="Cambria Math"/>
          <w:color w:val="000000"/>
          <w:sz w:val="28"/>
          <w:szCs w:val="28"/>
          <w:lang w:val="ro-RO"/>
        </w:rPr>
        <w:t>ț</w:t>
      </w:r>
      <w:r w:rsidRPr="00B308D2">
        <w:rPr>
          <w:color w:val="000000"/>
          <w:sz w:val="28"/>
          <w:szCs w:val="28"/>
          <w:lang w:val="ro-RO"/>
        </w:rPr>
        <w:t xml:space="preserve">inut </w:t>
      </w:r>
      <w:r w:rsidRPr="00B308D2">
        <w:rPr>
          <w:rFonts w:ascii="Cambria Math" w:hAnsi="Cambria Math" w:cs="Cambria Math"/>
          <w:color w:val="000000"/>
          <w:sz w:val="28"/>
          <w:szCs w:val="28"/>
          <w:lang w:val="ro-RO"/>
        </w:rPr>
        <w:t>ș</w:t>
      </w:r>
      <w:r w:rsidRPr="00B308D2">
        <w:rPr>
          <w:color w:val="000000"/>
          <w:sz w:val="28"/>
          <w:szCs w:val="28"/>
          <w:lang w:val="ro-RO"/>
        </w:rPr>
        <w:t>i utilizat conform instruc</w:t>
      </w:r>
      <w:r w:rsidRPr="00B308D2">
        <w:rPr>
          <w:rFonts w:ascii="Cambria Math" w:hAnsi="Cambria Math" w:cs="Cambria Math"/>
          <w:color w:val="000000"/>
          <w:sz w:val="28"/>
          <w:szCs w:val="28"/>
          <w:lang w:val="ro-RO"/>
        </w:rPr>
        <w:t>ț</w:t>
      </w:r>
      <w:r w:rsidRPr="00B308D2">
        <w:rPr>
          <w:color w:val="000000"/>
          <w:sz w:val="28"/>
          <w:szCs w:val="28"/>
          <w:lang w:val="ro-RO"/>
        </w:rPr>
        <w:t>iunilor producătorului cînd se află în condi</w:t>
      </w:r>
      <w:r w:rsidRPr="00B308D2">
        <w:rPr>
          <w:rFonts w:ascii="Cambria Math" w:hAnsi="Cambria Math" w:cs="Cambria Math"/>
          <w:color w:val="000000"/>
          <w:sz w:val="28"/>
          <w:szCs w:val="28"/>
          <w:lang w:val="ro-RO"/>
        </w:rPr>
        <w:t>ț</w:t>
      </w:r>
      <w:r w:rsidRPr="00B308D2">
        <w:rPr>
          <w:color w:val="000000"/>
          <w:sz w:val="28"/>
          <w:szCs w:val="28"/>
          <w:lang w:val="ro-RO"/>
        </w:rPr>
        <w:t>iile de mediu pentru care a fost conceput.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6. Fiabilitatea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mijloc de măsurare trebuie să fie proiectat astfel încît să se reducă cît mai mult posibil consecin</w:t>
      </w:r>
      <w:r w:rsidRPr="00B308D2">
        <w:rPr>
          <w:rFonts w:ascii="Cambria Math" w:hAnsi="Cambria Math" w:cs="Cambria Math"/>
          <w:color w:val="000000"/>
          <w:sz w:val="28"/>
          <w:szCs w:val="28"/>
          <w:lang w:val="ro-RO"/>
        </w:rPr>
        <w:t>ț</w:t>
      </w:r>
      <w:r w:rsidRPr="00B308D2">
        <w:rPr>
          <w:color w:val="000000"/>
          <w:sz w:val="28"/>
          <w:szCs w:val="28"/>
          <w:lang w:val="ro-RO"/>
        </w:rPr>
        <w:t>a unui defect care ar putea duce la un rezultat inexact al măsurării, cu excep</w:t>
      </w:r>
      <w:r w:rsidRPr="00B308D2">
        <w:rPr>
          <w:rFonts w:ascii="Cambria Math" w:hAnsi="Cambria Math" w:cs="Cambria Math"/>
          <w:color w:val="000000"/>
          <w:sz w:val="28"/>
          <w:szCs w:val="28"/>
          <w:lang w:val="ro-RO"/>
        </w:rPr>
        <w:t>ț</w:t>
      </w:r>
      <w:r w:rsidRPr="00B308D2">
        <w:rPr>
          <w:color w:val="000000"/>
          <w:sz w:val="28"/>
          <w:szCs w:val="28"/>
          <w:lang w:val="ro-RO"/>
        </w:rPr>
        <w:t>ia cazurilor cînd prezen</w:t>
      </w:r>
      <w:r w:rsidRPr="00B308D2">
        <w:rPr>
          <w:rFonts w:ascii="Cambria Math" w:hAnsi="Cambria Math" w:cs="Cambria Math"/>
          <w:color w:val="000000"/>
          <w:sz w:val="28"/>
          <w:szCs w:val="28"/>
          <w:lang w:val="ro-RO"/>
        </w:rPr>
        <w:t>ț</w:t>
      </w:r>
      <w:r w:rsidRPr="00B308D2">
        <w:rPr>
          <w:color w:val="000000"/>
          <w:sz w:val="28"/>
          <w:szCs w:val="28"/>
          <w:lang w:val="ro-RO"/>
        </w:rPr>
        <w:t>a unui astfel de defect este evidentă.</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lastRenderedPageBreak/>
        <w:t xml:space="preserve">7. </w:t>
      </w:r>
      <w:r w:rsidRPr="00B308D2">
        <w:rPr>
          <w:rStyle w:val="bold"/>
          <w:b/>
          <w:bCs/>
          <w:color w:val="000000"/>
          <w:sz w:val="28"/>
          <w:szCs w:val="28"/>
          <w:lang w:val="ro-RO"/>
        </w:rPr>
        <w:t>Adecvarea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7.1. </w:t>
      </w:r>
      <w:r w:rsidRPr="00B308D2">
        <w:rPr>
          <w:color w:val="000000"/>
          <w:sz w:val="28"/>
          <w:szCs w:val="28"/>
          <w:lang w:val="ro-RO"/>
        </w:rPr>
        <w:t>Un mijloc de măsurare nu trebuie să prezinte caracteristici care ar putea facilita utilizarea sa frauduloasă, iar posibilită</w:t>
      </w:r>
      <w:r w:rsidRPr="00B308D2">
        <w:rPr>
          <w:rFonts w:ascii="Cambria Math" w:hAnsi="Cambria Math" w:cs="Cambria Math"/>
          <w:color w:val="000000"/>
          <w:sz w:val="28"/>
          <w:szCs w:val="28"/>
          <w:lang w:val="ro-RO"/>
        </w:rPr>
        <w:t>ț</w:t>
      </w:r>
      <w:r w:rsidRPr="00B308D2">
        <w:rPr>
          <w:color w:val="000000"/>
          <w:sz w:val="28"/>
          <w:szCs w:val="28"/>
          <w:lang w:val="ro-RO"/>
        </w:rPr>
        <w:t>ile de utilizare eronată neinten</w:t>
      </w:r>
      <w:r w:rsidRPr="00B308D2">
        <w:rPr>
          <w:rFonts w:ascii="Cambria Math" w:hAnsi="Cambria Math" w:cs="Cambria Math"/>
          <w:color w:val="000000"/>
          <w:sz w:val="28"/>
          <w:szCs w:val="28"/>
          <w:lang w:val="ro-RO"/>
        </w:rPr>
        <w:t>ț</w:t>
      </w:r>
      <w:r w:rsidRPr="00B308D2">
        <w:rPr>
          <w:color w:val="000000"/>
          <w:sz w:val="28"/>
          <w:szCs w:val="28"/>
          <w:lang w:val="ro-RO"/>
        </w:rPr>
        <w:t>ionată trebuie să fie reduse la minimum.</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7.2. Un mijloc de măsurare trebuie să corespundă utilizării pentru care a fost proiectat, </w:t>
      </w:r>
      <w:r w:rsidRPr="00B308D2">
        <w:rPr>
          <w:rFonts w:ascii="Cambria Math" w:hAnsi="Cambria Math" w:cs="Cambria Math"/>
          <w:color w:val="000000"/>
          <w:sz w:val="28"/>
          <w:szCs w:val="28"/>
          <w:lang w:val="ro-RO"/>
        </w:rPr>
        <w:t>ț</w:t>
      </w:r>
      <w:r w:rsidRPr="00B308D2">
        <w:rPr>
          <w:color w:val="000000"/>
          <w:sz w:val="28"/>
          <w:szCs w:val="28"/>
          <w:lang w:val="ro-RO"/>
        </w:rPr>
        <w:t>inînd seama de condi</w:t>
      </w:r>
      <w:r w:rsidRPr="00B308D2">
        <w:rPr>
          <w:rFonts w:ascii="Cambria Math" w:hAnsi="Cambria Math" w:cs="Cambria Math"/>
          <w:color w:val="000000"/>
          <w:sz w:val="28"/>
          <w:szCs w:val="28"/>
          <w:lang w:val="ro-RO"/>
        </w:rPr>
        <w:t>ț</w:t>
      </w:r>
      <w:r w:rsidRPr="00B308D2">
        <w:rPr>
          <w:color w:val="000000"/>
          <w:sz w:val="28"/>
          <w:szCs w:val="28"/>
          <w:lang w:val="ro-RO"/>
        </w:rPr>
        <w:t>iile practice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w:t>
      </w:r>
      <w:r w:rsidRPr="00B308D2">
        <w:rPr>
          <w:rFonts w:ascii="Cambria Math" w:hAnsi="Cambria Math" w:cs="Cambria Math"/>
          <w:color w:val="000000"/>
          <w:sz w:val="28"/>
          <w:szCs w:val="28"/>
          <w:lang w:val="ro-RO"/>
        </w:rPr>
        <w:t>ș</w:t>
      </w:r>
      <w:r w:rsidRPr="00B308D2">
        <w:rPr>
          <w:color w:val="000000"/>
          <w:sz w:val="28"/>
          <w:szCs w:val="28"/>
          <w:lang w:val="ro-RO"/>
        </w:rPr>
        <w:t>i nu trebuie să solicite eforturi deosebite din partea utilizatorului pentru ob</w:t>
      </w:r>
      <w:r w:rsidRPr="00B308D2">
        <w:rPr>
          <w:rFonts w:ascii="Cambria Math" w:hAnsi="Cambria Math" w:cs="Cambria Math"/>
          <w:color w:val="000000"/>
          <w:sz w:val="28"/>
          <w:szCs w:val="28"/>
          <w:lang w:val="ro-RO"/>
        </w:rPr>
        <w:t>ț</w:t>
      </w:r>
      <w:r w:rsidRPr="00B308D2">
        <w:rPr>
          <w:color w:val="000000"/>
          <w:sz w:val="28"/>
          <w:szCs w:val="28"/>
          <w:lang w:val="ro-RO"/>
        </w:rPr>
        <w:t>inerea unui rezultat corect al măsurării.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7.3. Erorile unui mijloc de măsurare pentru utilită</w:t>
      </w:r>
      <w:r w:rsidRPr="00B308D2">
        <w:rPr>
          <w:rFonts w:ascii="Cambria Math" w:hAnsi="Cambria Math" w:cs="Cambria Math"/>
          <w:color w:val="000000"/>
          <w:sz w:val="28"/>
          <w:szCs w:val="28"/>
          <w:lang w:val="ro-RO"/>
        </w:rPr>
        <w:t>ț</w:t>
      </w:r>
      <w:r w:rsidRPr="00B308D2">
        <w:rPr>
          <w:color w:val="000000"/>
          <w:sz w:val="28"/>
          <w:szCs w:val="28"/>
          <w:lang w:val="ro-RO"/>
        </w:rPr>
        <w:t>i publice, la fluxuri sau curen</w:t>
      </w:r>
      <w:r w:rsidRPr="00B308D2">
        <w:rPr>
          <w:rFonts w:ascii="Cambria Math" w:hAnsi="Cambria Math" w:cs="Cambria Math"/>
          <w:color w:val="000000"/>
          <w:sz w:val="28"/>
          <w:szCs w:val="28"/>
          <w:lang w:val="ro-RO"/>
        </w:rPr>
        <w:t>ț</w:t>
      </w:r>
      <w:r w:rsidRPr="00B308D2">
        <w:rPr>
          <w:color w:val="000000"/>
          <w:sz w:val="28"/>
          <w:szCs w:val="28"/>
          <w:lang w:val="ro-RO"/>
        </w:rPr>
        <w:t>i în afara domeniului controlat, nu trebuie să fie influen</w:t>
      </w:r>
      <w:r w:rsidRPr="00B308D2">
        <w:rPr>
          <w:rFonts w:ascii="Cambria Math" w:hAnsi="Cambria Math" w:cs="Cambria Math"/>
          <w:color w:val="000000"/>
          <w:sz w:val="28"/>
          <w:szCs w:val="28"/>
          <w:lang w:val="ro-RO"/>
        </w:rPr>
        <w:t>ț</w:t>
      </w:r>
      <w:r w:rsidRPr="00B308D2">
        <w:rPr>
          <w:color w:val="000000"/>
          <w:sz w:val="28"/>
          <w:szCs w:val="28"/>
          <w:lang w:val="ro-RO"/>
        </w:rPr>
        <w:t>ate în mod excesiv.</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7.4. Dacă un mijloc de măsurare este proiectat pentru măsurarea valorilor unei mărimi constante în timp, mijlocul de măsurare trebuie să fie insensibil la micile varia</w:t>
      </w:r>
      <w:r w:rsidRPr="00B308D2">
        <w:rPr>
          <w:rFonts w:ascii="Cambria Math" w:hAnsi="Cambria Math" w:cs="Cambria Math"/>
          <w:color w:val="000000"/>
          <w:sz w:val="28"/>
          <w:szCs w:val="28"/>
          <w:lang w:val="ro-RO"/>
        </w:rPr>
        <w:t>ț</w:t>
      </w:r>
      <w:r w:rsidRPr="00B308D2">
        <w:rPr>
          <w:color w:val="000000"/>
          <w:sz w:val="28"/>
          <w:szCs w:val="28"/>
          <w:lang w:val="ro-RO"/>
        </w:rPr>
        <w:t>ii ale valorii mărimii măsurate sau trebuie să se ia măsurile corespunzătoare.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7.5. Un mijloc de măsurare trebuie să fie rezistent, iar materialele din care este fabricat trebuie să corespundă condi</w:t>
      </w:r>
      <w:r w:rsidRPr="00B308D2">
        <w:rPr>
          <w:rFonts w:ascii="Cambria Math" w:hAnsi="Cambria Math" w:cs="Cambria Math"/>
          <w:color w:val="000000"/>
          <w:sz w:val="28"/>
          <w:szCs w:val="28"/>
          <w:lang w:val="ro-RO"/>
        </w:rPr>
        <w:t>ț</w:t>
      </w:r>
      <w:r w:rsidRPr="00B308D2">
        <w:rPr>
          <w:color w:val="000000"/>
          <w:sz w:val="28"/>
          <w:szCs w:val="28"/>
          <w:lang w:val="ro-RO"/>
        </w:rPr>
        <w:t>iilor în care urmează să fie utilizat.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7.6. Un mijloc de măsurare trebuie să fie proiectat astfel încît să permită controlul măsurărilor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darea sa în folosin</w:t>
      </w:r>
      <w:r w:rsidRPr="00B308D2">
        <w:rPr>
          <w:rFonts w:ascii="Cambria Math" w:hAnsi="Cambria Math" w:cs="Cambria Math"/>
          <w:color w:val="000000"/>
          <w:sz w:val="28"/>
          <w:szCs w:val="28"/>
          <w:lang w:val="ro-RO"/>
        </w:rPr>
        <w:t>ț</w:t>
      </w:r>
      <w:r w:rsidRPr="00B308D2">
        <w:rPr>
          <w:color w:val="000000"/>
          <w:sz w:val="28"/>
          <w:szCs w:val="28"/>
          <w:lang w:val="ro-RO"/>
        </w:rPr>
        <w:t>ă. Dacă este necesar, în componen</w:t>
      </w:r>
      <w:r w:rsidRPr="00B308D2">
        <w:rPr>
          <w:rFonts w:ascii="Cambria Math" w:hAnsi="Cambria Math" w:cs="Cambria Math"/>
          <w:color w:val="000000"/>
          <w:sz w:val="28"/>
          <w:szCs w:val="28"/>
          <w:lang w:val="ro-RO"/>
        </w:rPr>
        <w:t>ț</w:t>
      </w:r>
      <w:r w:rsidRPr="00B308D2">
        <w:rPr>
          <w:color w:val="000000"/>
          <w:sz w:val="28"/>
          <w:szCs w:val="28"/>
          <w:lang w:val="ro-RO"/>
        </w:rPr>
        <w:t>a mijlocului de măsurare trebuie să intre un echipament special sau un software pentru realizarea acestui control. Procedura de încercare se prezintă în manualul de utilizare.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Dacă un mijloc de măsurare are asociate programe software care au </w:t>
      </w:r>
      <w:r w:rsidRPr="00B308D2">
        <w:rPr>
          <w:rFonts w:ascii="Cambria Math" w:hAnsi="Cambria Math" w:cs="Cambria Math"/>
          <w:color w:val="000000"/>
          <w:sz w:val="28"/>
          <w:szCs w:val="28"/>
          <w:lang w:val="ro-RO"/>
        </w:rPr>
        <w:t>ș</w:t>
      </w:r>
      <w:r w:rsidRPr="00B308D2">
        <w:rPr>
          <w:color w:val="000000"/>
          <w:sz w:val="28"/>
          <w:szCs w:val="28"/>
          <w:lang w:val="ro-RO"/>
        </w:rPr>
        <w:t>i altă func</w:t>
      </w:r>
      <w:r w:rsidRPr="00B308D2">
        <w:rPr>
          <w:rFonts w:ascii="Cambria Math" w:hAnsi="Cambria Math" w:cs="Cambria Math"/>
          <w:color w:val="000000"/>
          <w:sz w:val="28"/>
          <w:szCs w:val="28"/>
          <w:lang w:val="ro-RO"/>
        </w:rPr>
        <w:t>ț</w:t>
      </w:r>
      <w:r w:rsidRPr="00B308D2">
        <w:rPr>
          <w:color w:val="000000"/>
          <w:sz w:val="28"/>
          <w:szCs w:val="28"/>
          <w:lang w:val="ro-RO"/>
        </w:rPr>
        <w:t>ie în afară de cea de măsurare, programele software care sînt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pentru caracteristicile metrologice trebuie să fie identificabile </w:t>
      </w:r>
      <w:r w:rsidRPr="00B308D2">
        <w:rPr>
          <w:rFonts w:ascii="Cambria Math" w:hAnsi="Cambria Math" w:cs="Cambria Math"/>
          <w:color w:val="000000"/>
          <w:sz w:val="28"/>
          <w:szCs w:val="28"/>
          <w:lang w:val="ro-RO"/>
        </w:rPr>
        <w:t>ș</w:t>
      </w:r>
      <w:r w:rsidRPr="00B308D2">
        <w:rPr>
          <w:color w:val="000000"/>
          <w:sz w:val="28"/>
          <w:szCs w:val="28"/>
          <w:lang w:val="ro-RO"/>
        </w:rPr>
        <w:t>i să nu fie influen</w:t>
      </w:r>
      <w:r w:rsidRPr="00B308D2">
        <w:rPr>
          <w:rFonts w:ascii="Cambria Math" w:hAnsi="Cambria Math" w:cs="Cambria Math"/>
          <w:color w:val="000000"/>
          <w:sz w:val="28"/>
          <w:szCs w:val="28"/>
          <w:lang w:val="ro-RO"/>
        </w:rPr>
        <w:t>ț</w:t>
      </w:r>
      <w:r w:rsidRPr="00B308D2">
        <w:rPr>
          <w:color w:val="000000"/>
          <w:sz w:val="28"/>
          <w:szCs w:val="28"/>
          <w:lang w:val="ro-RO"/>
        </w:rPr>
        <w:t>ate într-o manieră inadmisibilă de programele software asociate.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 xml:space="preserve">8. </w:t>
      </w:r>
      <w:r w:rsidRPr="00B308D2">
        <w:rPr>
          <w:rStyle w:val="bold"/>
          <w:b/>
          <w:bCs/>
          <w:color w:val="000000"/>
          <w:sz w:val="28"/>
          <w:szCs w:val="28"/>
          <w:lang w:val="ro-RO"/>
        </w:rPr>
        <w:t>Protec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ia împotriva coruperii datelor măsurării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8.1. </w:t>
      </w:r>
      <w:r w:rsidRPr="00B308D2">
        <w:rPr>
          <w:color w:val="000000"/>
          <w:sz w:val="28"/>
          <w:szCs w:val="28"/>
          <w:lang w:val="ro-RO"/>
        </w:rPr>
        <w:t>Caracteristicile metrologice ale unui mijloc de măsurare nu trebuie să fie influen</w:t>
      </w:r>
      <w:r w:rsidRPr="00B308D2">
        <w:rPr>
          <w:rFonts w:ascii="Cambria Math" w:hAnsi="Cambria Math" w:cs="Cambria Math"/>
          <w:color w:val="000000"/>
          <w:sz w:val="28"/>
          <w:szCs w:val="28"/>
          <w:lang w:val="ro-RO"/>
        </w:rPr>
        <w:t>ț</w:t>
      </w:r>
      <w:r w:rsidRPr="00B308D2">
        <w:rPr>
          <w:color w:val="000000"/>
          <w:sz w:val="28"/>
          <w:szCs w:val="28"/>
          <w:lang w:val="ro-RO"/>
        </w:rPr>
        <w:t>ate în mod inadmisibil de conectarea altui dispozitiv, de nici o caracteristică a dispozitivului conectat sau de nici un dispozitiv aflat la distan</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care comunică cu mijlocul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8.2. O componentă hardware care este esen</w:t>
      </w:r>
      <w:r w:rsidRPr="00B308D2">
        <w:rPr>
          <w:rFonts w:ascii="Cambria Math" w:hAnsi="Cambria Math" w:cs="Cambria Math"/>
          <w:color w:val="000000"/>
          <w:sz w:val="28"/>
          <w:szCs w:val="28"/>
          <w:lang w:val="ro-RO"/>
        </w:rPr>
        <w:t>ț</w:t>
      </w:r>
      <w:r w:rsidRPr="00B308D2">
        <w:rPr>
          <w:color w:val="000000"/>
          <w:sz w:val="28"/>
          <w:szCs w:val="28"/>
          <w:lang w:val="ro-RO"/>
        </w:rPr>
        <w:t>ială pentru caracteristicile metrologice trebuie să fie proiectată astfel încît să se poată asigura inviolabilitatea sa. Măsurile de siguran</w:t>
      </w:r>
      <w:r w:rsidRPr="00B308D2">
        <w:rPr>
          <w:rFonts w:ascii="Cambria Math" w:hAnsi="Cambria Math" w:cs="Cambria Math"/>
          <w:color w:val="000000"/>
          <w:sz w:val="28"/>
          <w:szCs w:val="28"/>
          <w:lang w:val="ro-RO"/>
        </w:rPr>
        <w:t>ț</w:t>
      </w:r>
      <w:r w:rsidRPr="00B308D2">
        <w:rPr>
          <w:color w:val="000000"/>
          <w:sz w:val="28"/>
          <w:szCs w:val="28"/>
          <w:lang w:val="ro-RO"/>
        </w:rPr>
        <w:t>ă prevăzute trebuie să facă evidentă orice interven</w:t>
      </w:r>
      <w:r w:rsidRPr="00B308D2">
        <w:rPr>
          <w:rFonts w:ascii="Cambria Math" w:hAnsi="Cambria Math" w:cs="Cambria Math"/>
          <w:color w:val="000000"/>
          <w:sz w:val="28"/>
          <w:szCs w:val="28"/>
          <w:lang w:val="ro-RO"/>
        </w:rPr>
        <w:t>ț</w:t>
      </w:r>
      <w:r w:rsidRPr="00B308D2">
        <w:rPr>
          <w:color w:val="000000"/>
          <w:sz w:val="28"/>
          <w:szCs w:val="28"/>
          <w:lang w:val="ro-RO"/>
        </w:rPr>
        <w:t>ie asupra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8.3. Programele software care sînt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pentru caracteristicile metrologice trebuie să fie identificate ca atare </w:t>
      </w:r>
      <w:r w:rsidRPr="00B308D2">
        <w:rPr>
          <w:rFonts w:ascii="Cambria Math" w:hAnsi="Cambria Math" w:cs="Cambria Math"/>
          <w:color w:val="000000"/>
          <w:sz w:val="28"/>
          <w:szCs w:val="28"/>
          <w:lang w:val="ro-RO"/>
        </w:rPr>
        <w:t>ș</w:t>
      </w:r>
      <w:r w:rsidRPr="00B308D2">
        <w:rPr>
          <w:color w:val="000000"/>
          <w:sz w:val="28"/>
          <w:szCs w:val="28"/>
          <w:lang w:val="ro-RO"/>
        </w:rPr>
        <w:t>i să fie inviolabile.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Identificarea programelor software trebuie să fie u</w:t>
      </w:r>
      <w:r w:rsidRPr="00B308D2">
        <w:rPr>
          <w:rFonts w:ascii="Cambria Math" w:hAnsi="Cambria Math" w:cs="Cambria Math"/>
          <w:color w:val="000000"/>
          <w:sz w:val="28"/>
          <w:szCs w:val="28"/>
          <w:lang w:val="ro-RO"/>
        </w:rPr>
        <w:t>ș</w:t>
      </w:r>
      <w:r w:rsidRPr="00B308D2">
        <w:rPr>
          <w:color w:val="000000"/>
          <w:sz w:val="28"/>
          <w:szCs w:val="28"/>
          <w:lang w:val="ro-RO"/>
        </w:rPr>
        <w:t>or realizată de mijlocul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Dovada unei interven</w:t>
      </w:r>
      <w:r w:rsidRPr="00B308D2">
        <w:rPr>
          <w:rFonts w:ascii="Cambria Math" w:hAnsi="Cambria Math" w:cs="Cambria Math"/>
          <w:color w:val="000000"/>
          <w:sz w:val="28"/>
          <w:szCs w:val="28"/>
          <w:lang w:val="ro-RO"/>
        </w:rPr>
        <w:t>ț</w:t>
      </w:r>
      <w:r w:rsidRPr="00B308D2">
        <w:rPr>
          <w:color w:val="000000"/>
          <w:sz w:val="28"/>
          <w:szCs w:val="28"/>
          <w:lang w:val="ro-RO"/>
        </w:rPr>
        <w:t>ii trebuie să fie disponibilă o perioadă de timp rezonabilă.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8.4. Datele măsurărilor, programele software care sînt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pentru caracteristicile măsurărilor </w:t>
      </w:r>
      <w:r w:rsidRPr="00B308D2">
        <w:rPr>
          <w:rFonts w:ascii="Cambria Math" w:hAnsi="Cambria Math" w:cs="Cambria Math"/>
          <w:color w:val="000000"/>
          <w:sz w:val="28"/>
          <w:szCs w:val="28"/>
          <w:lang w:val="ro-RO"/>
        </w:rPr>
        <w:t>ș</w:t>
      </w:r>
      <w:r w:rsidRPr="00B308D2">
        <w:rPr>
          <w:color w:val="000000"/>
          <w:sz w:val="28"/>
          <w:szCs w:val="28"/>
          <w:lang w:val="ro-RO"/>
        </w:rPr>
        <w:t>i parametrii importan</w:t>
      </w:r>
      <w:r w:rsidRPr="00B308D2">
        <w:rPr>
          <w:rFonts w:ascii="Cambria Math" w:hAnsi="Cambria Math" w:cs="Cambria Math"/>
          <w:color w:val="000000"/>
          <w:sz w:val="28"/>
          <w:szCs w:val="28"/>
          <w:lang w:val="ro-RO"/>
        </w:rPr>
        <w:t>ț</w:t>
      </w:r>
      <w:r w:rsidRPr="00B308D2">
        <w:rPr>
          <w:color w:val="000000"/>
          <w:sz w:val="28"/>
          <w:szCs w:val="28"/>
          <w:lang w:val="ro-RO"/>
        </w:rPr>
        <w:t xml:space="preserve">i din punct de vedere </w:t>
      </w:r>
      <w:r w:rsidRPr="00B308D2">
        <w:rPr>
          <w:color w:val="000000"/>
          <w:sz w:val="28"/>
          <w:szCs w:val="28"/>
          <w:lang w:val="ro-RO"/>
        </w:rPr>
        <w:lastRenderedPageBreak/>
        <w:t>metrologic, stoca</w:t>
      </w:r>
      <w:r w:rsidRPr="00B308D2">
        <w:rPr>
          <w:rFonts w:ascii="Cambria Math" w:hAnsi="Cambria Math" w:cs="Cambria Math"/>
          <w:color w:val="000000"/>
          <w:sz w:val="28"/>
          <w:szCs w:val="28"/>
          <w:lang w:val="ro-RO"/>
        </w:rPr>
        <w:t>ț</w:t>
      </w:r>
      <w:r w:rsidRPr="00B308D2">
        <w:rPr>
          <w:color w:val="000000"/>
          <w:sz w:val="28"/>
          <w:szCs w:val="28"/>
          <w:lang w:val="ro-RO"/>
        </w:rPr>
        <w:t>i sau transmi</w:t>
      </w:r>
      <w:r w:rsidRPr="00B308D2">
        <w:rPr>
          <w:rFonts w:ascii="Cambria Math" w:hAnsi="Cambria Math" w:cs="Cambria Math"/>
          <w:color w:val="000000"/>
          <w:sz w:val="28"/>
          <w:szCs w:val="28"/>
          <w:lang w:val="ro-RO"/>
        </w:rPr>
        <w:t>ș</w:t>
      </w:r>
      <w:r w:rsidRPr="00B308D2">
        <w:rPr>
          <w:color w:val="000000"/>
          <w:sz w:val="28"/>
          <w:szCs w:val="28"/>
          <w:lang w:val="ro-RO"/>
        </w:rPr>
        <w:t>i, trebuie să fie protejate corespunzător împotriva coruperii lor accidentale sau inten</w:t>
      </w:r>
      <w:r w:rsidRPr="00B308D2">
        <w:rPr>
          <w:rFonts w:ascii="Cambria Math" w:hAnsi="Cambria Math" w:cs="Cambria Math"/>
          <w:color w:val="000000"/>
          <w:sz w:val="28"/>
          <w:szCs w:val="28"/>
          <w:lang w:val="ro-RO"/>
        </w:rPr>
        <w:t>ț</w:t>
      </w:r>
      <w:r w:rsidRPr="00B308D2">
        <w:rPr>
          <w:color w:val="000000"/>
          <w:sz w:val="28"/>
          <w:szCs w:val="28"/>
          <w:lang w:val="ro-RO"/>
        </w:rPr>
        <w:t>ionate.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8.5. În cazul mijloacelor de măsurare folosite pentru servicii publice, la afi</w:t>
      </w:r>
      <w:r w:rsidRPr="00B308D2">
        <w:rPr>
          <w:rFonts w:ascii="Cambria Math" w:hAnsi="Cambria Math" w:cs="Cambria Math"/>
          <w:color w:val="000000"/>
          <w:sz w:val="28"/>
          <w:szCs w:val="28"/>
          <w:lang w:val="ro-RO"/>
        </w:rPr>
        <w:t>ș</w:t>
      </w:r>
      <w:r w:rsidRPr="00B308D2">
        <w:rPr>
          <w:color w:val="000000"/>
          <w:sz w:val="28"/>
          <w:szCs w:val="28"/>
          <w:lang w:val="ro-RO"/>
        </w:rPr>
        <w:t>ajul cantită</w:t>
      </w:r>
      <w:r w:rsidRPr="00B308D2">
        <w:rPr>
          <w:rFonts w:ascii="Cambria Math" w:hAnsi="Cambria Math" w:cs="Cambria Math"/>
          <w:color w:val="000000"/>
          <w:sz w:val="28"/>
          <w:szCs w:val="28"/>
          <w:lang w:val="ro-RO"/>
        </w:rPr>
        <w:t>ț</w:t>
      </w:r>
      <w:r w:rsidRPr="00B308D2">
        <w:rPr>
          <w:color w:val="000000"/>
          <w:sz w:val="28"/>
          <w:szCs w:val="28"/>
          <w:lang w:val="ro-RO"/>
        </w:rPr>
        <w:t>ii totale furnizate sau la afi</w:t>
      </w:r>
      <w:r w:rsidRPr="00B308D2">
        <w:rPr>
          <w:rFonts w:ascii="Cambria Math" w:hAnsi="Cambria Math" w:cs="Cambria Math"/>
          <w:color w:val="000000"/>
          <w:sz w:val="28"/>
          <w:szCs w:val="28"/>
          <w:lang w:val="ro-RO"/>
        </w:rPr>
        <w:t>ș</w:t>
      </w:r>
      <w:r w:rsidRPr="00B308D2">
        <w:rPr>
          <w:color w:val="000000"/>
          <w:sz w:val="28"/>
          <w:szCs w:val="28"/>
          <w:lang w:val="ro-RO"/>
        </w:rPr>
        <w:t>ajele care permit calculul cantită</w:t>
      </w:r>
      <w:r w:rsidRPr="00B308D2">
        <w:rPr>
          <w:rFonts w:ascii="Cambria Math" w:hAnsi="Cambria Math" w:cs="Cambria Math"/>
          <w:color w:val="000000"/>
          <w:sz w:val="28"/>
          <w:szCs w:val="28"/>
          <w:lang w:val="ro-RO"/>
        </w:rPr>
        <w:t>ț</w:t>
      </w:r>
      <w:r w:rsidRPr="00B308D2">
        <w:rPr>
          <w:color w:val="000000"/>
          <w:sz w:val="28"/>
          <w:szCs w:val="28"/>
          <w:lang w:val="ro-RO"/>
        </w:rPr>
        <w:t>ii totale furnizate, la care se face referire, integral sau par</w:t>
      </w:r>
      <w:r w:rsidRPr="00B308D2">
        <w:rPr>
          <w:rFonts w:ascii="Cambria Math" w:hAnsi="Cambria Math" w:cs="Cambria Math"/>
          <w:color w:val="000000"/>
          <w:sz w:val="28"/>
          <w:szCs w:val="28"/>
          <w:lang w:val="ro-RO"/>
        </w:rPr>
        <w:t>ț</w:t>
      </w:r>
      <w:r w:rsidRPr="00B308D2">
        <w:rPr>
          <w:color w:val="000000"/>
          <w:sz w:val="28"/>
          <w:szCs w:val="28"/>
          <w:lang w:val="ro-RO"/>
        </w:rPr>
        <w:t>ial, pentru stabilirea plă</w:t>
      </w:r>
      <w:r w:rsidRPr="00B308D2">
        <w:rPr>
          <w:rFonts w:ascii="Cambria Math" w:hAnsi="Cambria Math" w:cs="Cambria Math"/>
          <w:color w:val="000000"/>
          <w:sz w:val="28"/>
          <w:szCs w:val="28"/>
          <w:lang w:val="ro-RO"/>
        </w:rPr>
        <w:t>ț</w:t>
      </w:r>
      <w:r w:rsidRPr="00B308D2">
        <w:rPr>
          <w:color w:val="000000"/>
          <w:sz w:val="28"/>
          <w:szCs w:val="28"/>
          <w:lang w:val="ro-RO"/>
        </w:rPr>
        <w:t>ii, nu trebuie să existe posibilitatea de resetare pe durata utilizării.</w:t>
      </w:r>
    </w:p>
    <w:p w:rsidR="00B308D2" w:rsidRPr="00B308D2" w:rsidRDefault="00B308D2" w:rsidP="00B308D2">
      <w:pPr>
        <w:ind w:firstLine="709"/>
        <w:jc w:val="both"/>
        <w:rPr>
          <w:b/>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 xml:space="preserve">9.  </w:t>
      </w:r>
      <w:r w:rsidRPr="00B308D2">
        <w:rPr>
          <w:rStyle w:val="bold"/>
          <w:b/>
          <w:bCs/>
          <w:color w:val="000000"/>
          <w:sz w:val="28"/>
          <w:szCs w:val="28"/>
          <w:lang w:val="ro-RO"/>
        </w:rPr>
        <w:t>Informa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iile care trebuie să se găsească pe mijlocul de măsurare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să-l înso</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ească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9.1. </w:t>
      </w:r>
      <w:r w:rsidRPr="00B308D2">
        <w:rPr>
          <w:color w:val="000000"/>
          <w:sz w:val="28"/>
          <w:szCs w:val="28"/>
          <w:lang w:val="ro-RO"/>
        </w:rPr>
        <w:t>Un mijloc de măsurare trebuie să poarte următoarele inscrip</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ti-grseq-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denumirea, denumirea comercială înregistrată sau marca înregistrată a producătorului;</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referitoare la precizia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dacă este cazul:</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condi</w:t>
      </w:r>
      <w:r w:rsidRPr="00B308D2">
        <w:rPr>
          <w:rFonts w:ascii="Cambria Math" w:hAnsi="Cambria Math" w:cs="Cambria Math"/>
          <w:color w:val="000000"/>
          <w:sz w:val="28"/>
          <w:szCs w:val="28"/>
          <w:lang w:val="ro-RO"/>
        </w:rPr>
        <w:t>ț</w:t>
      </w:r>
      <w:r w:rsidRPr="00B308D2">
        <w:rPr>
          <w:color w:val="000000"/>
          <w:sz w:val="28"/>
          <w:szCs w:val="28"/>
          <w:lang w:val="ro-RO"/>
        </w:rPr>
        <w:t>iile de utilizare;</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capacitatea de măsurare;</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domeniul de măsurare;</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marcajul de identificare;</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numărul certificatului de examinare CE de tip sau al certificatului de examinare CE de proiect;</w:t>
      </w:r>
    </w:p>
    <w:p w:rsidR="00B308D2" w:rsidRPr="00B308D2" w:rsidRDefault="00B308D2" w:rsidP="00B308D2">
      <w:pPr>
        <w:pStyle w:val="1"/>
        <w:numPr>
          <w:ilvl w:val="0"/>
          <w:numId w:val="26"/>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conformitatea sau neconformitatea dispozitivelor suplimentare care furnizează rezultatele metrologice cu dispozi</w:t>
      </w:r>
      <w:r w:rsidRPr="00B308D2">
        <w:rPr>
          <w:rFonts w:ascii="Cambria Math" w:hAnsi="Cambria Math" w:cs="Cambria Math"/>
          <w:color w:val="000000"/>
          <w:sz w:val="28"/>
          <w:szCs w:val="28"/>
          <w:lang w:val="ro-RO"/>
        </w:rPr>
        <w:t>ț</w:t>
      </w:r>
      <w:r w:rsidRPr="00B308D2">
        <w:rPr>
          <w:color w:val="000000"/>
          <w:sz w:val="28"/>
          <w:szCs w:val="28"/>
          <w:lang w:val="ro-RO"/>
        </w:rPr>
        <w:t>iile prezentei Reglementări tehnice privind verificarea metrologică legală.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9.2. Un mijloc de măsurare de dimensiuni prea mici sau cu componente prea sensibile ca să poată purta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relevante trebuie să aibă marcaje corespunzătoare pe ambalaj, dacă este cazul, </w:t>
      </w:r>
      <w:r w:rsidRPr="00B308D2">
        <w:rPr>
          <w:rFonts w:ascii="Cambria Math" w:hAnsi="Cambria Math" w:cs="Cambria Math"/>
          <w:color w:val="000000"/>
          <w:sz w:val="28"/>
          <w:szCs w:val="28"/>
          <w:lang w:val="ro-RO"/>
        </w:rPr>
        <w:t>ș</w:t>
      </w:r>
      <w:r w:rsidRPr="00B308D2">
        <w:rPr>
          <w:color w:val="000000"/>
          <w:sz w:val="28"/>
          <w:szCs w:val="28"/>
          <w:lang w:val="ro-RO"/>
        </w:rPr>
        <w:t>i pe documentele înso</w:t>
      </w:r>
      <w:r w:rsidRPr="00B308D2">
        <w:rPr>
          <w:rFonts w:ascii="Cambria Math" w:hAnsi="Cambria Math" w:cs="Cambria Math"/>
          <w:color w:val="000000"/>
          <w:sz w:val="28"/>
          <w:szCs w:val="28"/>
          <w:lang w:val="ro-RO"/>
        </w:rPr>
        <w:t>ț</w:t>
      </w:r>
      <w:r w:rsidRPr="00B308D2">
        <w:rPr>
          <w:color w:val="000000"/>
          <w:sz w:val="28"/>
          <w:szCs w:val="28"/>
          <w:lang w:val="ro-RO"/>
        </w:rPr>
        <w:t>itoare impuse de dispozi</w:t>
      </w:r>
      <w:r w:rsidRPr="00B308D2">
        <w:rPr>
          <w:rFonts w:ascii="Cambria Math" w:hAnsi="Cambria Math" w:cs="Cambria Math"/>
          <w:color w:val="000000"/>
          <w:sz w:val="28"/>
          <w:szCs w:val="28"/>
          <w:lang w:val="ro-RO"/>
        </w:rPr>
        <w:t>ț</w:t>
      </w:r>
      <w:r w:rsidRPr="00B308D2">
        <w:rPr>
          <w:color w:val="000000"/>
          <w:sz w:val="28"/>
          <w:szCs w:val="28"/>
          <w:lang w:val="ro-RO"/>
        </w:rPr>
        <w:t>iile prezentei Reglementări tehnice.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9.3. Mijlocul de măsurare trebuie să fie înso</w:t>
      </w:r>
      <w:r w:rsidRPr="00B308D2">
        <w:rPr>
          <w:rFonts w:ascii="Cambria Math" w:hAnsi="Cambria Math" w:cs="Cambria Math"/>
          <w:color w:val="000000"/>
          <w:sz w:val="28"/>
          <w:szCs w:val="28"/>
          <w:lang w:val="ro-RO"/>
        </w:rPr>
        <w:t>ț</w:t>
      </w:r>
      <w:r w:rsidRPr="00B308D2">
        <w:rPr>
          <w:color w:val="000000"/>
          <w:sz w:val="28"/>
          <w:szCs w:val="28"/>
          <w:lang w:val="ro-RO"/>
        </w:rPr>
        <w:t>it de informa</w:t>
      </w:r>
      <w:r w:rsidRPr="00B308D2">
        <w:rPr>
          <w:rFonts w:ascii="Cambria Math" w:hAnsi="Cambria Math" w:cs="Cambria Math"/>
          <w:color w:val="000000"/>
          <w:sz w:val="28"/>
          <w:szCs w:val="28"/>
          <w:lang w:val="ro-RO"/>
        </w:rPr>
        <w:t>ț</w:t>
      </w:r>
      <w:r w:rsidRPr="00B308D2">
        <w:rPr>
          <w:color w:val="000000"/>
          <w:sz w:val="28"/>
          <w:szCs w:val="28"/>
          <w:lang w:val="ro-RO"/>
        </w:rPr>
        <w:t>ii referitoare la func</w:t>
      </w:r>
      <w:r w:rsidRPr="00B308D2">
        <w:rPr>
          <w:rFonts w:ascii="Cambria Math" w:hAnsi="Cambria Math" w:cs="Cambria Math"/>
          <w:color w:val="000000"/>
          <w:sz w:val="28"/>
          <w:szCs w:val="28"/>
          <w:lang w:val="ro-RO"/>
        </w:rPr>
        <w:t>ț</w:t>
      </w:r>
      <w:r w:rsidRPr="00B308D2">
        <w:rPr>
          <w:color w:val="000000"/>
          <w:sz w:val="28"/>
          <w:szCs w:val="28"/>
          <w:lang w:val="ro-RO"/>
        </w:rPr>
        <w:t>ionarea sa, exceptînd cazul în care acesta este prea simplu pentru a fi necesare astfel de informa</w:t>
      </w:r>
      <w:r w:rsidRPr="00B308D2">
        <w:rPr>
          <w:rFonts w:ascii="Cambria Math" w:hAnsi="Cambria Math" w:cs="Cambria Math"/>
          <w:color w:val="000000"/>
          <w:sz w:val="28"/>
          <w:szCs w:val="28"/>
          <w:lang w:val="ro-RO"/>
        </w:rPr>
        <w:t>ț</w:t>
      </w:r>
      <w:r w:rsidRPr="00B308D2">
        <w:rPr>
          <w:color w:val="000000"/>
          <w:sz w:val="28"/>
          <w:szCs w:val="28"/>
          <w:lang w:val="ro-RO"/>
        </w:rPr>
        <w:t>ii. Informa</w:t>
      </w:r>
      <w:r w:rsidRPr="00B308D2">
        <w:rPr>
          <w:rFonts w:ascii="Cambria Math" w:hAnsi="Cambria Math" w:cs="Cambria Math"/>
          <w:color w:val="000000"/>
          <w:sz w:val="28"/>
          <w:szCs w:val="28"/>
          <w:lang w:val="ro-RO"/>
        </w:rPr>
        <w:t>ț</w:t>
      </w:r>
      <w:r w:rsidRPr="00B308D2">
        <w:rPr>
          <w:color w:val="000000"/>
          <w:sz w:val="28"/>
          <w:szCs w:val="28"/>
          <w:lang w:val="ro-RO"/>
        </w:rPr>
        <w:t>iile trebuie să fie u</w:t>
      </w:r>
      <w:r w:rsidRPr="00B308D2">
        <w:rPr>
          <w:rFonts w:ascii="Cambria Math" w:hAnsi="Cambria Math" w:cs="Cambria Math"/>
          <w:color w:val="000000"/>
          <w:sz w:val="28"/>
          <w:szCs w:val="28"/>
          <w:lang w:val="ro-RO"/>
        </w:rPr>
        <w:t>ș</w:t>
      </w:r>
      <w:r w:rsidRPr="00B308D2">
        <w:rPr>
          <w:color w:val="000000"/>
          <w:sz w:val="28"/>
          <w:szCs w:val="28"/>
          <w:lang w:val="ro-RO"/>
        </w:rPr>
        <w:t>or de în</w:t>
      </w:r>
      <w:r w:rsidRPr="00B308D2">
        <w:rPr>
          <w:rFonts w:ascii="Cambria Math" w:hAnsi="Cambria Math" w:cs="Cambria Math"/>
          <w:color w:val="000000"/>
          <w:sz w:val="28"/>
          <w:szCs w:val="28"/>
          <w:lang w:val="ro-RO"/>
        </w:rPr>
        <w:t>ț</w:t>
      </w:r>
      <w:r w:rsidRPr="00B308D2">
        <w:rPr>
          <w:color w:val="000000"/>
          <w:sz w:val="28"/>
          <w:szCs w:val="28"/>
          <w:lang w:val="ro-RO"/>
        </w:rPr>
        <w:t xml:space="preserve">eles </w:t>
      </w:r>
      <w:r w:rsidRPr="00B308D2">
        <w:rPr>
          <w:rFonts w:ascii="Cambria Math" w:hAnsi="Cambria Math" w:cs="Cambria Math"/>
          <w:color w:val="000000"/>
          <w:sz w:val="28"/>
          <w:szCs w:val="28"/>
          <w:lang w:val="ro-RO"/>
        </w:rPr>
        <w:t>ș</w:t>
      </w:r>
      <w:r w:rsidRPr="00B308D2">
        <w:rPr>
          <w:color w:val="000000"/>
          <w:sz w:val="28"/>
          <w:szCs w:val="28"/>
          <w:lang w:val="ro-RO"/>
        </w:rPr>
        <w:t>i să includă, dacă este relevant:</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clasele de mediu mecanic </w:t>
      </w:r>
      <w:r w:rsidRPr="00B308D2">
        <w:rPr>
          <w:rFonts w:ascii="Cambria Math" w:hAnsi="Cambria Math" w:cs="Cambria Math"/>
          <w:color w:val="000000"/>
          <w:sz w:val="28"/>
          <w:szCs w:val="28"/>
          <w:lang w:val="ro-RO"/>
        </w:rPr>
        <w:t>ș</w:t>
      </w:r>
      <w:r w:rsidRPr="00B308D2">
        <w:rPr>
          <w:color w:val="000000"/>
          <w:sz w:val="28"/>
          <w:szCs w:val="28"/>
          <w:lang w:val="ro-RO"/>
        </w:rPr>
        <w:t>i electromagnetic;</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limita inferioară </w:t>
      </w:r>
      <w:r w:rsidRPr="00B308D2">
        <w:rPr>
          <w:rFonts w:ascii="Cambria Math" w:hAnsi="Cambria Math" w:cs="Cambria Math"/>
          <w:color w:val="000000"/>
          <w:sz w:val="28"/>
          <w:szCs w:val="28"/>
          <w:lang w:val="ro-RO"/>
        </w:rPr>
        <w:t>ș</w:t>
      </w:r>
      <w:r w:rsidRPr="00B308D2">
        <w:rPr>
          <w:color w:val="000000"/>
          <w:sz w:val="28"/>
          <w:szCs w:val="28"/>
          <w:lang w:val="ro-RO"/>
        </w:rPr>
        <w:t>i superioară de temperatură, precizări privind posibilitatea prezen</w:t>
      </w:r>
      <w:r w:rsidRPr="00B308D2">
        <w:rPr>
          <w:rFonts w:ascii="Cambria Math" w:hAnsi="Cambria Math" w:cs="Cambria Math"/>
          <w:color w:val="000000"/>
          <w:sz w:val="28"/>
          <w:szCs w:val="28"/>
          <w:lang w:val="ro-RO"/>
        </w:rPr>
        <w:t>ț</w:t>
      </w:r>
      <w:r w:rsidRPr="00B308D2">
        <w:rPr>
          <w:color w:val="000000"/>
          <w:sz w:val="28"/>
          <w:szCs w:val="28"/>
          <w:lang w:val="ro-RO"/>
        </w:rPr>
        <w:t xml:space="preserve">ei fenomenului de condensare </w:t>
      </w:r>
      <w:r w:rsidRPr="00B308D2">
        <w:rPr>
          <w:rFonts w:ascii="Cambria Math" w:hAnsi="Cambria Math" w:cs="Cambria Math"/>
          <w:color w:val="000000"/>
          <w:sz w:val="28"/>
          <w:szCs w:val="28"/>
          <w:lang w:val="ro-RO"/>
        </w:rPr>
        <w:t>ș</w:t>
      </w:r>
      <w:r w:rsidRPr="00B308D2">
        <w:rPr>
          <w:color w:val="000000"/>
          <w:sz w:val="28"/>
          <w:szCs w:val="28"/>
          <w:lang w:val="ro-RO"/>
        </w:rPr>
        <w:t>i tipului loca</w:t>
      </w:r>
      <w:r w:rsidRPr="00B308D2">
        <w:rPr>
          <w:rFonts w:ascii="Cambria Math" w:hAnsi="Cambria Math" w:cs="Cambria Math"/>
          <w:color w:val="000000"/>
          <w:sz w:val="28"/>
          <w:szCs w:val="28"/>
          <w:lang w:val="ro-RO"/>
        </w:rPr>
        <w:t>ț</w:t>
      </w:r>
      <w:r w:rsidRPr="00B308D2">
        <w:rPr>
          <w:color w:val="000000"/>
          <w:sz w:val="28"/>
          <w:szCs w:val="28"/>
          <w:lang w:val="ro-RO"/>
        </w:rPr>
        <w:t>iei: spa</w:t>
      </w:r>
      <w:r w:rsidRPr="00B308D2">
        <w:rPr>
          <w:rFonts w:ascii="Cambria Math" w:hAnsi="Cambria Math" w:cs="Cambria Math"/>
          <w:color w:val="000000"/>
          <w:sz w:val="28"/>
          <w:szCs w:val="28"/>
          <w:lang w:val="ro-RO"/>
        </w:rPr>
        <w:t>ț</w:t>
      </w:r>
      <w:r w:rsidRPr="00B308D2">
        <w:rPr>
          <w:color w:val="000000"/>
          <w:sz w:val="28"/>
          <w:szCs w:val="28"/>
          <w:lang w:val="ro-RO"/>
        </w:rPr>
        <w:t>iu deschis sau închis;</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instruc</w:t>
      </w:r>
      <w:r w:rsidRPr="00B308D2">
        <w:rPr>
          <w:rFonts w:ascii="Cambria Math" w:hAnsi="Cambria Math" w:cs="Cambria Math"/>
          <w:color w:val="000000"/>
          <w:sz w:val="28"/>
          <w:szCs w:val="28"/>
          <w:lang w:val="ro-RO"/>
        </w:rPr>
        <w:t>ț</w:t>
      </w:r>
      <w:r w:rsidRPr="00B308D2">
        <w:rPr>
          <w:color w:val="000000"/>
          <w:sz w:val="28"/>
          <w:szCs w:val="28"/>
          <w:lang w:val="ro-RO"/>
        </w:rPr>
        <w:t>iunile privind instalarea, între</w:t>
      </w:r>
      <w:r w:rsidRPr="00B308D2">
        <w:rPr>
          <w:rFonts w:ascii="Cambria Math" w:hAnsi="Cambria Math" w:cs="Cambria Math"/>
          <w:color w:val="000000"/>
          <w:sz w:val="28"/>
          <w:szCs w:val="28"/>
          <w:lang w:val="ro-RO"/>
        </w:rPr>
        <w:t>ț</w:t>
      </w:r>
      <w:r w:rsidRPr="00B308D2">
        <w:rPr>
          <w:color w:val="000000"/>
          <w:sz w:val="28"/>
          <w:szCs w:val="28"/>
          <w:lang w:val="ro-RO"/>
        </w:rPr>
        <w:t>inerea, repara</w:t>
      </w:r>
      <w:r w:rsidRPr="00B308D2">
        <w:rPr>
          <w:rFonts w:ascii="Cambria Math" w:hAnsi="Cambria Math" w:cs="Cambria Math"/>
          <w:color w:val="000000"/>
          <w:sz w:val="28"/>
          <w:szCs w:val="28"/>
          <w:lang w:val="ro-RO"/>
        </w:rPr>
        <w:t>ț</w:t>
      </w:r>
      <w:r w:rsidRPr="00B308D2">
        <w:rPr>
          <w:color w:val="000000"/>
          <w:sz w:val="28"/>
          <w:szCs w:val="28"/>
          <w:lang w:val="ro-RO"/>
        </w:rPr>
        <w:t>iile, reglajele tolerate;</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instruc</w:t>
      </w:r>
      <w:r w:rsidRPr="00B308D2">
        <w:rPr>
          <w:rFonts w:ascii="Cambria Math" w:hAnsi="Cambria Math" w:cs="Cambria Math"/>
          <w:color w:val="000000"/>
          <w:sz w:val="28"/>
          <w:szCs w:val="28"/>
          <w:lang w:val="ro-RO"/>
        </w:rPr>
        <w:t>ț</w:t>
      </w:r>
      <w:r w:rsidRPr="00B308D2">
        <w:rPr>
          <w:color w:val="000000"/>
          <w:sz w:val="28"/>
          <w:szCs w:val="28"/>
          <w:lang w:val="ro-RO"/>
        </w:rPr>
        <w:t>iunile referitoare la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ionarea corectă </w:t>
      </w:r>
      <w:r w:rsidRPr="00B308D2">
        <w:rPr>
          <w:rFonts w:ascii="Cambria Math" w:hAnsi="Cambria Math" w:cs="Cambria Math"/>
          <w:color w:val="000000"/>
          <w:sz w:val="28"/>
          <w:szCs w:val="28"/>
          <w:lang w:val="ro-RO"/>
        </w:rPr>
        <w:t>ș</w:t>
      </w:r>
      <w:r w:rsidRPr="00B308D2">
        <w:rPr>
          <w:color w:val="000000"/>
          <w:sz w:val="28"/>
          <w:szCs w:val="28"/>
          <w:lang w:val="ro-RO"/>
        </w:rPr>
        <w:t>i la orice condi</w:t>
      </w:r>
      <w:r w:rsidRPr="00B308D2">
        <w:rPr>
          <w:rFonts w:ascii="Cambria Math" w:hAnsi="Cambria Math" w:cs="Cambria Math"/>
          <w:color w:val="000000"/>
          <w:sz w:val="28"/>
          <w:szCs w:val="28"/>
          <w:lang w:val="ro-RO"/>
        </w:rPr>
        <w:t>ț</w:t>
      </w:r>
      <w:r w:rsidRPr="00B308D2">
        <w:rPr>
          <w:color w:val="000000"/>
          <w:sz w:val="28"/>
          <w:szCs w:val="28"/>
          <w:lang w:val="ro-RO"/>
        </w:rPr>
        <w:t>ii speciale de utilizare;</w:t>
      </w:r>
    </w:p>
    <w:p w:rsidR="00B308D2" w:rsidRPr="00B308D2" w:rsidRDefault="00B308D2" w:rsidP="00B308D2">
      <w:pPr>
        <w:pStyle w:val="1"/>
        <w:numPr>
          <w:ilvl w:val="0"/>
          <w:numId w:val="2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condi</w:t>
      </w:r>
      <w:r w:rsidRPr="00B308D2">
        <w:rPr>
          <w:rFonts w:ascii="Cambria Math" w:hAnsi="Cambria Math" w:cs="Cambria Math"/>
          <w:color w:val="000000"/>
          <w:sz w:val="28"/>
          <w:szCs w:val="28"/>
          <w:lang w:val="ro-RO"/>
        </w:rPr>
        <w:t>ț</w:t>
      </w:r>
      <w:r w:rsidRPr="00B308D2">
        <w:rPr>
          <w:color w:val="000000"/>
          <w:sz w:val="28"/>
          <w:szCs w:val="28"/>
          <w:lang w:val="ro-RO"/>
        </w:rPr>
        <w:t>iile de compatibilitate cu interfe</w:t>
      </w:r>
      <w:r w:rsidRPr="00B308D2">
        <w:rPr>
          <w:rFonts w:ascii="Cambria Math" w:hAnsi="Cambria Math" w:cs="Cambria Math"/>
          <w:color w:val="000000"/>
          <w:sz w:val="28"/>
          <w:szCs w:val="28"/>
          <w:lang w:val="ro-RO"/>
        </w:rPr>
        <w:t>ț</w:t>
      </w:r>
      <w:r w:rsidRPr="00B308D2">
        <w:rPr>
          <w:color w:val="000000"/>
          <w:sz w:val="28"/>
          <w:szCs w:val="28"/>
          <w:lang w:val="ro-RO"/>
        </w:rPr>
        <w:t>ele, subansamblurile sau mijloacele de măsurare.</w:t>
      </w:r>
    </w:p>
    <w:p w:rsidR="00B308D2" w:rsidRPr="00B308D2" w:rsidRDefault="00B308D2" w:rsidP="00B308D2">
      <w:pPr>
        <w:pStyle w:val="1"/>
        <w:spacing w:before="0" w:beforeAutospacing="0" w:after="0" w:afterAutospacing="0"/>
        <w:ind w:firstLine="709"/>
        <w:jc w:val="both"/>
        <w:rPr>
          <w:bCs/>
          <w:color w:val="000000"/>
          <w:sz w:val="28"/>
          <w:szCs w:val="28"/>
          <w:lang w:val="ro-RO"/>
        </w:rPr>
      </w:pPr>
      <w:r w:rsidRPr="00B308D2">
        <w:rPr>
          <w:bCs/>
          <w:color w:val="000000"/>
          <w:sz w:val="28"/>
          <w:szCs w:val="28"/>
          <w:lang w:val="ro-RO"/>
        </w:rPr>
        <w:lastRenderedPageBreak/>
        <w:t>9.4.</w:t>
      </w:r>
      <w:r w:rsidRPr="00B308D2">
        <w:rPr>
          <w:color w:val="000000"/>
          <w:sz w:val="28"/>
          <w:szCs w:val="28"/>
          <w:lang w:val="ro-RO"/>
        </w:rPr>
        <w:t xml:space="preserve"> Grupurile de mijloace de măsurare identice utilizate în aceea</w:t>
      </w:r>
      <w:r w:rsidRPr="00B308D2">
        <w:rPr>
          <w:rFonts w:ascii="Cambria Math" w:hAnsi="Cambria Math" w:cs="Cambria Math"/>
          <w:color w:val="000000"/>
          <w:sz w:val="28"/>
          <w:szCs w:val="28"/>
          <w:lang w:val="ro-RO"/>
        </w:rPr>
        <w:t>ș</w:t>
      </w:r>
      <w:r w:rsidRPr="00B308D2">
        <w:rPr>
          <w:color w:val="000000"/>
          <w:sz w:val="28"/>
          <w:szCs w:val="28"/>
          <w:lang w:val="ro-RO"/>
        </w:rPr>
        <w:t>i loca</w:t>
      </w:r>
      <w:r w:rsidRPr="00B308D2">
        <w:rPr>
          <w:rFonts w:ascii="Cambria Math" w:hAnsi="Cambria Math" w:cs="Cambria Math"/>
          <w:color w:val="000000"/>
          <w:sz w:val="28"/>
          <w:szCs w:val="28"/>
          <w:lang w:val="ro-RO"/>
        </w:rPr>
        <w:t>ț</w:t>
      </w:r>
      <w:r w:rsidRPr="00B308D2">
        <w:rPr>
          <w:color w:val="000000"/>
          <w:sz w:val="28"/>
          <w:szCs w:val="28"/>
          <w:lang w:val="ro-RO"/>
        </w:rPr>
        <w:t>ie sau utilizate pentru măsurări ale utilită</w:t>
      </w:r>
      <w:r w:rsidRPr="00B308D2">
        <w:rPr>
          <w:rFonts w:ascii="Cambria Math" w:hAnsi="Cambria Math" w:cs="Cambria Math"/>
          <w:color w:val="000000"/>
          <w:sz w:val="28"/>
          <w:szCs w:val="28"/>
          <w:lang w:val="ro-RO"/>
        </w:rPr>
        <w:t>ț</w:t>
      </w:r>
      <w:r w:rsidRPr="00B308D2">
        <w:rPr>
          <w:color w:val="000000"/>
          <w:sz w:val="28"/>
          <w:szCs w:val="28"/>
          <w:lang w:val="ro-RO"/>
        </w:rPr>
        <w:t>ilor publice nu necesită neapărat manuale de utilizare individuale.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9.5.</w:t>
      </w:r>
      <w:r w:rsidRPr="00B308D2">
        <w:rPr>
          <w:color w:val="000000"/>
          <w:sz w:val="28"/>
          <w:szCs w:val="28"/>
          <w:lang w:val="ro-RO"/>
        </w:rPr>
        <w:t xml:space="preserve"> Dacă nu se precizează altfel în anexa specifică mijlocului de măsurare, intervalul scalei pentru o valoare măsurată trebuie să fie de forma 1×10</w:t>
      </w:r>
      <w:r w:rsidRPr="00B308D2">
        <w:rPr>
          <w:rStyle w:val="super"/>
          <w:color w:val="000000"/>
          <w:sz w:val="28"/>
          <w:szCs w:val="28"/>
          <w:lang w:val="ro-RO"/>
        </w:rPr>
        <w:t>n</w:t>
      </w:r>
      <w:r w:rsidRPr="00B308D2">
        <w:rPr>
          <w:color w:val="000000"/>
          <w:sz w:val="28"/>
          <w:szCs w:val="28"/>
          <w:lang w:val="ro-RO"/>
        </w:rPr>
        <w:t>, 2×10</w:t>
      </w:r>
      <w:r w:rsidRPr="00B308D2">
        <w:rPr>
          <w:rStyle w:val="super"/>
          <w:color w:val="000000"/>
          <w:sz w:val="28"/>
          <w:szCs w:val="28"/>
          <w:lang w:val="ro-RO"/>
        </w:rPr>
        <w:t xml:space="preserve">n </w:t>
      </w:r>
      <w:r w:rsidRPr="00B308D2">
        <w:rPr>
          <w:color w:val="000000"/>
          <w:sz w:val="28"/>
          <w:szCs w:val="28"/>
          <w:lang w:val="ro-RO"/>
        </w:rPr>
        <w:t>sau 5×10</w:t>
      </w:r>
      <w:r w:rsidRPr="00B308D2">
        <w:rPr>
          <w:rStyle w:val="super"/>
          <w:color w:val="000000"/>
          <w:sz w:val="28"/>
          <w:szCs w:val="28"/>
          <w:lang w:val="ro-RO"/>
        </w:rPr>
        <w:t>n</w:t>
      </w:r>
      <w:r w:rsidRPr="00B308D2">
        <w:rPr>
          <w:color w:val="000000"/>
          <w:sz w:val="28"/>
          <w:szCs w:val="28"/>
          <w:lang w:val="ro-RO"/>
        </w:rPr>
        <w:t xml:space="preserve">, unde: </w:t>
      </w:r>
    </w:p>
    <w:p w:rsidR="00B308D2" w:rsidRPr="00B308D2" w:rsidRDefault="00B308D2" w:rsidP="00B308D2">
      <w:pPr>
        <w:pStyle w:val="1"/>
        <w:spacing w:before="0" w:beforeAutospacing="0" w:after="0" w:afterAutospacing="0"/>
        <w:ind w:firstLine="709"/>
        <w:jc w:val="both"/>
        <w:rPr>
          <w:bCs/>
          <w:color w:val="000000"/>
          <w:sz w:val="28"/>
          <w:szCs w:val="28"/>
          <w:lang w:val="ro-RO"/>
        </w:rPr>
      </w:pPr>
      <w:r w:rsidRPr="00B308D2">
        <w:rPr>
          <w:color w:val="000000"/>
          <w:sz w:val="28"/>
          <w:szCs w:val="28"/>
          <w:lang w:val="ro-RO"/>
        </w:rPr>
        <w:t>n – este orice număr întreg sau zero. Unitatea de măsură sau simbolul său trebuie să fie prezente lîngă valoarea numerică.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9.6. </w:t>
      </w:r>
      <w:r w:rsidRPr="00B308D2">
        <w:rPr>
          <w:color w:val="000000"/>
          <w:sz w:val="28"/>
          <w:szCs w:val="28"/>
          <w:lang w:val="ro-RO"/>
        </w:rPr>
        <w:t>O măsură materializată trebuie să fie marcată cu o valoare nominală sau cu o scală, înso</w:t>
      </w:r>
      <w:r w:rsidRPr="00B308D2">
        <w:rPr>
          <w:rFonts w:ascii="Cambria Math" w:hAnsi="Cambria Math" w:cs="Cambria Math"/>
          <w:color w:val="000000"/>
          <w:sz w:val="28"/>
          <w:szCs w:val="28"/>
          <w:lang w:val="ro-RO"/>
        </w:rPr>
        <w:t>ț</w:t>
      </w:r>
      <w:r w:rsidRPr="00B308D2">
        <w:rPr>
          <w:color w:val="000000"/>
          <w:sz w:val="28"/>
          <w:szCs w:val="28"/>
          <w:lang w:val="ro-RO"/>
        </w:rPr>
        <w:t>ită de unitatea de măsură utilizată.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9.7. Unită</w:t>
      </w:r>
      <w:r w:rsidRPr="00B308D2">
        <w:rPr>
          <w:rFonts w:ascii="Cambria Math" w:hAnsi="Cambria Math" w:cs="Cambria Math"/>
          <w:color w:val="000000"/>
          <w:sz w:val="28"/>
          <w:szCs w:val="28"/>
          <w:lang w:val="ro-RO"/>
        </w:rPr>
        <w:t>ț</w:t>
      </w:r>
      <w:r w:rsidRPr="00B308D2">
        <w:rPr>
          <w:color w:val="000000"/>
          <w:sz w:val="28"/>
          <w:szCs w:val="28"/>
          <w:lang w:val="ro-RO"/>
        </w:rPr>
        <w:t xml:space="preserve">ile de măsură utilizate </w:t>
      </w:r>
      <w:r w:rsidRPr="00B308D2">
        <w:rPr>
          <w:rFonts w:ascii="Cambria Math" w:hAnsi="Cambria Math" w:cs="Cambria Math"/>
          <w:color w:val="000000"/>
          <w:sz w:val="28"/>
          <w:szCs w:val="28"/>
          <w:lang w:val="ro-RO"/>
        </w:rPr>
        <w:t>ș</w:t>
      </w:r>
      <w:r w:rsidRPr="00B308D2">
        <w:rPr>
          <w:color w:val="000000"/>
          <w:sz w:val="28"/>
          <w:szCs w:val="28"/>
          <w:lang w:val="ro-RO"/>
        </w:rPr>
        <w:t>i simbolurile lor trebuie să fie în conformitate cu unităţile de măsură şi simbolurile lor aprobate de Guvern.</w:t>
      </w:r>
    </w:p>
    <w:p w:rsidR="00B308D2" w:rsidRPr="00B308D2" w:rsidRDefault="00B308D2" w:rsidP="00B308D2">
      <w:pPr>
        <w:pStyle w:val="1"/>
        <w:spacing w:before="0" w:beforeAutospacing="0" w:after="0" w:afterAutospacing="0"/>
        <w:ind w:firstLine="709"/>
        <w:jc w:val="both"/>
        <w:rPr>
          <w:b/>
          <w:bCs/>
          <w:color w:val="000000"/>
          <w:sz w:val="28"/>
          <w:szCs w:val="28"/>
          <w:lang w:val="ro-RO"/>
        </w:rPr>
      </w:pPr>
      <w:r w:rsidRPr="00B308D2">
        <w:rPr>
          <w:color w:val="000000"/>
          <w:sz w:val="28"/>
          <w:szCs w:val="28"/>
          <w:lang w:val="ro-RO"/>
        </w:rPr>
        <w:t>9.8. Toate marcajele şi inscrip</w:t>
      </w:r>
      <w:r w:rsidRPr="00B308D2">
        <w:rPr>
          <w:rFonts w:ascii="Cambria Math" w:hAnsi="Cambria Math" w:cs="Cambria Math"/>
          <w:color w:val="000000"/>
          <w:sz w:val="28"/>
          <w:szCs w:val="28"/>
          <w:lang w:val="ro-RO"/>
        </w:rPr>
        <w:t>ț</w:t>
      </w:r>
      <w:r w:rsidRPr="00B308D2">
        <w:rPr>
          <w:color w:val="000000"/>
          <w:sz w:val="28"/>
          <w:szCs w:val="28"/>
          <w:lang w:val="ro-RO"/>
        </w:rPr>
        <w:t>iile impuse de oricare dintre cerin</w:t>
      </w:r>
      <w:r w:rsidRPr="00B308D2">
        <w:rPr>
          <w:rFonts w:ascii="Cambria Math" w:hAnsi="Cambria Math" w:cs="Cambria Math"/>
          <w:color w:val="000000"/>
          <w:sz w:val="28"/>
          <w:szCs w:val="28"/>
          <w:lang w:val="ro-RO"/>
        </w:rPr>
        <w:t>ț</w:t>
      </w:r>
      <w:r w:rsidRPr="00B308D2">
        <w:rPr>
          <w:color w:val="000000"/>
          <w:sz w:val="28"/>
          <w:szCs w:val="28"/>
          <w:lang w:val="ro-RO"/>
        </w:rPr>
        <w:t xml:space="preserve">e trebuie să fie clare, indelebile, lipsite de ambiguitate </w:t>
      </w:r>
      <w:r w:rsidRPr="00B308D2">
        <w:rPr>
          <w:rFonts w:ascii="Cambria Math" w:hAnsi="Cambria Math" w:cs="Cambria Math"/>
          <w:color w:val="000000"/>
          <w:sz w:val="28"/>
          <w:szCs w:val="28"/>
          <w:lang w:val="ro-RO"/>
        </w:rPr>
        <w:t>ș</w:t>
      </w:r>
      <w:r w:rsidRPr="00B308D2">
        <w:rPr>
          <w:color w:val="000000"/>
          <w:sz w:val="28"/>
          <w:szCs w:val="28"/>
          <w:lang w:val="ro-RO"/>
        </w:rPr>
        <w:t>i netransferabile.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 xml:space="preserve">10. </w:t>
      </w:r>
      <w:r w:rsidRPr="00B308D2">
        <w:rPr>
          <w:rStyle w:val="bold"/>
          <w:b/>
          <w:bCs/>
          <w:color w:val="000000"/>
          <w:sz w:val="28"/>
          <w:szCs w:val="28"/>
          <w:lang w:val="ro-RO"/>
        </w:rPr>
        <w:t>Indicarea rezultatului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10.1. </w:t>
      </w:r>
      <w:r w:rsidRPr="00B308D2">
        <w:rPr>
          <w:color w:val="000000"/>
          <w:sz w:val="28"/>
          <w:szCs w:val="28"/>
          <w:lang w:val="ro-RO"/>
        </w:rPr>
        <w:t>Indicarea rezultatului se face prin intermediul unui afi</w:t>
      </w:r>
      <w:r w:rsidRPr="00B308D2">
        <w:rPr>
          <w:rFonts w:ascii="Cambria Math" w:hAnsi="Cambria Math" w:cs="Cambria Math"/>
          <w:color w:val="000000"/>
          <w:sz w:val="28"/>
          <w:szCs w:val="28"/>
          <w:lang w:val="ro-RO"/>
        </w:rPr>
        <w:t>ș</w:t>
      </w:r>
      <w:r w:rsidRPr="00B308D2">
        <w:rPr>
          <w:color w:val="000000"/>
          <w:sz w:val="28"/>
          <w:szCs w:val="28"/>
          <w:lang w:val="ro-RO"/>
        </w:rPr>
        <w:t>aj sau al unui document imprimat.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10.2. </w:t>
      </w:r>
      <w:r w:rsidRPr="00B308D2">
        <w:rPr>
          <w:color w:val="000000"/>
          <w:sz w:val="28"/>
          <w:szCs w:val="28"/>
          <w:lang w:val="ro-RO"/>
        </w:rPr>
        <w:t xml:space="preserve">Indicarea oricărui rezultat trebuie să fie clară, lipsită de ambiguitate </w:t>
      </w:r>
      <w:r w:rsidRPr="00B308D2">
        <w:rPr>
          <w:rFonts w:ascii="Cambria Math" w:hAnsi="Cambria Math" w:cs="Cambria Math"/>
          <w:color w:val="000000"/>
          <w:sz w:val="28"/>
          <w:szCs w:val="28"/>
          <w:lang w:val="ro-RO"/>
        </w:rPr>
        <w:t>ș</w:t>
      </w:r>
      <w:r w:rsidRPr="00B308D2">
        <w:rPr>
          <w:color w:val="000000"/>
          <w:sz w:val="28"/>
          <w:szCs w:val="28"/>
          <w:lang w:val="ro-RO"/>
        </w:rPr>
        <w:t>i înso</w:t>
      </w:r>
      <w:r w:rsidRPr="00B308D2">
        <w:rPr>
          <w:rFonts w:ascii="Cambria Math" w:hAnsi="Cambria Math" w:cs="Cambria Math"/>
          <w:color w:val="000000"/>
          <w:sz w:val="28"/>
          <w:szCs w:val="28"/>
          <w:lang w:val="ro-RO"/>
        </w:rPr>
        <w:t>ț</w:t>
      </w:r>
      <w:r w:rsidRPr="00B308D2">
        <w:rPr>
          <w:color w:val="000000"/>
          <w:sz w:val="28"/>
          <w:szCs w:val="28"/>
          <w:lang w:val="ro-RO"/>
        </w:rPr>
        <w:t xml:space="preserve">ită de marcajele </w:t>
      </w:r>
      <w:r w:rsidRPr="00B308D2">
        <w:rPr>
          <w:rFonts w:ascii="Cambria Math" w:hAnsi="Cambria Math" w:cs="Cambria Math"/>
          <w:color w:val="000000"/>
          <w:sz w:val="28"/>
          <w:szCs w:val="28"/>
          <w:lang w:val="ro-RO"/>
        </w:rPr>
        <w:t>ș</w:t>
      </w:r>
      <w:r w:rsidRPr="00B308D2">
        <w:rPr>
          <w:color w:val="000000"/>
          <w:sz w:val="28"/>
          <w:szCs w:val="28"/>
          <w:lang w:val="ro-RO"/>
        </w:rPr>
        <w:t>i inscrip</w:t>
      </w:r>
      <w:r w:rsidRPr="00B308D2">
        <w:rPr>
          <w:rFonts w:ascii="Cambria Math" w:hAnsi="Cambria Math" w:cs="Cambria Math"/>
          <w:color w:val="000000"/>
          <w:sz w:val="28"/>
          <w:szCs w:val="28"/>
          <w:lang w:val="ro-RO"/>
        </w:rPr>
        <w:t>ț</w:t>
      </w:r>
      <w:r w:rsidRPr="00B308D2">
        <w:rPr>
          <w:color w:val="000000"/>
          <w:sz w:val="28"/>
          <w:szCs w:val="28"/>
          <w:lang w:val="ro-RO"/>
        </w:rPr>
        <w:t>iile necesare pentru a informa utilizatorul despre semnifica</w:t>
      </w:r>
      <w:r w:rsidRPr="00B308D2">
        <w:rPr>
          <w:rFonts w:ascii="Cambria Math" w:hAnsi="Cambria Math" w:cs="Cambria Math"/>
          <w:color w:val="000000"/>
          <w:sz w:val="28"/>
          <w:szCs w:val="28"/>
          <w:lang w:val="ro-RO"/>
        </w:rPr>
        <w:t>ț</w:t>
      </w:r>
      <w:r w:rsidRPr="00B308D2">
        <w:rPr>
          <w:color w:val="000000"/>
          <w:sz w:val="28"/>
          <w:szCs w:val="28"/>
          <w:lang w:val="ro-RO"/>
        </w:rPr>
        <w:t>ia rezultatului. În condi</w:t>
      </w:r>
      <w:r w:rsidRPr="00B308D2">
        <w:rPr>
          <w:rFonts w:ascii="Cambria Math" w:hAnsi="Cambria Math" w:cs="Cambria Math"/>
          <w:color w:val="000000"/>
          <w:sz w:val="28"/>
          <w:szCs w:val="28"/>
          <w:lang w:val="ro-RO"/>
        </w:rPr>
        <w:t>ț</w:t>
      </w:r>
      <w:r w:rsidRPr="00B308D2">
        <w:rPr>
          <w:color w:val="000000"/>
          <w:sz w:val="28"/>
          <w:szCs w:val="28"/>
          <w:lang w:val="ro-RO"/>
        </w:rPr>
        <w:t>ii normale de utilizare, citirea rezultatului indicat trebuie să se poată face cu u</w:t>
      </w:r>
      <w:r w:rsidRPr="00B308D2">
        <w:rPr>
          <w:rFonts w:ascii="Cambria Math" w:hAnsi="Cambria Math" w:cs="Cambria Math"/>
          <w:color w:val="000000"/>
          <w:sz w:val="28"/>
          <w:szCs w:val="28"/>
          <w:lang w:val="ro-RO"/>
        </w:rPr>
        <w:t>ș</w:t>
      </w:r>
      <w:r w:rsidRPr="00B308D2">
        <w:rPr>
          <w:color w:val="000000"/>
          <w:sz w:val="28"/>
          <w:szCs w:val="28"/>
          <w:lang w:val="ro-RO"/>
        </w:rPr>
        <w:t>urin</w:t>
      </w:r>
      <w:r w:rsidRPr="00B308D2">
        <w:rPr>
          <w:rFonts w:ascii="Cambria Math" w:hAnsi="Cambria Math" w:cs="Cambria Math"/>
          <w:color w:val="000000"/>
          <w:sz w:val="28"/>
          <w:szCs w:val="28"/>
          <w:lang w:val="ro-RO"/>
        </w:rPr>
        <w:t>ț</w:t>
      </w:r>
      <w:r w:rsidRPr="00B308D2">
        <w:rPr>
          <w:color w:val="000000"/>
          <w:sz w:val="28"/>
          <w:szCs w:val="28"/>
          <w:lang w:val="ro-RO"/>
        </w:rPr>
        <w:t xml:space="preserve">ă. Pot fi prezentate </w:t>
      </w:r>
      <w:r w:rsidRPr="00B308D2">
        <w:rPr>
          <w:rFonts w:ascii="Cambria Math" w:hAnsi="Cambria Math" w:cs="Cambria Math"/>
          <w:color w:val="000000"/>
          <w:sz w:val="28"/>
          <w:szCs w:val="28"/>
          <w:lang w:val="ro-RO"/>
        </w:rPr>
        <w:t>ș</w:t>
      </w:r>
      <w:r w:rsidRPr="00B308D2">
        <w:rPr>
          <w:color w:val="000000"/>
          <w:sz w:val="28"/>
          <w:szCs w:val="28"/>
          <w:lang w:val="ro-RO"/>
        </w:rPr>
        <w:t>i indica</w:t>
      </w:r>
      <w:r w:rsidRPr="00B308D2">
        <w:rPr>
          <w:rFonts w:ascii="Cambria Math" w:hAnsi="Cambria Math" w:cs="Cambria Math"/>
          <w:color w:val="000000"/>
          <w:sz w:val="28"/>
          <w:szCs w:val="28"/>
          <w:lang w:val="ro-RO"/>
        </w:rPr>
        <w:t>ț</w:t>
      </w:r>
      <w:r w:rsidRPr="00B308D2">
        <w:rPr>
          <w:color w:val="000000"/>
          <w:sz w:val="28"/>
          <w:szCs w:val="28"/>
          <w:lang w:val="ro-RO"/>
        </w:rPr>
        <w:t>ii suplimentare, cu condi</w:t>
      </w:r>
      <w:r w:rsidRPr="00B308D2">
        <w:rPr>
          <w:rFonts w:ascii="Cambria Math" w:hAnsi="Cambria Math" w:cs="Cambria Math"/>
          <w:color w:val="000000"/>
          <w:sz w:val="28"/>
          <w:szCs w:val="28"/>
          <w:lang w:val="ro-RO"/>
        </w:rPr>
        <w:t>ț</w:t>
      </w:r>
      <w:r w:rsidRPr="00B308D2">
        <w:rPr>
          <w:color w:val="000000"/>
          <w:sz w:val="28"/>
          <w:szCs w:val="28"/>
          <w:lang w:val="ro-RO"/>
        </w:rPr>
        <w:t>ia ca ele să nu poată fi confundate cu indica</w:t>
      </w:r>
      <w:r w:rsidRPr="00B308D2">
        <w:rPr>
          <w:rFonts w:ascii="Cambria Math" w:hAnsi="Cambria Math" w:cs="Cambria Math"/>
          <w:color w:val="000000"/>
          <w:sz w:val="28"/>
          <w:szCs w:val="28"/>
          <w:lang w:val="ro-RO"/>
        </w:rPr>
        <w:t>ț</w:t>
      </w:r>
      <w:r w:rsidRPr="00B308D2">
        <w:rPr>
          <w:color w:val="000000"/>
          <w:sz w:val="28"/>
          <w:szCs w:val="28"/>
          <w:lang w:val="ro-RO"/>
        </w:rPr>
        <w:t>iile controlate din punct de vedere metrologic.</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10.3.  </w:t>
      </w:r>
      <w:r w:rsidRPr="00B308D2">
        <w:rPr>
          <w:color w:val="000000"/>
          <w:sz w:val="28"/>
          <w:szCs w:val="28"/>
          <w:lang w:val="ro-RO"/>
        </w:rPr>
        <w:t>În cazul rezultatelor imprimate, documentul tipărit sau înregistrarea trebuie să fie u</w:t>
      </w:r>
      <w:r w:rsidRPr="00B308D2">
        <w:rPr>
          <w:rFonts w:ascii="Cambria Math" w:hAnsi="Cambria Math" w:cs="Cambria Math"/>
          <w:color w:val="000000"/>
          <w:sz w:val="28"/>
          <w:szCs w:val="28"/>
          <w:lang w:val="ro-RO"/>
        </w:rPr>
        <w:t>ș</w:t>
      </w:r>
      <w:r w:rsidRPr="00B308D2">
        <w:rPr>
          <w:color w:val="000000"/>
          <w:sz w:val="28"/>
          <w:szCs w:val="28"/>
          <w:lang w:val="ro-RO"/>
        </w:rPr>
        <w:t xml:space="preserve">or de citit </w:t>
      </w:r>
      <w:r w:rsidRPr="00B308D2">
        <w:rPr>
          <w:rFonts w:ascii="Cambria Math" w:hAnsi="Cambria Math" w:cs="Cambria Math"/>
          <w:color w:val="000000"/>
          <w:sz w:val="28"/>
          <w:szCs w:val="28"/>
          <w:lang w:val="ro-RO"/>
        </w:rPr>
        <w:t>ș</w:t>
      </w:r>
      <w:r w:rsidRPr="00B308D2">
        <w:rPr>
          <w:color w:val="000000"/>
          <w:sz w:val="28"/>
          <w:szCs w:val="28"/>
          <w:lang w:val="ro-RO"/>
        </w:rPr>
        <w:t xml:space="preserve">i să nu poată fi </w:t>
      </w:r>
      <w:r w:rsidRPr="00B308D2">
        <w:rPr>
          <w:rFonts w:ascii="Cambria Math" w:hAnsi="Cambria Math" w:cs="Cambria Math"/>
          <w:color w:val="000000"/>
          <w:sz w:val="28"/>
          <w:szCs w:val="28"/>
          <w:lang w:val="ro-RO"/>
        </w:rPr>
        <w:t>ș</w:t>
      </w:r>
      <w:r w:rsidRPr="00B308D2">
        <w:rPr>
          <w:color w:val="000000"/>
          <w:sz w:val="28"/>
          <w:szCs w:val="28"/>
          <w:lang w:val="ro-RO"/>
        </w:rPr>
        <w:t>ters.</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10. 4. </w:t>
      </w:r>
      <w:r w:rsidRPr="00B308D2">
        <w:rPr>
          <w:color w:val="000000"/>
          <w:sz w:val="28"/>
          <w:szCs w:val="28"/>
          <w:lang w:val="ro-RO"/>
        </w:rPr>
        <w:t>Un mijloc de măsurare pentru tranzac</w:t>
      </w:r>
      <w:r w:rsidRPr="00B308D2">
        <w:rPr>
          <w:rFonts w:ascii="Cambria Math" w:hAnsi="Cambria Math" w:cs="Cambria Math"/>
          <w:color w:val="000000"/>
          <w:sz w:val="28"/>
          <w:szCs w:val="28"/>
          <w:lang w:val="ro-RO"/>
        </w:rPr>
        <w:t>ț</w:t>
      </w:r>
      <w:r w:rsidRPr="00B308D2">
        <w:rPr>
          <w:color w:val="000000"/>
          <w:sz w:val="28"/>
          <w:szCs w:val="28"/>
          <w:lang w:val="ro-RO"/>
        </w:rPr>
        <w:t>iile comerciale din domeniul vînzărilor directe trebuie să fie proiectat astfel încît, atunci cînd este instalat corect, să prezinte rezultatul măsurării ambelor păr</w:t>
      </w:r>
      <w:r w:rsidRPr="00B308D2">
        <w:rPr>
          <w:rFonts w:ascii="Cambria Math" w:hAnsi="Cambria Math" w:cs="Cambria Math"/>
          <w:color w:val="000000"/>
          <w:sz w:val="28"/>
          <w:szCs w:val="28"/>
          <w:lang w:val="ro-RO"/>
        </w:rPr>
        <w:t>ț</w:t>
      </w:r>
      <w:r w:rsidRPr="00B308D2">
        <w:rPr>
          <w:color w:val="000000"/>
          <w:sz w:val="28"/>
          <w:szCs w:val="28"/>
          <w:lang w:val="ro-RO"/>
        </w:rPr>
        <w:t>i care efectuează tranzac</w:t>
      </w:r>
      <w:r w:rsidRPr="00B308D2">
        <w:rPr>
          <w:rFonts w:ascii="Cambria Math" w:hAnsi="Cambria Math" w:cs="Cambria Math"/>
          <w:color w:val="000000"/>
          <w:sz w:val="28"/>
          <w:szCs w:val="28"/>
          <w:lang w:val="ro-RO"/>
        </w:rPr>
        <w:t>ț</w:t>
      </w:r>
      <w:r w:rsidRPr="00B308D2">
        <w:rPr>
          <w:color w:val="000000"/>
          <w:sz w:val="28"/>
          <w:szCs w:val="28"/>
          <w:lang w:val="ro-RO"/>
        </w:rPr>
        <w:t>ia. Cînd este esen</w:t>
      </w:r>
      <w:r w:rsidRPr="00B308D2">
        <w:rPr>
          <w:rFonts w:ascii="Cambria Math" w:hAnsi="Cambria Math" w:cs="Cambria Math"/>
          <w:color w:val="000000"/>
          <w:sz w:val="28"/>
          <w:szCs w:val="28"/>
          <w:lang w:val="ro-RO"/>
        </w:rPr>
        <w:t>ț</w:t>
      </w:r>
      <w:r w:rsidRPr="00B308D2">
        <w:rPr>
          <w:color w:val="000000"/>
          <w:sz w:val="28"/>
          <w:szCs w:val="28"/>
          <w:lang w:val="ro-RO"/>
        </w:rPr>
        <w:t>ial în cadrul vînzărilor directe, orice bon furnizat consumatorului de către un dispozitiv auxiliar care nu este conform cu cerin</w:t>
      </w:r>
      <w:r w:rsidRPr="00B308D2">
        <w:rPr>
          <w:rFonts w:ascii="Cambria Math" w:hAnsi="Cambria Math" w:cs="Cambria Math"/>
          <w:color w:val="000000"/>
          <w:sz w:val="28"/>
          <w:szCs w:val="28"/>
          <w:lang w:val="ro-RO"/>
        </w:rPr>
        <w:t>ț</w:t>
      </w:r>
      <w:r w:rsidRPr="00B308D2">
        <w:rPr>
          <w:color w:val="000000"/>
          <w:sz w:val="28"/>
          <w:szCs w:val="28"/>
          <w:lang w:val="ro-RO"/>
        </w:rPr>
        <w:t>ele specifice din prezenta Reglementare tehnică trebuie să poarte informa</w:t>
      </w:r>
      <w:r w:rsidRPr="00B308D2">
        <w:rPr>
          <w:rFonts w:ascii="Cambria Math" w:hAnsi="Cambria Math" w:cs="Cambria Math"/>
          <w:color w:val="000000"/>
          <w:sz w:val="28"/>
          <w:szCs w:val="28"/>
          <w:lang w:val="ro-RO"/>
        </w:rPr>
        <w:t>ț</w:t>
      </w:r>
      <w:r w:rsidRPr="00B308D2">
        <w:rPr>
          <w:color w:val="000000"/>
          <w:sz w:val="28"/>
          <w:szCs w:val="28"/>
          <w:lang w:val="ro-RO"/>
        </w:rPr>
        <w:t>iile restrictive corespunzătoare.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Cs/>
          <w:color w:val="000000"/>
          <w:sz w:val="28"/>
          <w:szCs w:val="28"/>
          <w:lang w:val="ro-RO"/>
        </w:rPr>
        <w:t>10.5.</w:t>
      </w:r>
      <w:r w:rsidRPr="00B308D2">
        <w:rPr>
          <w:color w:val="000000"/>
          <w:sz w:val="28"/>
          <w:szCs w:val="28"/>
          <w:lang w:val="ro-RO"/>
        </w:rPr>
        <w:t xml:space="preserve"> Indiferent dacă un mijloc de măsurare destinat utilită</w:t>
      </w:r>
      <w:r w:rsidRPr="00B308D2">
        <w:rPr>
          <w:rFonts w:ascii="Cambria Math" w:hAnsi="Cambria Math" w:cs="Cambria Math"/>
          <w:color w:val="000000"/>
          <w:sz w:val="28"/>
          <w:szCs w:val="28"/>
          <w:lang w:val="ro-RO"/>
        </w:rPr>
        <w:t>ț</w:t>
      </w:r>
      <w:r w:rsidRPr="00B308D2">
        <w:rPr>
          <w:color w:val="000000"/>
          <w:sz w:val="28"/>
          <w:szCs w:val="28"/>
          <w:lang w:val="ro-RO"/>
        </w:rPr>
        <w:t>ilor publice poate sau nu poate fi citit de la distan</w:t>
      </w:r>
      <w:r w:rsidRPr="00B308D2">
        <w:rPr>
          <w:rFonts w:ascii="Cambria Math" w:hAnsi="Cambria Math" w:cs="Cambria Math"/>
          <w:color w:val="000000"/>
          <w:sz w:val="28"/>
          <w:szCs w:val="28"/>
          <w:lang w:val="ro-RO"/>
        </w:rPr>
        <w:t>ț</w:t>
      </w:r>
      <w:r w:rsidRPr="00B308D2">
        <w:rPr>
          <w:color w:val="000000"/>
          <w:sz w:val="28"/>
          <w:szCs w:val="28"/>
          <w:lang w:val="ro-RO"/>
        </w:rPr>
        <w:t>ă, el trebuie să fie oricum echipat cu un afi</w:t>
      </w:r>
      <w:r w:rsidRPr="00B308D2">
        <w:rPr>
          <w:rFonts w:ascii="Cambria Math" w:hAnsi="Cambria Math" w:cs="Cambria Math"/>
          <w:color w:val="000000"/>
          <w:sz w:val="28"/>
          <w:szCs w:val="28"/>
          <w:lang w:val="ro-RO"/>
        </w:rPr>
        <w:t>ș</w:t>
      </w:r>
      <w:r w:rsidRPr="00B308D2">
        <w:rPr>
          <w:color w:val="000000"/>
          <w:sz w:val="28"/>
          <w:szCs w:val="28"/>
          <w:lang w:val="ro-RO"/>
        </w:rPr>
        <w:t>aj controlat din punct de vedere metrologic, afi</w:t>
      </w:r>
      <w:r w:rsidRPr="00B308D2">
        <w:rPr>
          <w:rFonts w:ascii="Cambria Math" w:hAnsi="Cambria Math" w:cs="Cambria Math"/>
          <w:color w:val="000000"/>
          <w:sz w:val="28"/>
          <w:szCs w:val="28"/>
          <w:lang w:val="ro-RO"/>
        </w:rPr>
        <w:t>ș</w:t>
      </w:r>
      <w:r w:rsidRPr="00B308D2">
        <w:rPr>
          <w:color w:val="000000"/>
          <w:sz w:val="28"/>
          <w:szCs w:val="28"/>
          <w:lang w:val="ro-RO"/>
        </w:rPr>
        <w:t>aj la care consumatorul are acces direct. Citirea acestui afi</w:t>
      </w:r>
      <w:r w:rsidRPr="00B308D2">
        <w:rPr>
          <w:rFonts w:ascii="Cambria Math" w:hAnsi="Cambria Math" w:cs="Cambria Math"/>
          <w:color w:val="000000"/>
          <w:sz w:val="28"/>
          <w:szCs w:val="28"/>
          <w:lang w:val="ro-RO"/>
        </w:rPr>
        <w:t>ș</w:t>
      </w:r>
      <w:r w:rsidRPr="00B308D2">
        <w:rPr>
          <w:color w:val="000000"/>
          <w:sz w:val="28"/>
          <w:szCs w:val="28"/>
          <w:lang w:val="ro-RO"/>
        </w:rPr>
        <w:t>aj este rezultatul măsurării, care serve</w:t>
      </w:r>
      <w:r w:rsidRPr="00B308D2">
        <w:rPr>
          <w:rFonts w:ascii="Cambria Math" w:hAnsi="Cambria Math" w:cs="Cambria Math"/>
          <w:color w:val="000000"/>
          <w:sz w:val="28"/>
          <w:szCs w:val="28"/>
          <w:lang w:val="ro-RO"/>
        </w:rPr>
        <w:t>ș</w:t>
      </w:r>
      <w:r w:rsidRPr="00B308D2">
        <w:rPr>
          <w:color w:val="000000"/>
          <w:sz w:val="28"/>
          <w:szCs w:val="28"/>
          <w:lang w:val="ro-RO"/>
        </w:rPr>
        <w:t>te ca bază de calcul al pre</w:t>
      </w:r>
      <w:r w:rsidRPr="00B308D2">
        <w:rPr>
          <w:rFonts w:ascii="Cambria Math" w:hAnsi="Cambria Math" w:cs="Cambria Math"/>
          <w:color w:val="000000"/>
          <w:sz w:val="28"/>
          <w:szCs w:val="28"/>
          <w:lang w:val="ro-RO"/>
        </w:rPr>
        <w:t>ț</w:t>
      </w:r>
      <w:r w:rsidRPr="00B308D2">
        <w:rPr>
          <w:color w:val="000000"/>
          <w:sz w:val="28"/>
          <w:szCs w:val="28"/>
          <w:lang w:val="ro-RO"/>
        </w:rPr>
        <w:t>ului ce urmează să fie plătit.</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 xml:space="preserve">11. </w:t>
      </w:r>
      <w:r w:rsidRPr="00B308D2">
        <w:rPr>
          <w:rStyle w:val="bold"/>
          <w:b/>
          <w:bCs/>
          <w:color w:val="000000"/>
          <w:sz w:val="28"/>
          <w:szCs w:val="28"/>
          <w:lang w:val="ro-RO"/>
        </w:rPr>
        <w:t>Prelucrarea ulterioară a datelor în vederea încheierii tranzac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iei comerciale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11.1.</w:t>
      </w:r>
      <w:r w:rsidRPr="00B308D2">
        <w:rPr>
          <w:color w:val="000000"/>
          <w:sz w:val="28"/>
          <w:szCs w:val="28"/>
          <w:lang w:val="ro-RO"/>
        </w:rPr>
        <w:t xml:space="preserve"> Un mijloc de măsurare care nu este destinat utilită</w:t>
      </w:r>
      <w:r w:rsidRPr="00B308D2">
        <w:rPr>
          <w:rFonts w:ascii="Cambria Math" w:hAnsi="Cambria Math" w:cs="Cambria Math"/>
          <w:color w:val="000000"/>
          <w:sz w:val="28"/>
          <w:szCs w:val="28"/>
          <w:lang w:val="ro-RO"/>
        </w:rPr>
        <w:t>ț</w:t>
      </w:r>
      <w:r w:rsidRPr="00B308D2">
        <w:rPr>
          <w:color w:val="000000"/>
          <w:sz w:val="28"/>
          <w:szCs w:val="28"/>
          <w:lang w:val="ro-RO"/>
        </w:rPr>
        <w:t>ilor publice înregistrează pe un suport durabil rezultatul măsurării, împreună cu informa</w:t>
      </w:r>
      <w:r w:rsidRPr="00B308D2">
        <w:rPr>
          <w:rFonts w:ascii="Cambria Math" w:hAnsi="Cambria Math" w:cs="Cambria Math"/>
          <w:color w:val="000000"/>
          <w:sz w:val="28"/>
          <w:szCs w:val="28"/>
          <w:lang w:val="ro-RO"/>
        </w:rPr>
        <w:t>ț</w:t>
      </w:r>
      <w:r w:rsidRPr="00B308D2">
        <w:rPr>
          <w:color w:val="000000"/>
          <w:sz w:val="28"/>
          <w:szCs w:val="28"/>
          <w:lang w:val="ro-RO"/>
        </w:rPr>
        <w:t>iile de identificare a respectivei tranzac</w:t>
      </w:r>
      <w:r w:rsidRPr="00B308D2">
        <w:rPr>
          <w:rFonts w:ascii="Cambria Math" w:hAnsi="Cambria Math" w:cs="Cambria Math"/>
          <w:color w:val="000000"/>
          <w:sz w:val="28"/>
          <w:szCs w:val="28"/>
          <w:lang w:val="ro-RO"/>
        </w:rPr>
        <w:t>ț</w:t>
      </w:r>
      <w:r w:rsidRPr="00B308D2">
        <w:rPr>
          <w:color w:val="000000"/>
          <w:sz w:val="28"/>
          <w:szCs w:val="28"/>
          <w:lang w:val="ro-RO"/>
        </w:rPr>
        <w:t>ii, dacă: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 </w:t>
      </w:r>
      <w:r w:rsidRPr="00B308D2">
        <w:rPr>
          <w:color w:val="000000"/>
          <w:sz w:val="28"/>
          <w:szCs w:val="28"/>
          <w:lang w:val="ro-RO"/>
        </w:rPr>
        <w:t xml:space="preserve">măsurarea este irepetabilă; </w:t>
      </w:r>
      <w:r w:rsidRPr="00B308D2">
        <w:rPr>
          <w:rFonts w:ascii="Cambria Math" w:hAnsi="Cambria Math" w:cs="Cambria Math"/>
          <w:color w:val="000000"/>
          <w:sz w:val="28"/>
          <w:szCs w:val="28"/>
          <w:lang w:val="ro-RO"/>
        </w:rPr>
        <w:t>ș</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lastRenderedPageBreak/>
        <w:t>2)</w:t>
      </w:r>
      <w:r w:rsidRPr="00B308D2">
        <w:rPr>
          <w:color w:val="000000"/>
          <w:sz w:val="28"/>
          <w:szCs w:val="28"/>
          <w:lang w:val="ro-RO"/>
        </w:rPr>
        <w:t xml:space="preserve"> mijlocul de măsurare este, în mod normal, destinat utilizării în absen</w:t>
      </w:r>
      <w:r w:rsidRPr="00B308D2">
        <w:rPr>
          <w:rFonts w:ascii="Cambria Math" w:hAnsi="Cambria Math" w:cs="Cambria Math"/>
          <w:color w:val="000000"/>
          <w:sz w:val="28"/>
          <w:szCs w:val="28"/>
          <w:lang w:val="ro-RO"/>
        </w:rPr>
        <w:t>ț</w:t>
      </w:r>
      <w:r w:rsidRPr="00B308D2">
        <w:rPr>
          <w:color w:val="000000"/>
          <w:sz w:val="28"/>
          <w:szCs w:val="28"/>
          <w:lang w:val="ro-RO"/>
        </w:rPr>
        <w:t>a uneia dintre păr</w:t>
      </w:r>
      <w:r w:rsidRPr="00B308D2">
        <w:rPr>
          <w:rFonts w:ascii="Cambria Math" w:hAnsi="Cambria Math" w:cs="Cambria Math"/>
          <w:color w:val="000000"/>
          <w:sz w:val="28"/>
          <w:szCs w:val="28"/>
          <w:lang w:val="ro-RO"/>
        </w:rPr>
        <w:t>ț</w:t>
      </w:r>
      <w:r w:rsidRPr="00B308D2">
        <w:rPr>
          <w:color w:val="000000"/>
          <w:sz w:val="28"/>
          <w:szCs w:val="28"/>
          <w:lang w:val="ro-RO"/>
        </w:rPr>
        <w:t>ile implicate în tranzac</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rStyle w:val="bold"/>
          <w:bCs/>
          <w:color w:val="000000"/>
          <w:sz w:val="28"/>
          <w:szCs w:val="28"/>
          <w:lang w:val="ro-RO"/>
        </w:rPr>
        <w:t>11.2.</w:t>
      </w:r>
      <w:r w:rsidRPr="00B308D2">
        <w:rPr>
          <w:color w:val="000000"/>
          <w:sz w:val="28"/>
          <w:szCs w:val="28"/>
          <w:lang w:val="ro-RO"/>
        </w:rPr>
        <w:t xml:space="preserve"> În plus, o dovadă durabilă a rezultatului măsurării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iile de identificare a tranzac</w:t>
      </w:r>
      <w:r w:rsidRPr="00B308D2">
        <w:rPr>
          <w:rFonts w:ascii="Cambria Math" w:hAnsi="Cambria Math" w:cs="Cambria Math"/>
          <w:color w:val="000000"/>
          <w:sz w:val="28"/>
          <w:szCs w:val="28"/>
          <w:lang w:val="ro-RO"/>
        </w:rPr>
        <w:t>ț</w:t>
      </w:r>
      <w:r w:rsidRPr="00B308D2">
        <w:rPr>
          <w:color w:val="000000"/>
          <w:sz w:val="28"/>
          <w:szCs w:val="28"/>
          <w:lang w:val="ro-RO"/>
        </w:rPr>
        <w:t>iei trebuie să fie disponibile, la cerere, în momentul încheierii opera</w:t>
      </w:r>
      <w:r w:rsidRPr="00B308D2">
        <w:rPr>
          <w:rFonts w:ascii="Cambria Math" w:hAnsi="Cambria Math" w:cs="Cambria Math"/>
          <w:color w:val="000000"/>
          <w:sz w:val="28"/>
          <w:szCs w:val="28"/>
          <w:lang w:val="ro-RO"/>
        </w:rPr>
        <w:t>ț</w:t>
      </w:r>
      <w:r w:rsidRPr="00B308D2">
        <w:rPr>
          <w:color w:val="000000"/>
          <w:sz w:val="28"/>
          <w:szCs w:val="28"/>
          <w:lang w:val="ro-RO"/>
        </w:rPr>
        <w:t>iunii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12. </w:t>
      </w:r>
      <w:r w:rsidRPr="00B308D2">
        <w:rPr>
          <w:rStyle w:val="bold"/>
          <w:b/>
          <w:bCs/>
          <w:color w:val="000000"/>
          <w:sz w:val="28"/>
          <w:szCs w:val="28"/>
          <w:lang w:val="ro-RO"/>
        </w:rPr>
        <w:t>Evaluarea conformită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mijloc de măsurare trebuie să fie proiectat astfel încît să permită evaluarea promptă a conformită</w:t>
      </w:r>
      <w:r w:rsidRPr="00B308D2">
        <w:rPr>
          <w:rFonts w:ascii="Cambria Math" w:hAnsi="Cambria Math" w:cs="Cambria Math"/>
          <w:color w:val="000000"/>
          <w:sz w:val="28"/>
          <w:szCs w:val="28"/>
          <w:lang w:val="ro-RO"/>
        </w:rPr>
        <w:t>ț</w:t>
      </w:r>
      <w:r w:rsidRPr="00B308D2">
        <w:rPr>
          <w:color w:val="000000"/>
          <w:sz w:val="28"/>
          <w:szCs w:val="28"/>
          <w:lang w:val="ro-RO"/>
        </w:rPr>
        <w:t>ii sale cu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din prezenta Reglementare tehnică.</w:t>
      </w: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r w:rsidRPr="00B308D2">
        <w:rPr>
          <w:color w:val="000000"/>
          <w:sz w:val="28"/>
          <w:szCs w:val="28"/>
          <w:lang w:val="ro-RO"/>
        </w:rPr>
        <w:t xml:space="preserve">         </w:t>
      </w: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color w:val="000000"/>
          <w:sz w:val="28"/>
          <w:szCs w:val="28"/>
          <w:lang w:val="ro-RO"/>
        </w:rPr>
      </w:pPr>
    </w:p>
    <w:p w:rsidR="00B308D2" w:rsidRPr="00B308D2" w:rsidRDefault="00B308D2" w:rsidP="00B308D2">
      <w:pPr>
        <w:ind w:left="4248" w:firstLine="709"/>
        <w:jc w:val="both"/>
        <w:rPr>
          <w:bCs/>
          <w:color w:val="000000"/>
          <w:sz w:val="28"/>
          <w:szCs w:val="28"/>
          <w:lang w:val="ro-RO"/>
        </w:rPr>
      </w:pPr>
      <w:r w:rsidRPr="00B308D2">
        <w:rPr>
          <w:color w:val="000000"/>
          <w:sz w:val="28"/>
          <w:szCs w:val="28"/>
          <w:lang w:val="ro-RO"/>
        </w:rPr>
        <w:t xml:space="preserve">                 </w:t>
      </w:r>
      <w:r w:rsidRPr="00B308D2">
        <w:rPr>
          <w:bCs/>
          <w:color w:val="000000"/>
          <w:sz w:val="28"/>
          <w:szCs w:val="28"/>
          <w:lang w:val="ro-RO"/>
        </w:rPr>
        <w:t>Anexa nr. 2</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A: CONTROLUL INTERN AL PRODUC</w:t>
      </w:r>
      <w:r w:rsidRPr="00B308D2">
        <w:rPr>
          <w:rFonts w:ascii="Cambria Math" w:hAnsi="Cambria Math" w:cs="Cambria Math"/>
          <w:b/>
          <w:bCs/>
          <w:color w:val="000000"/>
          <w:sz w:val="28"/>
          <w:szCs w:val="28"/>
          <w:lang w:val="ro-RO"/>
        </w:rPr>
        <w:t>Ț</w:t>
      </w:r>
      <w:r w:rsidRPr="00B308D2">
        <w:rPr>
          <w:b/>
          <w:bCs/>
          <w:color w:val="000000"/>
          <w:sz w:val="28"/>
          <w:szCs w:val="28"/>
          <w:lang w:val="ro-RO"/>
        </w:rPr>
        <w:t>IEI MIJLOACELOR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Controlul intern al produc</w:t>
      </w:r>
      <w:r w:rsidRPr="00B308D2">
        <w:rPr>
          <w:rFonts w:ascii="Cambria Math" w:hAnsi="Cambria Math" w:cs="Cambria Math"/>
          <w:color w:val="000000"/>
          <w:sz w:val="28"/>
          <w:szCs w:val="28"/>
          <w:lang w:val="ro-RO"/>
        </w:rPr>
        <w:t>ț</w:t>
      </w:r>
      <w:r w:rsidRPr="00B308D2">
        <w:rPr>
          <w:color w:val="000000"/>
          <w:sz w:val="28"/>
          <w:szCs w:val="28"/>
          <w:lang w:val="ro-RO"/>
        </w:rPr>
        <w:t>iei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3 </w:t>
      </w:r>
      <w:r w:rsidRPr="00B308D2">
        <w:rPr>
          <w:rFonts w:ascii="Cambria Math" w:hAnsi="Cambria Math" w:cs="Cambria Math"/>
          <w:color w:val="000000"/>
          <w:sz w:val="28"/>
          <w:szCs w:val="28"/>
          <w:lang w:val="ro-RO"/>
        </w:rPr>
        <w:t>ș</w:t>
      </w:r>
      <w:r w:rsidRPr="00B308D2">
        <w:rPr>
          <w:color w:val="000000"/>
          <w:sz w:val="28"/>
          <w:szCs w:val="28"/>
          <w:lang w:val="ro-RO"/>
        </w:rPr>
        <w:t xml:space="preserve">i 4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mijloacele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ia tehnică descrisă la c</w:t>
      </w:r>
      <w:r w:rsidRPr="00B308D2">
        <w:rPr>
          <w:bCs/>
          <w:color w:val="000000"/>
          <w:sz w:val="28"/>
          <w:szCs w:val="28"/>
          <w:lang w:val="ro-RO"/>
        </w:rPr>
        <w:t>apitolul XIII din prezenta Reglementare tehnică</w:t>
      </w:r>
      <w:r w:rsidRPr="00B308D2">
        <w:rPr>
          <w:color w:val="000000"/>
          <w:sz w:val="28"/>
          <w:szCs w:val="28"/>
          <w:lang w:val="ro-RO"/>
        </w:rPr>
        <w:t>.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incluzînd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3.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monitorizarea acestuia să asigure conformitatea mijloacelor de măsurare fabricate cu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ionată la punctul 2 din prezentul modul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4.</w:t>
      </w:r>
      <w:r w:rsidRPr="00B308D2">
        <w:rPr>
          <w:color w:val="000000"/>
          <w:sz w:val="28"/>
          <w:szCs w:val="28"/>
          <w:lang w:val="ro-RO"/>
        </w:rPr>
        <w:t xml:space="preserve">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stabilit prin prezenta Reglementare tehnică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5. </w:t>
      </w: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un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împreună cu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sau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mijlocul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se pune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sau Agenţiei pentru Protecţia Consumatorilor, la cerere.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se furnizează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8. </w:t>
      </w:r>
      <w:r w:rsidRPr="00B308D2">
        <w:rPr>
          <w:rStyle w:val="bold"/>
          <w:bCs/>
          <w:color w:val="000000"/>
          <w:sz w:val="28"/>
          <w:szCs w:val="28"/>
          <w:lang w:val="ro-RO"/>
        </w:rPr>
        <w:t>Reprezentantul autorizat</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4-7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lastRenderedPageBreak/>
        <w:t>MODULUL A2: CONTROLUL INTERN AL PRODUC</w:t>
      </w:r>
      <w:r w:rsidRPr="00B308D2">
        <w:rPr>
          <w:rFonts w:ascii="Cambria Math" w:hAnsi="Cambria Math" w:cs="Cambria Math"/>
          <w:b/>
          <w:bCs/>
          <w:color w:val="000000"/>
          <w:sz w:val="28"/>
          <w:szCs w:val="28"/>
          <w:lang w:val="ro-RO"/>
        </w:rPr>
        <w:t>Ț</w:t>
      </w:r>
      <w:r w:rsidRPr="00B308D2">
        <w:rPr>
          <w:b/>
          <w:bCs/>
          <w:color w:val="000000"/>
          <w:sz w:val="28"/>
          <w:szCs w:val="28"/>
          <w:lang w:val="ro-RO"/>
        </w:rPr>
        <w:t xml:space="preserve">IEI </w:t>
      </w:r>
      <w:r w:rsidRPr="00B308D2">
        <w:rPr>
          <w:rFonts w:ascii="Cambria Math" w:hAnsi="Cambria Math" w:cs="Cambria Math"/>
          <w:b/>
          <w:bCs/>
          <w:color w:val="000000"/>
          <w:sz w:val="28"/>
          <w:szCs w:val="28"/>
          <w:lang w:val="ro-RO"/>
        </w:rPr>
        <w:t>Ș</w:t>
      </w:r>
      <w:r w:rsidRPr="00B308D2">
        <w:rPr>
          <w:b/>
          <w:bCs/>
          <w:color w:val="000000"/>
          <w:sz w:val="28"/>
          <w:szCs w:val="28"/>
          <w:lang w:val="ro-RO"/>
        </w:rPr>
        <w:t>I ÎNCERCĂRILE SUPRAVEGHEATE ALE MIJLOACELOR DE MĂSURARE LA INTERVALE ALEATORII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Controlul intern al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încercările supravegheate ale mijloacelor de măsurare la intervale aleatorii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2-10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mijloacele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ia tehnică descrisă în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de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w:t>
      </w:r>
      <w:r w:rsidRPr="00B308D2">
        <w:rPr>
          <w:rStyle w:val="bold"/>
          <w:bCs/>
          <w:color w:val="000000"/>
          <w:sz w:val="28"/>
          <w:szCs w:val="28"/>
          <w:lang w:val="ro-RO"/>
        </w:rPr>
        <w:t xml:space="preserve"> 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monitorizarea acestuia să asigure conformitatea mijloacelor de măsurare fabricate cu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ionată la punctul 2 din prezentul modul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4. Controlul mijloacelor de măsurare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La alegerea producătorului, fie un organism intern acreditat, fie un organism notificat ales de producător realizează controlul mijloacelor de măsurare sau dispune efectuarea controlului la intervale aleatorii determinate de el, pentru verificarea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controlului intern al mijloacelor de măsurare, </w:t>
      </w:r>
      <w:r w:rsidRPr="00B308D2">
        <w:rPr>
          <w:rFonts w:ascii="Cambria Math" w:hAnsi="Cambria Math" w:cs="Cambria Math"/>
          <w:color w:val="000000"/>
          <w:sz w:val="28"/>
          <w:szCs w:val="28"/>
          <w:lang w:val="ro-RO"/>
        </w:rPr>
        <w:t>ț</w:t>
      </w:r>
      <w:r w:rsidRPr="00B308D2">
        <w:rPr>
          <w:color w:val="000000"/>
          <w:sz w:val="28"/>
          <w:szCs w:val="28"/>
          <w:lang w:val="ro-RO"/>
        </w:rPr>
        <w:t xml:space="preserve">inînd seama de complexitatea tehnologică a mijloacelor de măsurare </w:t>
      </w:r>
      <w:r w:rsidRPr="00B308D2">
        <w:rPr>
          <w:rFonts w:ascii="Cambria Math" w:hAnsi="Cambria Math" w:cs="Cambria Math"/>
          <w:color w:val="000000"/>
          <w:sz w:val="28"/>
          <w:szCs w:val="28"/>
          <w:lang w:val="ro-RO"/>
        </w:rPr>
        <w:t>ș</w:t>
      </w:r>
      <w:r w:rsidRPr="00B308D2">
        <w:rPr>
          <w:color w:val="000000"/>
          <w:sz w:val="28"/>
          <w:szCs w:val="28"/>
          <w:lang w:val="ro-RO"/>
        </w:rPr>
        <w:t>i de volumul produc</w:t>
      </w:r>
      <w:r w:rsidRPr="00B308D2">
        <w:rPr>
          <w:rFonts w:ascii="Cambria Math" w:hAnsi="Cambria Math" w:cs="Cambria Math"/>
          <w:color w:val="000000"/>
          <w:sz w:val="28"/>
          <w:szCs w:val="28"/>
          <w:lang w:val="ro-RO"/>
        </w:rPr>
        <w:t>ț</w:t>
      </w:r>
      <w:r w:rsidRPr="00B308D2">
        <w:rPr>
          <w:color w:val="000000"/>
          <w:sz w:val="28"/>
          <w:szCs w:val="28"/>
          <w:lang w:val="ro-RO"/>
        </w:rPr>
        <w:t>iei. Se examinează un e</w:t>
      </w:r>
      <w:r w:rsidRPr="00B308D2">
        <w:rPr>
          <w:rFonts w:ascii="Cambria Math" w:hAnsi="Cambria Math" w:cs="Cambria Math"/>
          <w:color w:val="000000"/>
          <w:sz w:val="28"/>
          <w:szCs w:val="28"/>
          <w:lang w:val="ro-RO"/>
        </w:rPr>
        <w:t>ș</w:t>
      </w:r>
      <w:r w:rsidRPr="00B308D2">
        <w:rPr>
          <w:color w:val="000000"/>
          <w:sz w:val="28"/>
          <w:szCs w:val="28"/>
          <w:lang w:val="ro-RO"/>
        </w:rPr>
        <w:t>antion adecvat de mijloace de măsurare finite, prelevate la fa</w:t>
      </w:r>
      <w:r w:rsidRPr="00B308D2">
        <w:rPr>
          <w:rFonts w:ascii="Cambria Math" w:hAnsi="Cambria Math" w:cs="Cambria Math"/>
          <w:color w:val="000000"/>
          <w:sz w:val="28"/>
          <w:szCs w:val="28"/>
          <w:lang w:val="ro-RO"/>
        </w:rPr>
        <w:t>ț</w:t>
      </w:r>
      <w:r w:rsidRPr="00B308D2">
        <w:rPr>
          <w:color w:val="000000"/>
          <w:sz w:val="28"/>
          <w:szCs w:val="28"/>
          <w:lang w:val="ro-RO"/>
        </w:rPr>
        <w:t>a locului de către organism înainte de a fi introduse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se efectuează testele corespunzătoare, astfel cum sînt men</w:t>
      </w:r>
      <w:r w:rsidRPr="00B308D2">
        <w:rPr>
          <w:rFonts w:ascii="Cambria Math" w:hAnsi="Cambria Math" w:cs="Cambria Math"/>
          <w:color w:val="000000"/>
          <w:sz w:val="28"/>
          <w:szCs w:val="28"/>
          <w:lang w:val="ro-RO"/>
        </w:rPr>
        <w:t>ț</w:t>
      </w:r>
      <w:r w:rsidRPr="00B308D2">
        <w:rPr>
          <w:color w:val="000000"/>
          <w:sz w:val="28"/>
          <w:szCs w:val="28"/>
          <w:lang w:val="ro-RO"/>
        </w:rPr>
        <w:t>ionate în păr</w:t>
      </w:r>
      <w:r w:rsidRPr="00B308D2">
        <w:rPr>
          <w:rFonts w:ascii="Cambria Math" w:hAnsi="Cambria Math" w:cs="Cambria Math"/>
          <w:color w:val="000000"/>
          <w:sz w:val="28"/>
          <w:szCs w:val="28"/>
          <w:lang w:val="ro-RO"/>
        </w:rPr>
        <w:t>ț</w:t>
      </w:r>
      <w:r w:rsidRPr="00B308D2">
        <w:rPr>
          <w:color w:val="000000"/>
          <w:sz w:val="28"/>
          <w:szCs w:val="28"/>
          <w:lang w:val="ro-RO"/>
        </w:rPr>
        <w:t xml:space="preserve">ile relevante ale standardelor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documentului normativ, </w:t>
      </w:r>
      <w:r w:rsidRPr="00B308D2">
        <w:rPr>
          <w:rFonts w:ascii="Cambria Math" w:hAnsi="Cambria Math" w:cs="Cambria Math"/>
          <w:color w:val="000000"/>
          <w:sz w:val="28"/>
          <w:szCs w:val="28"/>
          <w:lang w:val="ro-RO"/>
        </w:rPr>
        <w:t>ș</w:t>
      </w:r>
      <w:r w:rsidRPr="00B308D2">
        <w:rPr>
          <w:color w:val="000000"/>
          <w:sz w:val="28"/>
          <w:szCs w:val="28"/>
          <w:lang w:val="ro-RO"/>
        </w:rPr>
        <w:t>i/sau teste echivalente prevăzute în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avînd ca scop verificarea conformită</w:t>
      </w:r>
      <w:r w:rsidRPr="00B308D2">
        <w:rPr>
          <w:rFonts w:ascii="Cambria Math" w:hAnsi="Cambria Math" w:cs="Cambria Math"/>
          <w:color w:val="000000"/>
          <w:sz w:val="28"/>
          <w:szCs w:val="28"/>
          <w:lang w:val="ro-RO"/>
        </w:rPr>
        <w:t>ț</w:t>
      </w:r>
      <w:r w:rsidRPr="00B308D2">
        <w:rPr>
          <w:color w:val="000000"/>
          <w:sz w:val="28"/>
          <w:szCs w:val="28"/>
          <w:lang w:val="ro-RO"/>
        </w:rPr>
        <w:t>ii mijloacelor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relevante ale prezentei Reglementări tehnice. În absen</w:t>
      </w:r>
      <w:r w:rsidRPr="00B308D2">
        <w:rPr>
          <w:rFonts w:ascii="Cambria Math" w:hAnsi="Cambria Math" w:cs="Cambria Math"/>
          <w:color w:val="000000"/>
          <w:sz w:val="28"/>
          <w:szCs w:val="28"/>
          <w:lang w:val="ro-RO"/>
        </w:rPr>
        <w:t>ț</w:t>
      </w:r>
      <w:r w:rsidRPr="00B308D2">
        <w:rPr>
          <w:color w:val="000000"/>
          <w:sz w:val="28"/>
          <w:szCs w:val="28"/>
          <w:lang w:val="ro-RO"/>
        </w:rPr>
        <w:t>a unui standard conex sau a unui document normativ relevant, organismul intern acreditat sau organismul notificat în cauză decide cu privire la testele corespunzătoare ce vor fi efectuate.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În cazurile în care un număr important de mijloace de măsurare din e</w:t>
      </w:r>
      <w:r w:rsidRPr="00B308D2">
        <w:rPr>
          <w:rFonts w:ascii="Cambria Math" w:hAnsi="Cambria Math" w:cs="Cambria Math"/>
          <w:color w:val="000000"/>
          <w:sz w:val="28"/>
          <w:szCs w:val="28"/>
          <w:lang w:val="ro-RO"/>
        </w:rPr>
        <w:t>ș</w:t>
      </w:r>
      <w:r w:rsidRPr="00B308D2">
        <w:rPr>
          <w:color w:val="000000"/>
          <w:sz w:val="28"/>
          <w:szCs w:val="28"/>
          <w:lang w:val="ro-RO"/>
        </w:rPr>
        <w:t>antion nu sînt la un nivel calitativ acceptabil, organismul intern acreditat sau organismul notificat ia măsurile care se impun.</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În cazul în care testele sînt efectuate de către un organism notificat, producătorul, în cursul procesului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pe răspunderea organismului notificat, aplică numărul de identificare al organismului respectiv.</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lastRenderedPageBreak/>
        <w:t xml:space="preserve">7.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i marcajul metrologic suplimentar stabilit prin prezenta Reglementare tehnică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8. </w:t>
      </w: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un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împreună cu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mijlocul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se pune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10.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se furnizează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11.  </w:t>
      </w:r>
      <w:r w:rsidRPr="00B308D2">
        <w:rPr>
          <w:rStyle w:val="bold"/>
          <w:bCs/>
          <w:color w:val="000000"/>
          <w:sz w:val="28"/>
          <w:szCs w:val="28"/>
          <w:lang w:val="ro-RO"/>
        </w:rPr>
        <w:t>Reprezentantul autorizat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w:t>
      </w: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7-10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B: EXAMINAREA CE DE TIP</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Examinarea CE de tip este acea parte a procedurii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prin care un organism notificat sau recunoscut examinează proiectul tehnic al unui mijloc de măsurare, verifică </w:t>
      </w:r>
      <w:r w:rsidRPr="00B308D2">
        <w:rPr>
          <w:rFonts w:ascii="Cambria Math" w:hAnsi="Cambria Math" w:cs="Cambria Math"/>
          <w:color w:val="000000"/>
          <w:sz w:val="28"/>
          <w:szCs w:val="28"/>
          <w:lang w:val="ro-RO"/>
        </w:rPr>
        <w:t>ș</w:t>
      </w:r>
      <w:r w:rsidRPr="00B308D2">
        <w:rPr>
          <w:color w:val="000000"/>
          <w:sz w:val="28"/>
          <w:szCs w:val="28"/>
          <w:lang w:val="ro-RO"/>
        </w:rPr>
        <w:t>i atestă dacă proiectul tehnic al mijlocului de măsurare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Examinarea CE de tip poate fi realizată prin una dintre metodele prezentate mai jos:</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w:t>
      </w:r>
      <w:r w:rsidRPr="00B308D2">
        <w:rPr>
          <w:color w:val="000000"/>
          <w:sz w:val="28"/>
          <w:szCs w:val="28"/>
          <w:lang w:val="ro-RO"/>
        </w:rPr>
        <w:t xml:space="preserve"> examinarea unui e</w:t>
      </w:r>
      <w:r w:rsidRPr="00B308D2">
        <w:rPr>
          <w:rFonts w:ascii="Cambria Math" w:hAnsi="Cambria Math" w:cs="Cambria Math"/>
          <w:color w:val="000000"/>
          <w:sz w:val="28"/>
          <w:szCs w:val="28"/>
          <w:lang w:val="ro-RO"/>
        </w:rPr>
        <w:t>ș</w:t>
      </w:r>
      <w:r w:rsidRPr="00B308D2">
        <w:rPr>
          <w:color w:val="000000"/>
          <w:sz w:val="28"/>
          <w:szCs w:val="28"/>
          <w:lang w:val="ro-RO"/>
        </w:rPr>
        <w:t>antion de mijloc de măsurare complet, reprezentativ pentru produc</w:t>
      </w:r>
      <w:r w:rsidRPr="00B308D2">
        <w:rPr>
          <w:rFonts w:ascii="Cambria Math" w:hAnsi="Cambria Math" w:cs="Cambria Math"/>
          <w:color w:val="000000"/>
          <w:sz w:val="28"/>
          <w:szCs w:val="28"/>
          <w:lang w:val="ro-RO"/>
        </w:rPr>
        <w:t>ț</w:t>
      </w:r>
      <w:r w:rsidRPr="00B308D2">
        <w:rPr>
          <w:color w:val="000000"/>
          <w:sz w:val="28"/>
          <w:szCs w:val="28"/>
          <w:lang w:val="ro-RO"/>
        </w:rPr>
        <w:t>ia preconizată (tip de produc</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evaluarea caracterului adecvat al proiectului tehnic al mijlocului de măsurare prin examinarea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iei tehnice </w:t>
      </w:r>
      <w:r w:rsidRPr="00B308D2">
        <w:rPr>
          <w:rFonts w:ascii="Cambria Math" w:hAnsi="Cambria Math" w:cs="Cambria Math"/>
          <w:color w:val="000000"/>
          <w:sz w:val="28"/>
          <w:szCs w:val="28"/>
          <w:lang w:val="ro-RO"/>
        </w:rPr>
        <w:t>ș</w:t>
      </w:r>
      <w:r w:rsidRPr="00B308D2">
        <w:rPr>
          <w:color w:val="000000"/>
          <w:sz w:val="28"/>
          <w:szCs w:val="28"/>
          <w:lang w:val="ro-RO"/>
        </w:rPr>
        <w:t xml:space="preserve">i a documentelor justificative prevăzute la punctul 4 din prezentul modul, precum </w:t>
      </w:r>
      <w:r w:rsidRPr="00B308D2">
        <w:rPr>
          <w:rFonts w:ascii="Cambria Math" w:hAnsi="Cambria Math" w:cs="Cambria Math"/>
          <w:color w:val="000000"/>
          <w:sz w:val="28"/>
          <w:szCs w:val="28"/>
          <w:lang w:val="ro-RO"/>
        </w:rPr>
        <w:t>ș</w:t>
      </w:r>
      <w:r w:rsidRPr="00B308D2">
        <w:rPr>
          <w:color w:val="000000"/>
          <w:sz w:val="28"/>
          <w:szCs w:val="28"/>
          <w:lang w:val="ro-RO"/>
        </w:rPr>
        <w:t>i prin examinarea unor e</w:t>
      </w:r>
      <w:r w:rsidRPr="00B308D2">
        <w:rPr>
          <w:rFonts w:ascii="Cambria Math" w:hAnsi="Cambria Math" w:cs="Cambria Math"/>
          <w:color w:val="000000"/>
          <w:sz w:val="28"/>
          <w:szCs w:val="28"/>
          <w:lang w:val="ro-RO"/>
        </w:rPr>
        <w:t>ș</w:t>
      </w:r>
      <w:r w:rsidRPr="00B308D2">
        <w:rPr>
          <w:color w:val="000000"/>
          <w:sz w:val="28"/>
          <w:szCs w:val="28"/>
          <w:lang w:val="ro-RO"/>
        </w:rPr>
        <w:t>antioane reprezentative pentru produc</w:t>
      </w:r>
      <w:r w:rsidRPr="00B308D2">
        <w:rPr>
          <w:rFonts w:ascii="Cambria Math" w:hAnsi="Cambria Math" w:cs="Cambria Math"/>
          <w:color w:val="000000"/>
          <w:sz w:val="28"/>
          <w:szCs w:val="28"/>
          <w:lang w:val="ro-RO"/>
        </w:rPr>
        <w:t>ț</w:t>
      </w:r>
      <w:r w:rsidRPr="00B308D2">
        <w:rPr>
          <w:color w:val="000000"/>
          <w:sz w:val="28"/>
          <w:szCs w:val="28"/>
          <w:lang w:val="ro-RO"/>
        </w:rPr>
        <w:t>ia avută în vedere ale uneia sau mai multor păr</w:t>
      </w:r>
      <w:r w:rsidRPr="00B308D2">
        <w:rPr>
          <w:rFonts w:ascii="Cambria Math" w:hAnsi="Cambria Math" w:cs="Cambria Math"/>
          <w:color w:val="000000"/>
          <w:sz w:val="28"/>
          <w:szCs w:val="28"/>
          <w:lang w:val="ro-RO"/>
        </w:rPr>
        <w:t>ț</w:t>
      </w:r>
      <w:r w:rsidRPr="00B308D2">
        <w:rPr>
          <w:color w:val="000000"/>
          <w:sz w:val="28"/>
          <w:szCs w:val="28"/>
          <w:lang w:val="ro-RO"/>
        </w:rPr>
        <w:t>i importante ale mijlocului de măsurare (combina</w:t>
      </w:r>
      <w:r w:rsidRPr="00B308D2">
        <w:rPr>
          <w:rFonts w:ascii="Cambria Math" w:hAnsi="Cambria Math" w:cs="Cambria Math"/>
          <w:color w:val="000000"/>
          <w:sz w:val="28"/>
          <w:szCs w:val="28"/>
          <w:lang w:val="ro-RO"/>
        </w:rPr>
        <w:t>ț</w:t>
      </w:r>
      <w:r w:rsidRPr="00B308D2">
        <w:rPr>
          <w:color w:val="000000"/>
          <w:sz w:val="28"/>
          <w:szCs w:val="28"/>
          <w:lang w:val="ro-RO"/>
        </w:rPr>
        <w:t>ie între tipul de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tipul de proiect);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evaluarea caracterului adecvat al proiectului tehnic al mijlocului de măsurare prin examinarea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iei tehnice </w:t>
      </w:r>
      <w:r w:rsidRPr="00B308D2">
        <w:rPr>
          <w:rFonts w:ascii="Cambria Math" w:hAnsi="Cambria Math" w:cs="Cambria Math"/>
          <w:color w:val="000000"/>
          <w:sz w:val="28"/>
          <w:szCs w:val="28"/>
          <w:lang w:val="ro-RO"/>
        </w:rPr>
        <w:t>ș</w:t>
      </w:r>
      <w:r w:rsidRPr="00B308D2">
        <w:rPr>
          <w:color w:val="000000"/>
          <w:sz w:val="28"/>
          <w:szCs w:val="28"/>
          <w:lang w:val="ro-RO"/>
        </w:rPr>
        <w:t>i a documentelor justificative prevăzute la punctul 4 din prezentul modul, fără examinarea unui e</w:t>
      </w:r>
      <w:r w:rsidRPr="00B308D2">
        <w:rPr>
          <w:rFonts w:ascii="Cambria Math" w:hAnsi="Cambria Math" w:cs="Cambria Math"/>
          <w:color w:val="000000"/>
          <w:sz w:val="28"/>
          <w:szCs w:val="28"/>
          <w:lang w:val="ro-RO"/>
        </w:rPr>
        <w:t>ș</w:t>
      </w:r>
      <w:r w:rsidRPr="00B308D2">
        <w:rPr>
          <w:color w:val="000000"/>
          <w:sz w:val="28"/>
          <w:szCs w:val="28"/>
          <w:lang w:val="ro-RO"/>
        </w:rPr>
        <w:t>antion (tip de proiect).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3. Organismul notificat decide metoda corespunzătoare </w:t>
      </w:r>
      <w:r w:rsidRPr="00B308D2">
        <w:rPr>
          <w:rFonts w:ascii="Cambria Math" w:hAnsi="Cambria Math" w:cs="Cambria Math"/>
          <w:color w:val="000000"/>
          <w:sz w:val="28"/>
          <w:szCs w:val="28"/>
          <w:lang w:val="ro-RO"/>
        </w:rPr>
        <w:t>ș</w:t>
      </w:r>
      <w:r w:rsidRPr="00B308D2">
        <w:rPr>
          <w:color w:val="000000"/>
          <w:sz w:val="28"/>
          <w:szCs w:val="28"/>
          <w:lang w:val="ro-RO"/>
        </w:rPr>
        <w:t>i e</w:t>
      </w:r>
      <w:r w:rsidRPr="00B308D2">
        <w:rPr>
          <w:rFonts w:ascii="Cambria Math" w:hAnsi="Cambria Math" w:cs="Cambria Math"/>
          <w:color w:val="000000"/>
          <w:sz w:val="28"/>
          <w:szCs w:val="28"/>
          <w:lang w:val="ro-RO"/>
        </w:rPr>
        <w:t>ș</w:t>
      </w:r>
      <w:r w:rsidRPr="00B308D2">
        <w:rPr>
          <w:color w:val="000000"/>
          <w:sz w:val="28"/>
          <w:szCs w:val="28"/>
          <w:lang w:val="ro-RO"/>
        </w:rPr>
        <w:t>antioanele necesare.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lastRenderedPageBreak/>
        <w:t xml:space="preserve">4. </w:t>
      </w:r>
      <w:r w:rsidRPr="00B308D2">
        <w:rPr>
          <w:color w:val="000000"/>
          <w:sz w:val="28"/>
          <w:szCs w:val="28"/>
          <w:lang w:val="ro-RO"/>
        </w:rPr>
        <w:t>Producătorul înaintează o cerere pentru examinarea CE de tip către un singur organism notificat sau recunoscut, ales de către acesta.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Cererea cuprinde: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 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declara</w:t>
      </w:r>
      <w:r w:rsidRPr="00B308D2">
        <w:rPr>
          <w:rFonts w:ascii="Cambria Math" w:hAnsi="Cambria Math" w:cs="Cambria Math"/>
          <w:color w:val="000000"/>
          <w:sz w:val="28"/>
          <w:szCs w:val="28"/>
          <w:lang w:val="ro-RO"/>
        </w:rPr>
        <w:t>ț</w:t>
      </w:r>
      <w:r w:rsidRPr="00B308D2">
        <w:rPr>
          <w:color w:val="000000"/>
          <w:sz w:val="28"/>
          <w:szCs w:val="28"/>
          <w:lang w:val="ro-RO"/>
        </w:rPr>
        <w:t>ia scrisă care atestă că această cerere nu a mai fost înaintată către nici un alt organism notificat sau recunoscut;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tehnică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acestuia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mijlocului de măsurare;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dacă este cazul, cererea cuprinde modelele reprezentative pentru produc</w:t>
      </w:r>
      <w:r w:rsidRPr="00B308D2">
        <w:rPr>
          <w:rFonts w:ascii="Cambria Math" w:hAnsi="Cambria Math" w:cs="Cambria Math"/>
          <w:color w:val="000000"/>
          <w:sz w:val="28"/>
          <w:szCs w:val="28"/>
          <w:lang w:val="ro-RO"/>
        </w:rPr>
        <w:t>ț</w:t>
      </w:r>
      <w:r w:rsidRPr="00B308D2">
        <w:rPr>
          <w:color w:val="000000"/>
          <w:sz w:val="28"/>
          <w:szCs w:val="28"/>
          <w:lang w:val="ro-RO"/>
        </w:rPr>
        <w:t>ia preconizată. Organismul notificat sau recunoscut poate solicita modele suplimentare, în cazul în care acest lucru este necesar pentru realizarea programului de testare;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documentele justificative privind caracterul adecvat al solu</w:t>
      </w:r>
      <w:r w:rsidRPr="00B308D2">
        <w:rPr>
          <w:rFonts w:ascii="Cambria Math" w:hAnsi="Cambria Math" w:cs="Cambria Math"/>
          <w:color w:val="000000"/>
          <w:sz w:val="28"/>
          <w:szCs w:val="28"/>
          <w:lang w:val="ro-RO"/>
        </w:rPr>
        <w:t>ț</w:t>
      </w:r>
      <w:r w:rsidRPr="00B308D2">
        <w:rPr>
          <w:color w:val="000000"/>
          <w:sz w:val="28"/>
          <w:szCs w:val="28"/>
          <w:lang w:val="ro-RO"/>
        </w:rPr>
        <w:t>iei proiectului tehnic. Aceste documente justificative men</w:t>
      </w:r>
      <w:r w:rsidRPr="00B308D2">
        <w:rPr>
          <w:rFonts w:ascii="Cambria Math" w:hAnsi="Cambria Math" w:cs="Cambria Math"/>
          <w:color w:val="000000"/>
          <w:sz w:val="28"/>
          <w:szCs w:val="28"/>
          <w:lang w:val="ro-RO"/>
        </w:rPr>
        <w:t>ț</w:t>
      </w:r>
      <w:r w:rsidRPr="00B308D2">
        <w:rPr>
          <w:color w:val="000000"/>
          <w:sz w:val="28"/>
          <w:szCs w:val="28"/>
          <w:lang w:val="ro-RO"/>
        </w:rPr>
        <w:t xml:space="preserve">ionează orice document care a fost utilizat, în special atunci cînd standardele conexe </w:t>
      </w:r>
      <w:r w:rsidRPr="00B308D2">
        <w:rPr>
          <w:rFonts w:ascii="Cambria Math" w:hAnsi="Cambria Math" w:cs="Cambria Math"/>
          <w:color w:val="000000"/>
          <w:sz w:val="28"/>
          <w:szCs w:val="28"/>
          <w:lang w:val="ro-RO"/>
        </w:rPr>
        <w:t>ș</w:t>
      </w:r>
      <w:r w:rsidRPr="00B308D2">
        <w:rPr>
          <w:color w:val="000000"/>
          <w:sz w:val="28"/>
          <w:szCs w:val="28"/>
          <w:lang w:val="ro-RO"/>
        </w:rPr>
        <w:t>i/sau documentele normative relevante nu au fost aplicate în întregime. Documentele justificative includ, în cazul în care este necesar, rezultatele testelor efectuate, în conformitate cu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tehnice relevante, de laboratorul corespunzător al producătorului, sau de un alt laborator de testare în numele producătorului </w:t>
      </w:r>
      <w:r w:rsidRPr="00B308D2">
        <w:rPr>
          <w:rFonts w:ascii="Cambria Math" w:hAnsi="Cambria Math" w:cs="Cambria Math"/>
          <w:color w:val="000000"/>
          <w:sz w:val="28"/>
          <w:szCs w:val="28"/>
          <w:lang w:val="ro-RO"/>
        </w:rPr>
        <w:t>ș</w:t>
      </w:r>
      <w:r w:rsidRPr="00B308D2">
        <w:rPr>
          <w:color w:val="000000"/>
          <w:sz w:val="28"/>
          <w:szCs w:val="28"/>
          <w:lang w:val="ro-RO"/>
        </w:rPr>
        <w:t>i pe răspunderea acestuia.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Organismul notificat: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în cazul mijlocului de măsurare, examinează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w:t>
      </w:r>
      <w:r w:rsidRPr="00B308D2">
        <w:rPr>
          <w:rFonts w:ascii="Cambria Math" w:hAnsi="Cambria Math" w:cs="Cambria Math"/>
          <w:color w:val="000000"/>
          <w:sz w:val="28"/>
          <w:szCs w:val="28"/>
          <w:lang w:val="ro-RO"/>
        </w:rPr>
        <w:t>ș</w:t>
      </w:r>
      <w:r w:rsidRPr="00B308D2">
        <w:rPr>
          <w:color w:val="000000"/>
          <w:sz w:val="28"/>
          <w:szCs w:val="28"/>
          <w:lang w:val="ro-RO"/>
        </w:rPr>
        <w:t>i documentele justificative pentru a evalua caracterul adecvat al proiectului tehnic al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model(e):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a) verifică dacă modelul (modelele) a (au) fost produs(e) în conformitate cu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w:t>
      </w:r>
      <w:r w:rsidRPr="00B308D2">
        <w:rPr>
          <w:rFonts w:ascii="Cambria Math" w:hAnsi="Cambria Math" w:cs="Cambria Math"/>
          <w:color w:val="000000"/>
          <w:sz w:val="28"/>
          <w:szCs w:val="28"/>
          <w:lang w:val="ro-RO"/>
        </w:rPr>
        <w:t>ș</w:t>
      </w:r>
      <w:r w:rsidRPr="00B308D2">
        <w:rPr>
          <w:color w:val="000000"/>
          <w:sz w:val="28"/>
          <w:szCs w:val="28"/>
          <w:lang w:val="ro-RO"/>
        </w:rPr>
        <w:t>i identifică elementele proiectate conform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iilor aplicabile ale standardelor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ale documentelor normative relevante, precum </w:t>
      </w:r>
      <w:r w:rsidRPr="00B308D2">
        <w:rPr>
          <w:rFonts w:ascii="Cambria Math" w:hAnsi="Cambria Math" w:cs="Cambria Math"/>
          <w:color w:val="000000"/>
          <w:sz w:val="28"/>
          <w:szCs w:val="28"/>
          <w:lang w:val="ro-RO"/>
        </w:rPr>
        <w:t>ș</w:t>
      </w:r>
      <w:r w:rsidRPr="00B308D2">
        <w:rPr>
          <w:color w:val="000000"/>
          <w:sz w:val="28"/>
          <w:szCs w:val="28"/>
          <w:lang w:val="ro-RO"/>
        </w:rPr>
        <w:t>i elementele proiectate în conformitate cu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b) efectuează examinările </w:t>
      </w:r>
      <w:r w:rsidRPr="00B308D2">
        <w:rPr>
          <w:rFonts w:ascii="Cambria Math" w:hAnsi="Cambria Math" w:cs="Cambria Math"/>
          <w:color w:val="000000"/>
          <w:sz w:val="28"/>
          <w:szCs w:val="28"/>
          <w:lang w:val="ro-RO"/>
        </w:rPr>
        <w:t>ș</w:t>
      </w:r>
      <w:r w:rsidRPr="00B308D2">
        <w:rPr>
          <w:color w:val="000000"/>
          <w:sz w:val="28"/>
          <w:szCs w:val="28"/>
          <w:lang w:val="ro-RO"/>
        </w:rPr>
        <w:t>i testele corespunzătoare sau dispune efectuarea lor pentru a verifica dacă, în cazul în care producătorul a decis să aplice solu</w:t>
      </w:r>
      <w:r w:rsidRPr="00B308D2">
        <w:rPr>
          <w:rFonts w:ascii="Cambria Math" w:hAnsi="Cambria Math" w:cs="Cambria Math"/>
          <w:color w:val="000000"/>
          <w:sz w:val="28"/>
          <w:szCs w:val="28"/>
          <w:lang w:val="ro-RO"/>
        </w:rPr>
        <w:t>ț</w:t>
      </w:r>
      <w:r w:rsidRPr="00B308D2">
        <w:rPr>
          <w:color w:val="000000"/>
          <w:sz w:val="28"/>
          <w:szCs w:val="28"/>
          <w:lang w:val="ro-RO"/>
        </w:rPr>
        <w:t xml:space="preserve">iile din standardele conexe </w:t>
      </w:r>
      <w:r w:rsidRPr="00B308D2">
        <w:rPr>
          <w:rFonts w:ascii="Cambria Math" w:hAnsi="Cambria Math" w:cs="Cambria Math"/>
          <w:color w:val="000000"/>
          <w:sz w:val="28"/>
          <w:szCs w:val="28"/>
          <w:lang w:val="ro-RO"/>
        </w:rPr>
        <w:t>ș</w:t>
      </w:r>
      <w:r w:rsidRPr="00B308D2">
        <w:rPr>
          <w:color w:val="000000"/>
          <w:sz w:val="28"/>
          <w:szCs w:val="28"/>
          <w:lang w:val="ro-RO"/>
        </w:rPr>
        <w:t>i documentele normative relevante, acestea au fost aplicate corect;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c) efectuează examinările </w:t>
      </w:r>
      <w:r w:rsidRPr="00B308D2">
        <w:rPr>
          <w:rFonts w:ascii="Cambria Math" w:hAnsi="Cambria Math" w:cs="Cambria Math"/>
          <w:color w:val="000000"/>
          <w:sz w:val="28"/>
          <w:szCs w:val="28"/>
          <w:lang w:val="ro-RO"/>
        </w:rPr>
        <w:t>ș</w:t>
      </w:r>
      <w:r w:rsidRPr="00B308D2">
        <w:rPr>
          <w:color w:val="000000"/>
          <w:sz w:val="28"/>
          <w:szCs w:val="28"/>
          <w:lang w:val="ro-RO"/>
        </w:rPr>
        <w:t>i testele corespunzătoare sau dispune efectuarea lor, pentru a verifica, în cazul în care nu au fost aplicate solu</w:t>
      </w:r>
      <w:r w:rsidRPr="00B308D2">
        <w:rPr>
          <w:rFonts w:ascii="Cambria Math" w:hAnsi="Cambria Math" w:cs="Cambria Math"/>
          <w:color w:val="000000"/>
          <w:sz w:val="28"/>
          <w:szCs w:val="28"/>
          <w:lang w:val="ro-RO"/>
        </w:rPr>
        <w:t>ț</w:t>
      </w:r>
      <w:r w:rsidRPr="00B308D2">
        <w:rPr>
          <w:color w:val="000000"/>
          <w:sz w:val="28"/>
          <w:szCs w:val="28"/>
          <w:lang w:val="ro-RO"/>
        </w:rPr>
        <w:t xml:space="preserve">iile din standardele conexe </w:t>
      </w:r>
      <w:r w:rsidRPr="00B308D2">
        <w:rPr>
          <w:rFonts w:ascii="Cambria Math" w:hAnsi="Cambria Math" w:cs="Cambria Math"/>
          <w:color w:val="000000"/>
          <w:sz w:val="28"/>
          <w:szCs w:val="28"/>
          <w:lang w:val="ro-RO"/>
        </w:rPr>
        <w:t>ș</w:t>
      </w:r>
      <w:r w:rsidRPr="00B308D2">
        <w:rPr>
          <w:color w:val="000000"/>
          <w:sz w:val="28"/>
          <w:szCs w:val="28"/>
          <w:lang w:val="ro-RO"/>
        </w:rPr>
        <w:t>i/sau din documentele normative, dacă solu</w:t>
      </w:r>
      <w:r w:rsidRPr="00B308D2">
        <w:rPr>
          <w:rFonts w:ascii="Cambria Math" w:hAnsi="Cambria Math" w:cs="Cambria Math"/>
          <w:color w:val="000000"/>
          <w:sz w:val="28"/>
          <w:szCs w:val="28"/>
          <w:lang w:val="ro-RO"/>
        </w:rPr>
        <w:t>ț</w:t>
      </w:r>
      <w:r w:rsidRPr="00B308D2">
        <w:rPr>
          <w:color w:val="000000"/>
          <w:sz w:val="28"/>
          <w:szCs w:val="28"/>
          <w:lang w:val="ro-RO"/>
        </w:rPr>
        <w:t>iile adoptate de către producător aplicînd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satisfac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 xml:space="preserve">d) convine cu producătorul asupra unui loc unde se vor efectua controalele </w:t>
      </w:r>
      <w:r w:rsidRPr="00B308D2">
        <w:rPr>
          <w:rFonts w:ascii="Cambria Math" w:hAnsi="Cambria Math" w:cs="Cambria Math"/>
          <w:color w:val="000000"/>
          <w:sz w:val="28"/>
          <w:szCs w:val="28"/>
          <w:lang w:val="ro-RO"/>
        </w:rPr>
        <w:t>ș</w:t>
      </w:r>
      <w:r w:rsidRPr="00B308D2">
        <w:rPr>
          <w:color w:val="000000"/>
          <w:sz w:val="28"/>
          <w:szCs w:val="28"/>
          <w:lang w:val="ro-RO"/>
        </w:rPr>
        <w:t>i testele;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în cazul celorlalte componente ale mijlocului de măsurare, examinează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documentele justificative pentru a evalua caracterul adecvat al proiectului tehnic al celorlalte componente ale mijlocului de măsurare.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6. Organismul notificat întocme</w:t>
      </w:r>
      <w:r w:rsidRPr="00B308D2">
        <w:rPr>
          <w:rFonts w:ascii="Cambria Math" w:hAnsi="Cambria Math" w:cs="Cambria Math"/>
          <w:color w:val="000000"/>
          <w:sz w:val="28"/>
          <w:szCs w:val="28"/>
          <w:lang w:val="ro-RO"/>
        </w:rPr>
        <w:t>ș</w:t>
      </w:r>
      <w:r w:rsidRPr="00B308D2">
        <w:rPr>
          <w:color w:val="000000"/>
          <w:sz w:val="28"/>
          <w:szCs w:val="28"/>
          <w:lang w:val="ro-RO"/>
        </w:rPr>
        <w:t>te un raport de evaluare care eviden</w:t>
      </w:r>
      <w:r w:rsidRPr="00B308D2">
        <w:rPr>
          <w:rFonts w:ascii="Cambria Math" w:hAnsi="Cambria Math" w:cs="Cambria Math"/>
          <w:color w:val="000000"/>
          <w:sz w:val="28"/>
          <w:szCs w:val="28"/>
          <w:lang w:val="ro-RO"/>
        </w:rPr>
        <w:t>ț</w:t>
      </w:r>
      <w:r w:rsidRPr="00B308D2">
        <w:rPr>
          <w:color w:val="000000"/>
          <w:sz w:val="28"/>
          <w:szCs w:val="28"/>
          <w:lang w:val="ro-RO"/>
        </w:rPr>
        <w:t>iază activită</w:t>
      </w:r>
      <w:r w:rsidRPr="00B308D2">
        <w:rPr>
          <w:rFonts w:ascii="Cambria Math" w:hAnsi="Cambria Math" w:cs="Cambria Math"/>
          <w:color w:val="000000"/>
          <w:sz w:val="28"/>
          <w:szCs w:val="28"/>
          <w:lang w:val="ro-RO"/>
        </w:rPr>
        <w:t>ț</w:t>
      </w:r>
      <w:r w:rsidRPr="00B308D2">
        <w:rPr>
          <w:color w:val="000000"/>
          <w:sz w:val="28"/>
          <w:szCs w:val="28"/>
          <w:lang w:val="ro-RO"/>
        </w:rPr>
        <w:t xml:space="preserve">ile întreprinse, conform punctului 5 din prezentul modul, precum </w:t>
      </w:r>
      <w:r w:rsidRPr="00B308D2">
        <w:rPr>
          <w:rFonts w:ascii="Cambria Math" w:hAnsi="Cambria Math" w:cs="Cambria Math"/>
          <w:color w:val="000000"/>
          <w:sz w:val="28"/>
          <w:szCs w:val="28"/>
          <w:lang w:val="ro-RO"/>
        </w:rPr>
        <w:t>ș</w:t>
      </w:r>
      <w:r w:rsidRPr="00B308D2">
        <w:rPr>
          <w:color w:val="000000"/>
          <w:sz w:val="28"/>
          <w:szCs w:val="28"/>
          <w:lang w:val="ro-RO"/>
        </w:rPr>
        <w:t>i rezultatele acestora. Fără a aduce atingere obliga</w:t>
      </w:r>
      <w:r w:rsidRPr="00B308D2">
        <w:rPr>
          <w:rFonts w:ascii="Cambria Math" w:hAnsi="Cambria Math" w:cs="Cambria Math"/>
          <w:color w:val="000000"/>
          <w:sz w:val="28"/>
          <w:szCs w:val="28"/>
          <w:lang w:val="ro-RO"/>
        </w:rPr>
        <w:t>ț</w:t>
      </w:r>
      <w:r w:rsidRPr="00B308D2">
        <w:rPr>
          <w:color w:val="000000"/>
          <w:sz w:val="28"/>
          <w:szCs w:val="28"/>
          <w:lang w:val="ro-RO"/>
        </w:rPr>
        <w:t>iilor sale fa</w:t>
      </w:r>
      <w:r w:rsidRPr="00B308D2">
        <w:rPr>
          <w:rFonts w:ascii="Cambria Math" w:hAnsi="Cambria Math" w:cs="Cambria Math"/>
          <w:color w:val="000000"/>
          <w:sz w:val="28"/>
          <w:szCs w:val="28"/>
          <w:lang w:val="ro-RO"/>
        </w:rPr>
        <w:t>ț</w:t>
      </w:r>
      <w:r w:rsidRPr="00B308D2">
        <w:rPr>
          <w:color w:val="000000"/>
          <w:sz w:val="28"/>
          <w:szCs w:val="28"/>
          <w:lang w:val="ro-RO"/>
        </w:rPr>
        <w:t>ă de Ministerul Economiei, organismul nu divulgă con</w:t>
      </w:r>
      <w:r w:rsidRPr="00B308D2">
        <w:rPr>
          <w:rFonts w:ascii="Cambria Math" w:hAnsi="Cambria Math" w:cs="Cambria Math"/>
          <w:color w:val="000000"/>
          <w:sz w:val="28"/>
          <w:szCs w:val="28"/>
          <w:lang w:val="ro-RO"/>
        </w:rPr>
        <w:t>ț</w:t>
      </w:r>
      <w:r w:rsidRPr="00B308D2">
        <w:rPr>
          <w:color w:val="000000"/>
          <w:sz w:val="28"/>
          <w:szCs w:val="28"/>
          <w:lang w:val="ro-RO"/>
        </w:rPr>
        <w:t>inutul acestui raport, în întregime sau par</w:t>
      </w:r>
      <w:r w:rsidRPr="00B308D2">
        <w:rPr>
          <w:rFonts w:ascii="Cambria Math" w:hAnsi="Cambria Math" w:cs="Cambria Math"/>
          <w:color w:val="000000"/>
          <w:sz w:val="28"/>
          <w:szCs w:val="28"/>
          <w:lang w:val="ro-RO"/>
        </w:rPr>
        <w:t>ț</w:t>
      </w:r>
      <w:r w:rsidRPr="00B308D2">
        <w:rPr>
          <w:color w:val="000000"/>
          <w:sz w:val="28"/>
          <w:szCs w:val="28"/>
          <w:lang w:val="ro-RO"/>
        </w:rPr>
        <w:t>ial, decît cu acordul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Atunci cînd tipul este conform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prezentei Reglementări tehnice, organismul notificat sau recunoscut îi eliberează producătorului un certificat de examinare CE de tip. Certificatul respectiv cuprinde denumirea </w:t>
      </w:r>
      <w:r w:rsidRPr="00B308D2">
        <w:rPr>
          <w:rFonts w:ascii="Cambria Math" w:hAnsi="Cambria Math" w:cs="Cambria Math"/>
          <w:color w:val="000000"/>
          <w:sz w:val="28"/>
          <w:szCs w:val="28"/>
          <w:lang w:val="ro-RO"/>
        </w:rPr>
        <w:t>ș</w:t>
      </w:r>
      <w:r w:rsidRPr="00B308D2">
        <w:rPr>
          <w:color w:val="000000"/>
          <w:sz w:val="28"/>
          <w:szCs w:val="28"/>
          <w:lang w:val="ro-RO"/>
        </w:rPr>
        <w:t>i adresa producătorului, concluziile examinării,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pentru valabilitatea sa </w:t>
      </w:r>
      <w:r w:rsidRPr="00B308D2">
        <w:rPr>
          <w:rFonts w:ascii="Cambria Math" w:hAnsi="Cambria Math" w:cs="Cambria Math"/>
          <w:color w:val="000000"/>
          <w:sz w:val="28"/>
          <w:szCs w:val="28"/>
          <w:lang w:val="ro-RO"/>
        </w:rPr>
        <w:t>ș</w:t>
      </w:r>
      <w:r w:rsidRPr="00B308D2">
        <w:rPr>
          <w:color w:val="000000"/>
          <w:sz w:val="28"/>
          <w:szCs w:val="28"/>
          <w:lang w:val="ro-RO"/>
        </w:rPr>
        <w:t>i datele necesare pentru identificarea tipului certificat. Certificatul de examinare CE de tip poate avea ata</w:t>
      </w:r>
      <w:r w:rsidRPr="00B308D2">
        <w:rPr>
          <w:rFonts w:ascii="Cambria Math" w:hAnsi="Cambria Math" w:cs="Cambria Math"/>
          <w:color w:val="000000"/>
          <w:sz w:val="28"/>
          <w:szCs w:val="28"/>
          <w:lang w:val="ro-RO"/>
        </w:rPr>
        <w:t>ș</w:t>
      </w:r>
      <w:r w:rsidRPr="00B308D2">
        <w:rPr>
          <w:color w:val="000000"/>
          <w:sz w:val="28"/>
          <w:szCs w:val="28"/>
          <w:lang w:val="ro-RO"/>
        </w:rPr>
        <w:t>ată una sau mai multe anexe.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8.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anexele sale con</w:t>
      </w:r>
      <w:r w:rsidRPr="00B308D2">
        <w:rPr>
          <w:rFonts w:ascii="Cambria Math" w:hAnsi="Cambria Math" w:cs="Cambria Math"/>
          <w:color w:val="000000"/>
          <w:sz w:val="28"/>
          <w:szCs w:val="28"/>
          <w:lang w:val="ro-RO"/>
        </w:rPr>
        <w:t>ț</w:t>
      </w:r>
      <w:r w:rsidRPr="00B308D2">
        <w:rPr>
          <w:color w:val="000000"/>
          <w:sz w:val="28"/>
          <w:szCs w:val="28"/>
          <w:lang w:val="ro-RO"/>
        </w:rPr>
        <w:t>in 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care permit evaluarea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cu tipul examinat a mijloacelor de măsurare fabricate </w:t>
      </w:r>
      <w:r w:rsidRPr="00B308D2">
        <w:rPr>
          <w:rFonts w:ascii="Cambria Math" w:hAnsi="Cambria Math" w:cs="Cambria Math"/>
          <w:color w:val="000000"/>
          <w:sz w:val="28"/>
          <w:szCs w:val="28"/>
          <w:lang w:val="ro-RO"/>
        </w:rPr>
        <w:t>ș</w:t>
      </w:r>
      <w:r w:rsidRPr="00B308D2">
        <w:rPr>
          <w:color w:val="000000"/>
          <w:sz w:val="28"/>
          <w:szCs w:val="28"/>
          <w:lang w:val="ro-RO"/>
        </w:rPr>
        <w:t>i care permit controlul în utilizare. În special, pentru a permite evaluarea conformită</w:t>
      </w:r>
      <w:r w:rsidRPr="00B308D2">
        <w:rPr>
          <w:rFonts w:ascii="Cambria Math" w:hAnsi="Cambria Math" w:cs="Cambria Math"/>
          <w:color w:val="000000"/>
          <w:sz w:val="28"/>
          <w:szCs w:val="28"/>
          <w:lang w:val="ro-RO"/>
        </w:rPr>
        <w:t>ț</w:t>
      </w:r>
      <w:r w:rsidRPr="00B308D2">
        <w:rPr>
          <w:color w:val="000000"/>
          <w:sz w:val="28"/>
          <w:szCs w:val="28"/>
          <w:lang w:val="ro-RO"/>
        </w:rPr>
        <w:t>ii mijloacelor de măsurare fabricate cu tipul examinat, din punctul de vedere al caracterului reproductibil al performan</w:t>
      </w:r>
      <w:r w:rsidRPr="00B308D2">
        <w:rPr>
          <w:rFonts w:ascii="Cambria Math" w:hAnsi="Cambria Math" w:cs="Cambria Math"/>
          <w:color w:val="000000"/>
          <w:sz w:val="28"/>
          <w:szCs w:val="28"/>
          <w:lang w:val="ro-RO"/>
        </w:rPr>
        <w:t>ț</w:t>
      </w:r>
      <w:r w:rsidRPr="00B308D2">
        <w:rPr>
          <w:color w:val="000000"/>
          <w:sz w:val="28"/>
          <w:szCs w:val="28"/>
          <w:lang w:val="ro-RO"/>
        </w:rPr>
        <w:t>elor lor metrologice, cînd acestea sînt reglate corect utilizînd mijloacele corespunzătoare, certificatul include: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caracteristicile metrologice ale tipului de mijloc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măsurile necesare pentru asigurarea integrită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 (sigilarea, identificarea programelor de calculator etc.);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referitoare la alte elemente necesare pentru identificarea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pentru verificarea conformită</w:t>
      </w:r>
      <w:r w:rsidRPr="00B308D2">
        <w:rPr>
          <w:rFonts w:ascii="Cambria Math" w:hAnsi="Cambria Math" w:cs="Cambria Math"/>
          <w:color w:val="000000"/>
          <w:sz w:val="28"/>
          <w:szCs w:val="28"/>
          <w:lang w:val="ro-RO"/>
        </w:rPr>
        <w:t>ț</w:t>
      </w:r>
      <w:r w:rsidRPr="00B308D2">
        <w:rPr>
          <w:color w:val="000000"/>
          <w:sz w:val="28"/>
          <w:szCs w:val="28"/>
          <w:lang w:val="ro-RO"/>
        </w:rPr>
        <w:t>ii aspectului lui exterior cu tipul respectiv;</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informa</w:t>
      </w:r>
      <w:r w:rsidRPr="00B308D2">
        <w:rPr>
          <w:rFonts w:ascii="Cambria Math" w:hAnsi="Cambria Math" w:cs="Cambria Math"/>
          <w:color w:val="000000"/>
          <w:sz w:val="28"/>
          <w:szCs w:val="28"/>
          <w:lang w:val="ro-RO"/>
        </w:rPr>
        <w:t>ț</w:t>
      </w:r>
      <w:r w:rsidRPr="00B308D2">
        <w:rPr>
          <w:color w:val="000000"/>
          <w:sz w:val="28"/>
          <w:szCs w:val="28"/>
          <w:lang w:val="ro-RO"/>
        </w:rPr>
        <w:t>iile specifice necesare pentru verificarea caracteristicilor mijloacelor de măsurare fabricate;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în cazul unui subansamblu,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pentru a asigura compatibilitatea cu alte subansambluri sau mijloace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9. Certificatul de examinare CE de tip are o valabilitate de 10 ani de la data eliberării sale </w:t>
      </w:r>
      <w:r w:rsidRPr="00B308D2">
        <w:rPr>
          <w:rFonts w:ascii="Cambria Math" w:hAnsi="Cambria Math" w:cs="Cambria Math"/>
          <w:color w:val="000000"/>
          <w:sz w:val="28"/>
          <w:szCs w:val="28"/>
          <w:lang w:val="ro-RO"/>
        </w:rPr>
        <w:t>ș</w:t>
      </w:r>
      <w:r w:rsidRPr="00B308D2">
        <w:rPr>
          <w:color w:val="000000"/>
          <w:sz w:val="28"/>
          <w:szCs w:val="28"/>
          <w:lang w:val="ro-RO"/>
        </w:rPr>
        <w:t>i poate fi reînnoit pentru perioade ulterioare de cîte 10 ani.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10. În cazul în care tipul nu satisface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acestuia din prezenta Reglementare tehnică, organismul notificat refuză emiterea unui certificat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informează solicitantul în consecin</w:t>
      </w:r>
      <w:r w:rsidRPr="00B308D2">
        <w:rPr>
          <w:rFonts w:ascii="Cambria Math" w:hAnsi="Cambria Math" w:cs="Cambria Math"/>
          <w:color w:val="000000"/>
          <w:sz w:val="28"/>
          <w:szCs w:val="28"/>
          <w:lang w:val="ro-RO"/>
        </w:rPr>
        <w:t>ț</w:t>
      </w:r>
      <w:r w:rsidRPr="00B308D2">
        <w:rPr>
          <w:color w:val="000000"/>
          <w:sz w:val="28"/>
          <w:szCs w:val="28"/>
          <w:lang w:val="ro-RO"/>
        </w:rPr>
        <w:t>ă, motivînd refuzul său în mod amănun</w:t>
      </w:r>
      <w:r w:rsidRPr="00B308D2">
        <w:rPr>
          <w:rFonts w:ascii="Cambria Math" w:hAnsi="Cambria Math" w:cs="Cambria Math"/>
          <w:color w:val="000000"/>
          <w:sz w:val="28"/>
          <w:szCs w:val="28"/>
          <w:lang w:val="ro-RO"/>
        </w:rPr>
        <w:t>ț</w:t>
      </w:r>
      <w:r w:rsidRPr="00B308D2">
        <w:rPr>
          <w:color w:val="000000"/>
          <w:sz w:val="28"/>
          <w:szCs w:val="28"/>
          <w:lang w:val="ro-RO"/>
        </w:rPr>
        <w:t>it.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Organismul notificat se va informa permanent în legătură cu orice modificări ale stadiului actual al tehnologiei general recunoscut, care indică faptul că tipul certificat poate să nu mai fie conform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ale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stabile</w:t>
      </w:r>
      <w:r w:rsidRPr="00B308D2">
        <w:rPr>
          <w:rFonts w:ascii="Cambria Math" w:hAnsi="Cambria Math" w:cs="Cambria Math"/>
          <w:color w:val="000000"/>
          <w:sz w:val="28"/>
          <w:szCs w:val="28"/>
          <w:lang w:val="ro-RO"/>
        </w:rPr>
        <w:t>ș</w:t>
      </w:r>
      <w:r w:rsidRPr="00B308D2">
        <w:rPr>
          <w:color w:val="000000"/>
          <w:sz w:val="28"/>
          <w:szCs w:val="28"/>
          <w:lang w:val="ro-RO"/>
        </w:rPr>
        <w:t xml:space="preserve">te dacă aceste modificări necesită </w:t>
      </w:r>
      <w:r w:rsidRPr="00B308D2">
        <w:rPr>
          <w:color w:val="000000"/>
          <w:sz w:val="28"/>
          <w:szCs w:val="28"/>
          <w:lang w:val="ro-RO"/>
        </w:rPr>
        <w:lastRenderedPageBreak/>
        <w:t>investiga</w:t>
      </w:r>
      <w:r w:rsidRPr="00B308D2">
        <w:rPr>
          <w:rFonts w:ascii="Cambria Math" w:hAnsi="Cambria Math" w:cs="Cambria Math"/>
          <w:color w:val="000000"/>
          <w:sz w:val="28"/>
          <w:szCs w:val="28"/>
          <w:lang w:val="ro-RO"/>
        </w:rPr>
        <w:t>ț</w:t>
      </w:r>
      <w:r w:rsidRPr="00B308D2">
        <w:rPr>
          <w:color w:val="000000"/>
          <w:sz w:val="28"/>
          <w:szCs w:val="28"/>
          <w:lang w:val="ro-RO"/>
        </w:rPr>
        <w:t>ii aprofundate. În acest caz, organismul notificat informează în consecin</w:t>
      </w:r>
      <w:r w:rsidRPr="00B308D2">
        <w:rPr>
          <w:rFonts w:ascii="Cambria Math" w:hAnsi="Cambria Math" w:cs="Cambria Math"/>
          <w:color w:val="000000"/>
          <w:sz w:val="28"/>
          <w:szCs w:val="28"/>
          <w:lang w:val="ro-RO"/>
        </w:rPr>
        <w:t>ț</w:t>
      </w:r>
      <w:r w:rsidRPr="00B308D2">
        <w:rPr>
          <w:color w:val="000000"/>
          <w:sz w:val="28"/>
          <w:szCs w:val="28"/>
          <w:lang w:val="ro-RO"/>
        </w:rPr>
        <w:t>ă producătorul.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Producătorul informează organismul notificat care de</w:t>
      </w:r>
      <w:r w:rsidRPr="00B308D2">
        <w:rPr>
          <w:rFonts w:ascii="Cambria Math" w:hAnsi="Cambria Math" w:cs="Cambria Math"/>
          <w:color w:val="000000"/>
          <w:sz w:val="28"/>
          <w:szCs w:val="28"/>
          <w:lang w:val="ro-RO"/>
        </w:rPr>
        <w:t>ț</w:t>
      </w:r>
      <w:r w:rsidRPr="00B308D2">
        <w:rPr>
          <w:color w:val="000000"/>
          <w:sz w:val="28"/>
          <w:szCs w:val="28"/>
          <w:lang w:val="ro-RO"/>
        </w:rPr>
        <w:t>ine documenta</w:t>
      </w:r>
      <w:r w:rsidRPr="00B308D2">
        <w:rPr>
          <w:rFonts w:ascii="Cambria Math" w:hAnsi="Cambria Math" w:cs="Cambria Math"/>
          <w:color w:val="000000"/>
          <w:sz w:val="28"/>
          <w:szCs w:val="28"/>
          <w:lang w:val="ro-RO"/>
        </w:rPr>
        <w:t>ț</w:t>
      </w:r>
      <w:r w:rsidRPr="00B308D2">
        <w:rPr>
          <w:color w:val="000000"/>
          <w:sz w:val="28"/>
          <w:szCs w:val="28"/>
          <w:lang w:val="ro-RO"/>
        </w:rPr>
        <w:t>ia tehnică referitoare la certificatul de examinare CE de tip cu privire la toate modificările tipului certificat care pot influen</w:t>
      </w:r>
      <w:r w:rsidRPr="00B308D2">
        <w:rPr>
          <w:rFonts w:ascii="Cambria Math" w:hAnsi="Cambria Math" w:cs="Cambria Math"/>
          <w:color w:val="000000"/>
          <w:sz w:val="28"/>
          <w:szCs w:val="28"/>
          <w:lang w:val="ro-RO"/>
        </w:rPr>
        <w:t>ț</w:t>
      </w:r>
      <w:r w:rsidRPr="00B308D2">
        <w:rPr>
          <w:color w:val="000000"/>
          <w:sz w:val="28"/>
          <w:szCs w:val="28"/>
          <w:lang w:val="ro-RO"/>
        </w:rPr>
        <w:t>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din prezenta Reglementare tehnică sau cu condi</w:t>
      </w:r>
      <w:r w:rsidRPr="00B308D2">
        <w:rPr>
          <w:rFonts w:ascii="Cambria Math" w:hAnsi="Cambria Math" w:cs="Cambria Math"/>
          <w:color w:val="000000"/>
          <w:sz w:val="28"/>
          <w:szCs w:val="28"/>
          <w:lang w:val="ro-RO"/>
        </w:rPr>
        <w:t>ț</w:t>
      </w:r>
      <w:r w:rsidRPr="00B308D2">
        <w:rPr>
          <w:color w:val="000000"/>
          <w:sz w:val="28"/>
          <w:szCs w:val="28"/>
          <w:lang w:val="ro-RO"/>
        </w:rPr>
        <w:t>iile de valabilitate ale certificatului respectiv. Astfel de modificări necesită aprobare suplimentară sub forma unei completări la certificatul ini</w:t>
      </w:r>
      <w:r w:rsidRPr="00B308D2">
        <w:rPr>
          <w:rFonts w:ascii="Cambria Math" w:hAnsi="Cambria Math" w:cs="Cambria Math"/>
          <w:color w:val="000000"/>
          <w:sz w:val="28"/>
          <w:szCs w:val="28"/>
          <w:lang w:val="ro-RO"/>
        </w:rPr>
        <w:t>ț</w:t>
      </w:r>
      <w:r w:rsidRPr="00B308D2">
        <w:rPr>
          <w:color w:val="000000"/>
          <w:sz w:val="28"/>
          <w:szCs w:val="28"/>
          <w:lang w:val="ro-RO"/>
        </w:rPr>
        <w:t>ial de examinare CE de tip.</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13. Organismul notificat informează Ministerul Economiei cu privire la certificatele de examinare CE de tip </w:t>
      </w:r>
      <w:r w:rsidRPr="00B308D2">
        <w:rPr>
          <w:rFonts w:ascii="Cambria Math" w:hAnsi="Cambria Math" w:cs="Cambria Math"/>
          <w:color w:val="000000"/>
          <w:sz w:val="28"/>
          <w:szCs w:val="28"/>
          <w:lang w:val="ro-RO"/>
        </w:rPr>
        <w:t>ș</w:t>
      </w:r>
      <w:r w:rsidRPr="00B308D2">
        <w:rPr>
          <w:color w:val="000000"/>
          <w:sz w:val="28"/>
          <w:szCs w:val="28"/>
          <w:lang w:val="ro-RO"/>
        </w:rPr>
        <w:t xml:space="preserve">i/sau la orice completări aduse acestora pe care le-a emis sau le-a retras </w:t>
      </w:r>
      <w:r w:rsidRPr="00B308D2">
        <w:rPr>
          <w:rFonts w:ascii="Cambria Math" w:hAnsi="Cambria Math" w:cs="Cambria Math"/>
          <w:color w:val="000000"/>
          <w:sz w:val="28"/>
          <w:szCs w:val="28"/>
          <w:lang w:val="ro-RO"/>
        </w:rPr>
        <w:t>ș</w:t>
      </w:r>
      <w:r w:rsidRPr="00B308D2">
        <w:rPr>
          <w:color w:val="000000"/>
          <w:sz w:val="28"/>
          <w:szCs w:val="28"/>
          <w:lang w:val="ro-RO"/>
        </w:rPr>
        <w:t>i pune la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ia acestuia, periodic sau la cerere, lista acestor certificate </w:t>
      </w:r>
      <w:r w:rsidRPr="00B308D2">
        <w:rPr>
          <w:rFonts w:ascii="Cambria Math" w:hAnsi="Cambria Math" w:cs="Cambria Math"/>
          <w:color w:val="000000"/>
          <w:sz w:val="28"/>
          <w:szCs w:val="28"/>
          <w:lang w:val="ro-RO"/>
        </w:rPr>
        <w:t>ș</w:t>
      </w:r>
      <w:r w:rsidRPr="00B308D2">
        <w:rPr>
          <w:color w:val="000000"/>
          <w:sz w:val="28"/>
          <w:szCs w:val="28"/>
          <w:lang w:val="ro-RO"/>
        </w:rPr>
        <w:t>i/sau a oricăror completări la acestea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1"/>
        <w:spacing w:before="0" w:beforeAutospacing="0" w:after="0" w:afterAutospacing="0"/>
        <w:ind w:firstLine="709"/>
        <w:jc w:val="both"/>
        <w:rPr>
          <w:strike/>
          <w:color w:val="000000"/>
          <w:sz w:val="28"/>
          <w:szCs w:val="28"/>
          <w:lang w:val="ro-RO"/>
        </w:rPr>
      </w:pPr>
      <w:r w:rsidRPr="00B308D2">
        <w:rPr>
          <w:color w:val="000000"/>
          <w:sz w:val="28"/>
          <w:szCs w:val="28"/>
          <w:lang w:val="ro-RO"/>
        </w:rPr>
        <w:t>14. Agenţia pentru Protecţia Consumatorilor, alte organisme notificate pot ob</w:t>
      </w:r>
      <w:r w:rsidRPr="00B308D2">
        <w:rPr>
          <w:rFonts w:ascii="Cambria Math" w:hAnsi="Cambria Math" w:cs="Cambria Math"/>
          <w:color w:val="000000"/>
          <w:sz w:val="28"/>
          <w:szCs w:val="28"/>
          <w:lang w:val="ro-RO"/>
        </w:rPr>
        <w:t>ț</w:t>
      </w:r>
      <w:r w:rsidRPr="00B308D2">
        <w:rPr>
          <w:color w:val="000000"/>
          <w:sz w:val="28"/>
          <w:szCs w:val="28"/>
          <w:lang w:val="ro-RO"/>
        </w:rPr>
        <w:t xml:space="preserve">ine, la cerere, o copie a certificatelor de examinare CE de tip </w:t>
      </w:r>
      <w:r w:rsidRPr="00B308D2">
        <w:rPr>
          <w:rFonts w:ascii="Cambria Math" w:hAnsi="Cambria Math" w:cs="Cambria Math"/>
          <w:color w:val="000000"/>
          <w:sz w:val="28"/>
          <w:szCs w:val="28"/>
          <w:lang w:val="ro-RO"/>
        </w:rPr>
        <w:t>ș</w:t>
      </w:r>
      <w:r w:rsidRPr="00B308D2">
        <w:rPr>
          <w:color w:val="000000"/>
          <w:sz w:val="28"/>
          <w:szCs w:val="28"/>
          <w:lang w:val="ro-RO"/>
        </w:rPr>
        <w:t>i/sau a completărilor la acestea, precum şi o copie a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iei tehnice </w:t>
      </w:r>
      <w:r w:rsidRPr="00B308D2">
        <w:rPr>
          <w:rFonts w:ascii="Cambria Math" w:hAnsi="Cambria Math" w:cs="Cambria Math"/>
          <w:color w:val="000000"/>
          <w:sz w:val="28"/>
          <w:szCs w:val="28"/>
          <w:lang w:val="ro-RO"/>
        </w:rPr>
        <w:t>ș</w:t>
      </w:r>
      <w:r w:rsidRPr="00B308D2">
        <w:rPr>
          <w:color w:val="000000"/>
          <w:sz w:val="28"/>
          <w:szCs w:val="28"/>
          <w:lang w:val="ro-RO"/>
        </w:rPr>
        <w:t>i a rezultatelor examinărilor efectuate de organismul notificat.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15. Organismul notificat păstrează un exemplar al certificatului de examinare CE de tip, al anexelor </w:t>
      </w:r>
      <w:r w:rsidRPr="00B308D2">
        <w:rPr>
          <w:rFonts w:ascii="Cambria Math" w:hAnsi="Cambria Math" w:cs="Cambria Math"/>
          <w:color w:val="000000"/>
          <w:sz w:val="28"/>
          <w:szCs w:val="28"/>
          <w:lang w:val="ro-RO"/>
        </w:rPr>
        <w:t>ș</w:t>
      </w:r>
      <w:r w:rsidRPr="00B308D2">
        <w:rPr>
          <w:color w:val="000000"/>
          <w:sz w:val="28"/>
          <w:szCs w:val="28"/>
          <w:lang w:val="ro-RO"/>
        </w:rPr>
        <w:t xml:space="preserve">i al completărilor acestuia, precum </w:t>
      </w:r>
      <w:r w:rsidRPr="00B308D2">
        <w:rPr>
          <w:rFonts w:ascii="Cambria Math" w:hAnsi="Cambria Math" w:cs="Cambria Math"/>
          <w:color w:val="000000"/>
          <w:sz w:val="28"/>
          <w:szCs w:val="28"/>
          <w:lang w:val="ro-RO"/>
        </w:rPr>
        <w:t>ș</w:t>
      </w:r>
      <w:r w:rsidRPr="00B308D2">
        <w:rPr>
          <w:color w:val="000000"/>
          <w:sz w:val="28"/>
          <w:szCs w:val="28"/>
          <w:lang w:val="ro-RO"/>
        </w:rPr>
        <w:t>i dosarul tehnic incluzînd documenta</w:t>
      </w:r>
      <w:r w:rsidRPr="00B308D2">
        <w:rPr>
          <w:rFonts w:ascii="Cambria Math" w:hAnsi="Cambria Math" w:cs="Cambria Math"/>
          <w:color w:val="000000"/>
          <w:sz w:val="28"/>
          <w:szCs w:val="28"/>
          <w:lang w:val="ro-RO"/>
        </w:rPr>
        <w:t>ț</w:t>
      </w:r>
      <w:r w:rsidRPr="00B308D2">
        <w:rPr>
          <w:color w:val="000000"/>
          <w:sz w:val="28"/>
          <w:szCs w:val="28"/>
          <w:lang w:val="ro-RO"/>
        </w:rPr>
        <w:t>ia depusă de producător pînă la expirarea valabilită</w:t>
      </w:r>
      <w:r w:rsidRPr="00B308D2">
        <w:rPr>
          <w:rFonts w:ascii="Cambria Math" w:hAnsi="Cambria Math" w:cs="Cambria Math"/>
          <w:color w:val="000000"/>
          <w:sz w:val="28"/>
          <w:szCs w:val="28"/>
          <w:lang w:val="ro-RO"/>
        </w:rPr>
        <w:t>ț</w:t>
      </w:r>
      <w:r w:rsidRPr="00B308D2">
        <w:rPr>
          <w:color w:val="000000"/>
          <w:sz w:val="28"/>
          <w:szCs w:val="28"/>
          <w:lang w:val="ro-RO"/>
        </w:rPr>
        <w:t>ii certificatului respectiv.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16.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ia Agenţiei pentru Protecţia Consumatorilor un exemplar al certificatului de examinare CE de tip, al anexelor </w:t>
      </w:r>
      <w:r w:rsidRPr="00B308D2">
        <w:rPr>
          <w:rFonts w:ascii="Cambria Math" w:hAnsi="Cambria Math" w:cs="Cambria Math"/>
          <w:color w:val="000000"/>
          <w:sz w:val="28"/>
          <w:szCs w:val="28"/>
          <w:lang w:val="ro-RO"/>
        </w:rPr>
        <w:t>ș</w:t>
      </w:r>
      <w:r w:rsidRPr="00B308D2">
        <w:rPr>
          <w:color w:val="000000"/>
          <w:sz w:val="28"/>
          <w:szCs w:val="28"/>
          <w:lang w:val="ro-RO"/>
        </w:rPr>
        <w:t>i al completărilor acestuia, împreună cu documenta</w:t>
      </w:r>
      <w:r w:rsidRPr="00B308D2">
        <w:rPr>
          <w:rFonts w:ascii="Cambria Math" w:hAnsi="Cambria Math" w:cs="Cambria Math"/>
          <w:color w:val="000000"/>
          <w:sz w:val="28"/>
          <w:szCs w:val="28"/>
          <w:lang w:val="ro-RO"/>
        </w:rPr>
        <w:t>ț</w:t>
      </w:r>
      <w:r w:rsidRPr="00B308D2">
        <w:rPr>
          <w:color w:val="000000"/>
          <w:sz w:val="28"/>
          <w:szCs w:val="28"/>
          <w:lang w:val="ro-RO"/>
        </w:rPr>
        <w:t>ia tehnică,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17.</w:t>
      </w:r>
      <w:r w:rsidRPr="00B308D2">
        <w:rPr>
          <w:rStyle w:val="bold"/>
          <w:bCs/>
          <w:color w:val="000000"/>
          <w:sz w:val="28"/>
          <w:szCs w:val="28"/>
          <w:lang w:val="ro-RO"/>
        </w:rPr>
        <w:t xml:space="preserve"> </w:t>
      </w:r>
      <w:r w:rsidRPr="00B308D2">
        <w:rPr>
          <w:color w:val="000000"/>
          <w:sz w:val="28"/>
          <w:szCs w:val="28"/>
          <w:lang w:val="ro-RO"/>
        </w:rPr>
        <w:t xml:space="preserve">Reprezentantul autorizat al producătorului poate depune cererea prevăzută la punctul 4 </w:t>
      </w:r>
      <w:r w:rsidRPr="00B308D2">
        <w:rPr>
          <w:rFonts w:ascii="Cambria Math" w:hAnsi="Cambria Math" w:cs="Cambria Math"/>
          <w:color w:val="000000"/>
          <w:sz w:val="28"/>
          <w:szCs w:val="28"/>
          <w:lang w:val="ro-RO"/>
        </w:rPr>
        <w:t>ș</w:t>
      </w:r>
      <w:r w:rsidRPr="00B308D2">
        <w:rPr>
          <w:color w:val="000000"/>
          <w:sz w:val="28"/>
          <w:szCs w:val="28"/>
          <w:lang w:val="ro-RO"/>
        </w:rPr>
        <w:t>i poate îndeplini obliga</w:t>
      </w:r>
      <w:r w:rsidRPr="00B308D2">
        <w:rPr>
          <w:rFonts w:ascii="Cambria Math" w:hAnsi="Cambria Math" w:cs="Cambria Math"/>
          <w:color w:val="000000"/>
          <w:sz w:val="28"/>
          <w:szCs w:val="28"/>
          <w:lang w:val="ro-RO"/>
        </w:rPr>
        <w:t>ț</w:t>
      </w:r>
      <w:r w:rsidRPr="00B308D2">
        <w:rPr>
          <w:color w:val="000000"/>
          <w:sz w:val="28"/>
          <w:szCs w:val="28"/>
          <w:lang w:val="ro-RO"/>
        </w:rPr>
        <w:t>iile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12 </w:t>
      </w:r>
      <w:r w:rsidRPr="00B308D2">
        <w:rPr>
          <w:rFonts w:ascii="Cambria Math" w:hAnsi="Cambria Math" w:cs="Cambria Math"/>
          <w:color w:val="000000"/>
          <w:sz w:val="28"/>
          <w:szCs w:val="28"/>
          <w:lang w:val="ro-RO"/>
        </w:rPr>
        <w:t>ș</w:t>
      </w:r>
      <w:r w:rsidRPr="00B308D2">
        <w:rPr>
          <w:color w:val="000000"/>
          <w:sz w:val="28"/>
          <w:szCs w:val="28"/>
          <w:lang w:val="ro-RO"/>
        </w:rPr>
        <w:t>i 16 din prezentul modul,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C: CONFORMITATEA CU TIPUL BAZATĂ PE CONTROLUL INTERN AL PRODUC</w:t>
      </w:r>
      <w:r w:rsidRPr="00B308D2">
        <w:rPr>
          <w:rFonts w:ascii="Cambria Math" w:hAnsi="Cambria Math" w:cs="Cambria Math"/>
          <w:b/>
          <w:bCs/>
          <w:color w:val="000000"/>
          <w:sz w:val="28"/>
          <w:szCs w:val="28"/>
          <w:lang w:val="ro-RO"/>
        </w:rPr>
        <w:t>Ț</w:t>
      </w:r>
      <w:r w:rsidRPr="00B308D2">
        <w:rPr>
          <w:b/>
          <w:bCs/>
          <w:color w:val="000000"/>
          <w:sz w:val="28"/>
          <w:szCs w:val="28"/>
          <w:lang w:val="ro-RO"/>
        </w:rPr>
        <w:t>IEI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Evaluarea conformită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Conformitatea cu tipul bazată pe controlul intern al produc</w:t>
      </w:r>
      <w:r w:rsidRPr="00B308D2">
        <w:rPr>
          <w:rFonts w:ascii="Cambria Math" w:hAnsi="Cambria Math" w:cs="Cambria Math"/>
          <w:color w:val="000000"/>
          <w:sz w:val="28"/>
          <w:szCs w:val="28"/>
          <w:lang w:val="ro-RO"/>
        </w:rPr>
        <w:t>ț</w:t>
      </w:r>
      <w:r w:rsidRPr="00B308D2">
        <w:rPr>
          <w:color w:val="000000"/>
          <w:sz w:val="28"/>
          <w:szCs w:val="28"/>
          <w:lang w:val="ro-RO"/>
        </w:rPr>
        <w:t>iei este acea parte din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2-6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 xml:space="preserve">i declară că mijloacele de măsurare în cauză sînt în conformitate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 xml:space="preserve">i monitorizarea acestuia să asigure conformitatea mijloacelor de măsurare </w:t>
      </w:r>
      <w:r w:rsidRPr="00B308D2">
        <w:rPr>
          <w:color w:val="000000"/>
          <w:sz w:val="28"/>
          <w:szCs w:val="28"/>
          <w:lang w:val="ro-RO"/>
        </w:rPr>
        <w:lastRenderedPageBreak/>
        <w:t xml:space="preserve">fabricate cu tipul certificat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3.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r w:rsidRPr="00B308D2">
        <w:rPr>
          <w:color w:val="000000"/>
          <w:sz w:val="28"/>
          <w:szCs w:val="28"/>
          <w:lang w:val="ro-RO"/>
        </w:rPr>
        <w:t xml:space="preserv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pe fiecare mijloc de măsurare care este conform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produs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6.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7.  </w:t>
      </w:r>
      <w:r w:rsidRPr="00B308D2">
        <w:rPr>
          <w:rStyle w:val="bold"/>
          <w:bCs/>
          <w:color w:val="000000"/>
          <w:sz w:val="28"/>
          <w:szCs w:val="28"/>
          <w:lang w:val="ro-RO"/>
        </w:rPr>
        <w:t>Reprezentantul autorizat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3-6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C2:   CONFORMITATEA CU TIPUL BAZATĂ PE CONTROLUL INTERN AL PRODUC</w:t>
      </w:r>
      <w:r w:rsidRPr="00B308D2">
        <w:rPr>
          <w:rFonts w:ascii="Cambria Math" w:hAnsi="Cambria Math" w:cs="Cambria Math"/>
          <w:b/>
          <w:bCs/>
          <w:color w:val="000000"/>
          <w:sz w:val="28"/>
          <w:szCs w:val="28"/>
          <w:lang w:val="ro-RO"/>
        </w:rPr>
        <w:t>Ț</w:t>
      </w:r>
      <w:r w:rsidRPr="00B308D2">
        <w:rPr>
          <w:b/>
          <w:bCs/>
          <w:color w:val="000000"/>
          <w:sz w:val="28"/>
          <w:szCs w:val="28"/>
          <w:lang w:val="ro-RO"/>
        </w:rPr>
        <w:t xml:space="preserve">IEI </w:t>
      </w:r>
      <w:r w:rsidRPr="00B308D2">
        <w:rPr>
          <w:rFonts w:ascii="Cambria Math" w:hAnsi="Cambria Math" w:cs="Cambria Math"/>
          <w:b/>
          <w:bCs/>
          <w:color w:val="000000"/>
          <w:sz w:val="28"/>
          <w:szCs w:val="28"/>
          <w:lang w:val="ro-RO"/>
        </w:rPr>
        <w:t>Ș</w:t>
      </w:r>
      <w:r w:rsidRPr="00B308D2">
        <w:rPr>
          <w:b/>
          <w:bCs/>
          <w:color w:val="000000"/>
          <w:sz w:val="28"/>
          <w:szCs w:val="28"/>
          <w:lang w:val="ro-RO"/>
        </w:rPr>
        <w:t>I VERIFICĂRILE SUPRAVEGHEATE ALE MIJLOCULUI DE MĂSURARE LA INTERVALE ALEATORII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tabs>
          <w:tab w:val="left" w:pos="993"/>
        </w:tabs>
        <w:spacing w:before="0" w:beforeAutospacing="0" w:after="0" w:afterAutospacing="0"/>
        <w:ind w:firstLine="709"/>
        <w:jc w:val="both"/>
        <w:rPr>
          <w:color w:val="000000"/>
          <w:sz w:val="28"/>
          <w:szCs w:val="28"/>
          <w:lang w:val="ro-RO"/>
        </w:rPr>
      </w:pPr>
      <w:r w:rsidRPr="00B308D2">
        <w:rPr>
          <w:color w:val="000000"/>
          <w:sz w:val="28"/>
          <w:szCs w:val="28"/>
          <w:lang w:val="ro-RO"/>
        </w:rPr>
        <w:t>1. Conformitatea cu tipul bazată pe controlul intern al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verificările supravegheate ale mijlocului de măsurare la intervale aleatorii este acea parte dintr-o procedură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2-10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 xml:space="preserve">i declară pe răspunderea sa exclusivă că mijloacele de măsurare în cauză sînt conforme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îndeplinesc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tabs>
          <w:tab w:val="left" w:pos="993"/>
        </w:tabs>
        <w:spacing w:before="0" w:beforeAutospacing="0" w:after="0" w:afterAutospacing="0"/>
        <w:ind w:firstLine="709"/>
        <w:jc w:val="both"/>
        <w:rPr>
          <w:color w:val="000000"/>
          <w:sz w:val="28"/>
          <w:szCs w:val="28"/>
          <w:lang w:val="ro-RO"/>
        </w:rPr>
      </w:pPr>
    </w:p>
    <w:p w:rsidR="00B308D2" w:rsidRPr="00B308D2" w:rsidRDefault="00B308D2" w:rsidP="00B308D2">
      <w:pPr>
        <w:pStyle w:val="1"/>
        <w:tabs>
          <w:tab w:val="left" w:pos="993"/>
        </w:tabs>
        <w:spacing w:before="0" w:beforeAutospacing="0" w:after="0" w:afterAutospacing="0"/>
        <w:ind w:firstLine="709"/>
        <w:jc w:val="both"/>
        <w:rPr>
          <w:color w:val="000000"/>
          <w:sz w:val="28"/>
          <w:szCs w:val="28"/>
          <w:lang w:val="ro-RO"/>
        </w:rPr>
      </w:pPr>
    </w:p>
    <w:p w:rsidR="00B308D2" w:rsidRPr="00B308D2" w:rsidRDefault="00B308D2" w:rsidP="00B308D2">
      <w:pPr>
        <w:pStyle w:val="1"/>
        <w:tabs>
          <w:tab w:val="left" w:pos="993"/>
        </w:tabs>
        <w:spacing w:before="0" w:beforeAutospacing="0" w:after="0" w:afterAutospacing="0"/>
        <w:ind w:firstLine="709"/>
        <w:jc w:val="both"/>
        <w:rPr>
          <w:color w:val="000000"/>
          <w:sz w:val="28"/>
          <w:szCs w:val="28"/>
          <w:lang w:val="ro-RO"/>
        </w:rPr>
      </w:pPr>
    </w:p>
    <w:p w:rsidR="00B308D2" w:rsidRPr="00B308D2" w:rsidRDefault="00B308D2" w:rsidP="00B308D2">
      <w:pPr>
        <w:pStyle w:val="ti-grseq-1"/>
        <w:tabs>
          <w:tab w:val="left" w:pos="993"/>
        </w:tabs>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 xml:space="preserve">i monitorizarea acestuia să asigure conformitatea mijloacelor de măsurare fabricate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lastRenderedPageBreak/>
        <w:t xml:space="preserve">3. </w:t>
      </w:r>
      <w:r w:rsidRPr="00B308D2">
        <w:rPr>
          <w:rStyle w:val="bold"/>
          <w:bCs/>
          <w:color w:val="000000"/>
          <w:sz w:val="28"/>
          <w:szCs w:val="28"/>
          <w:lang w:val="ro-RO"/>
        </w:rPr>
        <w:t>Controlul mijloacelor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La alegerea producătorului, fie un organism intern acreditat, fie un organism notificat ales de producător realizează controlul mijloacelor de măsurare sau dispune efectuarea controlului la intervale aleatorii determinate de el, pentru verificarea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controlului intern al mijloacelor de măsurare, </w:t>
      </w:r>
      <w:r w:rsidRPr="00B308D2">
        <w:rPr>
          <w:rFonts w:ascii="Cambria Math" w:hAnsi="Cambria Math" w:cs="Cambria Math"/>
          <w:color w:val="000000"/>
          <w:sz w:val="28"/>
          <w:szCs w:val="28"/>
          <w:lang w:val="ro-RO"/>
        </w:rPr>
        <w:t>ț</w:t>
      </w:r>
      <w:r w:rsidRPr="00B308D2">
        <w:rPr>
          <w:color w:val="000000"/>
          <w:sz w:val="28"/>
          <w:szCs w:val="28"/>
          <w:lang w:val="ro-RO"/>
        </w:rPr>
        <w:t xml:space="preserve">inînd seama de complexitatea tehnologică a mijloacelor de măsurare </w:t>
      </w:r>
      <w:r w:rsidRPr="00B308D2">
        <w:rPr>
          <w:rFonts w:ascii="Cambria Math" w:hAnsi="Cambria Math" w:cs="Cambria Math"/>
          <w:color w:val="000000"/>
          <w:sz w:val="28"/>
          <w:szCs w:val="28"/>
          <w:lang w:val="ro-RO"/>
        </w:rPr>
        <w:t>ș</w:t>
      </w:r>
      <w:r w:rsidRPr="00B308D2">
        <w:rPr>
          <w:color w:val="000000"/>
          <w:sz w:val="28"/>
          <w:szCs w:val="28"/>
          <w:lang w:val="ro-RO"/>
        </w:rPr>
        <w:t>i de volumul produc</w:t>
      </w:r>
      <w:r w:rsidRPr="00B308D2">
        <w:rPr>
          <w:rFonts w:ascii="Cambria Math" w:hAnsi="Cambria Math" w:cs="Cambria Math"/>
          <w:color w:val="000000"/>
          <w:sz w:val="28"/>
          <w:szCs w:val="28"/>
          <w:lang w:val="ro-RO"/>
        </w:rPr>
        <w:t>ț</w:t>
      </w:r>
      <w:r w:rsidRPr="00B308D2">
        <w:rPr>
          <w:color w:val="000000"/>
          <w:sz w:val="28"/>
          <w:szCs w:val="28"/>
          <w:lang w:val="ro-RO"/>
        </w:rPr>
        <w:t>iei. Se examinează un e</w:t>
      </w:r>
      <w:r w:rsidRPr="00B308D2">
        <w:rPr>
          <w:rFonts w:ascii="Cambria Math" w:hAnsi="Cambria Math" w:cs="Cambria Math"/>
          <w:color w:val="000000"/>
          <w:sz w:val="28"/>
          <w:szCs w:val="28"/>
          <w:lang w:val="ro-RO"/>
        </w:rPr>
        <w:t>ș</w:t>
      </w:r>
      <w:r w:rsidRPr="00B308D2">
        <w:rPr>
          <w:color w:val="000000"/>
          <w:sz w:val="28"/>
          <w:szCs w:val="28"/>
          <w:lang w:val="ro-RO"/>
        </w:rPr>
        <w:t>antion adecvat al mijlocului de măsurare finit, prelevate la fa</w:t>
      </w:r>
      <w:r w:rsidRPr="00B308D2">
        <w:rPr>
          <w:rFonts w:ascii="Cambria Math" w:hAnsi="Cambria Math" w:cs="Cambria Math"/>
          <w:color w:val="000000"/>
          <w:sz w:val="28"/>
          <w:szCs w:val="28"/>
          <w:lang w:val="ro-RO"/>
        </w:rPr>
        <w:t>ț</w:t>
      </w:r>
      <w:r w:rsidRPr="00B308D2">
        <w:rPr>
          <w:color w:val="000000"/>
          <w:sz w:val="28"/>
          <w:szCs w:val="28"/>
          <w:lang w:val="ro-RO"/>
        </w:rPr>
        <w:t>a locului de către organismul intern acreditat sau organismul notificat înainte de a fi introduse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se efectuează testele corespunzătoare, astfel cum sînt men</w:t>
      </w:r>
      <w:r w:rsidRPr="00B308D2">
        <w:rPr>
          <w:rFonts w:ascii="Cambria Math" w:hAnsi="Cambria Math" w:cs="Cambria Math"/>
          <w:color w:val="000000"/>
          <w:sz w:val="28"/>
          <w:szCs w:val="28"/>
          <w:lang w:val="ro-RO"/>
        </w:rPr>
        <w:t>ț</w:t>
      </w:r>
      <w:r w:rsidRPr="00B308D2">
        <w:rPr>
          <w:color w:val="000000"/>
          <w:sz w:val="28"/>
          <w:szCs w:val="28"/>
          <w:lang w:val="ro-RO"/>
        </w:rPr>
        <w:t>ionate în păr</w:t>
      </w:r>
      <w:r w:rsidRPr="00B308D2">
        <w:rPr>
          <w:rFonts w:ascii="Cambria Math" w:hAnsi="Cambria Math" w:cs="Cambria Math"/>
          <w:color w:val="000000"/>
          <w:sz w:val="28"/>
          <w:szCs w:val="28"/>
          <w:lang w:val="ro-RO"/>
        </w:rPr>
        <w:t>ț</w:t>
      </w:r>
      <w:r w:rsidRPr="00B308D2">
        <w:rPr>
          <w:color w:val="000000"/>
          <w:sz w:val="28"/>
          <w:szCs w:val="28"/>
          <w:lang w:val="ro-RO"/>
        </w:rPr>
        <w:t xml:space="preserve">ile relevante ale standardelor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ale documentelor normative, </w:t>
      </w:r>
      <w:r w:rsidRPr="00B308D2">
        <w:rPr>
          <w:rFonts w:ascii="Cambria Math" w:hAnsi="Cambria Math" w:cs="Cambria Math"/>
          <w:color w:val="000000"/>
          <w:sz w:val="28"/>
          <w:szCs w:val="28"/>
          <w:lang w:val="ro-RO"/>
        </w:rPr>
        <w:t>ș</w:t>
      </w:r>
      <w:r w:rsidRPr="00B308D2">
        <w:rPr>
          <w:color w:val="000000"/>
          <w:sz w:val="28"/>
          <w:szCs w:val="28"/>
          <w:lang w:val="ro-RO"/>
        </w:rPr>
        <w:t>i/sau teste echivalente prevăzute în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avînd ca scop verificarea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mijlocului de măsurare cu tipul prezentat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relevante ale prezentei Reglementări tehnice.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Atunci cînd un e</w:t>
      </w:r>
      <w:r w:rsidRPr="00B308D2">
        <w:rPr>
          <w:rFonts w:ascii="Cambria Math" w:hAnsi="Cambria Math" w:cs="Cambria Math"/>
          <w:color w:val="000000"/>
          <w:sz w:val="28"/>
          <w:szCs w:val="28"/>
          <w:lang w:val="ro-RO"/>
        </w:rPr>
        <w:t>ș</w:t>
      </w:r>
      <w:r w:rsidRPr="00B308D2">
        <w:rPr>
          <w:color w:val="000000"/>
          <w:sz w:val="28"/>
          <w:szCs w:val="28"/>
          <w:lang w:val="ro-RO"/>
        </w:rPr>
        <w:t>antion nu este conform cu nivelul de calitate acceptabil, organismul intern acreditat sau organismul notificat ia măsurile care se impun.</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Procedura de e</w:t>
      </w:r>
      <w:r w:rsidRPr="00B308D2">
        <w:rPr>
          <w:rFonts w:ascii="Cambria Math" w:hAnsi="Cambria Math" w:cs="Cambria Math"/>
          <w:color w:val="000000"/>
          <w:sz w:val="28"/>
          <w:szCs w:val="28"/>
          <w:lang w:val="ro-RO"/>
        </w:rPr>
        <w:t>ș</w:t>
      </w:r>
      <w:r w:rsidRPr="00B308D2">
        <w:rPr>
          <w:color w:val="000000"/>
          <w:sz w:val="28"/>
          <w:szCs w:val="28"/>
          <w:lang w:val="ro-RO"/>
        </w:rPr>
        <w:t>antionare necesară pentru aprobare este menită să stabilească dacă procesul de fabrica</w:t>
      </w:r>
      <w:r w:rsidRPr="00B308D2">
        <w:rPr>
          <w:rFonts w:ascii="Cambria Math" w:hAnsi="Cambria Math" w:cs="Cambria Math"/>
          <w:color w:val="000000"/>
          <w:sz w:val="28"/>
          <w:szCs w:val="28"/>
          <w:lang w:val="ro-RO"/>
        </w:rPr>
        <w:t>ț</w:t>
      </w:r>
      <w:r w:rsidRPr="00B308D2">
        <w:rPr>
          <w:color w:val="000000"/>
          <w:sz w:val="28"/>
          <w:szCs w:val="28"/>
          <w:lang w:val="ro-RO"/>
        </w:rPr>
        <w:t>ie a mijlocului de măsurare respectiv se încadrează în limitele acceptabile, în vederea garantării conformită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În cazul în care testele sînt efectuate de către un organism notificat, producătorul, în cursul procesului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pe răspunderea organismului notificat sau recunoscut, aplică numărul de identificare al organismului notificat.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7.   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 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pe fiecare mijloc de măsurare care este conform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11.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7-10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D:   CONFORMITATEA CU TIPUL BAZATĂ PE ASIGURAREA CALITĂ</w:t>
      </w:r>
      <w:r w:rsidRPr="00B308D2">
        <w:rPr>
          <w:rFonts w:ascii="Cambria Math" w:hAnsi="Cambria Math" w:cs="Cambria Math"/>
          <w:b/>
          <w:bCs/>
          <w:color w:val="000000"/>
          <w:sz w:val="28"/>
          <w:szCs w:val="28"/>
          <w:lang w:val="ro-RO"/>
        </w:rPr>
        <w:t>Ț</w:t>
      </w:r>
      <w:r w:rsidRPr="00B308D2">
        <w:rPr>
          <w:b/>
          <w:bCs/>
          <w:color w:val="000000"/>
          <w:sz w:val="28"/>
          <w:szCs w:val="28"/>
          <w:lang w:val="ro-RO"/>
        </w:rPr>
        <w:t>II PROCESULUI DE PRODUC</w:t>
      </w:r>
      <w:r w:rsidRPr="00B308D2">
        <w:rPr>
          <w:rFonts w:ascii="Cambria Math" w:hAnsi="Cambria Math" w:cs="Cambria Math"/>
          <w:b/>
          <w:bCs/>
          <w:color w:val="000000"/>
          <w:sz w:val="28"/>
          <w:szCs w:val="28"/>
          <w:lang w:val="ro-RO"/>
        </w:rPr>
        <w:t>Ț</w:t>
      </w:r>
      <w:r w:rsidRPr="00B308D2">
        <w:rPr>
          <w:b/>
          <w:bCs/>
          <w:color w:val="000000"/>
          <w:sz w:val="28"/>
          <w:szCs w:val="28"/>
          <w:lang w:val="ro-RO"/>
        </w:rPr>
        <w:t>IE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cu tipul bazată pe asigurarea calită</w:t>
      </w:r>
      <w:r w:rsidRPr="00B308D2">
        <w:rPr>
          <w:rFonts w:ascii="Cambria Math" w:hAnsi="Cambria Math" w:cs="Cambria Math"/>
          <w:color w:val="000000"/>
          <w:sz w:val="28"/>
          <w:szCs w:val="28"/>
          <w:lang w:val="ro-RO"/>
        </w:rPr>
        <w:t>ț</w:t>
      </w:r>
      <w:r w:rsidRPr="00B308D2">
        <w:rPr>
          <w:color w:val="000000"/>
          <w:sz w:val="28"/>
          <w:szCs w:val="28"/>
          <w:lang w:val="ro-RO"/>
        </w:rPr>
        <w:t>ii procesului de produc</w:t>
      </w:r>
      <w:r w:rsidRPr="00B308D2">
        <w:rPr>
          <w:rFonts w:ascii="Cambria Math" w:hAnsi="Cambria Math" w:cs="Cambria Math"/>
          <w:color w:val="000000"/>
          <w:sz w:val="28"/>
          <w:szCs w:val="28"/>
          <w:lang w:val="ro-RO"/>
        </w:rPr>
        <w:t>ț</w:t>
      </w:r>
      <w:r w:rsidRPr="00B308D2">
        <w:rPr>
          <w:color w:val="000000"/>
          <w:sz w:val="28"/>
          <w:szCs w:val="28"/>
          <w:lang w:val="ro-RO"/>
        </w:rPr>
        <w:t>ie este acea parte din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w:t>
      </w:r>
      <w:r w:rsidRPr="00B308D2">
        <w:rPr>
          <w:rFonts w:ascii="Cambria Math" w:hAnsi="Cambria Math" w:cs="Cambria Math"/>
          <w:color w:val="000000"/>
          <w:sz w:val="28"/>
          <w:szCs w:val="28"/>
          <w:lang w:val="ro-RO"/>
        </w:rPr>
        <w:t>ș</w:t>
      </w:r>
      <w:r w:rsidRPr="00B308D2">
        <w:rPr>
          <w:color w:val="000000"/>
          <w:sz w:val="28"/>
          <w:szCs w:val="28"/>
          <w:lang w:val="ro-RO"/>
        </w:rPr>
        <w:t xml:space="preserve">i 20-23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 xml:space="preserve">i declară pe răspunderea sa exclusivă că mijloacele de măsurare în cauză sînt în conformitate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utilizează un sistem de calitate certificat pentru produc</w:t>
      </w:r>
      <w:r w:rsidRPr="00B308D2">
        <w:rPr>
          <w:rFonts w:ascii="Cambria Math" w:hAnsi="Cambria Math" w:cs="Cambria Math"/>
          <w:color w:val="000000"/>
          <w:sz w:val="28"/>
          <w:szCs w:val="28"/>
          <w:lang w:val="ro-RO"/>
        </w:rPr>
        <w:t>ț</w:t>
      </w:r>
      <w:r w:rsidRPr="00B308D2">
        <w:rPr>
          <w:color w:val="000000"/>
          <w:sz w:val="28"/>
          <w:szCs w:val="28"/>
          <w:lang w:val="ro-RO"/>
        </w:rPr>
        <w:t>ie,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în cauză, a</w:t>
      </w:r>
      <w:r w:rsidRPr="00B308D2">
        <w:rPr>
          <w:rFonts w:ascii="Cambria Math" w:hAnsi="Cambria Math" w:cs="Cambria Math"/>
          <w:color w:val="000000"/>
          <w:sz w:val="28"/>
          <w:szCs w:val="28"/>
          <w:lang w:val="ro-RO"/>
        </w:rPr>
        <w:t>ș</w:t>
      </w:r>
      <w:r w:rsidRPr="00B308D2">
        <w:rPr>
          <w:color w:val="000000"/>
          <w:sz w:val="28"/>
          <w:szCs w:val="28"/>
          <w:lang w:val="ro-RO"/>
        </w:rPr>
        <w:t xml:space="preserve">a cum se prevede la punctele 3-15 din prezentul modul, </w:t>
      </w:r>
      <w:r w:rsidRPr="00B308D2">
        <w:rPr>
          <w:rFonts w:ascii="Cambria Math" w:hAnsi="Cambria Math" w:cs="Cambria Math"/>
          <w:color w:val="000000"/>
          <w:sz w:val="28"/>
          <w:szCs w:val="28"/>
          <w:lang w:val="ro-RO"/>
        </w:rPr>
        <w:t>ș</w:t>
      </w:r>
      <w:r w:rsidRPr="00B308D2">
        <w:rPr>
          <w:color w:val="000000"/>
          <w:sz w:val="28"/>
          <w:szCs w:val="28"/>
          <w:lang w:val="ro-RO"/>
        </w:rPr>
        <w:t>i este supus supravegherii prevăzute la punctele 16-19 din prezentul modul.</w:t>
      </w:r>
    </w:p>
    <w:p w:rsidR="00B308D2" w:rsidRPr="00B308D2" w:rsidRDefault="00B308D2" w:rsidP="00B308D2">
      <w:pPr>
        <w:pStyle w:val="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său de calitate pentru mijloacele de măsurare în cauză.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Cererea cuprinde:</w:t>
      </w:r>
    </w:p>
    <w:p w:rsidR="00B308D2" w:rsidRPr="00B308D2" w:rsidRDefault="00B308D2" w:rsidP="00B308D2">
      <w:pPr>
        <w:pStyle w:val="ti-grseq-1"/>
        <w:numPr>
          <w:ilvl w:val="0"/>
          <w:numId w:val="4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numPr>
          <w:ilvl w:val="0"/>
          <w:numId w:val="4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scrisă care atestă că aceea</w:t>
      </w:r>
      <w:r w:rsidRPr="00B308D2">
        <w:rPr>
          <w:rFonts w:ascii="Cambria Math" w:hAnsi="Cambria Math" w:cs="Cambria Math"/>
          <w:color w:val="000000"/>
          <w:sz w:val="28"/>
          <w:szCs w:val="28"/>
          <w:lang w:val="ro-RO"/>
        </w:rPr>
        <w:t>ș</w:t>
      </w:r>
      <w:r w:rsidRPr="00B308D2">
        <w:rPr>
          <w:color w:val="000000"/>
          <w:sz w:val="28"/>
          <w:szCs w:val="28"/>
          <w:lang w:val="ro-RO"/>
        </w:rPr>
        <w:t xml:space="preserve">i cerere nu a mai fost depusă </w:t>
      </w:r>
      <w:r w:rsidRPr="00B308D2">
        <w:rPr>
          <w:rFonts w:ascii="Cambria Math" w:hAnsi="Cambria Math" w:cs="Cambria Math"/>
          <w:color w:val="000000"/>
          <w:sz w:val="28"/>
          <w:szCs w:val="28"/>
          <w:lang w:val="ro-RO"/>
        </w:rPr>
        <w:t>ș</w:t>
      </w:r>
      <w:r w:rsidRPr="00B308D2">
        <w:rPr>
          <w:color w:val="000000"/>
          <w:sz w:val="28"/>
          <w:szCs w:val="28"/>
          <w:lang w:val="ro-RO"/>
        </w:rPr>
        <w:t>i la alt organism notificat sau recunoscut;</w:t>
      </w:r>
    </w:p>
    <w:p w:rsidR="00B308D2" w:rsidRPr="00B308D2" w:rsidRDefault="00B308D2" w:rsidP="00B308D2">
      <w:pPr>
        <w:pStyle w:val="ti-grseq-1"/>
        <w:numPr>
          <w:ilvl w:val="0"/>
          <w:numId w:val="4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pentru categoria de mijloace de măsurare în cauză;</w:t>
      </w:r>
    </w:p>
    <w:p w:rsidR="00B308D2" w:rsidRPr="00B308D2" w:rsidRDefault="00B308D2" w:rsidP="00B308D2">
      <w:pPr>
        <w:pStyle w:val="ti-grseq-1"/>
        <w:numPr>
          <w:ilvl w:val="0"/>
          <w:numId w:val="4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referitoare la sistemul de calitate; </w:t>
      </w:r>
    </w:p>
    <w:p w:rsidR="00B308D2" w:rsidRPr="00B308D2" w:rsidRDefault="00B308D2" w:rsidP="00B308D2">
      <w:pPr>
        <w:pStyle w:val="ti-grseq-1"/>
        <w:numPr>
          <w:ilvl w:val="0"/>
          <w:numId w:val="4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a tipului omologat </w:t>
      </w:r>
      <w:r w:rsidRPr="00B308D2">
        <w:rPr>
          <w:rFonts w:ascii="Cambria Math" w:hAnsi="Cambria Math" w:cs="Cambria Math"/>
          <w:color w:val="000000"/>
          <w:sz w:val="28"/>
          <w:szCs w:val="28"/>
          <w:lang w:val="ro-RO"/>
        </w:rPr>
        <w:t>ș</w:t>
      </w:r>
      <w:r w:rsidRPr="00B308D2">
        <w:rPr>
          <w:color w:val="000000"/>
          <w:sz w:val="28"/>
          <w:szCs w:val="28"/>
          <w:lang w:val="ro-RO"/>
        </w:rPr>
        <w:t>i o copie a certificatului de examinare CE de tip.</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5. Sistemul de calitate asigură faptul că mijloacele de măsurare sînt conforme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Această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 privind sistemul de calitate 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 a obiectivelor privind calitatea </w:t>
      </w:r>
      <w:r w:rsidRPr="00B308D2">
        <w:rPr>
          <w:rFonts w:ascii="Cambria Math" w:hAnsi="Cambria Math" w:cs="Cambria Math"/>
          <w:color w:val="000000"/>
          <w:sz w:val="28"/>
          <w:szCs w:val="28"/>
          <w:lang w:val="ro-RO"/>
        </w:rPr>
        <w:t>ș</w:t>
      </w:r>
      <w:r w:rsidRPr="00B308D2">
        <w:rPr>
          <w:color w:val="000000"/>
          <w:sz w:val="28"/>
          <w:szCs w:val="28"/>
          <w:lang w:val="ro-RO"/>
        </w:rPr>
        <w:t>i a structurii organizatorice, a responsabilită</w:t>
      </w:r>
      <w:r w:rsidRPr="00B308D2">
        <w:rPr>
          <w:rFonts w:ascii="Cambria Math" w:hAnsi="Cambria Math" w:cs="Cambria Math"/>
          <w:color w:val="000000"/>
          <w:sz w:val="28"/>
          <w:szCs w:val="28"/>
          <w:lang w:val="ro-RO"/>
        </w:rPr>
        <w:t>ț</w:t>
      </w:r>
      <w:r w:rsidRPr="00B308D2">
        <w:rPr>
          <w:color w:val="000000"/>
          <w:sz w:val="28"/>
          <w:szCs w:val="28"/>
          <w:lang w:val="ro-RO"/>
        </w:rPr>
        <w:t xml:space="preserve">ilor </w:t>
      </w:r>
      <w:r w:rsidRPr="00B308D2">
        <w:rPr>
          <w:rFonts w:ascii="Cambria Math" w:hAnsi="Cambria Math" w:cs="Cambria Math"/>
          <w:color w:val="000000"/>
          <w:sz w:val="28"/>
          <w:szCs w:val="28"/>
          <w:lang w:val="ro-RO"/>
        </w:rPr>
        <w:t>ș</w:t>
      </w:r>
      <w:r w:rsidRPr="00B308D2">
        <w:rPr>
          <w:color w:val="000000"/>
          <w:sz w:val="28"/>
          <w:szCs w:val="28"/>
          <w:lang w:val="ro-RO"/>
        </w:rPr>
        <w:t>i a atribu</w:t>
      </w:r>
      <w:r w:rsidRPr="00B308D2">
        <w:rPr>
          <w:rFonts w:ascii="Cambria Math" w:hAnsi="Cambria Math" w:cs="Cambria Math"/>
          <w:color w:val="000000"/>
          <w:sz w:val="28"/>
          <w:szCs w:val="28"/>
          <w:lang w:val="ro-RO"/>
        </w:rPr>
        <w:t>ț</w:t>
      </w:r>
      <w:r w:rsidRPr="00B308D2">
        <w:rPr>
          <w:color w:val="000000"/>
          <w:sz w:val="28"/>
          <w:szCs w:val="28"/>
          <w:lang w:val="ro-RO"/>
        </w:rPr>
        <w:t>iilor conducerii cu privire la calitatea produsului;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2) a tehnicilor de produc</w:t>
      </w:r>
      <w:r w:rsidRPr="00B308D2">
        <w:rPr>
          <w:rFonts w:ascii="Cambria Math" w:hAnsi="Cambria Math" w:cs="Cambria Math"/>
          <w:color w:val="000000"/>
          <w:sz w:val="28"/>
          <w:szCs w:val="28"/>
          <w:lang w:val="ro-RO"/>
        </w:rPr>
        <w:t>ț</w:t>
      </w:r>
      <w:r w:rsidRPr="00B308D2">
        <w:rPr>
          <w:color w:val="000000"/>
          <w:sz w:val="28"/>
          <w:szCs w:val="28"/>
          <w:lang w:val="ro-RO"/>
        </w:rPr>
        <w:t>ie, de control al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de asigurare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corespunzătoare, a proceselor </w:t>
      </w:r>
      <w:r w:rsidRPr="00B308D2">
        <w:rPr>
          <w:rFonts w:ascii="Cambria Math" w:hAnsi="Cambria Math" w:cs="Cambria Math"/>
          <w:color w:val="000000"/>
          <w:sz w:val="28"/>
          <w:szCs w:val="28"/>
          <w:lang w:val="ro-RO"/>
        </w:rPr>
        <w:t>ș</w:t>
      </w:r>
      <w:r w:rsidRPr="00B308D2">
        <w:rPr>
          <w:color w:val="000000"/>
          <w:sz w:val="28"/>
          <w:szCs w:val="28"/>
          <w:lang w:val="ro-RO"/>
        </w:rPr>
        <w:t>i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3) a examinărilor </w:t>
      </w:r>
      <w:r w:rsidRPr="00B308D2">
        <w:rPr>
          <w:rFonts w:ascii="Cambria Math" w:hAnsi="Cambria Math" w:cs="Cambria Math"/>
          <w:color w:val="000000"/>
          <w:sz w:val="28"/>
          <w:szCs w:val="28"/>
          <w:lang w:val="ro-RO"/>
        </w:rPr>
        <w:t>ș</w:t>
      </w:r>
      <w:r w:rsidRPr="00B308D2">
        <w:rPr>
          <w:color w:val="000000"/>
          <w:sz w:val="28"/>
          <w:szCs w:val="28"/>
          <w:lang w:val="ro-RO"/>
        </w:rPr>
        <w:t xml:space="preserve">i a testelor care vor fi efectuate înaintea, în timpul </w:t>
      </w:r>
      <w:r w:rsidRPr="00B308D2">
        <w:rPr>
          <w:rFonts w:ascii="Cambria Math" w:hAnsi="Cambria Math" w:cs="Cambria Math"/>
          <w:color w:val="000000"/>
          <w:sz w:val="28"/>
          <w:szCs w:val="28"/>
          <w:lang w:val="ro-RO"/>
        </w:rPr>
        <w:t>ș</w:t>
      </w:r>
      <w:r w:rsidRPr="00B308D2">
        <w:rPr>
          <w:color w:val="000000"/>
          <w:sz w:val="28"/>
          <w:szCs w:val="28"/>
          <w:lang w:val="ro-RO"/>
        </w:rPr>
        <w:t>i după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 precum </w:t>
      </w:r>
      <w:r w:rsidRPr="00B308D2">
        <w:rPr>
          <w:rFonts w:ascii="Cambria Math" w:hAnsi="Cambria Math" w:cs="Cambria Math"/>
          <w:color w:val="000000"/>
          <w:sz w:val="28"/>
          <w:szCs w:val="28"/>
          <w:lang w:val="ro-RO"/>
        </w:rPr>
        <w:t>ș</w:t>
      </w:r>
      <w:r w:rsidRPr="00B308D2">
        <w:rPr>
          <w:color w:val="000000"/>
          <w:sz w:val="28"/>
          <w:szCs w:val="28"/>
          <w:lang w:val="ro-RO"/>
        </w:rPr>
        <w:t>i a frecven</w:t>
      </w:r>
      <w:r w:rsidRPr="00B308D2">
        <w:rPr>
          <w:rFonts w:ascii="Cambria Math" w:hAnsi="Cambria Math" w:cs="Cambria Math"/>
          <w:color w:val="000000"/>
          <w:sz w:val="28"/>
          <w:szCs w:val="28"/>
          <w:lang w:val="ro-RO"/>
        </w:rPr>
        <w:t>ț</w:t>
      </w:r>
      <w:r w:rsidRPr="00B308D2">
        <w:rPr>
          <w:color w:val="000000"/>
          <w:sz w:val="28"/>
          <w:szCs w:val="28"/>
          <w:lang w:val="ro-RO"/>
        </w:rPr>
        <w:t>ei efectuării acestora;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a documentelor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 etc.;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5) a mijloacelor de supraveghere a atingerii nivelului de calitate a produsului </w:t>
      </w:r>
      <w:r w:rsidRPr="00B308D2">
        <w:rPr>
          <w:rFonts w:ascii="Cambria Math" w:hAnsi="Cambria Math" w:cs="Cambria Math"/>
          <w:color w:val="000000"/>
          <w:sz w:val="28"/>
          <w:szCs w:val="28"/>
          <w:lang w:val="ro-RO"/>
        </w:rPr>
        <w:t>ș</w:t>
      </w:r>
      <w:r w:rsidRPr="00B308D2">
        <w:rPr>
          <w:color w:val="000000"/>
          <w:sz w:val="28"/>
          <w:szCs w:val="28"/>
          <w:lang w:val="ro-RO"/>
        </w:rPr>
        <w:t>i a func</w:t>
      </w:r>
      <w:r w:rsidRPr="00B308D2">
        <w:rPr>
          <w:rFonts w:ascii="Cambria Math" w:hAnsi="Cambria Math" w:cs="Cambria Math"/>
          <w:color w:val="000000"/>
          <w:sz w:val="28"/>
          <w:szCs w:val="28"/>
          <w:lang w:val="ro-RO"/>
        </w:rPr>
        <w:t>ț</w:t>
      </w:r>
      <w:r w:rsidRPr="00B308D2">
        <w:rPr>
          <w:color w:val="000000"/>
          <w:sz w:val="28"/>
          <w:szCs w:val="28"/>
          <w:lang w:val="ro-RO"/>
        </w:rPr>
        <w:t>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5-7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Acesta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evaluare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privind cerin</w:t>
      </w:r>
      <w:r w:rsidRPr="00B308D2">
        <w:rPr>
          <w:rFonts w:ascii="Cambria Math" w:hAnsi="Cambria Math" w:cs="Cambria Math"/>
          <w:color w:val="000000"/>
          <w:sz w:val="28"/>
          <w:szCs w:val="28"/>
          <w:lang w:val="ro-RO"/>
        </w:rPr>
        <w:t>ț</w:t>
      </w:r>
      <w:r w:rsidRPr="00B308D2">
        <w:rPr>
          <w:color w:val="000000"/>
          <w:sz w:val="28"/>
          <w:szCs w:val="28"/>
          <w:lang w:val="ro-RO"/>
        </w:rPr>
        <w:t>ele aplicabile ale prezentei Reglementări tehnice.  Auditul include o vizită de evaluare la sediul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Echipa de audit analizează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4 subpunctul 5) din prezentul modul pentru verificarea capacită</w:t>
      </w:r>
      <w:r w:rsidRPr="00B308D2">
        <w:rPr>
          <w:rFonts w:ascii="Cambria Math" w:hAnsi="Cambria Math" w:cs="Cambria Math"/>
          <w:color w:val="000000"/>
          <w:sz w:val="28"/>
          <w:szCs w:val="28"/>
          <w:lang w:val="ro-RO"/>
        </w:rPr>
        <w:t>ț</w:t>
      </w:r>
      <w:r w:rsidRPr="00B308D2">
        <w:rPr>
          <w:color w:val="000000"/>
          <w:sz w:val="28"/>
          <w:szCs w:val="28"/>
          <w:lang w:val="ro-RO"/>
        </w:rPr>
        <w:t>ii producătorului de a identifica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ale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de a realiza examinările necesare în scopul de a asigura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respective.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Decizia este comunicată producătorului. Notificarea conţine concluziile procesului de audit şi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Producătorul se angajează să îndeplinească obligaţiile impuse de sistemul de calitate certificat şi să îl menţină adecvat şi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Organismul notificat evaluează orice modificare propusă şi decide dacă sistemul de calitate modificat continuă să îndeplinească cerinţele menţionate la punctele 5-7 din prezentul modul sau este necesară o reevaluare.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15. Decizia acestuia se notifică producătorului. Notificarea conţine concluziile controlului şi decizia justificată a evaluării.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16.   </w:t>
      </w:r>
      <w:r w:rsidRPr="00B308D2">
        <w:rPr>
          <w:rStyle w:val="bold"/>
          <w:bCs/>
          <w:color w:val="000000"/>
          <w:sz w:val="28"/>
          <w:szCs w:val="28"/>
          <w:lang w:val="ro-RO"/>
        </w:rPr>
        <w:t xml:space="preserve">Supravegherea sub responsabilitatea organismului notificat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17. Producătorul permite, în scopul evaluării, accesul organismului notificat la locurile de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furnizîndu-i acestuia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în special: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privind sistemul de calitate;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2) documentele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18. 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w:t>
      </w:r>
      <w:r w:rsidRPr="00B308D2">
        <w:rPr>
          <w:rFonts w:ascii="Cambria Math" w:hAnsi="Cambria Math" w:cs="Cambria Math"/>
          <w:color w:val="000000"/>
          <w:sz w:val="28"/>
          <w:szCs w:val="28"/>
          <w:lang w:val="ro-RO"/>
        </w:rPr>
        <w:t>ș</w:t>
      </w:r>
      <w:r w:rsidRPr="00B308D2">
        <w:rPr>
          <w:color w:val="000000"/>
          <w:sz w:val="28"/>
          <w:szCs w:val="28"/>
          <w:lang w:val="ro-RO"/>
        </w:rPr>
        <w:t>i furnizează producătorului un raport de audit.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19. Organismul notificat efectuează vizite inopinate producătorului. În timpul unor astfel de vizite, organismul notificat poate efectua sau poate dispune efectuarea unor teste privind mijloacelor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Organismul notificat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 xml:space="preserve"> 20.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 la punctele 3 şi 4 din prezentul modul, numărul de identificare al acestuia pe fiecare mijloc de măsurare care este conform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21.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1"/>
        <w:spacing w:before="0" w:beforeAutospacing="0" w:after="0" w:afterAutospacing="0"/>
        <w:ind w:firstLine="709"/>
        <w:jc w:val="both"/>
        <w:rPr>
          <w:b/>
          <w:bCs/>
          <w:color w:val="000000"/>
          <w:sz w:val="28"/>
          <w:szCs w:val="28"/>
          <w:lang w:val="ro-RO"/>
        </w:rPr>
      </w:pPr>
      <w:r w:rsidRPr="00B308D2">
        <w:rPr>
          <w:color w:val="000000"/>
          <w:sz w:val="28"/>
          <w:szCs w:val="28"/>
          <w:lang w:val="ro-RO"/>
        </w:rPr>
        <w:t>23.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ind w:firstLine="709"/>
        <w:jc w:val="both"/>
        <w:rPr>
          <w:color w:val="000000"/>
          <w:sz w:val="28"/>
          <w:szCs w:val="28"/>
          <w:lang w:val="ro-RO"/>
        </w:rPr>
      </w:pPr>
      <w:r w:rsidRPr="00B308D2">
        <w:rPr>
          <w:color w:val="000000"/>
          <w:sz w:val="28"/>
          <w:szCs w:val="28"/>
          <w:lang w:val="ro-RO"/>
        </w:rPr>
        <w:t>24.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sau Agenţiei pentru Protecţia Consumatorilor, pe o perioadă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ia men</w:t>
      </w:r>
      <w:r w:rsidRPr="00B308D2">
        <w:rPr>
          <w:rFonts w:ascii="Cambria Math" w:hAnsi="Cambria Math" w:cs="Cambria Math"/>
          <w:color w:val="000000"/>
          <w:sz w:val="28"/>
          <w:szCs w:val="28"/>
          <w:lang w:val="ro-RO"/>
        </w:rPr>
        <w:t>ț</w:t>
      </w:r>
      <w:r w:rsidRPr="00B308D2">
        <w:rPr>
          <w:color w:val="000000"/>
          <w:sz w:val="28"/>
          <w:szCs w:val="28"/>
          <w:lang w:val="ro-RO"/>
        </w:rPr>
        <w:t>ionată la punctele 3 şi 4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13-15 din prezentul modul, în forma în care a fost aprobată;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3) 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sau recunoscut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13-15, 18 </w:t>
      </w:r>
      <w:r w:rsidRPr="00B308D2">
        <w:rPr>
          <w:rFonts w:ascii="Cambria Math" w:hAnsi="Cambria Math" w:cs="Cambria Math"/>
          <w:color w:val="000000"/>
          <w:sz w:val="28"/>
          <w:szCs w:val="28"/>
          <w:lang w:val="ro-RO"/>
        </w:rPr>
        <w:t>ș</w:t>
      </w:r>
      <w:r w:rsidRPr="00B308D2">
        <w:rPr>
          <w:color w:val="000000"/>
          <w:sz w:val="28"/>
          <w:szCs w:val="28"/>
          <w:lang w:val="ro-RO"/>
        </w:rPr>
        <w:t>i 19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25. Organismul notificat informează Ministerul Economiei referitor la aprobările privind sistemele de calitate eliberate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lista aprobărilor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26. 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 4, 13 şi 20-24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D1:   ASIGURAREA CALITĂ</w:t>
      </w:r>
      <w:r w:rsidRPr="00B308D2">
        <w:rPr>
          <w:rFonts w:ascii="Cambria Math" w:hAnsi="Cambria Math" w:cs="Cambria Math"/>
          <w:b/>
          <w:bCs/>
          <w:color w:val="000000"/>
          <w:sz w:val="28"/>
          <w:szCs w:val="28"/>
          <w:lang w:val="ro-RO"/>
        </w:rPr>
        <w:t>Ț</w:t>
      </w:r>
      <w:r w:rsidRPr="00B308D2">
        <w:rPr>
          <w:b/>
          <w:bCs/>
          <w:color w:val="000000"/>
          <w:sz w:val="28"/>
          <w:szCs w:val="28"/>
          <w:lang w:val="ro-RO"/>
        </w:rPr>
        <w:t>II PROCESULUI DE PRODUC</w:t>
      </w:r>
      <w:r w:rsidRPr="00B308D2">
        <w:rPr>
          <w:rFonts w:ascii="Cambria Math" w:hAnsi="Cambria Math" w:cs="Cambria Math"/>
          <w:b/>
          <w:bCs/>
          <w:color w:val="000000"/>
          <w:sz w:val="28"/>
          <w:szCs w:val="28"/>
          <w:lang w:val="ro-RO"/>
        </w:rPr>
        <w:t>Ț</w:t>
      </w:r>
      <w:r w:rsidRPr="00B308D2">
        <w:rPr>
          <w:b/>
          <w:bCs/>
          <w:color w:val="000000"/>
          <w:sz w:val="28"/>
          <w:szCs w:val="28"/>
          <w:lang w:val="ro-RO"/>
        </w:rPr>
        <w:t>IE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Asigurarea calită</w:t>
      </w:r>
      <w:r w:rsidRPr="00B308D2">
        <w:rPr>
          <w:rFonts w:ascii="Cambria Math" w:hAnsi="Cambria Math" w:cs="Cambria Math"/>
          <w:color w:val="000000"/>
          <w:sz w:val="28"/>
          <w:szCs w:val="28"/>
          <w:lang w:val="ro-RO"/>
        </w:rPr>
        <w:t>ț</w:t>
      </w:r>
      <w:r w:rsidRPr="00B308D2">
        <w:rPr>
          <w:color w:val="000000"/>
          <w:sz w:val="28"/>
          <w:szCs w:val="28"/>
          <w:lang w:val="ro-RO"/>
        </w:rPr>
        <w:t>ii procesului de produc</w:t>
      </w:r>
      <w:r w:rsidRPr="00B308D2">
        <w:rPr>
          <w:rFonts w:ascii="Cambria Math" w:hAnsi="Cambria Math" w:cs="Cambria Math"/>
          <w:color w:val="000000"/>
          <w:sz w:val="28"/>
          <w:szCs w:val="28"/>
          <w:lang w:val="ro-RO"/>
        </w:rPr>
        <w:t>ț</w:t>
      </w:r>
      <w:r w:rsidRPr="00B308D2">
        <w:rPr>
          <w:color w:val="000000"/>
          <w:sz w:val="28"/>
          <w:szCs w:val="28"/>
          <w:lang w:val="ro-RO"/>
        </w:rPr>
        <w:t>ie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4 </w:t>
      </w:r>
      <w:r w:rsidRPr="00B308D2">
        <w:rPr>
          <w:rFonts w:ascii="Cambria Math" w:hAnsi="Cambria Math" w:cs="Cambria Math"/>
          <w:color w:val="000000"/>
          <w:sz w:val="28"/>
          <w:szCs w:val="28"/>
          <w:lang w:val="ro-RO"/>
        </w:rPr>
        <w:t>ș</w:t>
      </w:r>
      <w:r w:rsidRPr="00B308D2">
        <w:rPr>
          <w:color w:val="000000"/>
          <w:sz w:val="28"/>
          <w:szCs w:val="28"/>
          <w:lang w:val="ro-RO"/>
        </w:rPr>
        <w:t xml:space="preserve">i 22-25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mijloacele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Documenta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ia tehnică descrisă la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Producătorul men</w:t>
      </w:r>
      <w:r w:rsidRPr="00B308D2">
        <w:rPr>
          <w:rFonts w:ascii="Cambria Math" w:hAnsi="Cambria Math" w:cs="Cambria Math"/>
          <w:color w:val="000000"/>
          <w:sz w:val="28"/>
          <w:szCs w:val="28"/>
          <w:lang w:val="ro-RO"/>
        </w:rPr>
        <w:t>ț</w:t>
      </w:r>
      <w:r w:rsidRPr="00B308D2">
        <w:rPr>
          <w:color w:val="000000"/>
          <w:sz w:val="28"/>
          <w:szCs w:val="28"/>
          <w:lang w:val="ro-RO"/>
        </w:rPr>
        <w:t>ine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dispoziţia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utilizează un sistem de calitate certificat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în cauză, a</w:t>
      </w:r>
      <w:r w:rsidRPr="00B308D2">
        <w:rPr>
          <w:rFonts w:ascii="Cambria Math" w:hAnsi="Cambria Math" w:cs="Cambria Math"/>
          <w:color w:val="000000"/>
          <w:sz w:val="28"/>
          <w:szCs w:val="28"/>
          <w:lang w:val="ro-RO"/>
        </w:rPr>
        <w:t>ș</w:t>
      </w:r>
      <w:r w:rsidRPr="00B308D2">
        <w:rPr>
          <w:color w:val="000000"/>
          <w:sz w:val="28"/>
          <w:szCs w:val="28"/>
          <w:lang w:val="ro-RO"/>
        </w:rPr>
        <w:t xml:space="preserve">a cum se prevede la punctele 5-17, </w:t>
      </w:r>
      <w:r w:rsidRPr="00B308D2">
        <w:rPr>
          <w:rFonts w:ascii="Cambria Math" w:hAnsi="Cambria Math" w:cs="Cambria Math"/>
          <w:color w:val="000000"/>
          <w:sz w:val="28"/>
          <w:szCs w:val="28"/>
          <w:lang w:val="ro-RO"/>
        </w:rPr>
        <w:t>ș</w:t>
      </w:r>
      <w:r w:rsidRPr="00B308D2">
        <w:rPr>
          <w:color w:val="000000"/>
          <w:sz w:val="28"/>
          <w:szCs w:val="28"/>
          <w:lang w:val="ro-RO"/>
        </w:rPr>
        <w:t>i este supus supravegherii prevăzute la punctele 18-21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5.   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său de calitate pentru mijloacele de măsurare în cauză.</w:t>
      </w:r>
    </w:p>
    <w:p w:rsidR="00B308D2" w:rsidRPr="00B308D2" w:rsidRDefault="00B308D2" w:rsidP="00B308D2">
      <w:pPr>
        <w:pStyle w:val="1"/>
        <w:numPr>
          <w:ilvl w:val="0"/>
          <w:numId w:val="44"/>
        </w:numPr>
        <w:tabs>
          <w:tab w:val="left" w:pos="1134"/>
        </w:tabs>
        <w:spacing w:before="0" w:beforeAutospacing="0" w:after="0" w:afterAutospacing="0"/>
        <w:jc w:val="both"/>
        <w:rPr>
          <w:color w:val="000000"/>
          <w:sz w:val="28"/>
          <w:szCs w:val="28"/>
          <w:lang w:val="ro-RO"/>
        </w:rPr>
      </w:pPr>
      <w:r w:rsidRPr="00B308D2">
        <w:rPr>
          <w:color w:val="000000"/>
          <w:sz w:val="28"/>
          <w:szCs w:val="28"/>
          <w:lang w:val="ro-RO"/>
        </w:rPr>
        <w:t>Cererea cuprinde:</w:t>
      </w:r>
    </w:p>
    <w:p w:rsidR="00B308D2" w:rsidRPr="00B308D2" w:rsidRDefault="00B308D2" w:rsidP="00B308D2">
      <w:pPr>
        <w:pStyle w:val="ti-grseq-1"/>
        <w:numPr>
          <w:ilvl w:val="0"/>
          <w:numId w:val="2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numPr>
          <w:ilvl w:val="0"/>
          <w:numId w:val="2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declaraţia scrisă care atestă că această cerere nu a mai fost înaintată către nici un alt organism notificat;</w:t>
      </w:r>
    </w:p>
    <w:p w:rsidR="00B308D2" w:rsidRPr="00B308D2" w:rsidRDefault="00B308D2" w:rsidP="00B308D2">
      <w:pPr>
        <w:pStyle w:val="ti-grseq-1"/>
        <w:numPr>
          <w:ilvl w:val="0"/>
          <w:numId w:val="2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toate informaţiile relevante pentru categoria de mijloace de măsurare în cauză;</w:t>
      </w:r>
    </w:p>
    <w:p w:rsidR="00B308D2" w:rsidRPr="00B308D2" w:rsidRDefault="00B308D2" w:rsidP="00B308D2">
      <w:pPr>
        <w:pStyle w:val="ti-grseq-1"/>
        <w:numPr>
          <w:ilvl w:val="0"/>
          <w:numId w:val="2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documentaţia referitoare la sistemul de calitate;</w:t>
      </w:r>
    </w:p>
    <w:p w:rsidR="00B308D2" w:rsidRPr="00B308D2" w:rsidRDefault="00B308D2" w:rsidP="00B308D2">
      <w:pPr>
        <w:pStyle w:val="ti-grseq-1"/>
        <w:numPr>
          <w:ilvl w:val="0"/>
          <w:numId w:val="2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documentaţia tehnică menţionată la punctul 2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Sistemul de calitate asigură respectarea de către mijloacele de măsurare a cerin</w:t>
      </w:r>
      <w:r w:rsidRPr="00B308D2">
        <w:rPr>
          <w:rFonts w:ascii="Cambria Math" w:hAnsi="Cambria Math" w:cs="Cambria Math"/>
          <w:color w:val="000000"/>
          <w:sz w:val="28"/>
          <w:szCs w:val="28"/>
          <w:lang w:val="ro-RO"/>
        </w:rPr>
        <w:t>ț</w:t>
      </w:r>
      <w:r w:rsidRPr="00B308D2">
        <w:rPr>
          <w:color w:val="000000"/>
          <w:sz w:val="28"/>
          <w:szCs w:val="28"/>
          <w:lang w:val="ro-RO"/>
        </w:rPr>
        <w:t>elor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Această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 privind sistemul de calitate </w:t>
      </w:r>
      <w:r w:rsidRPr="00B308D2">
        <w:rPr>
          <w:color w:val="000000"/>
          <w:sz w:val="28"/>
          <w:szCs w:val="28"/>
          <w:lang w:val="ro-RO"/>
        </w:rPr>
        <w:lastRenderedPageBreak/>
        <w:t xml:space="preserve">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numPr>
          <w:ilvl w:val="0"/>
          <w:numId w:val="2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 obiectivelor privind calitatea </w:t>
      </w:r>
      <w:r w:rsidRPr="00B308D2">
        <w:rPr>
          <w:rFonts w:ascii="Cambria Math" w:hAnsi="Cambria Math" w:cs="Cambria Math"/>
          <w:color w:val="000000"/>
          <w:sz w:val="28"/>
          <w:szCs w:val="28"/>
          <w:lang w:val="ro-RO"/>
        </w:rPr>
        <w:t>ș</w:t>
      </w:r>
      <w:r w:rsidRPr="00B308D2">
        <w:rPr>
          <w:color w:val="000000"/>
          <w:sz w:val="28"/>
          <w:szCs w:val="28"/>
          <w:lang w:val="ro-RO"/>
        </w:rPr>
        <w:t>i a structurii organizatorice, a responsabilită</w:t>
      </w:r>
      <w:r w:rsidRPr="00B308D2">
        <w:rPr>
          <w:rFonts w:ascii="Cambria Math" w:hAnsi="Cambria Math" w:cs="Cambria Math"/>
          <w:color w:val="000000"/>
          <w:sz w:val="28"/>
          <w:szCs w:val="28"/>
          <w:lang w:val="ro-RO"/>
        </w:rPr>
        <w:t>ț</w:t>
      </w:r>
      <w:r w:rsidRPr="00B308D2">
        <w:rPr>
          <w:color w:val="000000"/>
          <w:sz w:val="28"/>
          <w:szCs w:val="28"/>
          <w:lang w:val="ro-RO"/>
        </w:rPr>
        <w:t xml:space="preserve">ilor </w:t>
      </w:r>
      <w:r w:rsidRPr="00B308D2">
        <w:rPr>
          <w:rFonts w:ascii="Cambria Math" w:hAnsi="Cambria Math" w:cs="Cambria Math"/>
          <w:color w:val="000000"/>
          <w:sz w:val="28"/>
          <w:szCs w:val="28"/>
          <w:lang w:val="ro-RO"/>
        </w:rPr>
        <w:t>ș</w:t>
      </w:r>
      <w:r w:rsidRPr="00B308D2">
        <w:rPr>
          <w:color w:val="000000"/>
          <w:sz w:val="28"/>
          <w:szCs w:val="28"/>
          <w:lang w:val="ro-RO"/>
        </w:rPr>
        <w:t>i a atribu</w:t>
      </w:r>
      <w:r w:rsidRPr="00B308D2">
        <w:rPr>
          <w:rFonts w:ascii="Cambria Math" w:hAnsi="Cambria Math" w:cs="Cambria Math"/>
          <w:color w:val="000000"/>
          <w:sz w:val="28"/>
          <w:szCs w:val="28"/>
          <w:lang w:val="ro-RO"/>
        </w:rPr>
        <w:t>ț</w:t>
      </w:r>
      <w:r w:rsidRPr="00B308D2">
        <w:rPr>
          <w:color w:val="000000"/>
          <w:sz w:val="28"/>
          <w:szCs w:val="28"/>
          <w:lang w:val="ro-RO"/>
        </w:rPr>
        <w:t>iilor conducerii cu privire la calitatea produsului;</w:t>
      </w:r>
    </w:p>
    <w:p w:rsidR="00B308D2" w:rsidRPr="00B308D2" w:rsidRDefault="00B308D2" w:rsidP="00B308D2">
      <w:pPr>
        <w:pStyle w:val="ti-grseq-1"/>
        <w:numPr>
          <w:ilvl w:val="0"/>
          <w:numId w:val="2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a tehnicilor de produc</w:t>
      </w:r>
      <w:r w:rsidRPr="00B308D2">
        <w:rPr>
          <w:rFonts w:ascii="Cambria Math" w:hAnsi="Cambria Math" w:cs="Cambria Math"/>
          <w:color w:val="000000"/>
          <w:sz w:val="28"/>
          <w:szCs w:val="28"/>
          <w:lang w:val="ro-RO"/>
        </w:rPr>
        <w:t>ț</w:t>
      </w:r>
      <w:r w:rsidRPr="00B308D2">
        <w:rPr>
          <w:color w:val="000000"/>
          <w:sz w:val="28"/>
          <w:szCs w:val="28"/>
          <w:lang w:val="ro-RO"/>
        </w:rPr>
        <w:t>ie, de control al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de asigurare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corespunzătoare, a proceselor </w:t>
      </w:r>
      <w:r w:rsidRPr="00B308D2">
        <w:rPr>
          <w:rFonts w:ascii="Cambria Math" w:hAnsi="Cambria Math" w:cs="Cambria Math"/>
          <w:color w:val="000000"/>
          <w:sz w:val="28"/>
          <w:szCs w:val="28"/>
          <w:lang w:val="ro-RO"/>
        </w:rPr>
        <w:t>ș</w:t>
      </w:r>
      <w:r w:rsidRPr="00B308D2">
        <w:rPr>
          <w:color w:val="000000"/>
          <w:sz w:val="28"/>
          <w:szCs w:val="28"/>
          <w:lang w:val="ro-RO"/>
        </w:rPr>
        <w:t>i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w:t>
      </w:r>
    </w:p>
    <w:p w:rsidR="00B308D2" w:rsidRPr="00B308D2" w:rsidRDefault="00B308D2" w:rsidP="00B308D2">
      <w:pPr>
        <w:pStyle w:val="ti-grseq-1"/>
        <w:numPr>
          <w:ilvl w:val="0"/>
          <w:numId w:val="2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 examinărilor </w:t>
      </w:r>
      <w:r w:rsidRPr="00B308D2">
        <w:rPr>
          <w:rFonts w:ascii="Cambria Math" w:hAnsi="Cambria Math" w:cs="Cambria Math"/>
          <w:color w:val="000000"/>
          <w:sz w:val="28"/>
          <w:szCs w:val="28"/>
          <w:lang w:val="ro-RO"/>
        </w:rPr>
        <w:t>ș</w:t>
      </w:r>
      <w:r w:rsidRPr="00B308D2">
        <w:rPr>
          <w:color w:val="000000"/>
          <w:sz w:val="28"/>
          <w:szCs w:val="28"/>
          <w:lang w:val="ro-RO"/>
        </w:rPr>
        <w:t xml:space="preserve">i a testelor care vor fi efectuate înaintea, în timpul </w:t>
      </w:r>
      <w:r w:rsidRPr="00B308D2">
        <w:rPr>
          <w:rFonts w:ascii="Cambria Math" w:hAnsi="Cambria Math" w:cs="Cambria Math"/>
          <w:color w:val="000000"/>
          <w:sz w:val="28"/>
          <w:szCs w:val="28"/>
          <w:lang w:val="ro-RO"/>
        </w:rPr>
        <w:t>ș</w:t>
      </w:r>
      <w:r w:rsidRPr="00B308D2">
        <w:rPr>
          <w:color w:val="000000"/>
          <w:sz w:val="28"/>
          <w:szCs w:val="28"/>
          <w:lang w:val="ro-RO"/>
        </w:rPr>
        <w:t>i după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 precum </w:t>
      </w:r>
      <w:r w:rsidRPr="00B308D2">
        <w:rPr>
          <w:rFonts w:ascii="Cambria Math" w:hAnsi="Cambria Math" w:cs="Cambria Math"/>
          <w:color w:val="000000"/>
          <w:sz w:val="28"/>
          <w:szCs w:val="28"/>
          <w:lang w:val="ro-RO"/>
        </w:rPr>
        <w:t>ș</w:t>
      </w:r>
      <w:r w:rsidRPr="00B308D2">
        <w:rPr>
          <w:color w:val="000000"/>
          <w:sz w:val="28"/>
          <w:szCs w:val="28"/>
          <w:lang w:val="ro-RO"/>
        </w:rPr>
        <w:t>i a frecven</w:t>
      </w:r>
      <w:r w:rsidRPr="00B308D2">
        <w:rPr>
          <w:rFonts w:ascii="Cambria Math" w:hAnsi="Cambria Math" w:cs="Cambria Math"/>
          <w:color w:val="000000"/>
          <w:sz w:val="28"/>
          <w:szCs w:val="28"/>
          <w:lang w:val="ro-RO"/>
        </w:rPr>
        <w:t>ț</w:t>
      </w:r>
      <w:r w:rsidRPr="00B308D2">
        <w:rPr>
          <w:color w:val="000000"/>
          <w:sz w:val="28"/>
          <w:szCs w:val="28"/>
          <w:lang w:val="ro-RO"/>
        </w:rPr>
        <w:t>ei efectuării acestora;</w:t>
      </w:r>
    </w:p>
    <w:p w:rsidR="00B308D2" w:rsidRPr="00B308D2" w:rsidRDefault="00B308D2" w:rsidP="00B308D2">
      <w:pPr>
        <w:pStyle w:val="ti-grseq-1"/>
        <w:numPr>
          <w:ilvl w:val="0"/>
          <w:numId w:val="2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a documentelor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numPr>
          <w:ilvl w:val="0"/>
          <w:numId w:val="29"/>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a mijloacelor de supraveghere a atingerii nivelului corespunzător de calitate a produsului </w:t>
      </w:r>
      <w:r w:rsidRPr="00B308D2">
        <w:rPr>
          <w:rFonts w:ascii="Cambria Math" w:hAnsi="Cambria Math" w:cs="Cambria Math"/>
          <w:color w:val="000000"/>
          <w:sz w:val="28"/>
          <w:szCs w:val="28"/>
          <w:lang w:val="ro-RO"/>
        </w:rPr>
        <w:t>ș</w:t>
      </w:r>
      <w:r w:rsidRPr="00B308D2">
        <w:rPr>
          <w:color w:val="000000"/>
          <w:sz w:val="28"/>
          <w:szCs w:val="28"/>
          <w:lang w:val="ro-RO"/>
        </w:rPr>
        <w:t>i a func</w:t>
      </w:r>
      <w:r w:rsidRPr="00B308D2">
        <w:rPr>
          <w:rFonts w:ascii="Cambria Math" w:hAnsi="Cambria Math" w:cs="Cambria Math"/>
          <w:color w:val="000000"/>
          <w:sz w:val="28"/>
          <w:szCs w:val="28"/>
          <w:lang w:val="ro-RO"/>
        </w:rPr>
        <w:t>ț</w:t>
      </w:r>
      <w:r w:rsidRPr="00B308D2">
        <w:rPr>
          <w:color w:val="000000"/>
          <w:sz w:val="28"/>
          <w:szCs w:val="28"/>
          <w:lang w:val="ro-RO"/>
        </w:rPr>
        <w:t>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punctul 7-9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Acesta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evaluare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privind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 Auditul include o vizită de evaluare la sediul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Echipa de audit analizează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2 din prezentul modul pentru verificarea capacită</w:t>
      </w:r>
      <w:r w:rsidRPr="00B308D2">
        <w:rPr>
          <w:rFonts w:ascii="Cambria Math" w:hAnsi="Cambria Math" w:cs="Cambria Math"/>
          <w:color w:val="000000"/>
          <w:sz w:val="28"/>
          <w:szCs w:val="28"/>
          <w:lang w:val="ro-RO"/>
        </w:rPr>
        <w:t>ț</w:t>
      </w:r>
      <w:r w:rsidRPr="00B308D2">
        <w:rPr>
          <w:color w:val="000000"/>
          <w:sz w:val="28"/>
          <w:szCs w:val="28"/>
          <w:lang w:val="ro-RO"/>
        </w:rPr>
        <w:t>ii producătorului de a identifica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ale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de a realiza examinările necesare în scopul de a asigura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respective.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13. Decizia este comunicată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procesului de audit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14. Producătorul se angajează să îndeplinească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impuse de sistemul de calitate certificat </w:t>
      </w:r>
      <w:r w:rsidRPr="00B308D2">
        <w:rPr>
          <w:rFonts w:ascii="Cambria Math" w:hAnsi="Cambria Math" w:cs="Cambria Math"/>
          <w:color w:val="000000"/>
          <w:sz w:val="28"/>
          <w:szCs w:val="28"/>
          <w:lang w:val="ro-RO"/>
        </w:rPr>
        <w:t>ș</w:t>
      </w:r>
      <w:r w:rsidRPr="00B308D2">
        <w:rPr>
          <w:color w:val="000000"/>
          <w:sz w:val="28"/>
          <w:szCs w:val="28"/>
          <w:lang w:val="ro-RO"/>
        </w:rPr>
        <w:t>i să îl men</w:t>
      </w:r>
      <w:r w:rsidRPr="00B308D2">
        <w:rPr>
          <w:rFonts w:ascii="Cambria Math" w:hAnsi="Cambria Math" w:cs="Cambria Math"/>
          <w:color w:val="000000"/>
          <w:sz w:val="28"/>
          <w:szCs w:val="28"/>
          <w:lang w:val="ro-RO"/>
        </w:rPr>
        <w:t>ț</w:t>
      </w:r>
      <w:r w:rsidRPr="00B308D2">
        <w:rPr>
          <w:color w:val="000000"/>
          <w:sz w:val="28"/>
          <w:szCs w:val="28"/>
          <w:lang w:val="ro-RO"/>
        </w:rPr>
        <w:t xml:space="preserve">ină adecvat </w:t>
      </w:r>
      <w:r w:rsidRPr="00B308D2">
        <w:rPr>
          <w:rFonts w:ascii="Cambria Math" w:hAnsi="Cambria Math" w:cs="Cambria Math"/>
          <w:color w:val="000000"/>
          <w:sz w:val="28"/>
          <w:szCs w:val="28"/>
          <w:lang w:val="ro-RO"/>
        </w:rPr>
        <w:t>ș</w:t>
      </w:r>
      <w:r w:rsidRPr="00B308D2">
        <w:rPr>
          <w:color w:val="000000"/>
          <w:sz w:val="28"/>
          <w:szCs w:val="28"/>
          <w:lang w:val="ro-RO"/>
        </w:rPr>
        <w:t>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15.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16. Organismul notificat evaluează orice modificări propuse </w:t>
      </w:r>
      <w:r w:rsidRPr="00B308D2">
        <w:rPr>
          <w:rFonts w:ascii="Cambria Math" w:hAnsi="Cambria Math" w:cs="Cambria Math"/>
          <w:color w:val="000000"/>
          <w:sz w:val="28"/>
          <w:szCs w:val="28"/>
          <w:lang w:val="ro-RO"/>
        </w:rPr>
        <w:t>ș</w:t>
      </w:r>
      <w:r w:rsidRPr="00B308D2">
        <w:rPr>
          <w:color w:val="000000"/>
          <w:sz w:val="28"/>
          <w:szCs w:val="28"/>
          <w:lang w:val="ro-RO"/>
        </w:rPr>
        <w:t>i decide dacă sistemul de calitate modificat continuă să îndeplinească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punctul 7-9 din prezentul modul sau este necesară o reevaluare.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17. Decizia acestuia se notifică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controlului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18. </w:t>
      </w:r>
      <w:r w:rsidRPr="00B308D2">
        <w:rPr>
          <w:rStyle w:val="bold"/>
          <w:bCs/>
          <w:color w:val="000000"/>
          <w:sz w:val="28"/>
          <w:szCs w:val="28"/>
          <w:lang w:val="ro-RO"/>
        </w:rPr>
        <w:t xml:space="preserve">Supravegherea sub responsabilitatea organismului notificat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lastRenderedPageBreak/>
        <w:t>19.</w:t>
      </w:r>
      <w:r w:rsidRPr="00B308D2">
        <w:rPr>
          <w:color w:val="000000"/>
          <w:sz w:val="28"/>
          <w:szCs w:val="28"/>
          <w:lang w:val="ro-RO"/>
        </w:rPr>
        <w:t xml:space="preserve"> Producătorul permite, în scopul evaluării, accesul organismului notificat la locurile de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furnizîndu-i acestuia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în special: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2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3) </w:t>
      </w:r>
      <w:r w:rsidRPr="00B308D2">
        <w:rPr>
          <w:color w:val="000000"/>
          <w:sz w:val="28"/>
          <w:szCs w:val="28"/>
          <w:lang w:val="ro-RO"/>
        </w:rPr>
        <w:t>documentele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20.</w:t>
      </w:r>
      <w:r w:rsidRPr="00B308D2">
        <w:rPr>
          <w:color w:val="000000"/>
          <w:sz w:val="28"/>
          <w:szCs w:val="28"/>
          <w:lang w:val="ro-RO"/>
        </w:rPr>
        <w:t xml:space="preserve"> 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w:t>
      </w:r>
      <w:r w:rsidRPr="00B308D2">
        <w:rPr>
          <w:rFonts w:ascii="Cambria Math" w:hAnsi="Cambria Math" w:cs="Cambria Math"/>
          <w:color w:val="000000"/>
          <w:sz w:val="28"/>
          <w:szCs w:val="28"/>
          <w:lang w:val="ro-RO"/>
        </w:rPr>
        <w:t>ș</w:t>
      </w:r>
      <w:r w:rsidRPr="00B308D2">
        <w:rPr>
          <w:color w:val="000000"/>
          <w:sz w:val="28"/>
          <w:szCs w:val="28"/>
          <w:lang w:val="ro-RO"/>
        </w:rPr>
        <w:t>i furnizează producătorului un raport de audit.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21. O</w:t>
      </w:r>
      <w:r w:rsidRPr="00B308D2">
        <w:rPr>
          <w:color w:val="000000"/>
          <w:sz w:val="28"/>
          <w:szCs w:val="28"/>
          <w:lang w:val="ro-RO"/>
        </w:rPr>
        <w:t>rganismul notificat poate efectua vizite inopinate producătorului. În timpul unor astfel de vizite, dacă este necesar, organismul notificat poate efectua sau poate dispune efectuarea unor teste privind mijloacele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De asemenea,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22. 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 Producătorul aplică marcajul CE şi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5-6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23.</w:t>
      </w: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24.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25.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26.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men</w:t>
      </w:r>
      <w:r w:rsidRPr="00B308D2">
        <w:rPr>
          <w:rFonts w:ascii="Cambria Math" w:hAnsi="Cambria Math" w:cs="Cambria Math"/>
          <w:color w:val="000000"/>
          <w:sz w:val="28"/>
          <w:szCs w:val="28"/>
          <w:lang w:val="ro-RO"/>
        </w:rPr>
        <w:t>ț</w:t>
      </w:r>
      <w:r w:rsidRPr="00B308D2">
        <w:rPr>
          <w:color w:val="000000"/>
          <w:sz w:val="28"/>
          <w:szCs w:val="28"/>
          <w:lang w:val="ro-RO"/>
        </w:rPr>
        <w:t>ionată la punctele 5 şi 6 din prezentul modul;</w:t>
      </w:r>
    </w:p>
    <w:p w:rsidR="00B308D2" w:rsidRPr="00B308D2" w:rsidRDefault="00B308D2" w:rsidP="00B308D2">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15-17 din prezentul modul, în forma în care a fost aprobată;</w:t>
      </w:r>
    </w:p>
    <w:p w:rsidR="00B308D2" w:rsidRPr="00B308D2" w:rsidRDefault="00B308D2" w:rsidP="00B308D2">
      <w:pPr>
        <w:pStyle w:val="1"/>
        <w:numPr>
          <w:ilvl w:val="0"/>
          <w:numId w:val="30"/>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15-17, 20 </w:t>
      </w:r>
      <w:r w:rsidRPr="00B308D2">
        <w:rPr>
          <w:rFonts w:ascii="Cambria Math" w:hAnsi="Cambria Math" w:cs="Cambria Math"/>
          <w:color w:val="000000"/>
          <w:sz w:val="28"/>
          <w:szCs w:val="28"/>
          <w:lang w:val="ro-RO"/>
        </w:rPr>
        <w:t>ș</w:t>
      </w:r>
      <w:r w:rsidRPr="00B308D2">
        <w:rPr>
          <w:color w:val="000000"/>
          <w:sz w:val="28"/>
          <w:szCs w:val="28"/>
          <w:lang w:val="ro-RO"/>
        </w:rPr>
        <w:t>i 21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27.  Organismul notificat informează Ministerului Economiei referitor la aprobările sistemului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emise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lista aprobărilor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28. 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 5,6, 15-17 şi 22-26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E:   CONFORMITATEA CU TIPUL BAZATĂ PE ASIGURAREA CALITĂ</w:t>
      </w:r>
      <w:r w:rsidRPr="00B308D2">
        <w:rPr>
          <w:rFonts w:ascii="Cambria Math" w:hAnsi="Cambria Math" w:cs="Cambria Math"/>
          <w:b/>
          <w:bCs/>
          <w:color w:val="000000"/>
          <w:sz w:val="28"/>
          <w:szCs w:val="28"/>
          <w:lang w:val="ro-RO"/>
        </w:rPr>
        <w:t>Ț</w:t>
      </w:r>
      <w:r w:rsidRPr="00B308D2">
        <w:rPr>
          <w:b/>
          <w:bCs/>
          <w:color w:val="000000"/>
          <w:sz w:val="28"/>
          <w:szCs w:val="28"/>
          <w:lang w:val="ro-RO"/>
        </w:rPr>
        <w:t>II MIJLOCULUI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cu tipul bazată pe asigurarea calită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 este acea parte din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w:t>
      </w:r>
      <w:r w:rsidRPr="00B308D2">
        <w:rPr>
          <w:rFonts w:ascii="Cambria Math" w:hAnsi="Cambria Math" w:cs="Cambria Math"/>
          <w:color w:val="000000"/>
          <w:sz w:val="28"/>
          <w:szCs w:val="28"/>
          <w:lang w:val="ro-RO"/>
        </w:rPr>
        <w:t>ș</w:t>
      </w:r>
      <w:r w:rsidRPr="00B308D2">
        <w:rPr>
          <w:color w:val="000000"/>
          <w:sz w:val="28"/>
          <w:szCs w:val="28"/>
          <w:lang w:val="ro-RO"/>
        </w:rPr>
        <w:t xml:space="preserve">i 19-22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 xml:space="preserve">i declară pe răspunderea sa exclusivă că mijloacele de măsurare în cauză sînt conforme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utilizează un sistem de calitate certificat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în cauză, a</w:t>
      </w:r>
      <w:r w:rsidRPr="00B308D2">
        <w:rPr>
          <w:rFonts w:ascii="Cambria Math" w:hAnsi="Cambria Math" w:cs="Cambria Math"/>
          <w:color w:val="000000"/>
          <w:sz w:val="28"/>
          <w:szCs w:val="28"/>
          <w:lang w:val="ro-RO"/>
        </w:rPr>
        <w:t>ș</w:t>
      </w:r>
      <w:r w:rsidRPr="00B308D2">
        <w:rPr>
          <w:color w:val="000000"/>
          <w:sz w:val="28"/>
          <w:szCs w:val="28"/>
          <w:lang w:val="ro-RO"/>
        </w:rPr>
        <w:t xml:space="preserve">a cum se prevede la punctele 3-14, </w:t>
      </w:r>
      <w:r w:rsidRPr="00B308D2">
        <w:rPr>
          <w:rFonts w:ascii="Cambria Math" w:hAnsi="Cambria Math" w:cs="Cambria Math"/>
          <w:color w:val="000000"/>
          <w:sz w:val="28"/>
          <w:szCs w:val="28"/>
          <w:lang w:val="ro-RO"/>
        </w:rPr>
        <w:t>ș</w:t>
      </w:r>
      <w:r w:rsidRPr="00B308D2">
        <w:rPr>
          <w:color w:val="000000"/>
          <w:sz w:val="28"/>
          <w:szCs w:val="28"/>
          <w:lang w:val="ro-RO"/>
        </w:rPr>
        <w:t>i este supus supravegherii prevăzute la punctele15-18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său de calitate pentru mijloacele de măsurare în cauză.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4. Cererea cuprinde: </w:t>
      </w:r>
    </w:p>
    <w:p w:rsidR="00B308D2" w:rsidRPr="00B308D2" w:rsidRDefault="00B308D2" w:rsidP="00B308D2">
      <w:pPr>
        <w:pStyle w:val="ti-grseq-1"/>
        <w:numPr>
          <w:ilvl w:val="0"/>
          <w:numId w:val="38"/>
        </w:numPr>
        <w:tabs>
          <w:tab w:val="left" w:pos="993"/>
        </w:tabs>
        <w:spacing w:before="0" w:beforeAutospacing="0" w:after="0" w:afterAutospacing="0"/>
        <w:ind w:left="0" w:firstLine="709"/>
        <w:jc w:val="both"/>
        <w:rPr>
          <w:bCs/>
          <w:color w:val="000000"/>
          <w:sz w:val="28"/>
          <w:szCs w:val="28"/>
          <w:lang w:val="ro-RO"/>
        </w:rPr>
      </w:pPr>
      <w:r w:rsidRPr="00B308D2">
        <w:rPr>
          <w:color w:val="000000"/>
          <w:sz w:val="28"/>
          <w:szCs w:val="28"/>
          <w:lang w:val="ro-RO"/>
        </w:rPr>
        <w:t xml:space="preserve">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numPr>
          <w:ilvl w:val="0"/>
          <w:numId w:val="3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declara</w:t>
      </w:r>
      <w:r w:rsidRPr="00B308D2">
        <w:rPr>
          <w:rFonts w:ascii="Cambria Math" w:hAnsi="Cambria Math" w:cs="Cambria Math"/>
          <w:color w:val="000000"/>
          <w:sz w:val="28"/>
          <w:szCs w:val="28"/>
          <w:lang w:val="ro-RO"/>
        </w:rPr>
        <w:t>ț</w:t>
      </w:r>
      <w:r w:rsidRPr="00B308D2">
        <w:rPr>
          <w:color w:val="000000"/>
          <w:sz w:val="28"/>
          <w:szCs w:val="28"/>
          <w:lang w:val="ro-RO"/>
        </w:rPr>
        <w:t>ia scrisă care atestă că această cerere nu a mai fost înaintată către nici un alt organism notificat;</w:t>
      </w:r>
    </w:p>
    <w:p w:rsidR="00B308D2" w:rsidRPr="00B308D2" w:rsidRDefault="00B308D2" w:rsidP="00B308D2">
      <w:pPr>
        <w:pStyle w:val="ti-grseq-1"/>
        <w:numPr>
          <w:ilvl w:val="0"/>
          <w:numId w:val="3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pentru categoria de mijloace de măsurare în cauză;</w:t>
      </w:r>
    </w:p>
    <w:p w:rsidR="00B308D2" w:rsidRPr="00B308D2" w:rsidRDefault="00B308D2" w:rsidP="00B308D2">
      <w:pPr>
        <w:pStyle w:val="ti-grseq-1"/>
        <w:numPr>
          <w:ilvl w:val="0"/>
          <w:numId w:val="3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ia referitoare la sistemul de calitate;</w:t>
      </w:r>
    </w:p>
    <w:p w:rsidR="00B308D2" w:rsidRPr="00B308D2" w:rsidRDefault="00B308D2" w:rsidP="00B308D2">
      <w:pPr>
        <w:pStyle w:val="ti-grseq-1"/>
        <w:numPr>
          <w:ilvl w:val="0"/>
          <w:numId w:val="38"/>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a tipului omologat </w:t>
      </w:r>
      <w:r w:rsidRPr="00B308D2">
        <w:rPr>
          <w:rFonts w:ascii="Cambria Math" w:hAnsi="Cambria Math" w:cs="Cambria Math"/>
          <w:color w:val="000000"/>
          <w:sz w:val="28"/>
          <w:szCs w:val="28"/>
          <w:lang w:val="ro-RO"/>
        </w:rPr>
        <w:t>ș</w:t>
      </w:r>
      <w:r w:rsidRPr="00B308D2">
        <w:rPr>
          <w:color w:val="000000"/>
          <w:sz w:val="28"/>
          <w:szCs w:val="28"/>
          <w:lang w:val="ro-RO"/>
        </w:rPr>
        <w:t>i o copie a certificatului de examinare CE de tip.</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5. Sistemul de calitate asigură conformitatea mijloacelor de măsurare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Această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 privind sistemul de calitate </w:t>
      </w:r>
      <w:r w:rsidRPr="00B308D2">
        <w:rPr>
          <w:color w:val="000000"/>
          <w:sz w:val="28"/>
          <w:szCs w:val="28"/>
          <w:lang w:val="ro-RO"/>
        </w:rPr>
        <w:lastRenderedPageBreak/>
        <w:t xml:space="preserve">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numPr>
          <w:ilvl w:val="0"/>
          <w:numId w:val="40"/>
        </w:numPr>
        <w:tabs>
          <w:tab w:val="left" w:pos="1134"/>
        </w:tabs>
        <w:spacing w:before="0" w:beforeAutospacing="0" w:after="0" w:afterAutospacing="0"/>
        <w:ind w:left="0" w:firstLine="709"/>
        <w:jc w:val="both"/>
        <w:rPr>
          <w:bCs/>
          <w:color w:val="000000"/>
          <w:sz w:val="28"/>
          <w:szCs w:val="28"/>
          <w:lang w:val="ro-RO"/>
        </w:rPr>
      </w:pPr>
      <w:r w:rsidRPr="00B308D2">
        <w:rPr>
          <w:color w:val="000000"/>
          <w:sz w:val="28"/>
          <w:szCs w:val="28"/>
          <w:lang w:val="ro-RO"/>
        </w:rPr>
        <w:t>a obiectivelor privind calitatea şi a structurii organizatorice, a responsabilităţilor şi a atribuţiilor conducerii cu privire la calitatea produsului;</w:t>
      </w:r>
    </w:p>
    <w:p w:rsidR="00B308D2" w:rsidRPr="00B308D2" w:rsidRDefault="00B308D2" w:rsidP="00B308D2">
      <w:pPr>
        <w:pStyle w:val="ti-grseq-1"/>
        <w:numPr>
          <w:ilvl w:val="0"/>
          <w:numId w:val="40"/>
        </w:numPr>
        <w:tabs>
          <w:tab w:val="left" w:pos="1134"/>
        </w:tabs>
        <w:spacing w:before="0" w:beforeAutospacing="0" w:after="0" w:afterAutospacing="0"/>
        <w:ind w:left="0" w:firstLine="709"/>
        <w:jc w:val="both"/>
        <w:rPr>
          <w:bCs/>
          <w:color w:val="000000"/>
          <w:sz w:val="28"/>
          <w:szCs w:val="28"/>
          <w:lang w:val="ro-RO"/>
        </w:rPr>
      </w:pPr>
      <w:r w:rsidRPr="00B308D2">
        <w:rPr>
          <w:color w:val="000000"/>
          <w:sz w:val="28"/>
          <w:szCs w:val="28"/>
          <w:lang w:val="ro-RO"/>
        </w:rPr>
        <w:t>a controalelor şi a testelor care vor fi efectuate după fabricare;</w:t>
      </w:r>
    </w:p>
    <w:p w:rsidR="00B308D2" w:rsidRPr="00B308D2" w:rsidRDefault="00B308D2" w:rsidP="00B308D2">
      <w:pPr>
        <w:pStyle w:val="ti-grseq-1"/>
        <w:numPr>
          <w:ilvl w:val="0"/>
          <w:numId w:val="40"/>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a documentelor privind calitatea, cum ar fi rapoartele de inspecţie şi datele privind testarea, datele privind etalonarea, rapoartele privind calificarea referitoare la personalul implicat;</w:t>
      </w:r>
    </w:p>
    <w:p w:rsidR="00B308D2" w:rsidRPr="00B308D2" w:rsidRDefault="00B308D2" w:rsidP="00B308D2">
      <w:pPr>
        <w:pStyle w:val="ti-grseq-1"/>
        <w:numPr>
          <w:ilvl w:val="0"/>
          <w:numId w:val="40"/>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a mijloacelor de supraveghere a funcţionării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5-7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Acesta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evaluare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ale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acestuia din prezenta Reglementare tehnică. Auditul include o vizită de evaluare la sediul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Echipa de audit analizează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4 subpunctul 5) din prezentul modul pentru verificarea capacită</w:t>
      </w:r>
      <w:r w:rsidRPr="00B308D2">
        <w:rPr>
          <w:rFonts w:ascii="Cambria Math" w:hAnsi="Cambria Math" w:cs="Cambria Math"/>
          <w:color w:val="000000"/>
          <w:sz w:val="28"/>
          <w:szCs w:val="28"/>
          <w:lang w:val="ro-RO"/>
        </w:rPr>
        <w:t>ț</w:t>
      </w:r>
      <w:r w:rsidRPr="00B308D2">
        <w:rPr>
          <w:color w:val="000000"/>
          <w:sz w:val="28"/>
          <w:szCs w:val="28"/>
          <w:lang w:val="ro-RO"/>
        </w:rPr>
        <w:t>ii producătorului de a identifica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de a realiza examinările necesare în scopul de a asigura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respective.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Decizia este comunicată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procesului de audit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Producătorul se angajează să îndeplinească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impuse de sistemul de calitate certificat </w:t>
      </w:r>
      <w:r w:rsidRPr="00B308D2">
        <w:rPr>
          <w:rFonts w:ascii="Cambria Math" w:hAnsi="Cambria Math" w:cs="Cambria Math"/>
          <w:color w:val="000000"/>
          <w:sz w:val="28"/>
          <w:szCs w:val="28"/>
          <w:lang w:val="ro-RO"/>
        </w:rPr>
        <w:t>ș</w:t>
      </w:r>
      <w:r w:rsidRPr="00B308D2">
        <w:rPr>
          <w:color w:val="000000"/>
          <w:sz w:val="28"/>
          <w:szCs w:val="28"/>
          <w:lang w:val="ro-RO"/>
        </w:rPr>
        <w:t>i să îl men</w:t>
      </w:r>
      <w:r w:rsidRPr="00B308D2">
        <w:rPr>
          <w:rFonts w:ascii="Cambria Math" w:hAnsi="Cambria Math" w:cs="Cambria Math"/>
          <w:color w:val="000000"/>
          <w:sz w:val="28"/>
          <w:szCs w:val="28"/>
          <w:lang w:val="ro-RO"/>
        </w:rPr>
        <w:t>ț</w:t>
      </w:r>
      <w:r w:rsidRPr="00B308D2">
        <w:rPr>
          <w:color w:val="000000"/>
          <w:sz w:val="28"/>
          <w:szCs w:val="28"/>
          <w:lang w:val="ro-RO"/>
        </w:rPr>
        <w:t xml:space="preserve">ină adecvat </w:t>
      </w:r>
      <w:r w:rsidRPr="00B308D2">
        <w:rPr>
          <w:rFonts w:ascii="Cambria Math" w:hAnsi="Cambria Math" w:cs="Cambria Math"/>
          <w:color w:val="000000"/>
          <w:sz w:val="28"/>
          <w:szCs w:val="28"/>
          <w:lang w:val="ro-RO"/>
        </w:rPr>
        <w:t>ș</w:t>
      </w:r>
      <w:r w:rsidRPr="00B308D2">
        <w:rPr>
          <w:color w:val="000000"/>
          <w:sz w:val="28"/>
          <w:szCs w:val="28"/>
          <w:lang w:val="ro-RO"/>
        </w:rPr>
        <w:t>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14. Organismul notificat evaluează orice modificări propuse </w:t>
      </w:r>
      <w:r w:rsidRPr="00B308D2">
        <w:rPr>
          <w:rFonts w:ascii="Cambria Math" w:hAnsi="Cambria Math" w:cs="Cambria Math"/>
          <w:color w:val="000000"/>
          <w:sz w:val="28"/>
          <w:szCs w:val="28"/>
          <w:lang w:val="ro-RO"/>
        </w:rPr>
        <w:t>ș</w:t>
      </w:r>
      <w:r w:rsidRPr="00B308D2">
        <w:rPr>
          <w:color w:val="000000"/>
          <w:sz w:val="28"/>
          <w:szCs w:val="28"/>
          <w:lang w:val="ro-RO"/>
        </w:rPr>
        <w:t>i decide dacă sistemul de calitate modificat continuă să îndeplinească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5-7 din prezentul modul sau este necesară o reevaluare.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Decizia acestuia se notifică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controlului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15. </w:t>
      </w:r>
      <w:r w:rsidRPr="00B308D2">
        <w:rPr>
          <w:rStyle w:val="bold"/>
          <w:bCs/>
          <w:color w:val="000000"/>
          <w:sz w:val="28"/>
          <w:szCs w:val="28"/>
          <w:lang w:val="ro-RO"/>
        </w:rPr>
        <w:t>Supravegherea sub responsabilitatea organismului notificat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16.</w:t>
      </w:r>
      <w:r w:rsidRPr="00B308D2">
        <w:rPr>
          <w:color w:val="000000"/>
          <w:sz w:val="28"/>
          <w:szCs w:val="28"/>
          <w:lang w:val="ro-RO"/>
        </w:rPr>
        <w:t xml:space="preserve"> Producătorul permite, în scopul evaluării, accesul organismului notificat la locurile de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furnizîndu-i acestuia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în special: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lastRenderedPageBreak/>
        <w:t>1)</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documentele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17.</w:t>
      </w:r>
      <w:r w:rsidRPr="00B308D2">
        <w:rPr>
          <w:color w:val="000000"/>
          <w:sz w:val="28"/>
          <w:szCs w:val="28"/>
          <w:lang w:val="ro-RO"/>
        </w:rPr>
        <w:t xml:space="preserve"> 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w:t>
      </w:r>
      <w:r w:rsidRPr="00B308D2">
        <w:rPr>
          <w:rFonts w:ascii="Cambria Math" w:hAnsi="Cambria Math" w:cs="Cambria Math"/>
          <w:color w:val="000000"/>
          <w:sz w:val="28"/>
          <w:szCs w:val="28"/>
          <w:lang w:val="ro-RO"/>
        </w:rPr>
        <w:t>ș</w:t>
      </w:r>
      <w:r w:rsidRPr="00B308D2">
        <w:rPr>
          <w:color w:val="000000"/>
          <w:sz w:val="28"/>
          <w:szCs w:val="28"/>
          <w:lang w:val="ro-RO"/>
        </w:rPr>
        <w:t>i furnizează producătorului un raport de audit.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rStyle w:val="bold"/>
          <w:bCs/>
          <w:color w:val="000000"/>
          <w:sz w:val="28"/>
          <w:szCs w:val="28"/>
          <w:lang w:val="ro-RO"/>
        </w:rPr>
        <w:t>18. O</w:t>
      </w:r>
      <w:r w:rsidRPr="00B308D2">
        <w:rPr>
          <w:color w:val="000000"/>
          <w:sz w:val="28"/>
          <w:szCs w:val="28"/>
          <w:lang w:val="ro-RO"/>
        </w:rPr>
        <w:t>rganismul notificat poate efectua vizite inopinate producătorului. În timpul unor astfel de vizite, organismul notificat efectuează sau poate dispune efectuarea unor teste privind mijloacelor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Organismul notificat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19. 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 la punctele 3 şi 4 din prezentul modul, numărul de identificare al acestuia pe fiecare mijloc de măsurare, care este conform tipului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20.</w:t>
      </w: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timp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21.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22.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autorită</w:t>
      </w:r>
      <w:r w:rsidRPr="00B308D2">
        <w:rPr>
          <w:rFonts w:ascii="Cambria Math" w:hAnsi="Cambria Math" w:cs="Cambria Math"/>
          <w:color w:val="000000"/>
          <w:sz w:val="28"/>
          <w:szCs w:val="28"/>
          <w:lang w:val="ro-RO"/>
        </w:rPr>
        <w:t>ț</w:t>
      </w:r>
      <w:r w:rsidRPr="00B308D2">
        <w:rPr>
          <w:color w:val="000000"/>
          <w:sz w:val="28"/>
          <w:szCs w:val="28"/>
          <w:lang w:val="ro-RO"/>
        </w:rPr>
        <w:t>ilor na</w:t>
      </w:r>
      <w:r w:rsidRPr="00B308D2">
        <w:rPr>
          <w:rFonts w:ascii="Cambria Math" w:hAnsi="Cambria Math" w:cs="Cambria Math"/>
          <w:color w:val="000000"/>
          <w:sz w:val="28"/>
          <w:szCs w:val="28"/>
          <w:lang w:val="ro-RO"/>
        </w:rPr>
        <w:t>ț</w:t>
      </w:r>
      <w:r w:rsidRPr="00B308D2">
        <w:rPr>
          <w:color w:val="000000"/>
          <w:sz w:val="28"/>
          <w:szCs w:val="28"/>
          <w:lang w:val="ro-RO"/>
        </w:rPr>
        <w:t>ionale timp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ia men</w:t>
      </w:r>
      <w:r w:rsidRPr="00B308D2">
        <w:rPr>
          <w:rFonts w:ascii="Cambria Math" w:hAnsi="Cambria Math" w:cs="Cambria Math"/>
          <w:color w:val="000000"/>
          <w:sz w:val="28"/>
          <w:szCs w:val="28"/>
          <w:lang w:val="ro-RO"/>
        </w:rPr>
        <w:t>ț</w:t>
      </w:r>
      <w:r w:rsidRPr="00B308D2">
        <w:rPr>
          <w:color w:val="000000"/>
          <w:sz w:val="28"/>
          <w:szCs w:val="28"/>
          <w:lang w:val="ro-RO"/>
        </w:rPr>
        <w:t>ionată la punctele 3 şi 4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13 şi 14 din prezentul modul, în forma în care a fost aprobată;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3) 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ionate la punctele 13, 14, 17 şi 18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24. Organismul notificat informează Ministerul Economiei referitor la aprobările sistemului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emise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lista aprobărilor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25. 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 4, 13, 14 şi 19-23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E1:   ASIGURAREA CALITĂ</w:t>
      </w:r>
      <w:r w:rsidRPr="00B308D2">
        <w:rPr>
          <w:rFonts w:ascii="Cambria Math" w:hAnsi="Cambria Math" w:cs="Cambria Math"/>
          <w:b/>
          <w:bCs/>
          <w:color w:val="000000"/>
          <w:sz w:val="28"/>
          <w:szCs w:val="28"/>
          <w:lang w:val="ro-RO"/>
        </w:rPr>
        <w:t>Ț</w:t>
      </w:r>
      <w:r w:rsidRPr="00B308D2">
        <w:rPr>
          <w:b/>
          <w:bCs/>
          <w:color w:val="000000"/>
          <w:sz w:val="28"/>
          <w:szCs w:val="28"/>
          <w:lang w:val="ro-RO"/>
        </w:rPr>
        <w:t>II LA INSPEC</w:t>
      </w:r>
      <w:r w:rsidRPr="00B308D2">
        <w:rPr>
          <w:rFonts w:ascii="Cambria Math" w:hAnsi="Cambria Math" w:cs="Cambria Math"/>
          <w:b/>
          <w:bCs/>
          <w:color w:val="000000"/>
          <w:sz w:val="28"/>
          <w:szCs w:val="28"/>
          <w:lang w:val="ro-RO"/>
        </w:rPr>
        <w:t>Ț</w:t>
      </w:r>
      <w:r w:rsidRPr="00B308D2">
        <w:rPr>
          <w:b/>
          <w:bCs/>
          <w:color w:val="000000"/>
          <w:sz w:val="28"/>
          <w:szCs w:val="28"/>
          <w:lang w:val="ro-RO"/>
        </w:rPr>
        <w:t xml:space="preserve">IA </w:t>
      </w:r>
      <w:r w:rsidRPr="00B308D2">
        <w:rPr>
          <w:rFonts w:ascii="Cambria Math" w:hAnsi="Cambria Math" w:cs="Cambria Math"/>
          <w:b/>
          <w:bCs/>
          <w:color w:val="000000"/>
          <w:sz w:val="28"/>
          <w:szCs w:val="28"/>
          <w:lang w:val="ro-RO"/>
        </w:rPr>
        <w:t>Ș</w:t>
      </w:r>
      <w:r w:rsidRPr="00B308D2">
        <w:rPr>
          <w:b/>
          <w:bCs/>
          <w:color w:val="000000"/>
          <w:sz w:val="28"/>
          <w:szCs w:val="28"/>
          <w:lang w:val="ro-RO"/>
        </w:rPr>
        <w:t>I ÎNCERCAREA MIJLOCULUI DE MĂSURARE FINIT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Asigurarea calită</w:t>
      </w:r>
      <w:r w:rsidRPr="00B308D2">
        <w:rPr>
          <w:rFonts w:ascii="Cambria Math" w:hAnsi="Cambria Math" w:cs="Cambria Math"/>
          <w:color w:val="000000"/>
          <w:sz w:val="28"/>
          <w:szCs w:val="28"/>
          <w:lang w:val="ro-RO"/>
        </w:rPr>
        <w:t>ț</w:t>
      </w:r>
      <w:r w:rsidRPr="00B308D2">
        <w:rPr>
          <w:color w:val="000000"/>
          <w:sz w:val="28"/>
          <w:szCs w:val="28"/>
          <w:lang w:val="ro-RO"/>
        </w:rPr>
        <w:t>ii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încercării mijlocului de măsurare finit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4 </w:t>
      </w:r>
      <w:r w:rsidRPr="00B308D2">
        <w:rPr>
          <w:rFonts w:ascii="Cambria Math" w:hAnsi="Cambria Math" w:cs="Cambria Math"/>
          <w:color w:val="000000"/>
          <w:sz w:val="28"/>
          <w:szCs w:val="28"/>
          <w:lang w:val="ro-RO"/>
        </w:rPr>
        <w:t>ș</w:t>
      </w:r>
      <w:r w:rsidRPr="00B308D2">
        <w:rPr>
          <w:color w:val="000000"/>
          <w:sz w:val="28"/>
          <w:szCs w:val="28"/>
          <w:lang w:val="ro-RO"/>
        </w:rPr>
        <w:t xml:space="preserve">i 21-24 din prezentul modul, </w:t>
      </w:r>
      <w:r w:rsidRPr="00B308D2">
        <w:rPr>
          <w:rFonts w:ascii="Cambria Math" w:hAnsi="Cambria Math" w:cs="Cambria Math"/>
          <w:color w:val="000000"/>
          <w:sz w:val="28"/>
          <w:szCs w:val="28"/>
          <w:lang w:val="ro-RO"/>
        </w:rPr>
        <w:t>ș</w:t>
      </w:r>
      <w:r w:rsidRPr="00B308D2">
        <w:rPr>
          <w:color w:val="000000"/>
          <w:sz w:val="28"/>
          <w:szCs w:val="28"/>
          <w:lang w:val="ro-RO"/>
        </w:rPr>
        <w:t xml:space="preserve">i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mijloacele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Documenta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ia tehnică descrisă la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în măsura în care este acest lucru relevant pentru evaluare, proiectarea, fabricarea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Producătorul men</w:t>
      </w:r>
      <w:r w:rsidRPr="00B308D2">
        <w:rPr>
          <w:rFonts w:ascii="Cambria Math" w:hAnsi="Cambria Math" w:cs="Cambria Math"/>
          <w:color w:val="000000"/>
          <w:sz w:val="28"/>
          <w:szCs w:val="28"/>
          <w:lang w:val="ro-RO"/>
        </w:rPr>
        <w:t>ț</w:t>
      </w:r>
      <w:r w:rsidRPr="00B308D2">
        <w:rPr>
          <w:color w:val="000000"/>
          <w:sz w:val="28"/>
          <w:szCs w:val="28"/>
          <w:lang w:val="ro-RO"/>
        </w:rPr>
        <w:t>ine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utilizează un sistem de calitate certificat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în cauză a</w:t>
      </w:r>
      <w:r w:rsidRPr="00B308D2">
        <w:rPr>
          <w:rFonts w:ascii="Cambria Math" w:hAnsi="Cambria Math" w:cs="Cambria Math"/>
          <w:color w:val="000000"/>
          <w:sz w:val="28"/>
          <w:szCs w:val="28"/>
          <w:lang w:val="ro-RO"/>
        </w:rPr>
        <w:t>ș</w:t>
      </w:r>
      <w:r w:rsidRPr="00B308D2">
        <w:rPr>
          <w:color w:val="000000"/>
          <w:sz w:val="28"/>
          <w:szCs w:val="28"/>
          <w:lang w:val="ro-RO"/>
        </w:rPr>
        <w:t xml:space="preserve">a cum se prevede la punctele 5-16 din prezentul modul </w:t>
      </w:r>
      <w:r w:rsidRPr="00B308D2">
        <w:rPr>
          <w:rFonts w:ascii="Cambria Math" w:hAnsi="Cambria Math" w:cs="Cambria Math"/>
          <w:color w:val="000000"/>
          <w:sz w:val="28"/>
          <w:szCs w:val="28"/>
          <w:lang w:val="ro-RO"/>
        </w:rPr>
        <w:t>ș</w:t>
      </w:r>
      <w:r w:rsidRPr="00B308D2">
        <w:rPr>
          <w:color w:val="000000"/>
          <w:sz w:val="28"/>
          <w:szCs w:val="28"/>
          <w:lang w:val="ro-RO"/>
        </w:rPr>
        <w:t>i este supus supravegherii astfel cum se men</w:t>
      </w:r>
      <w:r w:rsidRPr="00B308D2">
        <w:rPr>
          <w:rFonts w:ascii="Cambria Math" w:hAnsi="Cambria Math" w:cs="Cambria Math"/>
          <w:color w:val="000000"/>
          <w:sz w:val="28"/>
          <w:szCs w:val="28"/>
          <w:lang w:val="ro-RO"/>
        </w:rPr>
        <w:t>ț</w:t>
      </w:r>
      <w:r w:rsidRPr="00B308D2">
        <w:rPr>
          <w:color w:val="000000"/>
          <w:sz w:val="28"/>
          <w:szCs w:val="28"/>
          <w:lang w:val="ro-RO"/>
        </w:rPr>
        <w:t>ionează la punctul 17-20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5. 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său de calitate pentru mijloacele de măsurare în cauză.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Cererea cuprinde: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o declara</w:t>
      </w:r>
      <w:r w:rsidRPr="00B308D2">
        <w:rPr>
          <w:rFonts w:ascii="Cambria Math" w:hAnsi="Cambria Math" w:cs="Cambria Math"/>
          <w:color w:val="000000"/>
          <w:sz w:val="28"/>
          <w:szCs w:val="28"/>
          <w:lang w:val="ro-RO"/>
        </w:rPr>
        <w:t>ț</w:t>
      </w:r>
      <w:r w:rsidRPr="00B308D2">
        <w:rPr>
          <w:color w:val="000000"/>
          <w:sz w:val="28"/>
          <w:szCs w:val="28"/>
          <w:lang w:val="ro-RO"/>
        </w:rPr>
        <w:t>ie scrisă care atestă că această cerere nu a mai fost înaintată către nici un alt organism notificat;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pentru categoria de mijloace de măsurare în cauză;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documenta</w:t>
      </w:r>
      <w:r w:rsidRPr="00B308D2">
        <w:rPr>
          <w:rFonts w:ascii="Cambria Math" w:hAnsi="Cambria Math" w:cs="Cambria Math"/>
          <w:color w:val="000000"/>
          <w:sz w:val="28"/>
          <w:szCs w:val="28"/>
          <w:lang w:val="ro-RO"/>
        </w:rPr>
        <w:t>ț</w:t>
      </w:r>
      <w:r w:rsidRPr="00B308D2">
        <w:rPr>
          <w:color w:val="000000"/>
          <w:sz w:val="28"/>
          <w:szCs w:val="28"/>
          <w:lang w:val="ro-RO"/>
        </w:rPr>
        <w:t>ia referitoare la sistemul de calitate;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2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Sistemul de calitate asigură respectarea de către mijloacele de măsurare a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w:t>
      </w:r>
      <w:r w:rsidRPr="00B308D2">
        <w:rPr>
          <w:color w:val="000000"/>
          <w:sz w:val="28"/>
          <w:szCs w:val="28"/>
          <w:lang w:val="ro-RO"/>
        </w:rPr>
        <w:lastRenderedPageBreak/>
        <w:t xml:space="preserve">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privind sistemul de calitate 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w:t>
      </w:r>
      <w:r w:rsidRPr="00B308D2">
        <w:rPr>
          <w:color w:val="000000"/>
          <w:sz w:val="28"/>
          <w:szCs w:val="28"/>
          <w:lang w:val="ro-RO"/>
        </w:rPr>
        <w:t xml:space="preserve"> a obiectivelor privind calitatea </w:t>
      </w:r>
      <w:r w:rsidRPr="00B308D2">
        <w:rPr>
          <w:rFonts w:ascii="Cambria Math" w:hAnsi="Cambria Math" w:cs="Cambria Math"/>
          <w:color w:val="000000"/>
          <w:sz w:val="28"/>
          <w:szCs w:val="28"/>
          <w:lang w:val="ro-RO"/>
        </w:rPr>
        <w:t>ș</w:t>
      </w:r>
      <w:r w:rsidRPr="00B308D2">
        <w:rPr>
          <w:color w:val="000000"/>
          <w:sz w:val="28"/>
          <w:szCs w:val="28"/>
          <w:lang w:val="ro-RO"/>
        </w:rPr>
        <w:t>i a structurii organizatorice, a responsabilită</w:t>
      </w:r>
      <w:r w:rsidRPr="00B308D2">
        <w:rPr>
          <w:rFonts w:ascii="Cambria Math" w:hAnsi="Cambria Math" w:cs="Cambria Math"/>
          <w:color w:val="000000"/>
          <w:sz w:val="28"/>
          <w:szCs w:val="28"/>
          <w:lang w:val="ro-RO"/>
        </w:rPr>
        <w:t>ț</w:t>
      </w:r>
      <w:r w:rsidRPr="00B308D2">
        <w:rPr>
          <w:color w:val="000000"/>
          <w:sz w:val="28"/>
          <w:szCs w:val="28"/>
          <w:lang w:val="ro-RO"/>
        </w:rPr>
        <w:t xml:space="preserve">ilor </w:t>
      </w:r>
      <w:r w:rsidRPr="00B308D2">
        <w:rPr>
          <w:rFonts w:ascii="Cambria Math" w:hAnsi="Cambria Math" w:cs="Cambria Math"/>
          <w:color w:val="000000"/>
          <w:sz w:val="28"/>
          <w:szCs w:val="28"/>
          <w:lang w:val="ro-RO"/>
        </w:rPr>
        <w:t>ș</w:t>
      </w:r>
      <w:r w:rsidRPr="00B308D2">
        <w:rPr>
          <w:color w:val="000000"/>
          <w:sz w:val="28"/>
          <w:szCs w:val="28"/>
          <w:lang w:val="ro-RO"/>
        </w:rPr>
        <w:t>i a atribu</w:t>
      </w:r>
      <w:r w:rsidRPr="00B308D2">
        <w:rPr>
          <w:rFonts w:ascii="Cambria Math" w:hAnsi="Cambria Math" w:cs="Cambria Math"/>
          <w:color w:val="000000"/>
          <w:sz w:val="28"/>
          <w:szCs w:val="28"/>
          <w:lang w:val="ro-RO"/>
        </w:rPr>
        <w:t>ț</w:t>
      </w:r>
      <w:r w:rsidRPr="00B308D2">
        <w:rPr>
          <w:color w:val="000000"/>
          <w:sz w:val="28"/>
          <w:szCs w:val="28"/>
          <w:lang w:val="ro-RO"/>
        </w:rPr>
        <w:t>iilor conducerii cu privire la calitatea produsului;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w:t>
      </w:r>
      <w:r w:rsidRPr="00B308D2">
        <w:rPr>
          <w:color w:val="000000"/>
          <w:sz w:val="28"/>
          <w:szCs w:val="28"/>
          <w:lang w:val="ro-RO"/>
        </w:rPr>
        <w:t xml:space="preserve"> a controalelor </w:t>
      </w:r>
      <w:r w:rsidRPr="00B308D2">
        <w:rPr>
          <w:rFonts w:ascii="Cambria Math" w:hAnsi="Cambria Math" w:cs="Cambria Math"/>
          <w:color w:val="000000"/>
          <w:sz w:val="28"/>
          <w:szCs w:val="28"/>
          <w:lang w:val="ro-RO"/>
        </w:rPr>
        <w:t>ș</w:t>
      </w:r>
      <w:r w:rsidRPr="00B308D2">
        <w:rPr>
          <w:color w:val="000000"/>
          <w:sz w:val="28"/>
          <w:szCs w:val="28"/>
          <w:lang w:val="ro-RO"/>
        </w:rPr>
        <w:t>i a testelor care vor fi efectuate după fabricare;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3)</w:t>
      </w:r>
      <w:r w:rsidRPr="00B308D2">
        <w:rPr>
          <w:color w:val="000000"/>
          <w:sz w:val="28"/>
          <w:szCs w:val="28"/>
          <w:lang w:val="ro-RO"/>
        </w:rPr>
        <w:t xml:space="preserve"> a documentelor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a mijloacelor de supraveghere a func</w:t>
      </w:r>
      <w:r w:rsidRPr="00B308D2">
        <w:rPr>
          <w:rFonts w:ascii="Cambria Math" w:hAnsi="Cambria Math" w:cs="Cambria Math"/>
          <w:color w:val="000000"/>
          <w:sz w:val="28"/>
          <w:szCs w:val="28"/>
          <w:lang w:val="ro-RO"/>
        </w:rPr>
        <w:t>ț</w:t>
      </w:r>
      <w:r w:rsidRPr="00B308D2">
        <w:rPr>
          <w:color w:val="000000"/>
          <w:sz w:val="28"/>
          <w:szCs w:val="28"/>
          <w:lang w:val="ro-RO"/>
        </w:rPr>
        <w:t>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7-9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Acesta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evaluare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privind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 Auditul include o vizită de evaluare la sediul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Echipa de audit analizează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2 din prezentul modul pentru verificarea capacită</w:t>
      </w:r>
      <w:r w:rsidRPr="00B308D2">
        <w:rPr>
          <w:rFonts w:ascii="Cambria Math" w:hAnsi="Cambria Math" w:cs="Cambria Math"/>
          <w:color w:val="000000"/>
          <w:sz w:val="28"/>
          <w:szCs w:val="28"/>
          <w:lang w:val="ro-RO"/>
        </w:rPr>
        <w:t>ț</w:t>
      </w:r>
      <w:r w:rsidRPr="00B308D2">
        <w:rPr>
          <w:color w:val="000000"/>
          <w:sz w:val="28"/>
          <w:szCs w:val="28"/>
          <w:lang w:val="ro-RO"/>
        </w:rPr>
        <w:t>ii producătorului de a identifica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de a realiza examinările necesare în scopul de a asigura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respective.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13. Decizia este comunicată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procesului de audit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14. Producătorul se angajează să îndeplinească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impuse de sistemul de calitate certificat </w:t>
      </w:r>
      <w:r w:rsidRPr="00B308D2">
        <w:rPr>
          <w:rFonts w:ascii="Cambria Math" w:hAnsi="Cambria Math" w:cs="Cambria Math"/>
          <w:color w:val="000000"/>
          <w:sz w:val="28"/>
          <w:szCs w:val="28"/>
          <w:lang w:val="ro-RO"/>
        </w:rPr>
        <w:t>ș</w:t>
      </w:r>
      <w:r w:rsidRPr="00B308D2">
        <w:rPr>
          <w:color w:val="000000"/>
          <w:sz w:val="28"/>
          <w:szCs w:val="28"/>
          <w:lang w:val="ro-RO"/>
        </w:rPr>
        <w:t>i să îl men</w:t>
      </w:r>
      <w:r w:rsidRPr="00B308D2">
        <w:rPr>
          <w:rFonts w:ascii="Cambria Math" w:hAnsi="Cambria Math" w:cs="Cambria Math"/>
          <w:color w:val="000000"/>
          <w:sz w:val="28"/>
          <w:szCs w:val="28"/>
          <w:lang w:val="ro-RO"/>
        </w:rPr>
        <w:t>ț</w:t>
      </w:r>
      <w:r w:rsidRPr="00B308D2">
        <w:rPr>
          <w:color w:val="000000"/>
          <w:sz w:val="28"/>
          <w:szCs w:val="28"/>
          <w:lang w:val="ro-RO"/>
        </w:rPr>
        <w:t xml:space="preserve">ină adecvat </w:t>
      </w:r>
      <w:r w:rsidRPr="00B308D2">
        <w:rPr>
          <w:rFonts w:ascii="Cambria Math" w:hAnsi="Cambria Math" w:cs="Cambria Math"/>
          <w:color w:val="000000"/>
          <w:sz w:val="28"/>
          <w:szCs w:val="28"/>
          <w:lang w:val="ro-RO"/>
        </w:rPr>
        <w:t>ș</w:t>
      </w:r>
      <w:r w:rsidRPr="00B308D2">
        <w:rPr>
          <w:color w:val="000000"/>
          <w:sz w:val="28"/>
          <w:szCs w:val="28"/>
          <w:lang w:val="ro-RO"/>
        </w:rPr>
        <w:t>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15.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16. Organismul notificat evaluează orice modificări propuse </w:t>
      </w:r>
      <w:r w:rsidRPr="00B308D2">
        <w:rPr>
          <w:rFonts w:ascii="Cambria Math" w:hAnsi="Cambria Math" w:cs="Cambria Math"/>
          <w:color w:val="000000"/>
          <w:sz w:val="28"/>
          <w:szCs w:val="28"/>
          <w:lang w:val="ro-RO"/>
        </w:rPr>
        <w:t>ș</w:t>
      </w:r>
      <w:r w:rsidRPr="00B308D2">
        <w:rPr>
          <w:color w:val="000000"/>
          <w:sz w:val="28"/>
          <w:szCs w:val="28"/>
          <w:lang w:val="ro-RO"/>
        </w:rPr>
        <w:t>i decide dacă sistemul de calitate modificat continuă să îndeplinească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7-9 din prezentul modul sau este necesară o reevaluare.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Decizia acestuia se notifică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controlului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17. </w:t>
      </w:r>
      <w:r w:rsidRPr="00B308D2">
        <w:rPr>
          <w:rStyle w:val="bold"/>
          <w:bCs/>
          <w:color w:val="000000"/>
          <w:sz w:val="28"/>
          <w:szCs w:val="28"/>
          <w:lang w:val="ro-RO"/>
        </w:rPr>
        <w:t xml:space="preserve">Supravegherea sub responsabilitatea organismului notificat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 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lastRenderedPageBreak/>
        <w:t>18.</w:t>
      </w:r>
      <w:r w:rsidRPr="00B308D2">
        <w:rPr>
          <w:color w:val="000000"/>
          <w:sz w:val="28"/>
          <w:szCs w:val="28"/>
          <w:lang w:val="ro-RO"/>
        </w:rPr>
        <w:t xml:space="preserve"> Producătorul permite, în scopul evaluării, accesul organismului notificat la locurile de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furnizîndu-i acestuia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în special: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2 din prezentul modul;</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Cs/>
          <w:color w:val="000000"/>
          <w:sz w:val="28"/>
          <w:szCs w:val="28"/>
          <w:lang w:val="ro-RO"/>
        </w:rPr>
        <w:t xml:space="preserve">3) </w:t>
      </w:r>
      <w:r w:rsidRPr="00B308D2">
        <w:rPr>
          <w:color w:val="000000"/>
          <w:sz w:val="28"/>
          <w:szCs w:val="28"/>
          <w:lang w:val="ro-RO"/>
        </w:rPr>
        <w:t>documentele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19. </w:t>
      </w:r>
      <w:r w:rsidRPr="00B308D2">
        <w:rPr>
          <w:color w:val="000000"/>
          <w:sz w:val="28"/>
          <w:szCs w:val="28"/>
          <w:lang w:val="ro-RO"/>
        </w:rPr>
        <w:t>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w:t>
      </w:r>
      <w:r w:rsidRPr="00B308D2">
        <w:rPr>
          <w:rFonts w:ascii="Cambria Math" w:hAnsi="Cambria Math" w:cs="Cambria Math"/>
          <w:color w:val="000000"/>
          <w:sz w:val="28"/>
          <w:szCs w:val="28"/>
          <w:lang w:val="ro-RO"/>
        </w:rPr>
        <w:t>ș</w:t>
      </w:r>
      <w:r w:rsidRPr="00B308D2">
        <w:rPr>
          <w:color w:val="000000"/>
          <w:sz w:val="28"/>
          <w:szCs w:val="28"/>
          <w:lang w:val="ro-RO"/>
        </w:rPr>
        <w:t>i furnizează producătorului un raport de audit.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20. O</w:t>
      </w:r>
      <w:r w:rsidRPr="00B308D2">
        <w:rPr>
          <w:color w:val="000000"/>
          <w:sz w:val="28"/>
          <w:szCs w:val="28"/>
          <w:lang w:val="ro-RO"/>
        </w:rPr>
        <w:t>rganismul notificat poate efectua vizite inopinate producătorului. În timpul unor astfel de vizite, dacă este necesar, organismul notificat efectuează sau poate dispune efectuarea unor teste privind mijloacelor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Organismul notificat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21. 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color w:val="000000"/>
          <w:sz w:val="28"/>
          <w:szCs w:val="28"/>
          <w:lang w:val="ro-RO"/>
        </w:rPr>
        <w:t xml:space="preserve"> Producătorul aplică marcajul CE şi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5 şi 6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22.</w:t>
      </w: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color w:val="000000"/>
          <w:sz w:val="28"/>
          <w:szCs w:val="28"/>
          <w:lang w:val="ro-RO"/>
        </w:rPr>
        <w:t>24.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25.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ia men</w:t>
      </w:r>
      <w:r w:rsidRPr="00B308D2">
        <w:rPr>
          <w:rFonts w:ascii="Cambria Math" w:hAnsi="Cambria Math" w:cs="Cambria Math"/>
          <w:color w:val="000000"/>
          <w:sz w:val="28"/>
          <w:szCs w:val="28"/>
          <w:lang w:val="ro-RO"/>
        </w:rPr>
        <w:t>ț</w:t>
      </w:r>
      <w:r w:rsidRPr="00B308D2">
        <w:rPr>
          <w:color w:val="000000"/>
          <w:sz w:val="28"/>
          <w:szCs w:val="28"/>
          <w:lang w:val="ro-RO"/>
        </w:rPr>
        <w:t>ionată la punctele 5 şi 6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15 şi 16 din prezentul modul, în forma în care a fost certificată;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3) 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ionate la punctele 15, 16, 19 şi 20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 xml:space="preserve">26. Organismul notificat informează Ministerul Economiei referitor la certificările sistemului de calitate emise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acestuia lista certificărilor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27. 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 5, 6, 15, 16, 21-25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F:   CONFORMITATEA CU TIPUL BAZATĂ PE VERIFICAREA MIJLOCULUI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cu tipul bazată pe verificarea produsului este acea parte din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9 </w:t>
      </w:r>
      <w:r w:rsidRPr="00B308D2">
        <w:rPr>
          <w:rFonts w:ascii="Cambria Math" w:hAnsi="Cambria Math" w:cs="Cambria Math"/>
          <w:color w:val="000000"/>
          <w:sz w:val="28"/>
          <w:szCs w:val="28"/>
          <w:lang w:val="ro-RO"/>
        </w:rPr>
        <w:t>ș</w:t>
      </w:r>
      <w:r w:rsidRPr="00B308D2">
        <w:rPr>
          <w:color w:val="000000"/>
          <w:sz w:val="28"/>
          <w:szCs w:val="28"/>
          <w:lang w:val="ro-RO"/>
        </w:rPr>
        <w:t xml:space="preserve">i 16-20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mijloacele de măsurare în cauză, care au făcut obiectul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iilor de la punctele 3 şi 4 din prezentul modul, sînt în conformitate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 xml:space="preserve">i monitorizarea acestuia să asigure conformitatea mijloacelor de măsurare fabricate cu tipul certificat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Verificarea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Un organism notificat ales de către producător efectuează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corespunzătoare sau dispune efectuarea lor pentru a verifica conformitatea mijloacelor de măsurare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4. Examinările </w:t>
      </w:r>
      <w:r w:rsidRPr="00B308D2">
        <w:rPr>
          <w:rFonts w:ascii="Cambria Math" w:hAnsi="Cambria Math" w:cs="Cambria Math"/>
          <w:color w:val="000000"/>
          <w:sz w:val="28"/>
          <w:szCs w:val="28"/>
          <w:lang w:val="ro-RO"/>
        </w:rPr>
        <w:t>ș</w:t>
      </w:r>
      <w:r w:rsidRPr="00B308D2">
        <w:rPr>
          <w:color w:val="000000"/>
          <w:sz w:val="28"/>
          <w:szCs w:val="28"/>
          <w:lang w:val="ro-RO"/>
        </w:rPr>
        <w:t>i testele pentru verificarea conformită</w:t>
      </w:r>
      <w:r w:rsidRPr="00B308D2">
        <w:rPr>
          <w:rFonts w:ascii="Cambria Math" w:hAnsi="Cambria Math" w:cs="Cambria Math"/>
          <w:color w:val="000000"/>
          <w:sz w:val="28"/>
          <w:szCs w:val="28"/>
          <w:lang w:val="ro-RO"/>
        </w:rPr>
        <w:t>ț</w:t>
      </w:r>
      <w:r w:rsidRPr="00B308D2">
        <w:rPr>
          <w:color w:val="000000"/>
          <w:sz w:val="28"/>
          <w:szCs w:val="28"/>
          <w:lang w:val="ro-RO"/>
        </w:rPr>
        <w:t>ii mijloacelor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se efectuează, în func</w:t>
      </w:r>
      <w:r w:rsidRPr="00B308D2">
        <w:rPr>
          <w:rFonts w:ascii="Cambria Math" w:hAnsi="Cambria Math" w:cs="Cambria Math"/>
          <w:color w:val="000000"/>
          <w:sz w:val="28"/>
          <w:szCs w:val="28"/>
          <w:lang w:val="ro-RO"/>
        </w:rPr>
        <w:t>ț</w:t>
      </w:r>
      <w:r w:rsidRPr="00B308D2">
        <w:rPr>
          <w:color w:val="000000"/>
          <w:sz w:val="28"/>
          <w:szCs w:val="28"/>
          <w:lang w:val="ro-RO"/>
        </w:rPr>
        <w:t xml:space="preserve">ie de decizia producătorului, fie prin examinarea </w:t>
      </w:r>
      <w:r w:rsidRPr="00B308D2">
        <w:rPr>
          <w:rFonts w:ascii="Cambria Math" w:hAnsi="Cambria Math" w:cs="Cambria Math"/>
          <w:color w:val="000000"/>
          <w:sz w:val="28"/>
          <w:szCs w:val="28"/>
          <w:lang w:val="ro-RO"/>
        </w:rPr>
        <w:t>ș</w:t>
      </w:r>
      <w:r w:rsidRPr="00B308D2">
        <w:rPr>
          <w:color w:val="000000"/>
          <w:sz w:val="28"/>
          <w:szCs w:val="28"/>
          <w:lang w:val="ro-RO"/>
        </w:rPr>
        <w:t>i testarea fiecărui mijloc de măsurare, conform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iilor de la punctele 5-8 din prezentul modul, fie prin examinarea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pe bază statistică, conform dispozi</w:t>
      </w:r>
      <w:r w:rsidRPr="00B308D2">
        <w:rPr>
          <w:rFonts w:ascii="Cambria Math" w:hAnsi="Cambria Math" w:cs="Cambria Math"/>
          <w:color w:val="000000"/>
          <w:sz w:val="28"/>
          <w:szCs w:val="28"/>
          <w:lang w:val="ro-RO"/>
        </w:rPr>
        <w:t>ț</w:t>
      </w:r>
      <w:r w:rsidRPr="00B308D2">
        <w:rPr>
          <w:color w:val="000000"/>
          <w:sz w:val="28"/>
          <w:szCs w:val="28"/>
          <w:lang w:val="ro-RO"/>
        </w:rPr>
        <w:t>iilor de la       punctele  9-15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5. </w:t>
      </w:r>
      <w:r w:rsidRPr="00B308D2">
        <w:rPr>
          <w:rStyle w:val="bold"/>
          <w:bCs/>
          <w:color w:val="000000"/>
          <w:sz w:val="28"/>
          <w:szCs w:val="28"/>
          <w:lang w:val="ro-RO"/>
        </w:rPr>
        <w:t>Verificarea conformită</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 xml:space="preserve">ii prin examinarea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testarea fiecărui mijloc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Toate mijloacele de măsurare trebuie să fie examinate individual </w:t>
      </w:r>
      <w:r w:rsidRPr="00B308D2">
        <w:rPr>
          <w:rFonts w:ascii="Cambria Math" w:hAnsi="Cambria Math" w:cs="Cambria Math"/>
          <w:color w:val="000000"/>
          <w:sz w:val="28"/>
          <w:szCs w:val="28"/>
          <w:lang w:val="ro-RO"/>
        </w:rPr>
        <w:t>ș</w:t>
      </w:r>
      <w:r w:rsidRPr="00B308D2">
        <w:rPr>
          <w:color w:val="000000"/>
          <w:sz w:val="28"/>
          <w:szCs w:val="28"/>
          <w:lang w:val="ro-RO"/>
        </w:rPr>
        <w:t xml:space="preserve">i trebuie să se efectueze testele corespunzătoare prezentate în standardul (standardele)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în documentele normative relevant(e) </w:t>
      </w:r>
      <w:r w:rsidRPr="00B308D2">
        <w:rPr>
          <w:rFonts w:ascii="Cambria Math" w:hAnsi="Cambria Math" w:cs="Cambria Math"/>
          <w:color w:val="000000"/>
          <w:sz w:val="28"/>
          <w:szCs w:val="28"/>
          <w:lang w:val="ro-RO"/>
        </w:rPr>
        <w:t>ș</w:t>
      </w:r>
      <w:r w:rsidRPr="00B308D2">
        <w:rPr>
          <w:color w:val="000000"/>
          <w:sz w:val="28"/>
          <w:szCs w:val="28"/>
          <w:lang w:val="ro-RO"/>
        </w:rPr>
        <w:t>i/sau teste echivalente prevăzute în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tehnice relevante, pentru a verifica conformitatea acestora cu tipul certificat,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ele corespunzătoare din prezenta Reglementare tehnică.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lastRenderedPageBreak/>
        <w:t>6. În absen</w:t>
      </w:r>
      <w:r w:rsidRPr="00B308D2">
        <w:rPr>
          <w:rFonts w:ascii="Cambria Math" w:hAnsi="Cambria Math" w:cs="Cambria Math"/>
          <w:color w:val="000000"/>
          <w:sz w:val="28"/>
          <w:szCs w:val="28"/>
          <w:lang w:val="ro-RO"/>
        </w:rPr>
        <w:t>ț</w:t>
      </w:r>
      <w:r w:rsidRPr="00B308D2">
        <w:rPr>
          <w:color w:val="000000"/>
          <w:sz w:val="28"/>
          <w:szCs w:val="28"/>
          <w:lang w:val="ro-RO"/>
        </w:rPr>
        <w:t>a unui standard conex sau a unui document normativ, organismul notificat decide cu privire la testele corespunzătoare ce vor fi efectuate.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7. </w:t>
      </w:r>
      <w:r w:rsidRPr="00B308D2">
        <w:rPr>
          <w:color w:val="000000"/>
          <w:sz w:val="28"/>
          <w:szCs w:val="28"/>
          <w:lang w:val="ro-RO"/>
        </w:rPr>
        <w:t xml:space="preserve">Organismul notificat emite un certificat de conformitate în legătură cu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efectuate </w:t>
      </w:r>
      <w:r w:rsidRPr="00B308D2">
        <w:rPr>
          <w:rFonts w:ascii="Cambria Math" w:hAnsi="Cambria Math" w:cs="Cambria Math"/>
          <w:color w:val="000000"/>
          <w:sz w:val="28"/>
          <w:szCs w:val="28"/>
          <w:lang w:val="ro-RO"/>
        </w:rPr>
        <w:t>ș</w:t>
      </w:r>
      <w:r w:rsidRPr="00B308D2">
        <w:rPr>
          <w:color w:val="000000"/>
          <w:sz w:val="28"/>
          <w:szCs w:val="28"/>
          <w:lang w:val="ro-RO"/>
        </w:rPr>
        <w:t>i aplică numărul propriu de identificare pe fiecare mijloc de măsurare certificat sau dispune, sub responsabilitatea sa, aplicarea acestuia.</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8. Producătorul păstrează certificatele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autorită</w:t>
      </w:r>
      <w:r w:rsidRPr="00B308D2">
        <w:rPr>
          <w:rFonts w:ascii="Cambria Math" w:hAnsi="Cambria Math" w:cs="Cambria Math"/>
          <w:color w:val="000000"/>
          <w:sz w:val="28"/>
          <w:szCs w:val="28"/>
          <w:lang w:val="ro-RO"/>
        </w:rPr>
        <w:t>ț</w:t>
      </w:r>
      <w:r w:rsidRPr="00B308D2">
        <w:rPr>
          <w:color w:val="000000"/>
          <w:sz w:val="28"/>
          <w:szCs w:val="28"/>
          <w:lang w:val="ro-RO"/>
        </w:rPr>
        <w:t>ilor na</w:t>
      </w:r>
      <w:r w:rsidRPr="00B308D2">
        <w:rPr>
          <w:rFonts w:ascii="Cambria Math" w:hAnsi="Cambria Math" w:cs="Cambria Math"/>
          <w:color w:val="000000"/>
          <w:sz w:val="28"/>
          <w:szCs w:val="28"/>
          <w:lang w:val="ro-RO"/>
        </w:rPr>
        <w:t>ț</w:t>
      </w:r>
      <w:r w:rsidRPr="00B308D2">
        <w:rPr>
          <w:color w:val="000000"/>
          <w:sz w:val="28"/>
          <w:szCs w:val="28"/>
          <w:lang w:val="ro-RO"/>
        </w:rPr>
        <w:t>ionale, în vederea inspectării,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9. </w:t>
      </w:r>
      <w:r w:rsidRPr="00B308D2">
        <w:rPr>
          <w:rStyle w:val="bold"/>
          <w:bCs/>
          <w:color w:val="000000"/>
          <w:sz w:val="28"/>
          <w:szCs w:val="28"/>
          <w:lang w:val="ro-RO"/>
        </w:rPr>
        <w:t>Verificarea statistică a conformită</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 xml:space="preserve">i monitorizarea lui să asigure omogenitatea fiecărui lot produs </w:t>
      </w:r>
      <w:r w:rsidRPr="00B308D2">
        <w:rPr>
          <w:rFonts w:ascii="Cambria Math" w:hAnsi="Cambria Math" w:cs="Cambria Math"/>
          <w:color w:val="000000"/>
          <w:sz w:val="28"/>
          <w:szCs w:val="28"/>
          <w:lang w:val="ro-RO"/>
        </w:rPr>
        <w:t>ș</w:t>
      </w:r>
      <w:r w:rsidRPr="00B308D2">
        <w:rPr>
          <w:color w:val="000000"/>
          <w:sz w:val="28"/>
          <w:szCs w:val="28"/>
          <w:lang w:val="ro-RO"/>
        </w:rPr>
        <w:t>i prezintă mijloacele de măsurare fabricate pentru verificare sub formă de loturi omogene.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10.</w:t>
      </w:r>
      <w:r w:rsidRPr="00B308D2">
        <w:rPr>
          <w:color w:val="000000"/>
          <w:sz w:val="28"/>
          <w:szCs w:val="28"/>
          <w:lang w:val="ro-RO"/>
        </w:rPr>
        <w:t xml:space="preserve"> Din fiecare lot se prelevează, aleatoriu, un e</w:t>
      </w:r>
      <w:r w:rsidRPr="00B308D2">
        <w:rPr>
          <w:rFonts w:ascii="Cambria Math" w:hAnsi="Cambria Math" w:cs="Cambria Math"/>
          <w:color w:val="000000"/>
          <w:sz w:val="28"/>
          <w:szCs w:val="28"/>
          <w:lang w:val="ro-RO"/>
        </w:rPr>
        <w:t>ș</w:t>
      </w:r>
      <w:r w:rsidRPr="00B308D2">
        <w:rPr>
          <w:color w:val="000000"/>
          <w:sz w:val="28"/>
          <w:szCs w:val="28"/>
          <w:lang w:val="ro-RO"/>
        </w:rPr>
        <w:t>antion, conform cerin</w:t>
      </w:r>
      <w:r w:rsidRPr="00B308D2">
        <w:rPr>
          <w:rFonts w:ascii="Cambria Math" w:hAnsi="Cambria Math" w:cs="Cambria Math"/>
          <w:color w:val="000000"/>
          <w:sz w:val="28"/>
          <w:szCs w:val="28"/>
          <w:lang w:val="ro-RO"/>
        </w:rPr>
        <w:t>ț</w:t>
      </w:r>
      <w:r w:rsidRPr="00B308D2">
        <w:rPr>
          <w:color w:val="000000"/>
          <w:sz w:val="28"/>
          <w:szCs w:val="28"/>
          <w:lang w:val="ro-RO"/>
        </w:rPr>
        <w:t>elor de la punctul 11 din prezentul modul. Toate mijloacele de măsurare dintr-un e</w:t>
      </w:r>
      <w:r w:rsidRPr="00B308D2">
        <w:rPr>
          <w:rFonts w:ascii="Cambria Math" w:hAnsi="Cambria Math" w:cs="Cambria Math"/>
          <w:color w:val="000000"/>
          <w:sz w:val="28"/>
          <w:szCs w:val="28"/>
          <w:lang w:val="ro-RO"/>
        </w:rPr>
        <w:t>ș</w:t>
      </w:r>
      <w:r w:rsidRPr="00B308D2">
        <w:rPr>
          <w:color w:val="000000"/>
          <w:sz w:val="28"/>
          <w:szCs w:val="28"/>
          <w:lang w:val="ro-RO"/>
        </w:rPr>
        <w:t xml:space="preserve">antion sînt examinate individual </w:t>
      </w:r>
      <w:r w:rsidRPr="00B308D2">
        <w:rPr>
          <w:rFonts w:ascii="Cambria Math" w:hAnsi="Cambria Math" w:cs="Cambria Math"/>
          <w:color w:val="000000"/>
          <w:sz w:val="28"/>
          <w:szCs w:val="28"/>
          <w:lang w:val="ro-RO"/>
        </w:rPr>
        <w:t>ș</w:t>
      </w:r>
      <w:r w:rsidRPr="00B308D2">
        <w:rPr>
          <w:color w:val="000000"/>
          <w:sz w:val="28"/>
          <w:szCs w:val="28"/>
          <w:lang w:val="ro-RO"/>
        </w:rPr>
        <w:t xml:space="preserve">i trebuie să se efectueze testele adecvate prezentate în standardul (standardele)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în documentul (documentele) normativ(e) </w:t>
      </w:r>
      <w:r w:rsidRPr="00B308D2">
        <w:rPr>
          <w:rFonts w:ascii="Cambria Math" w:hAnsi="Cambria Math" w:cs="Cambria Math"/>
          <w:color w:val="000000"/>
          <w:sz w:val="28"/>
          <w:szCs w:val="28"/>
          <w:lang w:val="ro-RO"/>
        </w:rPr>
        <w:t>ș</w:t>
      </w:r>
      <w:r w:rsidRPr="00B308D2">
        <w:rPr>
          <w:color w:val="000000"/>
          <w:sz w:val="28"/>
          <w:szCs w:val="28"/>
          <w:lang w:val="ro-RO"/>
        </w:rPr>
        <w:t>i/sau teste echivalente stabilite în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tehnice relevante, pentru a se verifica conformitatea lor cu tipul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acestora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pentru a se stabili dacă lotul este acceptat sau respins. În absen</w:t>
      </w:r>
      <w:r w:rsidRPr="00B308D2">
        <w:rPr>
          <w:rFonts w:ascii="Cambria Math" w:hAnsi="Cambria Math" w:cs="Cambria Math"/>
          <w:color w:val="000000"/>
          <w:sz w:val="28"/>
          <w:szCs w:val="28"/>
          <w:lang w:val="ro-RO"/>
        </w:rPr>
        <w:t>ț</w:t>
      </w:r>
      <w:r w:rsidRPr="00B308D2">
        <w:rPr>
          <w:color w:val="000000"/>
          <w:sz w:val="28"/>
          <w:szCs w:val="28"/>
          <w:lang w:val="ro-RO"/>
        </w:rPr>
        <w:t>a unui astfel de standard conex sau a unui document normativ, organismul notificat decide cu privire la testele corespunzătoare ce vor fi efectuate.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Procedura statistică trebuie să satisfacă cerin</w:t>
      </w:r>
      <w:r w:rsidRPr="00B308D2">
        <w:rPr>
          <w:rFonts w:ascii="Cambria Math" w:hAnsi="Cambria Math" w:cs="Cambria Math"/>
          <w:color w:val="000000"/>
          <w:sz w:val="28"/>
          <w:szCs w:val="28"/>
          <w:lang w:val="ro-RO"/>
        </w:rPr>
        <w:t>ț</w:t>
      </w:r>
      <w:r w:rsidRPr="00B308D2">
        <w:rPr>
          <w:color w:val="000000"/>
          <w:sz w:val="28"/>
          <w:szCs w:val="28"/>
          <w:lang w:val="ro-RO"/>
        </w:rPr>
        <w:t>ele următoare: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Controlul statistic se bazează pe atribute. Sistemul de e</w:t>
      </w:r>
      <w:r w:rsidRPr="00B308D2">
        <w:rPr>
          <w:rFonts w:ascii="Cambria Math" w:hAnsi="Cambria Math" w:cs="Cambria Math"/>
          <w:color w:val="000000"/>
          <w:sz w:val="28"/>
          <w:szCs w:val="28"/>
          <w:lang w:val="ro-RO"/>
        </w:rPr>
        <w:t>ș</w:t>
      </w:r>
      <w:r w:rsidRPr="00B308D2">
        <w:rPr>
          <w:color w:val="000000"/>
          <w:sz w:val="28"/>
          <w:szCs w:val="28"/>
          <w:lang w:val="ro-RO"/>
        </w:rPr>
        <w:t>antionare trebuie să asigure: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w:t>
      </w:r>
      <w:r w:rsidRPr="00B308D2">
        <w:rPr>
          <w:color w:val="000000"/>
          <w:sz w:val="28"/>
          <w:szCs w:val="28"/>
          <w:lang w:val="ro-RO"/>
        </w:rPr>
        <w:t xml:space="preserve"> un nivel de calitate corespunzător unei probabilităţi de acceptare de 95 %, cu neconformitate sub 1 %;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o limită de calitate corespunzătoare unei probabilităţi de acceptare de 5 %, cu neconformitate sub 7 %.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Dacă un lot este acceptat, toate mijloacele de măsurare din lot sînt considerate ca fiind certificate, cu excep</w:t>
      </w:r>
      <w:r w:rsidRPr="00B308D2">
        <w:rPr>
          <w:rFonts w:ascii="Cambria Math" w:hAnsi="Cambria Math" w:cs="Cambria Math"/>
          <w:color w:val="000000"/>
          <w:sz w:val="28"/>
          <w:szCs w:val="28"/>
          <w:lang w:val="ro-RO"/>
        </w:rPr>
        <w:t>ț</w:t>
      </w:r>
      <w:r w:rsidRPr="00B308D2">
        <w:rPr>
          <w:color w:val="000000"/>
          <w:sz w:val="28"/>
          <w:szCs w:val="28"/>
          <w:lang w:val="ro-RO"/>
        </w:rPr>
        <w:t>ia mijloacelor de măsurare din e</w:t>
      </w:r>
      <w:r w:rsidRPr="00B308D2">
        <w:rPr>
          <w:rFonts w:ascii="Cambria Math" w:hAnsi="Cambria Math" w:cs="Cambria Math"/>
          <w:color w:val="000000"/>
          <w:sz w:val="28"/>
          <w:szCs w:val="28"/>
          <w:lang w:val="ro-RO"/>
        </w:rPr>
        <w:t>ș</w:t>
      </w:r>
      <w:r w:rsidRPr="00B308D2">
        <w:rPr>
          <w:color w:val="000000"/>
          <w:sz w:val="28"/>
          <w:szCs w:val="28"/>
          <w:lang w:val="ro-RO"/>
        </w:rPr>
        <w:t>antion care, în urma testelor, au fost declarate nesatisfăcătoare.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13. Organismul notificat emite un certificat de conformitate în legătură cu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efectuate </w:t>
      </w:r>
      <w:r w:rsidRPr="00B308D2">
        <w:rPr>
          <w:rFonts w:ascii="Cambria Math" w:hAnsi="Cambria Math" w:cs="Cambria Math"/>
          <w:color w:val="000000"/>
          <w:sz w:val="28"/>
          <w:szCs w:val="28"/>
          <w:lang w:val="ro-RO"/>
        </w:rPr>
        <w:t>ș</w:t>
      </w:r>
      <w:r w:rsidRPr="00B308D2">
        <w:rPr>
          <w:color w:val="000000"/>
          <w:sz w:val="28"/>
          <w:szCs w:val="28"/>
          <w:lang w:val="ro-RO"/>
        </w:rPr>
        <w:t>i aplică numărul propriu de identificare pe fiecare mijloc de măsurare certificat sau dispune aplicarea acestuia sub responsabilitatea sa.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14. Producătorul păstrează certificatele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15. Dacă un lot este respins, organismul notificat trebuie să ia măsurile necesare pentru a împiedica introducerea lotului respectiv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În cazul unor </w:t>
      </w:r>
      <w:r w:rsidRPr="00B308D2">
        <w:rPr>
          <w:color w:val="000000"/>
          <w:sz w:val="28"/>
          <w:szCs w:val="28"/>
          <w:lang w:val="ro-RO"/>
        </w:rPr>
        <w:lastRenderedPageBreak/>
        <w:t>respingeri frecvente ale loturilor, organismul notificat recunoscut poate suspenda verificarea statistică.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16. 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 la punctul 3 din prezentul modul, numărul de identificare al acestuia pe fiecare mijloc de măsurare care este conform tipului certificat descris în certificatul de examinare CE de tip </w:t>
      </w:r>
      <w:r w:rsidRPr="00B308D2">
        <w:rPr>
          <w:rFonts w:ascii="Cambria Math" w:hAnsi="Cambria Math" w:cs="Cambria Math"/>
          <w:color w:val="000000"/>
          <w:sz w:val="28"/>
          <w:szCs w:val="28"/>
          <w:lang w:val="ro-RO"/>
        </w:rPr>
        <w:t>ș</w:t>
      </w:r>
      <w:r w:rsidRPr="00B308D2">
        <w:rPr>
          <w:color w:val="000000"/>
          <w:sz w:val="28"/>
          <w:szCs w:val="28"/>
          <w:lang w:val="ro-RO"/>
        </w:rPr>
        <w:t>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17. </w:t>
      </w: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18.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19.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20. Cu acordul </w:t>
      </w:r>
      <w:r w:rsidRPr="00B308D2">
        <w:rPr>
          <w:rFonts w:ascii="Cambria Math" w:hAnsi="Cambria Math" w:cs="Cambria Math"/>
          <w:color w:val="000000"/>
          <w:sz w:val="28"/>
          <w:szCs w:val="28"/>
          <w:lang w:val="ro-RO"/>
        </w:rPr>
        <w:t>ș</w:t>
      </w:r>
      <w:r w:rsidRPr="00B308D2">
        <w:rPr>
          <w:color w:val="000000"/>
          <w:sz w:val="28"/>
          <w:szCs w:val="28"/>
          <w:lang w:val="ro-RO"/>
        </w:rPr>
        <w:t xml:space="preserve">i sub responsabilitatea organismului notificat prevăzut la punctul 3 din prezentul modul, producătorul poate aplica </w:t>
      </w:r>
      <w:r w:rsidRPr="00B308D2">
        <w:rPr>
          <w:rFonts w:ascii="Cambria Math" w:hAnsi="Cambria Math" w:cs="Cambria Math"/>
          <w:color w:val="000000"/>
          <w:sz w:val="28"/>
          <w:szCs w:val="28"/>
          <w:lang w:val="ro-RO"/>
        </w:rPr>
        <w:t>ș</w:t>
      </w:r>
      <w:r w:rsidRPr="00B308D2">
        <w:rPr>
          <w:color w:val="000000"/>
          <w:sz w:val="28"/>
          <w:szCs w:val="28"/>
          <w:lang w:val="ro-RO"/>
        </w:rPr>
        <w:t>i numărul de identificare al acestuia pe mijloacele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21. Cu acordul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producătorul poate aplica numărul de identificare al acestuia pe mijloacele de măsurare în timpul procesului de produc</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22. 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 Un reprezentant autorizat nu poate îndeplini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prevăzute la punctele 2 </w:t>
      </w:r>
      <w:r w:rsidRPr="00B308D2">
        <w:rPr>
          <w:rFonts w:ascii="Cambria Math" w:hAnsi="Cambria Math" w:cs="Cambria Math"/>
          <w:color w:val="000000"/>
          <w:sz w:val="28"/>
          <w:szCs w:val="28"/>
          <w:lang w:val="ro-RO"/>
        </w:rPr>
        <w:t>ș</w:t>
      </w:r>
      <w:r w:rsidRPr="00B308D2">
        <w:rPr>
          <w:color w:val="000000"/>
          <w:sz w:val="28"/>
          <w:szCs w:val="28"/>
          <w:lang w:val="ro-RO"/>
        </w:rPr>
        <w:t>i 9 din prezentul modul.</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F1:   CONFORMITATEA BAZATĂ PE VERIFICAREA MIJLOCULUI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bazată pe verificarea produsului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3, 9 </w:t>
      </w:r>
      <w:r w:rsidRPr="00B308D2">
        <w:rPr>
          <w:rFonts w:ascii="Cambria Math" w:hAnsi="Cambria Math" w:cs="Cambria Math"/>
          <w:color w:val="000000"/>
          <w:sz w:val="28"/>
          <w:szCs w:val="28"/>
          <w:lang w:val="ro-RO"/>
        </w:rPr>
        <w:t>ș</w:t>
      </w:r>
      <w:r w:rsidRPr="00B308D2">
        <w:rPr>
          <w:color w:val="000000"/>
          <w:sz w:val="28"/>
          <w:szCs w:val="28"/>
          <w:lang w:val="ro-RO"/>
        </w:rPr>
        <w:t xml:space="preserve">i 17-21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 xml:space="preserve">i declară pe răspunderea sa exclusivă că mijloacele de măsurare în cauză, care se supun </w:t>
      </w:r>
      <w:r w:rsidRPr="00B308D2">
        <w:rPr>
          <w:color w:val="000000"/>
          <w:sz w:val="28"/>
          <w:szCs w:val="28"/>
          <w:lang w:val="ro-RO"/>
        </w:rPr>
        <w:lastRenderedPageBreak/>
        <w:t>dispozi</w:t>
      </w:r>
      <w:r w:rsidRPr="00B308D2">
        <w:rPr>
          <w:rFonts w:ascii="Cambria Math" w:hAnsi="Cambria Math" w:cs="Cambria Math"/>
          <w:color w:val="000000"/>
          <w:sz w:val="28"/>
          <w:szCs w:val="28"/>
          <w:lang w:val="ro-RO"/>
        </w:rPr>
        <w:t>ț</w:t>
      </w:r>
      <w:r w:rsidRPr="00B308D2">
        <w:rPr>
          <w:color w:val="000000"/>
          <w:sz w:val="28"/>
          <w:szCs w:val="28"/>
          <w:lang w:val="ro-RO"/>
        </w:rPr>
        <w:t>iilor punctelor 4 şi 5 din prezentul modul,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Documenta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ia tehnică descrisă la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trebuie să permită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să includă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men</w:t>
      </w:r>
      <w:r w:rsidRPr="00B308D2">
        <w:rPr>
          <w:rFonts w:ascii="Cambria Math" w:hAnsi="Cambria Math" w:cs="Cambria Math"/>
          <w:color w:val="000000"/>
          <w:sz w:val="28"/>
          <w:szCs w:val="28"/>
          <w:lang w:val="ro-RO"/>
        </w:rPr>
        <w:t>ț</w:t>
      </w:r>
      <w:r w:rsidRPr="00B308D2">
        <w:rPr>
          <w:color w:val="000000"/>
          <w:sz w:val="28"/>
          <w:szCs w:val="28"/>
          <w:lang w:val="ro-RO"/>
        </w:rPr>
        <w:t>ine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monitorizarea lui să asigure respectarea de către mijloacele de măsurare fabricate a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4. </w:t>
      </w:r>
      <w:r w:rsidRPr="00B308D2">
        <w:rPr>
          <w:rStyle w:val="bold"/>
          <w:bCs/>
          <w:color w:val="000000"/>
          <w:sz w:val="28"/>
          <w:szCs w:val="28"/>
          <w:lang w:val="ro-RO"/>
        </w:rPr>
        <w:t>Verificarea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Un organism notificat ales de către producător efectuează examinările </w:t>
      </w:r>
      <w:r w:rsidRPr="00B308D2">
        <w:rPr>
          <w:rFonts w:ascii="Cambria Math" w:hAnsi="Cambria Math" w:cs="Cambria Math"/>
          <w:color w:val="000000"/>
          <w:sz w:val="28"/>
          <w:szCs w:val="28"/>
          <w:lang w:val="ro-RO"/>
        </w:rPr>
        <w:t>ș</w:t>
      </w:r>
      <w:r w:rsidRPr="00B308D2">
        <w:rPr>
          <w:color w:val="000000"/>
          <w:sz w:val="28"/>
          <w:szCs w:val="28"/>
          <w:lang w:val="ro-RO"/>
        </w:rPr>
        <w:t>i testele corespunzătoare sau dispune efectuarea lor, pentru a verifica conformitatea mijloacelor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5. Examinările </w:t>
      </w:r>
      <w:r w:rsidRPr="00B308D2">
        <w:rPr>
          <w:rFonts w:ascii="Cambria Math" w:hAnsi="Cambria Math" w:cs="Cambria Math"/>
          <w:color w:val="000000"/>
          <w:sz w:val="28"/>
          <w:szCs w:val="28"/>
          <w:lang w:val="ro-RO"/>
        </w:rPr>
        <w:t>ș</w:t>
      </w:r>
      <w:r w:rsidRPr="00B308D2">
        <w:rPr>
          <w:color w:val="000000"/>
          <w:sz w:val="28"/>
          <w:szCs w:val="28"/>
          <w:lang w:val="ro-RO"/>
        </w:rPr>
        <w:t>i testele pentru verificarea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ele se efectuează, în func</w:t>
      </w:r>
      <w:r w:rsidRPr="00B308D2">
        <w:rPr>
          <w:rFonts w:ascii="Cambria Math" w:hAnsi="Cambria Math" w:cs="Cambria Math"/>
          <w:color w:val="000000"/>
          <w:sz w:val="28"/>
          <w:szCs w:val="28"/>
          <w:lang w:val="ro-RO"/>
        </w:rPr>
        <w:t>ț</w:t>
      </w:r>
      <w:r w:rsidRPr="00B308D2">
        <w:rPr>
          <w:color w:val="000000"/>
          <w:sz w:val="28"/>
          <w:szCs w:val="28"/>
          <w:lang w:val="ro-RO"/>
        </w:rPr>
        <w:t xml:space="preserve">ie de decizia producătorului, fie prin examinarea </w:t>
      </w:r>
      <w:r w:rsidRPr="00B308D2">
        <w:rPr>
          <w:rFonts w:ascii="Cambria Math" w:hAnsi="Cambria Math" w:cs="Cambria Math"/>
          <w:color w:val="000000"/>
          <w:sz w:val="28"/>
          <w:szCs w:val="28"/>
          <w:lang w:val="ro-RO"/>
        </w:rPr>
        <w:t>ș</w:t>
      </w:r>
      <w:r w:rsidRPr="00B308D2">
        <w:rPr>
          <w:color w:val="000000"/>
          <w:sz w:val="28"/>
          <w:szCs w:val="28"/>
          <w:lang w:val="ro-RO"/>
        </w:rPr>
        <w:t>i testarea fiecărui mijloc de măsurare, conform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iilor de la punctele 6-8 din prezentul modul, fie prin examinarea </w:t>
      </w:r>
      <w:r w:rsidRPr="00B308D2">
        <w:rPr>
          <w:rFonts w:ascii="Cambria Math" w:hAnsi="Cambria Math" w:cs="Cambria Math"/>
          <w:color w:val="000000"/>
          <w:sz w:val="28"/>
          <w:szCs w:val="28"/>
          <w:lang w:val="ro-RO"/>
        </w:rPr>
        <w:t>ș</w:t>
      </w:r>
      <w:r w:rsidRPr="00B308D2">
        <w:rPr>
          <w:color w:val="000000"/>
          <w:sz w:val="28"/>
          <w:szCs w:val="28"/>
          <w:lang w:val="ro-RO"/>
        </w:rPr>
        <w:t>i testarea mijloacelor de măsurare pe bază statistică, conform dispozi</w:t>
      </w:r>
      <w:r w:rsidRPr="00B308D2">
        <w:rPr>
          <w:rFonts w:ascii="Cambria Math" w:hAnsi="Cambria Math" w:cs="Cambria Math"/>
          <w:color w:val="000000"/>
          <w:sz w:val="28"/>
          <w:szCs w:val="28"/>
          <w:lang w:val="ro-RO"/>
        </w:rPr>
        <w:t>ț</w:t>
      </w:r>
      <w:r w:rsidRPr="00B308D2">
        <w:rPr>
          <w:color w:val="000000"/>
          <w:sz w:val="28"/>
          <w:szCs w:val="28"/>
          <w:lang w:val="ro-RO"/>
        </w:rPr>
        <w:t>iilor de la punctele 9-16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6. </w:t>
      </w:r>
      <w:r w:rsidRPr="00B308D2">
        <w:rPr>
          <w:rStyle w:val="bold"/>
          <w:bCs/>
          <w:color w:val="000000"/>
          <w:sz w:val="28"/>
          <w:szCs w:val="28"/>
          <w:lang w:val="ro-RO"/>
        </w:rPr>
        <w:t>Verificarea conformită</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 xml:space="preserve">ii prin examinarea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testarea fiecărui mijloc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Toate mijloacele de măsurare trebuie să fie examinate individual </w:t>
      </w:r>
      <w:r w:rsidRPr="00B308D2">
        <w:rPr>
          <w:rFonts w:ascii="Cambria Math" w:hAnsi="Cambria Math" w:cs="Cambria Math"/>
          <w:color w:val="000000"/>
          <w:sz w:val="28"/>
          <w:szCs w:val="28"/>
          <w:lang w:val="ro-RO"/>
        </w:rPr>
        <w:t>ș</w:t>
      </w:r>
      <w:r w:rsidRPr="00B308D2">
        <w:rPr>
          <w:color w:val="000000"/>
          <w:sz w:val="28"/>
          <w:szCs w:val="28"/>
          <w:lang w:val="ro-RO"/>
        </w:rPr>
        <w:t xml:space="preserve">i trebuie să se efectueze testele corespunzătoare prezentate în standardele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în documentele normative relevante </w:t>
      </w:r>
      <w:r w:rsidRPr="00B308D2">
        <w:rPr>
          <w:rFonts w:ascii="Cambria Math" w:hAnsi="Cambria Math" w:cs="Cambria Math"/>
          <w:color w:val="000000"/>
          <w:sz w:val="28"/>
          <w:szCs w:val="28"/>
          <w:lang w:val="ro-RO"/>
        </w:rPr>
        <w:t>ș</w:t>
      </w:r>
      <w:r w:rsidRPr="00B308D2">
        <w:rPr>
          <w:color w:val="000000"/>
          <w:sz w:val="28"/>
          <w:szCs w:val="28"/>
          <w:lang w:val="ro-RO"/>
        </w:rPr>
        <w:t>i/sau teste echivalente prevăzute în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pentru a verifica conformitatea cu cerin</w:t>
      </w:r>
      <w:r w:rsidRPr="00B308D2">
        <w:rPr>
          <w:rFonts w:ascii="Cambria Math" w:hAnsi="Cambria Math" w:cs="Cambria Math"/>
          <w:color w:val="000000"/>
          <w:sz w:val="28"/>
          <w:szCs w:val="28"/>
          <w:lang w:val="ro-RO"/>
        </w:rPr>
        <w:t>ț</w:t>
      </w:r>
      <w:r w:rsidRPr="00B308D2">
        <w:rPr>
          <w:color w:val="000000"/>
          <w:sz w:val="28"/>
          <w:szCs w:val="28"/>
          <w:lang w:val="ro-RO"/>
        </w:rPr>
        <w:t>ele care se aplică în cazul lor. În absen</w:t>
      </w:r>
      <w:r w:rsidRPr="00B308D2">
        <w:rPr>
          <w:rFonts w:ascii="Cambria Math" w:hAnsi="Cambria Math" w:cs="Cambria Math"/>
          <w:color w:val="000000"/>
          <w:sz w:val="28"/>
          <w:szCs w:val="28"/>
          <w:lang w:val="ro-RO"/>
        </w:rPr>
        <w:t>ț</w:t>
      </w:r>
      <w:r w:rsidRPr="00B308D2">
        <w:rPr>
          <w:color w:val="000000"/>
          <w:sz w:val="28"/>
          <w:szCs w:val="28"/>
          <w:lang w:val="ro-RO"/>
        </w:rPr>
        <w:t>a unui astfel de standard conex sau a unui document normativ, organismul notificat în cauză decide cu privire la testele corespunzătoare ce vor fi efectuate.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7.</w:t>
      </w:r>
      <w:r w:rsidRPr="00B308D2">
        <w:rPr>
          <w:rStyle w:val="bold"/>
          <w:b/>
          <w:bCs/>
          <w:color w:val="000000"/>
          <w:sz w:val="28"/>
          <w:szCs w:val="28"/>
          <w:lang w:val="ro-RO"/>
        </w:rPr>
        <w:t xml:space="preserve"> </w:t>
      </w:r>
      <w:r w:rsidRPr="00B308D2">
        <w:rPr>
          <w:color w:val="000000"/>
          <w:sz w:val="28"/>
          <w:szCs w:val="28"/>
          <w:lang w:val="ro-RO"/>
        </w:rPr>
        <w:t xml:space="preserve">Organismul notificat emite un certificat de conformitate în legătură cu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efectuate </w:t>
      </w:r>
      <w:r w:rsidRPr="00B308D2">
        <w:rPr>
          <w:rFonts w:ascii="Cambria Math" w:hAnsi="Cambria Math" w:cs="Cambria Math"/>
          <w:color w:val="000000"/>
          <w:sz w:val="28"/>
          <w:szCs w:val="28"/>
          <w:lang w:val="ro-RO"/>
        </w:rPr>
        <w:t>ș</w:t>
      </w:r>
      <w:r w:rsidRPr="00B308D2">
        <w:rPr>
          <w:color w:val="000000"/>
          <w:sz w:val="28"/>
          <w:szCs w:val="28"/>
          <w:lang w:val="ro-RO"/>
        </w:rPr>
        <w:t>i aplică numărul propriu de identificare pe fiecare mijloc de măsurare certificat sau dispune aplicarea acestuia sub responsabilitatea sa.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8. Producătorul păstrează certificatele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lastRenderedPageBreak/>
        <w:t>9. </w:t>
      </w:r>
      <w:r w:rsidRPr="00B308D2">
        <w:rPr>
          <w:rStyle w:val="bold"/>
          <w:bCs/>
          <w:color w:val="000000"/>
          <w:sz w:val="28"/>
          <w:szCs w:val="28"/>
          <w:lang w:val="ro-RO"/>
        </w:rPr>
        <w:t>Verificarea statistică a conformită</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să asigure omogenitatea fiecărui lot produs </w:t>
      </w:r>
      <w:r w:rsidRPr="00B308D2">
        <w:rPr>
          <w:rFonts w:ascii="Cambria Math" w:hAnsi="Cambria Math" w:cs="Cambria Math"/>
          <w:color w:val="000000"/>
          <w:sz w:val="28"/>
          <w:szCs w:val="28"/>
          <w:lang w:val="ro-RO"/>
        </w:rPr>
        <w:t>ș</w:t>
      </w:r>
      <w:r w:rsidRPr="00B308D2">
        <w:rPr>
          <w:color w:val="000000"/>
          <w:sz w:val="28"/>
          <w:szCs w:val="28"/>
          <w:lang w:val="ro-RO"/>
        </w:rPr>
        <w:t>i prezintă mijloacele de măsurare fabricate pentru verificare sub formă de loturi omogene.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10.</w:t>
      </w:r>
      <w:r w:rsidRPr="00B308D2">
        <w:rPr>
          <w:color w:val="000000"/>
          <w:sz w:val="28"/>
          <w:szCs w:val="28"/>
          <w:lang w:val="ro-RO"/>
        </w:rPr>
        <w:t xml:space="preserve"> Din fiecare lot se prelevează, aleatoriu, un e</w:t>
      </w:r>
      <w:r w:rsidRPr="00B308D2">
        <w:rPr>
          <w:rFonts w:ascii="Cambria Math" w:hAnsi="Cambria Math" w:cs="Cambria Math"/>
          <w:color w:val="000000"/>
          <w:sz w:val="28"/>
          <w:szCs w:val="28"/>
          <w:lang w:val="ro-RO"/>
        </w:rPr>
        <w:t>ș</w:t>
      </w:r>
      <w:r w:rsidRPr="00B308D2">
        <w:rPr>
          <w:color w:val="000000"/>
          <w:sz w:val="28"/>
          <w:szCs w:val="28"/>
          <w:lang w:val="ro-RO"/>
        </w:rPr>
        <w:t>antion, conform cerin</w:t>
      </w:r>
      <w:r w:rsidRPr="00B308D2">
        <w:rPr>
          <w:rFonts w:ascii="Cambria Math" w:hAnsi="Cambria Math" w:cs="Cambria Math"/>
          <w:color w:val="000000"/>
          <w:sz w:val="28"/>
          <w:szCs w:val="28"/>
          <w:lang w:val="ro-RO"/>
        </w:rPr>
        <w:t>ț</w:t>
      </w:r>
      <w:r w:rsidRPr="00B308D2">
        <w:rPr>
          <w:color w:val="000000"/>
          <w:sz w:val="28"/>
          <w:szCs w:val="28"/>
          <w:lang w:val="ro-RO"/>
        </w:rPr>
        <w:t>elor de la punctul 12 din prezentul modul.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11. </w:t>
      </w:r>
      <w:r w:rsidRPr="00B308D2">
        <w:rPr>
          <w:color w:val="000000"/>
          <w:sz w:val="28"/>
          <w:szCs w:val="28"/>
          <w:lang w:val="ro-RO"/>
        </w:rPr>
        <w:t>Toate mijloacele de măsurare din e</w:t>
      </w:r>
      <w:r w:rsidRPr="00B308D2">
        <w:rPr>
          <w:rFonts w:ascii="Cambria Math" w:hAnsi="Cambria Math" w:cs="Cambria Math"/>
          <w:color w:val="000000"/>
          <w:sz w:val="28"/>
          <w:szCs w:val="28"/>
          <w:lang w:val="ro-RO"/>
        </w:rPr>
        <w:t>ș</w:t>
      </w:r>
      <w:r w:rsidRPr="00B308D2">
        <w:rPr>
          <w:color w:val="000000"/>
          <w:sz w:val="28"/>
          <w:szCs w:val="28"/>
          <w:lang w:val="ro-RO"/>
        </w:rPr>
        <w:t xml:space="preserve">antion trebuie să fie examinate individual </w:t>
      </w:r>
      <w:r w:rsidRPr="00B308D2">
        <w:rPr>
          <w:rFonts w:ascii="Cambria Math" w:hAnsi="Cambria Math" w:cs="Cambria Math"/>
          <w:color w:val="000000"/>
          <w:sz w:val="28"/>
          <w:szCs w:val="28"/>
          <w:lang w:val="ro-RO"/>
        </w:rPr>
        <w:t>ș</w:t>
      </w:r>
      <w:r w:rsidRPr="00B308D2">
        <w:rPr>
          <w:color w:val="000000"/>
          <w:sz w:val="28"/>
          <w:szCs w:val="28"/>
          <w:lang w:val="ro-RO"/>
        </w:rPr>
        <w:t xml:space="preserve">i trebuie să se efectueze testele corespunzătoare prezentate în standardele conexe </w:t>
      </w:r>
      <w:r w:rsidRPr="00B308D2">
        <w:rPr>
          <w:rFonts w:ascii="Cambria Math" w:hAnsi="Cambria Math" w:cs="Cambria Math"/>
          <w:color w:val="000000"/>
          <w:sz w:val="28"/>
          <w:szCs w:val="28"/>
          <w:lang w:val="ro-RO"/>
        </w:rPr>
        <w:t>ș</w:t>
      </w:r>
      <w:r w:rsidRPr="00B308D2">
        <w:rPr>
          <w:color w:val="000000"/>
          <w:sz w:val="28"/>
          <w:szCs w:val="28"/>
          <w:lang w:val="ro-RO"/>
        </w:rPr>
        <w:t>i/sau în documentele normative relevante sau teste echivalente prevăzute în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pentru a verifica conformitatea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acestora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pentru a stabili dacă lotul este acceptat sau respins. În absen</w:t>
      </w:r>
      <w:r w:rsidRPr="00B308D2">
        <w:rPr>
          <w:rFonts w:ascii="Cambria Math" w:hAnsi="Cambria Math" w:cs="Cambria Math"/>
          <w:color w:val="000000"/>
          <w:sz w:val="28"/>
          <w:szCs w:val="28"/>
          <w:lang w:val="ro-RO"/>
        </w:rPr>
        <w:t>ț</w:t>
      </w:r>
      <w:r w:rsidRPr="00B308D2">
        <w:rPr>
          <w:color w:val="000000"/>
          <w:sz w:val="28"/>
          <w:szCs w:val="28"/>
          <w:lang w:val="ro-RO"/>
        </w:rPr>
        <w:t>a unui astfel de standard conex sau a unui document normativ, organismul notificat în cauză decide cu privire la testele corespunzătoare ce vor fi efectuate.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Procedura statistică trebuie să satisfacă cerin</w:t>
      </w:r>
      <w:r w:rsidRPr="00B308D2">
        <w:rPr>
          <w:rFonts w:ascii="Cambria Math" w:hAnsi="Cambria Math" w:cs="Cambria Math"/>
          <w:color w:val="000000"/>
          <w:sz w:val="28"/>
          <w:szCs w:val="28"/>
          <w:lang w:val="ro-RO"/>
        </w:rPr>
        <w:t>ț</w:t>
      </w:r>
      <w:r w:rsidRPr="00B308D2">
        <w:rPr>
          <w:color w:val="000000"/>
          <w:sz w:val="28"/>
          <w:szCs w:val="28"/>
          <w:lang w:val="ro-RO"/>
        </w:rPr>
        <w:t>ele următoare: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Controlul statistic se bazează pe atribute. Sistemul de e</w:t>
      </w:r>
      <w:r w:rsidRPr="00B308D2">
        <w:rPr>
          <w:rFonts w:ascii="Cambria Math" w:hAnsi="Cambria Math" w:cs="Cambria Math"/>
          <w:color w:val="000000"/>
          <w:sz w:val="28"/>
          <w:szCs w:val="28"/>
          <w:lang w:val="ro-RO"/>
        </w:rPr>
        <w:t>ș</w:t>
      </w:r>
      <w:r w:rsidRPr="00B308D2">
        <w:rPr>
          <w:color w:val="000000"/>
          <w:sz w:val="28"/>
          <w:szCs w:val="28"/>
          <w:lang w:val="ro-RO"/>
        </w:rPr>
        <w:t>antionare trebuie să asigure: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w:t>
      </w:r>
      <w:r w:rsidRPr="00B308D2">
        <w:rPr>
          <w:color w:val="000000"/>
          <w:sz w:val="28"/>
          <w:szCs w:val="28"/>
          <w:lang w:val="ro-RO"/>
        </w:rPr>
        <w:t xml:space="preserve"> un nivel de calitate corespunzător unei probabilită</w:t>
      </w:r>
      <w:r w:rsidRPr="00B308D2">
        <w:rPr>
          <w:rFonts w:ascii="Cambria Math" w:hAnsi="Cambria Math" w:cs="Cambria Math"/>
          <w:color w:val="000000"/>
          <w:sz w:val="28"/>
          <w:szCs w:val="28"/>
          <w:lang w:val="ro-RO"/>
        </w:rPr>
        <w:t>ț</w:t>
      </w:r>
      <w:r w:rsidRPr="00B308D2">
        <w:rPr>
          <w:color w:val="000000"/>
          <w:sz w:val="28"/>
          <w:szCs w:val="28"/>
          <w:lang w:val="ro-RO"/>
        </w:rPr>
        <w:t>i de acceptare de 95 %, cu neconformitate sub 1 %;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o limită de calitate corespunzătoare unei probabilită</w:t>
      </w:r>
      <w:r w:rsidRPr="00B308D2">
        <w:rPr>
          <w:rFonts w:ascii="Cambria Math" w:hAnsi="Cambria Math" w:cs="Cambria Math"/>
          <w:color w:val="000000"/>
          <w:sz w:val="28"/>
          <w:szCs w:val="28"/>
          <w:lang w:val="ro-RO"/>
        </w:rPr>
        <w:t>ț</w:t>
      </w:r>
      <w:r w:rsidRPr="00B308D2">
        <w:rPr>
          <w:color w:val="000000"/>
          <w:sz w:val="28"/>
          <w:szCs w:val="28"/>
          <w:lang w:val="ro-RO"/>
        </w:rPr>
        <w:t>i de acceptare de 5 %, cu neconformitate sub 7 %.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13. Dacă un lot este acceptat, toate mijloacele de măsurare din lot sînt considerate ca fiind certificate, cu excep</w:t>
      </w:r>
      <w:r w:rsidRPr="00B308D2">
        <w:rPr>
          <w:rFonts w:ascii="Cambria Math" w:hAnsi="Cambria Math" w:cs="Cambria Math"/>
          <w:color w:val="000000"/>
          <w:sz w:val="28"/>
          <w:szCs w:val="28"/>
          <w:lang w:val="ro-RO"/>
        </w:rPr>
        <w:t>ț</w:t>
      </w:r>
      <w:r w:rsidRPr="00B308D2">
        <w:rPr>
          <w:color w:val="000000"/>
          <w:sz w:val="28"/>
          <w:szCs w:val="28"/>
          <w:lang w:val="ro-RO"/>
        </w:rPr>
        <w:t>ia mijloacelor de măsurare din e</w:t>
      </w:r>
      <w:r w:rsidRPr="00B308D2">
        <w:rPr>
          <w:rFonts w:ascii="Cambria Math" w:hAnsi="Cambria Math" w:cs="Cambria Math"/>
          <w:color w:val="000000"/>
          <w:sz w:val="28"/>
          <w:szCs w:val="28"/>
          <w:lang w:val="ro-RO"/>
        </w:rPr>
        <w:t>ș</w:t>
      </w:r>
      <w:r w:rsidRPr="00B308D2">
        <w:rPr>
          <w:color w:val="000000"/>
          <w:sz w:val="28"/>
          <w:szCs w:val="28"/>
          <w:lang w:val="ro-RO"/>
        </w:rPr>
        <w:t>antion care, în urma testelor, au fost declarate nesatisfăcătoare.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14. Organismul notificat emite un certificat de conformitate în legătură cu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efectuate </w:t>
      </w:r>
      <w:r w:rsidRPr="00B308D2">
        <w:rPr>
          <w:rFonts w:ascii="Cambria Math" w:hAnsi="Cambria Math" w:cs="Cambria Math"/>
          <w:color w:val="000000"/>
          <w:sz w:val="28"/>
          <w:szCs w:val="28"/>
          <w:lang w:val="ro-RO"/>
        </w:rPr>
        <w:t>ș</w:t>
      </w:r>
      <w:r w:rsidRPr="00B308D2">
        <w:rPr>
          <w:color w:val="000000"/>
          <w:sz w:val="28"/>
          <w:szCs w:val="28"/>
          <w:lang w:val="ro-RO"/>
        </w:rPr>
        <w:t>i aplică numărul propriu de identificare pe fiecare mijloc de măsurare certificat sau dispune aplicarea acestuia sub responsabilitatea sa.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15. Producătorul păstrează certificatele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16. Dacă un lot este respins, organismul notificat trebuie să ia măsurile necesare pentru a împiedica introducerea lotului respectiv pe pia</w:t>
      </w:r>
      <w:r w:rsidRPr="00B308D2">
        <w:rPr>
          <w:rFonts w:ascii="Cambria Math" w:hAnsi="Cambria Math" w:cs="Cambria Math"/>
          <w:color w:val="000000"/>
          <w:sz w:val="28"/>
          <w:szCs w:val="28"/>
          <w:lang w:val="ro-RO"/>
        </w:rPr>
        <w:t>ț</w:t>
      </w:r>
      <w:r w:rsidRPr="00B308D2">
        <w:rPr>
          <w:color w:val="000000"/>
          <w:sz w:val="28"/>
          <w:szCs w:val="28"/>
          <w:lang w:val="ro-RO"/>
        </w:rPr>
        <w:t xml:space="preserve">ă. În cazul unor respingeri frecvente ale loturilor, organismul notificat sau recunoscut poate suspenda verificarea statistică </w:t>
      </w:r>
      <w:r w:rsidRPr="00B308D2">
        <w:rPr>
          <w:rFonts w:ascii="Cambria Math" w:hAnsi="Cambria Math" w:cs="Cambria Math"/>
          <w:color w:val="000000"/>
          <w:sz w:val="28"/>
          <w:szCs w:val="28"/>
          <w:lang w:val="ro-RO"/>
        </w:rPr>
        <w:t>ș</w:t>
      </w:r>
      <w:r w:rsidRPr="00B308D2">
        <w:rPr>
          <w:color w:val="000000"/>
          <w:sz w:val="28"/>
          <w:szCs w:val="28"/>
          <w:lang w:val="ro-RO"/>
        </w:rPr>
        <w:t>i trebuie să ia măsurile necesare.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17. 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4 şi 5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lastRenderedPageBreak/>
        <w:t>18.</w:t>
      </w: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19.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20.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21. Cu acordul </w:t>
      </w:r>
      <w:r w:rsidRPr="00B308D2">
        <w:rPr>
          <w:rFonts w:ascii="Cambria Math" w:hAnsi="Cambria Math" w:cs="Cambria Math"/>
          <w:color w:val="000000"/>
          <w:sz w:val="28"/>
          <w:szCs w:val="28"/>
          <w:lang w:val="ro-RO"/>
        </w:rPr>
        <w:t>ș</w:t>
      </w:r>
      <w:r w:rsidRPr="00B308D2">
        <w:rPr>
          <w:color w:val="000000"/>
          <w:sz w:val="28"/>
          <w:szCs w:val="28"/>
          <w:lang w:val="ro-RO"/>
        </w:rPr>
        <w:t xml:space="preserve">i sub responsabilitatea organismului notificat prevăzut la punctele 6-8 din prezentul modul, producătorul poate aplica </w:t>
      </w:r>
      <w:r w:rsidRPr="00B308D2">
        <w:rPr>
          <w:rFonts w:ascii="Cambria Math" w:hAnsi="Cambria Math" w:cs="Cambria Math"/>
          <w:color w:val="000000"/>
          <w:sz w:val="28"/>
          <w:szCs w:val="28"/>
          <w:lang w:val="ro-RO"/>
        </w:rPr>
        <w:t>ș</w:t>
      </w:r>
      <w:r w:rsidRPr="00B308D2">
        <w:rPr>
          <w:color w:val="000000"/>
          <w:sz w:val="28"/>
          <w:szCs w:val="28"/>
          <w:lang w:val="ro-RO"/>
        </w:rPr>
        <w:t>i numărul de identificare al acestuia pe mijloacele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22.   Cu acordul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producătorul poate aplica numărul de identificare al acestuia pe mijloacele de măsurare în timpul procesului de produc</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23.   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sub responsabilitatea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 Un reprezentant autorizat nu poate îndeplini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prevăzute la punctul 2 din paragraful întîi şi la punctele 3 </w:t>
      </w:r>
      <w:r w:rsidRPr="00B308D2">
        <w:rPr>
          <w:rFonts w:ascii="Cambria Math" w:hAnsi="Cambria Math" w:cs="Cambria Math"/>
          <w:color w:val="000000"/>
          <w:sz w:val="28"/>
          <w:szCs w:val="28"/>
          <w:lang w:val="ro-RO"/>
        </w:rPr>
        <w:t>ș</w:t>
      </w:r>
      <w:r w:rsidRPr="00B308D2">
        <w:rPr>
          <w:color w:val="000000"/>
          <w:sz w:val="28"/>
          <w:szCs w:val="28"/>
          <w:lang w:val="ro-RO"/>
        </w:rPr>
        <w:t>i 9 din prezentul modul.</w:t>
      </w:r>
    </w:p>
    <w:p w:rsidR="00B308D2" w:rsidRPr="00B308D2" w:rsidRDefault="00B308D2" w:rsidP="00B308D2">
      <w:pPr>
        <w:pStyle w:val="ti-grseq-1"/>
        <w:spacing w:before="0" w:beforeAutospacing="0" w:after="0" w:afterAutospacing="0"/>
        <w:ind w:firstLine="709"/>
        <w:jc w:val="both"/>
        <w:rPr>
          <w:b/>
          <w:bCs/>
          <w:color w:val="000000"/>
          <w:sz w:val="28"/>
          <w:szCs w:val="28"/>
          <w:highlight w:val="green"/>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G:   CONFORMITATEA BAZATĂ PE VERIFICAREA UNITĂ</w:t>
      </w:r>
      <w:r w:rsidRPr="00B308D2">
        <w:rPr>
          <w:rFonts w:ascii="Cambria Math" w:hAnsi="Cambria Math" w:cs="Cambria Math"/>
          <w:b/>
          <w:bCs/>
          <w:color w:val="000000"/>
          <w:sz w:val="28"/>
          <w:szCs w:val="28"/>
          <w:lang w:val="ro-RO"/>
        </w:rPr>
        <w:t>Ț</w:t>
      </w:r>
      <w:r w:rsidRPr="00B308D2">
        <w:rPr>
          <w:b/>
          <w:bCs/>
          <w:color w:val="000000"/>
          <w:sz w:val="28"/>
          <w:szCs w:val="28"/>
          <w:lang w:val="ro-RO"/>
        </w:rPr>
        <w:t>II MIJLOCULUI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Conformitatea bazată pe verificarea unită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3, 7-10 din prezentul modul, garantează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mijlocul de măsurare în cauză, care se supune dispozi</w:t>
      </w:r>
      <w:r w:rsidRPr="00B308D2">
        <w:rPr>
          <w:rFonts w:ascii="Cambria Math" w:hAnsi="Cambria Math" w:cs="Cambria Math"/>
          <w:color w:val="000000"/>
          <w:sz w:val="28"/>
          <w:szCs w:val="28"/>
          <w:lang w:val="ro-RO"/>
        </w:rPr>
        <w:t>ț</w:t>
      </w:r>
      <w:r w:rsidRPr="00B308D2">
        <w:rPr>
          <w:color w:val="000000"/>
          <w:sz w:val="28"/>
          <w:szCs w:val="28"/>
          <w:lang w:val="ro-RO"/>
        </w:rPr>
        <w:t>iilor punctelor 4-6 din prezentul modul,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Documenta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tehnică descrisă la capitolul XIII din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o pune la dispozi</w:t>
      </w:r>
      <w:r w:rsidRPr="00B308D2">
        <w:rPr>
          <w:rFonts w:ascii="Cambria Math" w:hAnsi="Cambria Math" w:cs="Cambria Math"/>
          <w:color w:val="000000"/>
          <w:sz w:val="28"/>
          <w:szCs w:val="28"/>
          <w:lang w:val="ro-RO"/>
        </w:rPr>
        <w:t>ț</w:t>
      </w:r>
      <w:r w:rsidRPr="00B308D2">
        <w:rPr>
          <w:color w:val="000000"/>
          <w:sz w:val="28"/>
          <w:szCs w:val="28"/>
          <w:lang w:val="ro-RO"/>
        </w:rPr>
        <w:t>ia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4-6 din prezentul modul.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 xml:space="preserve">i acoperă cerinţele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Producătorul men</w:t>
      </w:r>
      <w:r w:rsidRPr="00B308D2">
        <w:rPr>
          <w:rFonts w:ascii="Cambria Math" w:hAnsi="Cambria Math" w:cs="Cambria Math"/>
          <w:color w:val="000000"/>
          <w:sz w:val="28"/>
          <w:szCs w:val="28"/>
          <w:lang w:val="ro-RO"/>
        </w:rPr>
        <w:t>ț</w:t>
      </w:r>
      <w:r w:rsidRPr="00B308D2">
        <w:rPr>
          <w:color w:val="000000"/>
          <w:sz w:val="28"/>
          <w:szCs w:val="28"/>
          <w:lang w:val="ro-RO"/>
        </w:rPr>
        <w:t>ine documenta</w:t>
      </w:r>
      <w:r w:rsidRPr="00B308D2">
        <w:rPr>
          <w:rFonts w:ascii="Cambria Math" w:hAnsi="Cambria Math" w:cs="Cambria Math"/>
          <w:color w:val="000000"/>
          <w:sz w:val="28"/>
          <w:szCs w:val="28"/>
          <w:lang w:val="ro-RO"/>
        </w:rPr>
        <w:t>ț</w:t>
      </w:r>
      <w:r w:rsidRPr="00B308D2">
        <w:rPr>
          <w:color w:val="000000"/>
          <w:sz w:val="28"/>
          <w:szCs w:val="28"/>
          <w:lang w:val="ro-RO"/>
        </w:rPr>
        <w:t>ia tehnică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ia toate măsurile necesare pentru ca procesul de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monitorizarea lui să asigure respectarea de către mijloacele de măsurare fabricate a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acestuia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4. </w:t>
      </w:r>
      <w:r w:rsidRPr="00B308D2">
        <w:rPr>
          <w:rStyle w:val="bold"/>
          <w:bCs/>
          <w:color w:val="000000"/>
          <w:sz w:val="28"/>
          <w:szCs w:val="28"/>
          <w:lang w:val="ro-RO"/>
        </w:rPr>
        <w:t>Verificarea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Un organism notificat ales de către producător trebuie să efectueze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corespunzătoare prevăzute în standardele conexe </w:t>
      </w:r>
      <w:r w:rsidRPr="00B308D2">
        <w:rPr>
          <w:rFonts w:ascii="Cambria Math" w:hAnsi="Cambria Math" w:cs="Cambria Math"/>
          <w:color w:val="000000"/>
          <w:sz w:val="28"/>
          <w:szCs w:val="28"/>
          <w:lang w:val="ro-RO"/>
        </w:rPr>
        <w:t>ș</w:t>
      </w:r>
      <w:r w:rsidRPr="00B308D2">
        <w:rPr>
          <w:color w:val="000000"/>
          <w:sz w:val="28"/>
          <w:szCs w:val="28"/>
          <w:lang w:val="ro-RO"/>
        </w:rPr>
        <w:t>i/sau în documentele normative relevante sau teste echivalente stabilite în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pentru a verifica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 sau dispune efectuarea acestora. În absen</w:t>
      </w:r>
      <w:r w:rsidRPr="00B308D2">
        <w:rPr>
          <w:rFonts w:ascii="Cambria Math" w:hAnsi="Cambria Math" w:cs="Cambria Math"/>
          <w:color w:val="000000"/>
          <w:sz w:val="28"/>
          <w:szCs w:val="28"/>
          <w:lang w:val="ro-RO"/>
        </w:rPr>
        <w:t>ț</w:t>
      </w:r>
      <w:r w:rsidRPr="00B308D2">
        <w:rPr>
          <w:color w:val="000000"/>
          <w:sz w:val="28"/>
          <w:szCs w:val="28"/>
          <w:lang w:val="ro-RO"/>
        </w:rPr>
        <w:t>a unui astfel de standard conex sau a unui document normativ, organismul notificat  decide cu privire la testele corespunzătoare ce vor fi efectuate.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5. Organismul notificat emite un certificat de conformitate în legătură cu examinările </w:t>
      </w:r>
      <w:r w:rsidRPr="00B308D2">
        <w:rPr>
          <w:rFonts w:ascii="Cambria Math" w:hAnsi="Cambria Math" w:cs="Cambria Math"/>
          <w:color w:val="000000"/>
          <w:sz w:val="28"/>
          <w:szCs w:val="28"/>
          <w:lang w:val="ro-RO"/>
        </w:rPr>
        <w:t>ș</w:t>
      </w:r>
      <w:r w:rsidRPr="00B308D2">
        <w:rPr>
          <w:color w:val="000000"/>
          <w:sz w:val="28"/>
          <w:szCs w:val="28"/>
          <w:lang w:val="ro-RO"/>
        </w:rPr>
        <w:t xml:space="preserve">i testele efectuate </w:t>
      </w:r>
      <w:r w:rsidRPr="00B308D2">
        <w:rPr>
          <w:rFonts w:ascii="Cambria Math" w:hAnsi="Cambria Math" w:cs="Cambria Math"/>
          <w:color w:val="000000"/>
          <w:sz w:val="28"/>
          <w:szCs w:val="28"/>
          <w:lang w:val="ro-RO"/>
        </w:rPr>
        <w:t>ș</w:t>
      </w:r>
      <w:r w:rsidRPr="00B308D2">
        <w:rPr>
          <w:color w:val="000000"/>
          <w:sz w:val="28"/>
          <w:szCs w:val="28"/>
          <w:lang w:val="ro-RO"/>
        </w:rPr>
        <w:t>i aplică numărul propriu de identificare pe mijlocul de măsurare certificat sau dispune aplicarea acestuia sub responsabilitatea sa.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Producătorul păstrează certificatele de conformitate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7. 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Reglemеntare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4-6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8.</w:t>
      </w:r>
      <w:r w:rsidRPr="00B308D2">
        <w:rPr>
          <w:color w:val="000000"/>
          <w:sz w:val="28"/>
          <w:szCs w:val="28"/>
          <w:lang w:val="ro-RO"/>
        </w:rPr>
        <w:t xml:space="preserve"> 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mijlocul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10.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11. 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2 </w:t>
      </w:r>
      <w:r w:rsidRPr="00B308D2">
        <w:rPr>
          <w:rFonts w:ascii="Cambria Math" w:hAnsi="Cambria Math" w:cs="Cambria Math"/>
          <w:color w:val="000000"/>
          <w:sz w:val="28"/>
          <w:szCs w:val="28"/>
          <w:lang w:val="ro-RO"/>
        </w:rPr>
        <w:t>ș</w:t>
      </w:r>
      <w:r w:rsidRPr="00B308D2">
        <w:rPr>
          <w:color w:val="000000"/>
          <w:sz w:val="28"/>
          <w:szCs w:val="28"/>
          <w:lang w:val="ro-RO"/>
        </w:rPr>
        <w:t xml:space="preserve">i 7-10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H:   CONFORMITATEA BAZATĂ PE ASIGURAREA TOTALĂ A CALITĂ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bazată pe asigurarea totală a calită</w:t>
      </w:r>
      <w:r w:rsidRPr="00B308D2">
        <w:rPr>
          <w:rFonts w:ascii="Cambria Math" w:hAnsi="Cambria Math" w:cs="Cambria Math"/>
          <w:color w:val="000000"/>
          <w:sz w:val="28"/>
          <w:szCs w:val="28"/>
          <w:lang w:val="ro-RO"/>
        </w:rPr>
        <w:t>ț</w:t>
      </w:r>
      <w:r w:rsidRPr="00B308D2">
        <w:rPr>
          <w:color w:val="000000"/>
          <w:sz w:val="28"/>
          <w:szCs w:val="28"/>
          <w:lang w:val="ro-RO"/>
        </w:rPr>
        <w:t>ii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w:t>
      </w:r>
      <w:r w:rsidRPr="00B308D2">
        <w:rPr>
          <w:rFonts w:ascii="Cambria Math" w:hAnsi="Cambria Math" w:cs="Cambria Math"/>
          <w:color w:val="000000"/>
          <w:sz w:val="28"/>
          <w:szCs w:val="28"/>
          <w:lang w:val="ro-RO"/>
        </w:rPr>
        <w:t>ș</w:t>
      </w:r>
      <w:r w:rsidRPr="00B308D2">
        <w:rPr>
          <w:color w:val="000000"/>
          <w:sz w:val="28"/>
          <w:szCs w:val="28"/>
          <w:lang w:val="ro-RO"/>
        </w:rPr>
        <w:t xml:space="preserve">i 20-23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utilizează un sistem de calitate certificat pentru proiectare, fabricare </w:t>
      </w:r>
      <w:r w:rsidRPr="00B308D2">
        <w:rPr>
          <w:rFonts w:ascii="Cambria Math" w:hAnsi="Cambria Math" w:cs="Cambria Math"/>
          <w:color w:val="000000"/>
          <w:sz w:val="28"/>
          <w:szCs w:val="28"/>
          <w:lang w:val="ro-RO"/>
        </w:rPr>
        <w:t>ș</w:t>
      </w:r>
      <w:r w:rsidRPr="00B308D2">
        <w:rPr>
          <w:color w:val="000000"/>
          <w:sz w:val="28"/>
          <w:szCs w:val="28"/>
          <w:lang w:val="ro-RO"/>
        </w:rPr>
        <w:t>i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precum </w:t>
      </w:r>
      <w:r w:rsidRPr="00B308D2">
        <w:rPr>
          <w:rFonts w:ascii="Cambria Math" w:hAnsi="Cambria Math" w:cs="Cambria Math"/>
          <w:color w:val="000000"/>
          <w:sz w:val="28"/>
          <w:szCs w:val="28"/>
          <w:lang w:val="ro-RO"/>
        </w:rPr>
        <w:t>ș</w:t>
      </w:r>
      <w:r w:rsidRPr="00B308D2">
        <w:rPr>
          <w:color w:val="000000"/>
          <w:sz w:val="28"/>
          <w:szCs w:val="28"/>
          <w:lang w:val="ro-RO"/>
        </w:rPr>
        <w:t xml:space="preserve">i pentru testarea mijloacelor de măsurare în cauză, astfel cum este prevăzut la punctele 3-15 din prezentul modul, </w:t>
      </w:r>
      <w:r w:rsidRPr="00B308D2">
        <w:rPr>
          <w:rFonts w:ascii="Cambria Math" w:hAnsi="Cambria Math" w:cs="Cambria Math"/>
          <w:color w:val="000000"/>
          <w:sz w:val="28"/>
          <w:szCs w:val="28"/>
          <w:lang w:val="ro-RO"/>
        </w:rPr>
        <w:t>ș</w:t>
      </w:r>
      <w:r w:rsidRPr="00B308D2">
        <w:rPr>
          <w:color w:val="000000"/>
          <w:sz w:val="28"/>
          <w:szCs w:val="28"/>
          <w:lang w:val="ro-RO"/>
        </w:rPr>
        <w:t>i face obiectul supravegherii prevăzute la punctele 16-19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său de calitate pentru mijloacele de măsurare în cauză.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Cererea cuprinde: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tehnică prevăzută în capitolul XIII din prezenta Reglementare tehnică pentru un singur model din fiecare categorie de mijloace de măsurare care urmează a fi fabricate.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ia tehnică specifică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w:t>
      </w:r>
      <w:r w:rsidRPr="00B308D2">
        <w:rPr>
          <w:rFonts w:ascii="Cambria Math" w:hAnsi="Cambria Math" w:cs="Cambria Math"/>
          <w:color w:val="000000"/>
          <w:sz w:val="28"/>
          <w:szCs w:val="28"/>
          <w:lang w:val="ro-RO"/>
        </w:rPr>
        <w:t>ș</w:t>
      </w:r>
      <w:r w:rsidRPr="00B308D2">
        <w:rPr>
          <w:color w:val="000000"/>
          <w:sz w:val="28"/>
          <w:szCs w:val="28"/>
          <w:lang w:val="ro-RO"/>
        </w:rPr>
        <w:t>i acoperă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de proiectare, fabricare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 a mijlocului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3) </w:t>
      </w:r>
      <w:r w:rsidRPr="00B308D2">
        <w:rPr>
          <w:color w:val="000000"/>
          <w:sz w:val="28"/>
          <w:szCs w:val="28"/>
          <w:lang w:val="ro-RO"/>
        </w:rPr>
        <w:t>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referitoare la sistemul de calitate; </w:t>
      </w:r>
      <w:r w:rsidRPr="00B308D2">
        <w:rPr>
          <w:rFonts w:ascii="Cambria Math" w:hAnsi="Cambria Math" w:cs="Cambria Math"/>
          <w:color w:val="000000"/>
          <w:sz w:val="28"/>
          <w:szCs w:val="28"/>
          <w:lang w:val="ro-RO"/>
        </w:rPr>
        <w:t>ș</w:t>
      </w:r>
      <w:r w:rsidRPr="00B308D2">
        <w:rPr>
          <w:color w:val="000000"/>
          <w:sz w:val="28"/>
          <w:szCs w:val="28"/>
          <w:lang w:val="ro-RO"/>
        </w:rPr>
        <w:t xml:space="preserve">i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4) declara</w:t>
      </w:r>
      <w:r w:rsidRPr="00B308D2">
        <w:rPr>
          <w:rFonts w:ascii="Cambria Math" w:hAnsi="Cambria Math" w:cs="Cambria Math"/>
          <w:color w:val="000000"/>
          <w:sz w:val="28"/>
          <w:szCs w:val="28"/>
          <w:lang w:val="ro-RO"/>
        </w:rPr>
        <w:t>ț</w:t>
      </w:r>
      <w:r w:rsidRPr="00B308D2">
        <w:rPr>
          <w:color w:val="000000"/>
          <w:sz w:val="28"/>
          <w:szCs w:val="28"/>
          <w:lang w:val="ro-RO"/>
        </w:rPr>
        <w:t>ia scrisă care atestă că aceea</w:t>
      </w:r>
      <w:r w:rsidRPr="00B308D2">
        <w:rPr>
          <w:rFonts w:ascii="Cambria Math" w:hAnsi="Cambria Math" w:cs="Cambria Math"/>
          <w:color w:val="000000"/>
          <w:sz w:val="28"/>
          <w:szCs w:val="28"/>
          <w:lang w:val="ro-RO"/>
        </w:rPr>
        <w:t>ș</w:t>
      </w:r>
      <w:r w:rsidRPr="00B308D2">
        <w:rPr>
          <w:color w:val="000000"/>
          <w:sz w:val="28"/>
          <w:szCs w:val="28"/>
          <w:lang w:val="ro-RO"/>
        </w:rPr>
        <w:t xml:space="preserve">i cerere nu a mai fost depusă </w:t>
      </w:r>
      <w:r w:rsidRPr="00B308D2">
        <w:rPr>
          <w:rFonts w:ascii="Cambria Math" w:hAnsi="Cambria Math" w:cs="Cambria Math"/>
          <w:color w:val="000000"/>
          <w:sz w:val="28"/>
          <w:szCs w:val="28"/>
          <w:lang w:val="ro-RO"/>
        </w:rPr>
        <w:t>ș</w:t>
      </w:r>
      <w:r w:rsidRPr="00B308D2">
        <w:rPr>
          <w:color w:val="000000"/>
          <w:sz w:val="28"/>
          <w:szCs w:val="28"/>
          <w:lang w:val="ro-RO"/>
        </w:rPr>
        <w:t>i la alt organism.</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5.</w:t>
      </w:r>
      <w:r w:rsidRPr="00B308D2">
        <w:rPr>
          <w:color w:val="000000"/>
          <w:sz w:val="28"/>
          <w:szCs w:val="28"/>
          <w:lang w:val="ro-RO"/>
        </w:rPr>
        <w:t xml:space="preserve"> Sistemul de calitate asigură respectarea de către mijloacele de măsurare a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Această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 privind sistemul de calitate 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1) </w:t>
      </w:r>
      <w:r w:rsidRPr="00B308D2">
        <w:rPr>
          <w:color w:val="000000"/>
          <w:sz w:val="28"/>
          <w:szCs w:val="28"/>
          <w:lang w:val="ro-RO"/>
        </w:rPr>
        <w:t xml:space="preserve">a obiectivelor privind calitatea </w:t>
      </w:r>
      <w:r w:rsidRPr="00B308D2">
        <w:rPr>
          <w:rFonts w:ascii="Cambria Math" w:hAnsi="Cambria Math" w:cs="Cambria Math"/>
          <w:color w:val="000000"/>
          <w:sz w:val="28"/>
          <w:szCs w:val="28"/>
          <w:lang w:val="ro-RO"/>
        </w:rPr>
        <w:t>ș</w:t>
      </w:r>
      <w:r w:rsidRPr="00B308D2">
        <w:rPr>
          <w:color w:val="000000"/>
          <w:sz w:val="28"/>
          <w:szCs w:val="28"/>
          <w:lang w:val="ro-RO"/>
        </w:rPr>
        <w:t>i a structurii organizatorice, a responsabilită</w:t>
      </w:r>
      <w:r w:rsidRPr="00B308D2">
        <w:rPr>
          <w:rFonts w:ascii="Cambria Math" w:hAnsi="Cambria Math" w:cs="Cambria Math"/>
          <w:color w:val="000000"/>
          <w:sz w:val="28"/>
          <w:szCs w:val="28"/>
          <w:lang w:val="ro-RO"/>
        </w:rPr>
        <w:t>ț</w:t>
      </w:r>
      <w:r w:rsidRPr="00B308D2">
        <w:rPr>
          <w:color w:val="000000"/>
          <w:sz w:val="28"/>
          <w:szCs w:val="28"/>
          <w:lang w:val="ro-RO"/>
        </w:rPr>
        <w:t xml:space="preserve">ilor </w:t>
      </w:r>
      <w:r w:rsidRPr="00B308D2">
        <w:rPr>
          <w:rFonts w:ascii="Cambria Math" w:hAnsi="Cambria Math" w:cs="Cambria Math"/>
          <w:color w:val="000000"/>
          <w:sz w:val="28"/>
          <w:szCs w:val="28"/>
          <w:lang w:val="ro-RO"/>
        </w:rPr>
        <w:t>ș</w:t>
      </w:r>
      <w:r w:rsidRPr="00B308D2">
        <w:rPr>
          <w:color w:val="000000"/>
          <w:sz w:val="28"/>
          <w:szCs w:val="28"/>
          <w:lang w:val="ro-RO"/>
        </w:rPr>
        <w:t>i a atribu</w:t>
      </w:r>
      <w:r w:rsidRPr="00B308D2">
        <w:rPr>
          <w:rFonts w:ascii="Cambria Math" w:hAnsi="Cambria Math" w:cs="Cambria Math"/>
          <w:color w:val="000000"/>
          <w:sz w:val="28"/>
          <w:szCs w:val="28"/>
          <w:lang w:val="ro-RO"/>
        </w:rPr>
        <w:t>ț</w:t>
      </w:r>
      <w:r w:rsidRPr="00B308D2">
        <w:rPr>
          <w:color w:val="000000"/>
          <w:sz w:val="28"/>
          <w:szCs w:val="28"/>
          <w:lang w:val="ro-RO"/>
        </w:rPr>
        <w:t xml:space="preserve">iilor conducerii cu privire la proiectare </w:t>
      </w:r>
      <w:r w:rsidRPr="00B308D2">
        <w:rPr>
          <w:rFonts w:ascii="Cambria Math" w:hAnsi="Cambria Math" w:cs="Cambria Math"/>
          <w:color w:val="000000"/>
          <w:sz w:val="28"/>
          <w:szCs w:val="28"/>
          <w:lang w:val="ro-RO"/>
        </w:rPr>
        <w:t>ș</w:t>
      </w:r>
      <w:r w:rsidRPr="00B308D2">
        <w:rPr>
          <w:color w:val="000000"/>
          <w:sz w:val="28"/>
          <w:szCs w:val="28"/>
          <w:lang w:val="ro-RO"/>
        </w:rPr>
        <w:t>i la calitatea produsului;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lastRenderedPageBreak/>
        <w:t>2)</w:t>
      </w:r>
      <w:r w:rsidRPr="00B308D2">
        <w:rPr>
          <w:color w:val="000000"/>
          <w:sz w:val="28"/>
          <w:szCs w:val="28"/>
          <w:lang w:val="ro-RO"/>
        </w:rPr>
        <w:t xml:space="preserve"> a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iilor tehnice de proiectare, inclusiv a standardelor care vor fi aplicate </w:t>
      </w:r>
      <w:r w:rsidRPr="00B308D2">
        <w:rPr>
          <w:rFonts w:ascii="Cambria Math" w:hAnsi="Cambria Math" w:cs="Cambria Math"/>
          <w:color w:val="000000"/>
          <w:sz w:val="28"/>
          <w:szCs w:val="28"/>
          <w:lang w:val="ro-RO"/>
        </w:rPr>
        <w:t>ș</w:t>
      </w:r>
      <w:r w:rsidRPr="00B308D2">
        <w:rPr>
          <w:color w:val="000000"/>
          <w:sz w:val="28"/>
          <w:szCs w:val="28"/>
          <w:lang w:val="ro-RO"/>
        </w:rPr>
        <w:t xml:space="preserve">i, în cazul în care standardele conexe </w:t>
      </w:r>
      <w:r w:rsidRPr="00B308D2">
        <w:rPr>
          <w:rFonts w:ascii="Cambria Math" w:hAnsi="Cambria Math" w:cs="Cambria Math"/>
          <w:color w:val="000000"/>
          <w:sz w:val="28"/>
          <w:szCs w:val="28"/>
          <w:lang w:val="ro-RO"/>
        </w:rPr>
        <w:t>ș</w:t>
      </w:r>
      <w:r w:rsidRPr="00B308D2">
        <w:rPr>
          <w:color w:val="000000"/>
          <w:sz w:val="28"/>
          <w:szCs w:val="28"/>
          <w:lang w:val="ro-RO"/>
        </w:rPr>
        <w:t>i/sau în documentele normative relevante nu vor fi aplicate în întregime, a mijloacelor care vor fi utilizate pentru a garanta faptul că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din prezenta Reglementare tehnică vor fi îndeplinite, aplicînd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a tehnicilor de control </w:t>
      </w:r>
      <w:r w:rsidRPr="00B308D2">
        <w:rPr>
          <w:rFonts w:ascii="Cambria Math" w:hAnsi="Cambria Math" w:cs="Cambria Math"/>
          <w:color w:val="000000"/>
          <w:sz w:val="28"/>
          <w:szCs w:val="28"/>
          <w:lang w:val="ro-RO"/>
        </w:rPr>
        <w:t>ș</w:t>
      </w:r>
      <w:r w:rsidRPr="00B308D2">
        <w:rPr>
          <w:color w:val="000000"/>
          <w:sz w:val="28"/>
          <w:szCs w:val="28"/>
          <w:lang w:val="ro-RO"/>
        </w:rPr>
        <w:t xml:space="preserve">i de verificare a proiectării, a proceselor </w:t>
      </w:r>
      <w:r w:rsidRPr="00B308D2">
        <w:rPr>
          <w:rFonts w:ascii="Cambria Math" w:hAnsi="Cambria Math" w:cs="Cambria Math"/>
          <w:color w:val="000000"/>
          <w:sz w:val="28"/>
          <w:szCs w:val="28"/>
          <w:lang w:val="ro-RO"/>
        </w:rPr>
        <w:t>ș</w:t>
      </w:r>
      <w:r w:rsidRPr="00B308D2">
        <w:rPr>
          <w:color w:val="000000"/>
          <w:sz w:val="28"/>
          <w:szCs w:val="28"/>
          <w:lang w:val="ro-RO"/>
        </w:rPr>
        <w:t>i a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 în cazul proiectării mijloacelor de măsurare care se încadrează în categoria de mijloace de măsurare vizate;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4)</w:t>
      </w:r>
      <w:r w:rsidRPr="00B308D2">
        <w:rPr>
          <w:color w:val="000000"/>
          <w:sz w:val="28"/>
          <w:szCs w:val="28"/>
          <w:lang w:val="ro-RO"/>
        </w:rPr>
        <w:t xml:space="preserve"> a tehnicilor de produc</w:t>
      </w:r>
      <w:r w:rsidRPr="00B308D2">
        <w:rPr>
          <w:rFonts w:ascii="Cambria Math" w:hAnsi="Cambria Math" w:cs="Cambria Math"/>
          <w:color w:val="000000"/>
          <w:sz w:val="28"/>
          <w:szCs w:val="28"/>
          <w:lang w:val="ro-RO"/>
        </w:rPr>
        <w:t>ț</w:t>
      </w:r>
      <w:r w:rsidRPr="00B308D2">
        <w:rPr>
          <w:color w:val="000000"/>
          <w:sz w:val="28"/>
          <w:szCs w:val="28"/>
          <w:lang w:val="ro-RO"/>
        </w:rPr>
        <w:t>ie, de control al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de asigurare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corespunzătoare, a proceselor </w:t>
      </w:r>
      <w:r w:rsidRPr="00B308D2">
        <w:rPr>
          <w:rFonts w:ascii="Cambria Math" w:hAnsi="Cambria Math" w:cs="Cambria Math"/>
          <w:color w:val="000000"/>
          <w:sz w:val="28"/>
          <w:szCs w:val="28"/>
          <w:lang w:val="ro-RO"/>
        </w:rPr>
        <w:t>ș</w:t>
      </w:r>
      <w:r w:rsidRPr="00B308D2">
        <w:rPr>
          <w:color w:val="000000"/>
          <w:sz w:val="28"/>
          <w:szCs w:val="28"/>
          <w:lang w:val="ro-RO"/>
        </w:rPr>
        <w:t>i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5)</w:t>
      </w:r>
      <w:r w:rsidRPr="00B308D2">
        <w:rPr>
          <w:color w:val="000000"/>
          <w:sz w:val="28"/>
          <w:szCs w:val="28"/>
          <w:lang w:val="ro-RO"/>
        </w:rPr>
        <w:t xml:space="preserve"> a examinărilor </w:t>
      </w:r>
      <w:r w:rsidRPr="00B308D2">
        <w:rPr>
          <w:rFonts w:ascii="Cambria Math" w:hAnsi="Cambria Math" w:cs="Cambria Math"/>
          <w:color w:val="000000"/>
          <w:sz w:val="28"/>
          <w:szCs w:val="28"/>
          <w:lang w:val="ro-RO"/>
        </w:rPr>
        <w:t>ș</w:t>
      </w:r>
      <w:r w:rsidRPr="00B308D2">
        <w:rPr>
          <w:color w:val="000000"/>
          <w:sz w:val="28"/>
          <w:szCs w:val="28"/>
          <w:lang w:val="ro-RO"/>
        </w:rPr>
        <w:t xml:space="preserve">i a testelor care vor fi efectuate înaintea, în timpul </w:t>
      </w:r>
      <w:r w:rsidRPr="00B308D2">
        <w:rPr>
          <w:rFonts w:ascii="Cambria Math" w:hAnsi="Cambria Math" w:cs="Cambria Math"/>
          <w:color w:val="000000"/>
          <w:sz w:val="28"/>
          <w:szCs w:val="28"/>
          <w:lang w:val="ro-RO"/>
        </w:rPr>
        <w:t>ș</w:t>
      </w:r>
      <w:r w:rsidRPr="00B308D2">
        <w:rPr>
          <w:color w:val="000000"/>
          <w:sz w:val="28"/>
          <w:szCs w:val="28"/>
          <w:lang w:val="ro-RO"/>
        </w:rPr>
        <w:t>i după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 precum </w:t>
      </w:r>
      <w:r w:rsidRPr="00B308D2">
        <w:rPr>
          <w:rFonts w:ascii="Cambria Math" w:hAnsi="Cambria Math" w:cs="Cambria Math"/>
          <w:color w:val="000000"/>
          <w:sz w:val="28"/>
          <w:szCs w:val="28"/>
          <w:lang w:val="ro-RO"/>
        </w:rPr>
        <w:t>ș</w:t>
      </w:r>
      <w:r w:rsidRPr="00B308D2">
        <w:rPr>
          <w:color w:val="000000"/>
          <w:sz w:val="28"/>
          <w:szCs w:val="28"/>
          <w:lang w:val="ro-RO"/>
        </w:rPr>
        <w:t>i a frecven</w:t>
      </w:r>
      <w:r w:rsidRPr="00B308D2">
        <w:rPr>
          <w:rFonts w:ascii="Cambria Math" w:hAnsi="Cambria Math" w:cs="Cambria Math"/>
          <w:color w:val="000000"/>
          <w:sz w:val="28"/>
          <w:szCs w:val="28"/>
          <w:lang w:val="ro-RO"/>
        </w:rPr>
        <w:t>ț</w:t>
      </w:r>
      <w:r w:rsidRPr="00B308D2">
        <w:rPr>
          <w:color w:val="000000"/>
          <w:sz w:val="28"/>
          <w:szCs w:val="28"/>
          <w:lang w:val="ro-RO"/>
        </w:rPr>
        <w:t>ei efectuării acestora;</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6)</w:t>
      </w:r>
      <w:r w:rsidRPr="00B308D2">
        <w:rPr>
          <w:color w:val="000000"/>
          <w:sz w:val="28"/>
          <w:szCs w:val="28"/>
          <w:lang w:val="ro-RO"/>
        </w:rPr>
        <w:t xml:space="preserve"> a documentelor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 xml:space="preserve">7) </w:t>
      </w:r>
      <w:r w:rsidRPr="00B308D2">
        <w:rPr>
          <w:color w:val="000000"/>
          <w:sz w:val="28"/>
          <w:szCs w:val="28"/>
          <w:lang w:val="ro-RO"/>
        </w:rPr>
        <w:t>a mijloacelor de supraveghere care permit ob</w:t>
      </w:r>
      <w:r w:rsidRPr="00B308D2">
        <w:rPr>
          <w:rFonts w:ascii="Cambria Math" w:hAnsi="Cambria Math" w:cs="Cambria Math"/>
          <w:color w:val="000000"/>
          <w:sz w:val="28"/>
          <w:szCs w:val="28"/>
          <w:lang w:val="ro-RO"/>
        </w:rPr>
        <w:t>ț</w:t>
      </w:r>
      <w:r w:rsidRPr="00B308D2">
        <w:rPr>
          <w:color w:val="000000"/>
          <w:sz w:val="28"/>
          <w:szCs w:val="28"/>
          <w:lang w:val="ro-RO"/>
        </w:rPr>
        <w:t xml:space="preserve">inerea proiectului </w:t>
      </w:r>
      <w:r w:rsidRPr="00B308D2">
        <w:rPr>
          <w:rFonts w:ascii="Cambria Math" w:hAnsi="Cambria Math" w:cs="Cambria Math"/>
          <w:color w:val="000000"/>
          <w:sz w:val="28"/>
          <w:szCs w:val="28"/>
          <w:lang w:val="ro-RO"/>
        </w:rPr>
        <w:t>ș</w:t>
      </w:r>
      <w:r w:rsidRPr="00B308D2">
        <w:rPr>
          <w:color w:val="000000"/>
          <w:sz w:val="28"/>
          <w:szCs w:val="28"/>
          <w:lang w:val="ro-RO"/>
        </w:rPr>
        <w:t>i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necesare a produsului </w:t>
      </w:r>
      <w:r w:rsidRPr="00B308D2">
        <w:rPr>
          <w:rFonts w:ascii="Cambria Math" w:hAnsi="Cambria Math" w:cs="Cambria Math"/>
          <w:color w:val="000000"/>
          <w:sz w:val="28"/>
          <w:szCs w:val="28"/>
          <w:lang w:val="ro-RO"/>
        </w:rPr>
        <w:t>ș</w:t>
      </w:r>
      <w:r w:rsidRPr="00B308D2">
        <w:rPr>
          <w:color w:val="000000"/>
          <w:sz w:val="28"/>
          <w:szCs w:val="28"/>
          <w:lang w:val="ro-RO"/>
        </w:rPr>
        <w:t>i a func</w:t>
      </w:r>
      <w:r w:rsidRPr="00B308D2">
        <w:rPr>
          <w:rFonts w:ascii="Cambria Math" w:hAnsi="Cambria Math" w:cs="Cambria Math"/>
          <w:color w:val="000000"/>
          <w:sz w:val="28"/>
          <w:szCs w:val="28"/>
          <w:lang w:val="ro-RO"/>
        </w:rPr>
        <w:t>ț</w:t>
      </w:r>
      <w:r w:rsidRPr="00B308D2">
        <w:rPr>
          <w:color w:val="000000"/>
          <w:sz w:val="28"/>
          <w:szCs w:val="28"/>
          <w:lang w:val="ro-RO"/>
        </w:rPr>
        <w:t>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8. </w:t>
      </w:r>
      <w:r w:rsidRPr="00B308D2">
        <w:rPr>
          <w:color w:val="000000"/>
          <w:sz w:val="28"/>
          <w:szCs w:val="28"/>
          <w:lang w:val="ro-RO"/>
        </w:rPr>
        <w:t>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5-7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Organismul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evaluator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ale cerin</w:t>
      </w:r>
      <w:r w:rsidRPr="00B308D2">
        <w:rPr>
          <w:rFonts w:ascii="Cambria Math" w:hAnsi="Cambria Math" w:cs="Cambria Math"/>
          <w:color w:val="000000"/>
          <w:sz w:val="28"/>
          <w:szCs w:val="28"/>
          <w:lang w:val="ro-RO"/>
        </w:rPr>
        <w:t>ț</w:t>
      </w:r>
      <w:r w:rsidRPr="00B308D2">
        <w:rPr>
          <w:color w:val="000000"/>
          <w:sz w:val="28"/>
          <w:szCs w:val="28"/>
          <w:lang w:val="ro-RO"/>
        </w:rPr>
        <w:t>elor aplicabile ale prezentei Reglementări tehnice. Auditul include o vizită de evaluare la sediul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Echipa de audit analizează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punctul 4 subpunctul 2) din prezentul modul pentru verificarea capacită</w:t>
      </w:r>
      <w:r w:rsidRPr="00B308D2">
        <w:rPr>
          <w:rFonts w:ascii="Cambria Math" w:hAnsi="Cambria Math" w:cs="Cambria Math"/>
          <w:color w:val="000000"/>
          <w:sz w:val="28"/>
          <w:szCs w:val="28"/>
          <w:lang w:val="ro-RO"/>
        </w:rPr>
        <w:t>ț</w:t>
      </w:r>
      <w:r w:rsidRPr="00B308D2">
        <w:rPr>
          <w:color w:val="000000"/>
          <w:sz w:val="28"/>
          <w:szCs w:val="28"/>
          <w:lang w:val="ro-RO"/>
        </w:rPr>
        <w:t>ii producătorului de a identifica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ale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de a realiza examinările necesare cu scopul de a asigura conformitatea mijlocului de măsurare cu cerin</w:t>
      </w:r>
      <w:r w:rsidRPr="00B308D2">
        <w:rPr>
          <w:rFonts w:ascii="Cambria Math" w:hAnsi="Cambria Math" w:cs="Cambria Math"/>
          <w:color w:val="000000"/>
          <w:sz w:val="28"/>
          <w:szCs w:val="28"/>
          <w:lang w:val="ro-RO"/>
        </w:rPr>
        <w:t>ț</w:t>
      </w:r>
      <w:r w:rsidRPr="00B308D2">
        <w:rPr>
          <w:color w:val="000000"/>
          <w:sz w:val="28"/>
          <w:szCs w:val="28"/>
          <w:lang w:val="ro-RO"/>
        </w:rPr>
        <w:t>ele respective.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Decizia se notifică producătorului sau reprezentantului său autorizat.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procesului de audit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Producătorul se angajează să îndeplinească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impuse de sistemul de calitate certificat </w:t>
      </w:r>
      <w:r w:rsidRPr="00B308D2">
        <w:rPr>
          <w:rFonts w:ascii="Cambria Math" w:hAnsi="Cambria Math" w:cs="Cambria Math"/>
          <w:color w:val="000000"/>
          <w:sz w:val="28"/>
          <w:szCs w:val="28"/>
          <w:lang w:val="ro-RO"/>
        </w:rPr>
        <w:t>ș</w:t>
      </w:r>
      <w:r w:rsidRPr="00B308D2">
        <w:rPr>
          <w:color w:val="000000"/>
          <w:sz w:val="28"/>
          <w:szCs w:val="28"/>
          <w:lang w:val="ro-RO"/>
        </w:rPr>
        <w:t>i să îl men</w:t>
      </w:r>
      <w:r w:rsidRPr="00B308D2">
        <w:rPr>
          <w:rFonts w:ascii="Cambria Math" w:hAnsi="Cambria Math" w:cs="Cambria Math"/>
          <w:color w:val="000000"/>
          <w:sz w:val="28"/>
          <w:szCs w:val="28"/>
          <w:lang w:val="ro-RO"/>
        </w:rPr>
        <w:t>ț</w:t>
      </w:r>
      <w:r w:rsidRPr="00B308D2">
        <w:rPr>
          <w:color w:val="000000"/>
          <w:sz w:val="28"/>
          <w:szCs w:val="28"/>
          <w:lang w:val="ro-RO"/>
        </w:rPr>
        <w:t xml:space="preserve">ină adecvat </w:t>
      </w:r>
      <w:r w:rsidRPr="00B308D2">
        <w:rPr>
          <w:rFonts w:ascii="Cambria Math" w:hAnsi="Cambria Math" w:cs="Cambria Math"/>
          <w:color w:val="000000"/>
          <w:sz w:val="28"/>
          <w:szCs w:val="28"/>
          <w:lang w:val="ro-RO"/>
        </w:rPr>
        <w:t>ș</w:t>
      </w:r>
      <w:r w:rsidRPr="00B308D2">
        <w:rPr>
          <w:color w:val="000000"/>
          <w:sz w:val="28"/>
          <w:szCs w:val="28"/>
          <w:lang w:val="ro-RO"/>
        </w:rPr>
        <w:t>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14. Organismul notificat evaluează orice modificări propuse </w:t>
      </w:r>
      <w:r w:rsidRPr="00B308D2">
        <w:rPr>
          <w:rFonts w:ascii="Cambria Math" w:hAnsi="Cambria Math" w:cs="Cambria Math"/>
          <w:color w:val="000000"/>
          <w:sz w:val="28"/>
          <w:szCs w:val="28"/>
          <w:lang w:val="ro-RO"/>
        </w:rPr>
        <w:t>ș</w:t>
      </w:r>
      <w:r w:rsidRPr="00B308D2">
        <w:rPr>
          <w:color w:val="000000"/>
          <w:sz w:val="28"/>
          <w:szCs w:val="28"/>
          <w:lang w:val="ro-RO"/>
        </w:rPr>
        <w:t>i decide dacă sistemul de calitate modificat continuă să îndeplinească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5-7 din prezentul modul sau este necesară o reevaluare.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15. Decizia acestuia se notifică producătorului.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controlului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16. </w:t>
      </w:r>
      <w:r w:rsidRPr="00B308D2">
        <w:rPr>
          <w:rStyle w:val="bold"/>
          <w:bCs/>
          <w:color w:val="000000"/>
          <w:sz w:val="28"/>
          <w:szCs w:val="28"/>
          <w:lang w:val="ro-RO"/>
        </w:rPr>
        <w:t xml:space="preserve">Supravegherea sub responsabilitatea organismului notificat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17.</w:t>
      </w:r>
      <w:r w:rsidRPr="00B308D2">
        <w:rPr>
          <w:color w:val="000000"/>
          <w:sz w:val="28"/>
          <w:szCs w:val="28"/>
          <w:lang w:val="ro-RO"/>
        </w:rPr>
        <w:t xml:space="preserve"> Producătorul permite, în scopul evaluării, accesul organismului notificat la locurile de proiectare,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 acestuia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necesare </w:t>
      </w:r>
      <w:r w:rsidRPr="00B308D2">
        <w:rPr>
          <w:rFonts w:ascii="Cambria Math" w:hAnsi="Cambria Math" w:cs="Cambria Math"/>
          <w:color w:val="000000"/>
          <w:sz w:val="28"/>
          <w:szCs w:val="28"/>
          <w:lang w:val="ro-RO"/>
        </w:rPr>
        <w:t>ș</w:t>
      </w:r>
      <w:r w:rsidRPr="00B308D2">
        <w:rPr>
          <w:color w:val="000000"/>
          <w:sz w:val="28"/>
          <w:szCs w:val="28"/>
          <w:lang w:val="ro-RO"/>
        </w:rPr>
        <w:t>i, în special: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documentele privind calitatea, astfel cum sînt prevăzute de partea privind proiectarea sistemului de calitate, cum ar fi rezultatele analizelor, calculelor, testărilor;</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documentele privind calitatea, astfel cum sînt prevăzute de partea privind fabricarea sistemului de calitate,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18. </w:t>
      </w:r>
      <w:r w:rsidRPr="00B308D2">
        <w:rPr>
          <w:color w:val="000000"/>
          <w:sz w:val="28"/>
          <w:szCs w:val="28"/>
          <w:lang w:val="ro-RO"/>
        </w:rPr>
        <w:t>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w:t>
      </w:r>
      <w:r w:rsidRPr="00B308D2">
        <w:rPr>
          <w:rFonts w:ascii="Cambria Math" w:hAnsi="Cambria Math" w:cs="Cambria Math"/>
          <w:color w:val="000000"/>
          <w:sz w:val="28"/>
          <w:szCs w:val="28"/>
          <w:lang w:val="ro-RO"/>
        </w:rPr>
        <w:t>ș</w:t>
      </w:r>
      <w:r w:rsidRPr="00B308D2">
        <w:rPr>
          <w:color w:val="000000"/>
          <w:sz w:val="28"/>
          <w:szCs w:val="28"/>
          <w:lang w:val="ro-RO"/>
        </w:rPr>
        <w:t>i furnizează producătorului un raport de audit.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19.  Organismul notificat poate efectua vizite inopinate producătorului. În timpul unor astfel de vizite, dacă este necesar, organismul notificat efectuează sau poate dispune efectuarea unor teste privind mijloacele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Organismul notificat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20. 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Producătorul aplică marcajul CE şi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 la punctele 3 </w:t>
      </w:r>
      <w:r w:rsidRPr="00B308D2">
        <w:rPr>
          <w:rFonts w:ascii="Cambria Math" w:hAnsi="Cambria Math" w:cs="Cambria Math"/>
          <w:color w:val="000000"/>
          <w:sz w:val="28"/>
          <w:szCs w:val="28"/>
          <w:lang w:val="ro-RO"/>
        </w:rPr>
        <w:t>ș</w:t>
      </w:r>
      <w:r w:rsidRPr="00B308D2">
        <w:rPr>
          <w:color w:val="000000"/>
          <w:sz w:val="28"/>
          <w:szCs w:val="28"/>
          <w:lang w:val="ro-RO"/>
        </w:rPr>
        <w:t>i 4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21. </w:t>
      </w: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CE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ia de conformitate identifică modelul mijlocului de măsurare pentru care a fost întocmită.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la cerere.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23.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24.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la punctele 3 şi 4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 men</w:t>
      </w:r>
      <w:r w:rsidRPr="00B308D2">
        <w:rPr>
          <w:rFonts w:ascii="Cambria Math" w:hAnsi="Cambria Math" w:cs="Cambria Math"/>
          <w:color w:val="000000"/>
          <w:sz w:val="28"/>
          <w:szCs w:val="28"/>
          <w:lang w:val="ro-RO"/>
        </w:rPr>
        <w:t>ț</w:t>
      </w:r>
      <w:r w:rsidRPr="00B308D2">
        <w:rPr>
          <w:color w:val="000000"/>
          <w:sz w:val="28"/>
          <w:szCs w:val="28"/>
          <w:lang w:val="ro-RO"/>
        </w:rPr>
        <w:t>ionată la punctele 3 şi 4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13-15 din prezentul modul, în forma în care a fost certificată;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4) 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13-15, 18 </w:t>
      </w:r>
      <w:r w:rsidRPr="00B308D2">
        <w:rPr>
          <w:rFonts w:ascii="Cambria Math" w:hAnsi="Cambria Math" w:cs="Cambria Math"/>
          <w:color w:val="000000"/>
          <w:sz w:val="28"/>
          <w:szCs w:val="28"/>
          <w:lang w:val="ro-RO"/>
        </w:rPr>
        <w:t>ș</w:t>
      </w:r>
      <w:r w:rsidRPr="00B308D2">
        <w:rPr>
          <w:color w:val="000000"/>
          <w:sz w:val="28"/>
          <w:szCs w:val="28"/>
          <w:lang w:val="ro-RO"/>
        </w:rPr>
        <w:t>i 19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25. Organismul notificat informează Ministerul Economiei referitor la aprobările privind sistemele de calitate eliberate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acestuia lista aprobărilor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26. 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producătorului prezentate la punctele 3, 4, 13-15 şi 20-24 din prezentul modul pot fi îndeplinite de către reprezentantul său autorizat,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MODULUL H1:   CONFORMITATEA BAZATĂ PE ASIGURAREA TOTALĂ A CALITĂ</w:t>
      </w:r>
      <w:r w:rsidRPr="00B308D2">
        <w:rPr>
          <w:rFonts w:ascii="Cambria Math" w:hAnsi="Cambria Math" w:cs="Cambria Math"/>
          <w:b/>
          <w:bCs/>
          <w:color w:val="000000"/>
          <w:sz w:val="28"/>
          <w:szCs w:val="28"/>
          <w:lang w:val="ro-RO"/>
        </w:rPr>
        <w:t>Ț</w:t>
      </w:r>
      <w:r w:rsidRPr="00B308D2">
        <w:rPr>
          <w:b/>
          <w:bCs/>
          <w:color w:val="000000"/>
          <w:sz w:val="28"/>
          <w:szCs w:val="28"/>
          <w:lang w:val="ro-RO"/>
        </w:rPr>
        <w:t xml:space="preserve">II </w:t>
      </w:r>
      <w:r w:rsidRPr="00B308D2">
        <w:rPr>
          <w:rFonts w:ascii="Cambria Math" w:hAnsi="Cambria Math" w:cs="Cambria Math"/>
          <w:b/>
          <w:bCs/>
          <w:color w:val="000000"/>
          <w:sz w:val="28"/>
          <w:szCs w:val="28"/>
          <w:lang w:val="ro-RO"/>
        </w:rPr>
        <w:t>Ș</w:t>
      </w:r>
      <w:r w:rsidRPr="00B308D2">
        <w:rPr>
          <w:b/>
          <w:bCs/>
          <w:color w:val="000000"/>
          <w:sz w:val="28"/>
          <w:szCs w:val="28"/>
          <w:lang w:val="ro-RO"/>
        </w:rPr>
        <w:t>I PE EXAMINAREA PROIECTULUI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Conformitatea bazată pe asigurarea totală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pe examinarea proiectului este procedura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prin care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prevăzute la punctele 2, 3 </w:t>
      </w:r>
      <w:r w:rsidRPr="00B308D2">
        <w:rPr>
          <w:rFonts w:ascii="Cambria Math" w:hAnsi="Cambria Math" w:cs="Cambria Math"/>
          <w:color w:val="000000"/>
          <w:sz w:val="28"/>
          <w:szCs w:val="28"/>
          <w:lang w:val="ro-RO"/>
        </w:rPr>
        <w:t>ș</w:t>
      </w:r>
      <w:r w:rsidRPr="00B308D2">
        <w:rPr>
          <w:color w:val="000000"/>
          <w:sz w:val="28"/>
          <w:szCs w:val="28"/>
          <w:lang w:val="ro-RO"/>
        </w:rPr>
        <w:t xml:space="preserve">i 34-37 din prezentul modul, asigură </w:t>
      </w:r>
      <w:r w:rsidRPr="00B308D2">
        <w:rPr>
          <w:rFonts w:ascii="Cambria Math" w:hAnsi="Cambria Math" w:cs="Cambria Math"/>
          <w:color w:val="000000"/>
          <w:sz w:val="28"/>
          <w:szCs w:val="28"/>
          <w:lang w:val="ro-RO"/>
        </w:rPr>
        <w:t>ș</w:t>
      </w:r>
      <w:r w:rsidRPr="00B308D2">
        <w:rPr>
          <w:color w:val="000000"/>
          <w:sz w:val="28"/>
          <w:szCs w:val="28"/>
          <w:lang w:val="ro-RO"/>
        </w:rPr>
        <w:t>i declară pe răspunderea sa exclusivă că mijloace de măsurare în cauză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acestora din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bold"/>
          <w:bCs/>
          <w:color w:val="000000"/>
          <w:sz w:val="28"/>
          <w:szCs w:val="28"/>
          <w:lang w:val="ro-RO"/>
        </w:rPr>
        <w:t>Fabrica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utilizează un sistem de calitate certificat pentru proiectare, fabricare </w:t>
      </w:r>
      <w:r w:rsidRPr="00B308D2">
        <w:rPr>
          <w:rFonts w:ascii="Cambria Math" w:hAnsi="Cambria Math" w:cs="Cambria Math"/>
          <w:color w:val="000000"/>
          <w:sz w:val="28"/>
          <w:szCs w:val="28"/>
          <w:lang w:val="ro-RO"/>
        </w:rPr>
        <w:t>ș</w:t>
      </w:r>
      <w:r w:rsidRPr="00B308D2">
        <w:rPr>
          <w:color w:val="000000"/>
          <w:sz w:val="28"/>
          <w:szCs w:val="28"/>
          <w:lang w:val="ro-RO"/>
        </w:rPr>
        <w:t>i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produsului finit, precum </w:t>
      </w:r>
      <w:r w:rsidRPr="00B308D2">
        <w:rPr>
          <w:rFonts w:ascii="Cambria Math" w:hAnsi="Cambria Math" w:cs="Cambria Math"/>
          <w:color w:val="000000"/>
          <w:sz w:val="28"/>
          <w:szCs w:val="28"/>
          <w:lang w:val="ro-RO"/>
        </w:rPr>
        <w:t>ș</w:t>
      </w:r>
      <w:r w:rsidRPr="00B308D2">
        <w:rPr>
          <w:color w:val="000000"/>
          <w:sz w:val="28"/>
          <w:szCs w:val="28"/>
          <w:lang w:val="ro-RO"/>
        </w:rPr>
        <w:t xml:space="preserve">i pentru testarea mijloacelor de măsurare în cauză, astfel cum este prevăzut la punctele 4-16 din prezentul modul, </w:t>
      </w:r>
      <w:r w:rsidRPr="00B308D2">
        <w:rPr>
          <w:rFonts w:ascii="Cambria Math" w:hAnsi="Cambria Math" w:cs="Cambria Math"/>
          <w:color w:val="000000"/>
          <w:sz w:val="28"/>
          <w:szCs w:val="28"/>
          <w:lang w:val="ro-RO"/>
        </w:rPr>
        <w:t>ș</w:t>
      </w:r>
      <w:r w:rsidRPr="00B308D2">
        <w:rPr>
          <w:color w:val="000000"/>
          <w:sz w:val="28"/>
          <w:szCs w:val="28"/>
          <w:lang w:val="ro-RO"/>
        </w:rPr>
        <w:t>i face obiectul supravegherii prevăzute la punctele 30-33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Caracterul adecvat al proiectului tehnic al mijlocului de măsurare se examinează conform dispozi</w:t>
      </w:r>
      <w:r w:rsidRPr="00B308D2">
        <w:rPr>
          <w:rFonts w:ascii="Cambria Math" w:hAnsi="Cambria Math" w:cs="Cambria Math"/>
          <w:color w:val="000000"/>
          <w:sz w:val="28"/>
          <w:szCs w:val="28"/>
          <w:lang w:val="ro-RO"/>
        </w:rPr>
        <w:t>ț</w:t>
      </w:r>
      <w:r w:rsidRPr="00B308D2">
        <w:rPr>
          <w:color w:val="000000"/>
          <w:sz w:val="28"/>
          <w:szCs w:val="28"/>
          <w:lang w:val="ro-RO"/>
        </w:rPr>
        <w:t>iilor de la punctele 17-29 din prezentul modul.</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4. </w:t>
      </w:r>
      <w:r w:rsidRPr="00B308D2">
        <w:rPr>
          <w:rStyle w:val="bold"/>
          <w:bCs/>
          <w:color w:val="000000"/>
          <w:sz w:val="28"/>
          <w:szCs w:val="28"/>
          <w:lang w:val="ro-RO"/>
        </w:rPr>
        <w:t>Sistemul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depune la organismul notificat ales de el o cerere de evaluare a sistemului de calitate pentru mijloacele de măsurare în cauză.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Cererea cuprinde: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denumirea </w:t>
      </w:r>
      <w:r w:rsidRPr="00B308D2">
        <w:rPr>
          <w:rFonts w:ascii="Cambria Math" w:hAnsi="Cambria Math" w:cs="Cambria Math"/>
          <w:color w:val="000000"/>
          <w:sz w:val="28"/>
          <w:szCs w:val="28"/>
          <w:lang w:val="ro-RO"/>
        </w:rPr>
        <w:t>ș</w:t>
      </w:r>
      <w:r w:rsidRPr="00B308D2">
        <w:rPr>
          <w:color w:val="000000"/>
          <w:sz w:val="28"/>
          <w:szCs w:val="28"/>
          <w:lang w:val="ro-RO"/>
        </w:rPr>
        <w:t xml:space="preserve">i adresa producătorului </w:t>
      </w:r>
      <w:r w:rsidRPr="00B308D2">
        <w:rPr>
          <w:rFonts w:ascii="Cambria Math" w:hAnsi="Cambria Math" w:cs="Cambria Math"/>
          <w:color w:val="000000"/>
          <w:sz w:val="28"/>
          <w:szCs w:val="28"/>
          <w:lang w:val="ro-RO"/>
        </w:rPr>
        <w:t>ș</w:t>
      </w:r>
      <w:r w:rsidRPr="00B308D2">
        <w:rPr>
          <w:color w:val="000000"/>
          <w:sz w:val="28"/>
          <w:szCs w:val="28"/>
          <w:lang w:val="ro-RO"/>
        </w:rPr>
        <w:t xml:space="preserve">i, dacă cererea este înaintată de reprezentantul autorizat, numele </w:t>
      </w:r>
      <w:r w:rsidRPr="00B308D2">
        <w:rPr>
          <w:rFonts w:ascii="Cambria Math" w:hAnsi="Cambria Math" w:cs="Cambria Math"/>
          <w:color w:val="000000"/>
          <w:sz w:val="28"/>
          <w:szCs w:val="28"/>
          <w:lang w:val="ro-RO"/>
        </w:rPr>
        <w:t>ș</w:t>
      </w:r>
      <w:r w:rsidRPr="00B308D2">
        <w:rPr>
          <w:color w:val="000000"/>
          <w:sz w:val="28"/>
          <w:szCs w:val="28"/>
          <w:lang w:val="ro-RO"/>
        </w:rPr>
        <w:t>i adresa acestuia;</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pentru categoria de mijloace de măsurare în cauză;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referitoare la sistemul de calitate;</w:t>
      </w:r>
    </w:p>
    <w:p w:rsidR="00B308D2" w:rsidRPr="00B308D2" w:rsidRDefault="00B308D2" w:rsidP="00B308D2">
      <w:pPr>
        <w:pStyle w:val="ti-grseq-1"/>
        <w:spacing w:before="0" w:beforeAutospacing="0" w:after="0" w:afterAutospacing="0"/>
        <w:ind w:firstLine="709"/>
        <w:jc w:val="both"/>
        <w:rPr>
          <w:rStyle w:val="bold"/>
          <w:bCs/>
          <w:strike/>
          <w:color w:val="000000"/>
          <w:sz w:val="28"/>
          <w:szCs w:val="28"/>
          <w:lang w:val="ro-RO"/>
        </w:rPr>
      </w:pPr>
      <w:r w:rsidRPr="00B308D2">
        <w:rPr>
          <w:rStyle w:val="bold"/>
          <w:bCs/>
          <w:color w:val="000000"/>
          <w:sz w:val="28"/>
          <w:szCs w:val="28"/>
          <w:lang w:val="ro-RO"/>
        </w:rPr>
        <w:lastRenderedPageBreak/>
        <w:t>4)</w:t>
      </w:r>
      <w:r w:rsidRPr="00B308D2">
        <w:rPr>
          <w:color w:val="000000"/>
          <w:sz w:val="28"/>
          <w:szCs w:val="28"/>
          <w:lang w:val="ro-RO"/>
        </w:rPr>
        <w:t xml:space="preserve"> o declara</w:t>
      </w:r>
      <w:r w:rsidRPr="00B308D2">
        <w:rPr>
          <w:rFonts w:ascii="Cambria Math" w:hAnsi="Cambria Math" w:cs="Cambria Math"/>
          <w:color w:val="000000"/>
          <w:sz w:val="28"/>
          <w:szCs w:val="28"/>
          <w:lang w:val="ro-RO"/>
        </w:rPr>
        <w:t>ț</w:t>
      </w:r>
      <w:r w:rsidRPr="00B308D2">
        <w:rPr>
          <w:color w:val="000000"/>
          <w:sz w:val="28"/>
          <w:szCs w:val="28"/>
          <w:lang w:val="ro-RO"/>
        </w:rPr>
        <w:t>ie scrisă care atestă că aceea</w:t>
      </w:r>
      <w:r w:rsidRPr="00B308D2">
        <w:rPr>
          <w:rFonts w:ascii="Cambria Math" w:hAnsi="Cambria Math" w:cs="Cambria Math"/>
          <w:color w:val="000000"/>
          <w:sz w:val="28"/>
          <w:szCs w:val="28"/>
          <w:lang w:val="ro-RO"/>
        </w:rPr>
        <w:t>ș</w:t>
      </w:r>
      <w:r w:rsidRPr="00B308D2">
        <w:rPr>
          <w:color w:val="000000"/>
          <w:sz w:val="28"/>
          <w:szCs w:val="28"/>
          <w:lang w:val="ro-RO"/>
        </w:rPr>
        <w:t xml:space="preserve">i cerere nu a mai fost depusă </w:t>
      </w:r>
      <w:r w:rsidRPr="00B308D2">
        <w:rPr>
          <w:rFonts w:ascii="Cambria Math" w:hAnsi="Cambria Math" w:cs="Cambria Math"/>
          <w:color w:val="000000"/>
          <w:sz w:val="28"/>
          <w:szCs w:val="28"/>
          <w:lang w:val="ro-RO"/>
        </w:rPr>
        <w:t>ș</w:t>
      </w:r>
      <w:r w:rsidRPr="00B308D2">
        <w:rPr>
          <w:color w:val="000000"/>
          <w:sz w:val="28"/>
          <w:szCs w:val="28"/>
          <w:lang w:val="ro-RO"/>
        </w:rPr>
        <w:t>i la alt organism notificat.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6.</w:t>
      </w:r>
      <w:r w:rsidRPr="00B308D2">
        <w:rPr>
          <w:color w:val="000000"/>
          <w:sz w:val="28"/>
          <w:szCs w:val="28"/>
          <w:lang w:val="ro-RO"/>
        </w:rPr>
        <w:t xml:space="preserve"> Sistemul de calitate asigură respectarea de către mijloacele de măsurare a cerin</w:t>
      </w:r>
      <w:r w:rsidRPr="00B308D2">
        <w:rPr>
          <w:rFonts w:ascii="Cambria Math" w:hAnsi="Cambria Math" w:cs="Cambria Math"/>
          <w:color w:val="000000"/>
          <w:sz w:val="28"/>
          <w:szCs w:val="28"/>
          <w:lang w:val="ro-RO"/>
        </w:rPr>
        <w:t>ț</w:t>
      </w:r>
      <w:r w:rsidRPr="00B308D2">
        <w:rPr>
          <w:color w:val="000000"/>
          <w:sz w:val="28"/>
          <w:szCs w:val="28"/>
          <w:lang w:val="ro-RO"/>
        </w:rPr>
        <w:t>elor aplicabile acestora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 Toate elementele,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w:t>
      </w:r>
      <w:r w:rsidRPr="00B308D2">
        <w:rPr>
          <w:rFonts w:ascii="Cambria Math" w:hAnsi="Cambria Math" w:cs="Cambria Math"/>
          <w:color w:val="000000"/>
          <w:sz w:val="28"/>
          <w:szCs w:val="28"/>
          <w:lang w:val="ro-RO"/>
        </w:rPr>
        <w:t>ș</w:t>
      </w:r>
      <w:r w:rsidRPr="00B308D2">
        <w:rPr>
          <w:color w:val="000000"/>
          <w:sz w:val="28"/>
          <w:szCs w:val="28"/>
          <w:lang w:val="ro-RO"/>
        </w:rPr>
        <w:t>i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adoptate de producător sînt documentate sistematic </w:t>
      </w:r>
      <w:r w:rsidRPr="00B308D2">
        <w:rPr>
          <w:rFonts w:ascii="Cambria Math" w:hAnsi="Cambria Math" w:cs="Cambria Math"/>
          <w:color w:val="000000"/>
          <w:sz w:val="28"/>
          <w:szCs w:val="28"/>
          <w:lang w:val="ro-RO"/>
        </w:rPr>
        <w:t>ș</w:t>
      </w:r>
      <w:r w:rsidRPr="00B308D2">
        <w:rPr>
          <w:color w:val="000000"/>
          <w:sz w:val="28"/>
          <w:szCs w:val="28"/>
          <w:lang w:val="ro-RO"/>
        </w:rPr>
        <w:t xml:space="preserve">i ordonat, sub forma unor ansambluri de măsuri, proceduri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 scrise. Această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 privind sistemul de calitate permite o interpretare uniformă a programelor, a planurilor, a manualelor </w:t>
      </w:r>
      <w:r w:rsidRPr="00B308D2">
        <w:rPr>
          <w:rFonts w:ascii="Cambria Math" w:hAnsi="Cambria Math" w:cs="Cambria Math"/>
          <w:color w:val="000000"/>
          <w:sz w:val="28"/>
          <w:szCs w:val="28"/>
          <w:lang w:val="ro-RO"/>
        </w:rPr>
        <w:t>ș</w:t>
      </w:r>
      <w:r w:rsidRPr="00B308D2">
        <w:rPr>
          <w:color w:val="000000"/>
          <w:sz w:val="28"/>
          <w:szCs w:val="28"/>
          <w:lang w:val="ro-RO"/>
        </w:rPr>
        <w:t>i a documentelor de asigurare a calită</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Documenta</w:t>
      </w:r>
      <w:r w:rsidRPr="00B308D2">
        <w:rPr>
          <w:rFonts w:ascii="Cambria Math" w:hAnsi="Cambria Math" w:cs="Cambria Math"/>
          <w:color w:val="000000"/>
          <w:sz w:val="28"/>
          <w:szCs w:val="28"/>
          <w:lang w:val="ro-RO"/>
        </w:rPr>
        <w:t>ț</w:t>
      </w:r>
      <w:r w:rsidRPr="00B308D2">
        <w:rPr>
          <w:color w:val="000000"/>
          <w:sz w:val="28"/>
          <w:szCs w:val="28"/>
          <w:lang w:val="ro-RO"/>
        </w:rPr>
        <w:t>ia cuprinde o descriere adecvată: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a obiectivelor privind calitatea </w:t>
      </w:r>
      <w:r w:rsidRPr="00B308D2">
        <w:rPr>
          <w:rFonts w:ascii="Cambria Math" w:hAnsi="Cambria Math" w:cs="Cambria Math"/>
          <w:color w:val="000000"/>
          <w:sz w:val="28"/>
          <w:szCs w:val="28"/>
          <w:lang w:val="ro-RO"/>
        </w:rPr>
        <w:t>ș</w:t>
      </w:r>
      <w:r w:rsidRPr="00B308D2">
        <w:rPr>
          <w:color w:val="000000"/>
          <w:sz w:val="28"/>
          <w:szCs w:val="28"/>
          <w:lang w:val="ro-RO"/>
        </w:rPr>
        <w:t>i a structurii organizatorice, a responsabilită</w:t>
      </w:r>
      <w:r w:rsidRPr="00B308D2">
        <w:rPr>
          <w:rFonts w:ascii="Cambria Math" w:hAnsi="Cambria Math" w:cs="Cambria Math"/>
          <w:color w:val="000000"/>
          <w:sz w:val="28"/>
          <w:szCs w:val="28"/>
          <w:lang w:val="ro-RO"/>
        </w:rPr>
        <w:t>ț</w:t>
      </w:r>
      <w:r w:rsidRPr="00B308D2">
        <w:rPr>
          <w:color w:val="000000"/>
          <w:sz w:val="28"/>
          <w:szCs w:val="28"/>
          <w:lang w:val="ro-RO"/>
        </w:rPr>
        <w:t xml:space="preserve">ilor </w:t>
      </w:r>
      <w:r w:rsidRPr="00B308D2">
        <w:rPr>
          <w:rFonts w:ascii="Cambria Math" w:hAnsi="Cambria Math" w:cs="Cambria Math"/>
          <w:color w:val="000000"/>
          <w:sz w:val="28"/>
          <w:szCs w:val="28"/>
          <w:lang w:val="ro-RO"/>
        </w:rPr>
        <w:t>ș</w:t>
      </w:r>
      <w:r w:rsidRPr="00B308D2">
        <w:rPr>
          <w:color w:val="000000"/>
          <w:sz w:val="28"/>
          <w:szCs w:val="28"/>
          <w:lang w:val="ro-RO"/>
        </w:rPr>
        <w:t>i a atribu</w:t>
      </w:r>
      <w:r w:rsidRPr="00B308D2">
        <w:rPr>
          <w:rFonts w:ascii="Cambria Math" w:hAnsi="Cambria Math" w:cs="Cambria Math"/>
          <w:color w:val="000000"/>
          <w:sz w:val="28"/>
          <w:szCs w:val="28"/>
          <w:lang w:val="ro-RO"/>
        </w:rPr>
        <w:t>ț</w:t>
      </w:r>
      <w:r w:rsidRPr="00B308D2">
        <w:rPr>
          <w:color w:val="000000"/>
          <w:sz w:val="28"/>
          <w:szCs w:val="28"/>
          <w:lang w:val="ro-RO"/>
        </w:rPr>
        <w:t xml:space="preserve">iilor conducerii cu privire la proiectare </w:t>
      </w:r>
      <w:r w:rsidRPr="00B308D2">
        <w:rPr>
          <w:rFonts w:ascii="Cambria Math" w:hAnsi="Cambria Math" w:cs="Cambria Math"/>
          <w:color w:val="000000"/>
          <w:sz w:val="28"/>
          <w:szCs w:val="28"/>
          <w:lang w:val="ro-RO"/>
        </w:rPr>
        <w:t>ș</w:t>
      </w:r>
      <w:r w:rsidRPr="00B308D2">
        <w:rPr>
          <w:color w:val="000000"/>
          <w:sz w:val="28"/>
          <w:szCs w:val="28"/>
          <w:lang w:val="ro-RO"/>
        </w:rPr>
        <w:t>i la calitatea produsului;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a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iilor tehnice de proiectare, inclusiv a standardelor care vor fi aplicate </w:t>
      </w:r>
      <w:r w:rsidRPr="00B308D2">
        <w:rPr>
          <w:rFonts w:ascii="Cambria Math" w:hAnsi="Cambria Math" w:cs="Cambria Math"/>
          <w:color w:val="000000"/>
          <w:sz w:val="28"/>
          <w:szCs w:val="28"/>
          <w:lang w:val="ro-RO"/>
        </w:rPr>
        <w:t>ș</w:t>
      </w:r>
      <w:r w:rsidRPr="00B308D2">
        <w:rPr>
          <w:color w:val="000000"/>
          <w:sz w:val="28"/>
          <w:szCs w:val="28"/>
          <w:lang w:val="ro-RO"/>
        </w:rPr>
        <w:t xml:space="preserve">i, în cazul în care standardele  conexe </w:t>
      </w:r>
      <w:r w:rsidRPr="00B308D2">
        <w:rPr>
          <w:rFonts w:ascii="Cambria Math" w:hAnsi="Cambria Math" w:cs="Cambria Math"/>
          <w:color w:val="000000"/>
          <w:sz w:val="28"/>
          <w:szCs w:val="28"/>
          <w:lang w:val="ro-RO"/>
        </w:rPr>
        <w:t>ș</w:t>
      </w:r>
      <w:r w:rsidRPr="00B308D2">
        <w:rPr>
          <w:color w:val="000000"/>
          <w:sz w:val="28"/>
          <w:szCs w:val="28"/>
          <w:lang w:val="ro-RO"/>
        </w:rPr>
        <w:t>i/sau documentele normative relevante nu vor fi aplicate în întregime, a mijloacelor care vor fi utilizate pentru a garanta faptul că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din prezenta Reglementare tehnică vor fi îndeplinite, aplicînd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a tehnicilor de control </w:t>
      </w:r>
      <w:r w:rsidRPr="00B308D2">
        <w:rPr>
          <w:rFonts w:ascii="Cambria Math" w:hAnsi="Cambria Math" w:cs="Cambria Math"/>
          <w:color w:val="000000"/>
          <w:sz w:val="28"/>
          <w:szCs w:val="28"/>
          <w:lang w:val="ro-RO"/>
        </w:rPr>
        <w:t>ș</w:t>
      </w:r>
      <w:r w:rsidRPr="00B308D2">
        <w:rPr>
          <w:color w:val="000000"/>
          <w:sz w:val="28"/>
          <w:szCs w:val="28"/>
          <w:lang w:val="ro-RO"/>
        </w:rPr>
        <w:t xml:space="preserve">i de verificare a proiectării, a proceselor </w:t>
      </w:r>
      <w:r w:rsidRPr="00B308D2">
        <w:rPr>
          <w:rFonts w:ascii="Cambria Math" w:hAnsi="Cambria Math" w:cs="Cambria Math"/>
          <w:color w:val="000000"/>
          <w:sz w:val="28"/>
          <w:szCs w:val="28"/>
          <w:lang w:val="ro-RO"/>
        </w:rPr>
        <w:t>ș</w:t>
      </w:r>
      <w:r w:rsidRPr="00B308D2">
        <w:rPr>
          <w:color w:val="000000"/>
          <w:sz w:val="28"/>
          <w:szCs w:val="28"/>
          <w:lang w:val="ro-RO"/>
        </w:rPr>
        <w:t>i a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 în cazul proiectării mijloacelor de măsurare care se încadrează în categoria de mijloace de măsurare vizată;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4)</w:t>
      </w:r>
      <w:r w:rsidRPr="00B308D2">
        <w:rPr>
          <w:color w:val="000000"/>
          <w:sz w:val="28"/>
          <w:szCs w:val="28"/>
          <w:lang w:val="ro-RO"/>
        </w:rPr>
        <w:t xml:space="preserve"> a tehnicilor de produc</w:t>
      </w:r>
      <w:r w:rsidRPr="00B308D2">
        <w:rPr>
          <w:rFonts w:ascii="Cambria Math" w:hAnsi="Cambria Math" w:cs="Cambria Math"/>
          <w:color w:val="000000"/>
          <w:sz w:val="28"/>
          <w:szCs w:val="28"/>
          <w:lang w:val="ro-RO"/>
        </w:rPr>
        <w:t>ț</w:t>
      </w:r>
      <w:r w:rsidRPr="00B308D2">
        <w:rPr>
          <w:color w:val="000000"/>
          <w:sz w:val="28"/>
          <w:szCs w:val="28"/>
          <w:lang w:val="ro-RO"/>
        </w:rPr>
        <w:t>ie, de control al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w:t>
      </w:r>
      <w:r w:rsidRPr="00B308D2">
        <w:rPr>
          <w:rFonts w:ascii="Cambria Math" w:hAnsi="Cambria Math" w:cs="Cambria Math"/>
          <w:color w:val="000000"/>
          <w:sz w:val="28"/>
          <w:szCs w:val="28"/>
          <w:lang w:val="ro-RO"/>
        </w:rPr>
        <w:t>ș</w:t>
      </w:r>
      <w:r w:rsidRPr="00B308D2">
        <w:rPr>
          <w:color w:val="000000"/>
          <w:sz w:val="28"/>
          <w:szCs w:val="28"/>
          <w:lang w:val="ro-RO"/>
        </w:rPr>
        <w:t>i de asigurare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corespunzătoare, a proceselor </w:t>
      </w:r>
      <w:r w:rsidRPr="00B308D2">
        <w:rPr>
          <w:rFonts w:ascii="Cambria Math" w:hAnsi="Cambria Math" w:cs="Cambria Math"/>
          <w:color w:val="000000"/>
          <w:sz w:val="28"/>
          <w:szCs w:val="28"/>
          <w:lang w:val="ro-RO"/>
        </w:rPr>
        <w:t>ș</w:t>
      </w:r>
      <w:r w:rsidRPr="00B308D2">
        <w:rPr>
          <w:color w:val="000000"/>
          <w:sz w:val="28"/>
          <w:szCs w:val="28"/>
          <w:lang w:val="ro-RO"/>
        </w:rPr>
        <w:t>i ac</w:t>
      </w:r>
      <w:r w:rsidRPr="00B308D2">
        <w:rPr>
          <w:rFonts w:ascii="Cambria Math" w:hAnsi="Cambria Math" w:cs="Cambria Math"/>
          <w:color w:val="000000"/>
          <w:sz w:val="28"/>
          <w:szCs w:val="28"/>
          <w:lang w:val="ro-RO"/>
        </w:rPr>
        <w:t>ț</w:t>
      </w:r>
      <w:r w:rsidRPr="00B308D2">
        <w:rPr>
          <w:color w:val="000000"/>
          <w:sz w:val="28"/>
          <w:szCs w:val="28"/>
          <w:lang w:val="ro-RO"/>
        </w:rPr>
        <w:t>iunilor sistematice care vor fi utilizate;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5)</w:t>
      </w:r>
      <w:r w:rsidRPr="00B308D2">
        <w:rPr>
          <w:color w:val="000000"/>
          <w:sz w:val="28"/>
          <w:szCs w:val="28"/>
          <w:lang w:val="ro-RO"/>
        </w:rPr>
        <w:t xml:space="preserve"> a examinărilor </w:t>
      </w:r>
      <w:r w:rsidRPr="00B308D2">
        <w:rPr>
          <w:rFonts w:ascii="Cambria Math" w:hAnsi="Cambria Math" w:cs="Cambria Math"/>
          <w:color w:val="000000"/>
          <w:sz w:val="28"/>
          <w:szCs w:val="28"/>
          <w:lang w:val="ro-RO"/>
        </w:rPr>
        <w:t>ș</w:t>
      </w:r>
      <w:r w:rsidRPr="00B308D2">
        <w:rPr>
          <w:color w:val="000000"/>
          <w:sz w:val="28"/>
          <w:szCs w:val="28"/>
          <w:lang w:val="ro-RO"/>
        </w:rPr>
        <w:t xml:space="preserve">i a testelor care vor fi efectuate înaintea, în timpul </w:t>
      </w:r>
      <w:r w:rsidRPr="00B308D2">
        <w:rPr>
          <w:rFonts w:ascii="Cambria Math" w:hAnsi="Cambria Math" w:cs="Cambria Math"/>
          <w:color w:val="000000"/>
          <w:sz w:val="28"/>
          <w:szCs w:val="28"/>
          <w:lang w:val="ro-RO"/>
        </w:rPr>
        <w:t>ș</w:t>
      </w:r>
      <w:r w:rsidRPr="00B308D2">
        <w:rPr>
          <w:color w:val="000000"/>
          <w:sz w:val="28"/>
          <w:szCs w:val="28"/>
          <w:lang w:val="ro-RO"/>
        </w:rPr>
        <w:t>i după produc</w:t>
      </w:r>
      <w:r w:rsidRPr="00B308D2">
        <w:rPr>
          <w:rFonts w:ascii="Cambria Math" w:hAnsi="Cambria Math" w:cs="Cambria Math"/>
          <w:color w:val="000000"/>
          <w:sz w:val="28"/>
          <w:szCs w:val="28"/>
          <w:lang w:val="ro-RO"/>
        </w:rPr>
        <w:t>ț</w:t>
      </w:r>
      <w:r w:rsidRPr="00B308D2">
        <w:rPr>
          <w:color w:val="000000"/>
          <w:sz w:val="28"/>
          <w:szCs w:val="28"/>
          <w:lang w:val="ro-RO"/>
        </w:rPr>
        <w:t xml:space="preserve">ie, precum </w:t>
      </w:r>
      <w:r w:rsidRPr="00B308D2">
        <w:rPr>
          <w:rFonts w:ascii="Cambria Math" w:hAnsi="Cambria Math" w:cs="Cambria Math"/>
          <w:color w:val="000000"/>
          <w:sz w:val="28"/>
          <w:szCs w:val="28"/>
          <w:lang w:val="ro-RO"/>
        </w:rPr>
        <w:t>ș</w:t>
      </w:r>
      <w:r w:rsidRPr="00B308D2">
        <w:rPr>
          <w:color w:val="000000"/>
          <w:sz w:val="28"/>
          <w:szCs w:val="28"/>
          <w:lang w:val="ro-RO"/>
        </w:rPr>
        <w:t>i a frecven</w:t>
      </w:r>
      <w:r w:rsidRPr="00B308D2">
        <w:rPr>
          <w:rFonts w:ascii="Cambria Math" w:hAnsi="Cambria Math" w:cs="Cambria Math"/>
          <w:color w:val="000000"/>
          <w:sz w:val="28"/>
          <w:szCs w:val="28"/>
          <w:lang w:val="ro-RO"/>
        </w:rPr>
        <w:t>ț</w:t>
      </w:r>
      <w:r w:rsidRPr="00B308D2">
        <w:rPr>
          <w:color w:val="000000"/>
          <w:sz w:val="28"/>
          <w:szCs w:val="28"/>
          <w:lang w:val="ro-RO"/>
        </w:rPr>
        <w:t>ei efectuării acestora;</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6)</w:t>
      </w:r>
      <w:r w:rsidRPr="00B308D2">
        <w:rPr>
          <w:color w:val="000000"/>
          <w:sz w:val="28"/>
          <w:szCs w:val="28"/>
          <w:lang w:val="ro-RO"/>
        </w:rPr>
        <w:t xml:space="preserve"> a documentelor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7)</w:t>
      </w:r>
      <w:r w:rsidRPr="00B308D2">
        <w:rPr>
          <w:color w:val="000000"/>
          <w:sz w:val="28"/>
          <w:szCs w:val="28"/>
          <w:lang w:val="ro-RO"/>
        </w:rPr>
        <w:t xml:space="preserve"> a mijloacelor de supraveghere care permit ob</w:t>
      </w:r>
      <w:r w:rsidRPr="00B308D2">
        <w:rPr>
          <w:rFonts w:ascii="Cambria Math" w:hAnsi="Cambria Math" w:cs="Cambria Math"/>
          <w:color w:val="000000"/>
          <w:sz w:val="28"/>
          <w:szCs w:val="28"/>
          <w:lang w:val="ro-RO"/>
        </w:rPr>
        <w:t>ț</w:t>
      </w:r>
      <w:r w:rsidRPr="00B308D2">
        <w:rPr>
          <w:color w:val="000000"/>
          <w:sz w:val="28"/>
          <w:szCs w:val="28"/>
          <w:lang w:val="ro-RO"/>
        </w:rPr>
        <w:t xml:space="preserve">inerea proiectului </w:t>
      </w:r>
      <w:r w:rsidRPr="00B308D2">
        <w:rPr>
          <w:rFonts w:ascii="Cambria Math" w:hAnsi="Cambria Math" w:cs="Cambria Math"/>
          <w:color w:val="000000"/>
          <w:sz w:val="28"/>
          <w:szCs w:val="28"/>
          <w:lang w:val="ro-RO"/>
        </w:rPr>
        <w:t>ș</w:t>
      </w:r>
      <w:r w:rsidRPr="00B308D2">
        <w:rPr>
          <w:color w:val="000000"/>
          <w:sz w:val="28"/>
          <w:szCs w:val="28"/>
          <w:lang w:val="ro-RO"/>
        </w:rPr>
        <w:t>i a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necesare a produsului </w:t>
      </w:r>
      <w:r w:rsidRPr="00B308D2">
        <w:rPr>
          <w:rFonts w:ascii="Cambria Math" w:hAnsi="Cambria Math" w:cs="Cambria Math"/>
          <w:color w:val="000000"/>
          <w:sz w:val="28"/>
          <w:szCs w:val="28"/>
          <w:lang w:val="ro-RO"/>
        </w:rPr>
        <w:t>ș</w:t>
      </w:r>
      <w:r w:rsidRPr="00B308D2">
        <w:rPr>
          <w:color w:val="000000"/>
          <w:sz w:val="28"/>
          <w:szCs w:val="28"/>
          <w:lang w:val="ro-RO"/>
        </w:rPr>
        <w:t>i a func</w:t>
      </w:r>
      <w:r w:rsidRPr="00B308D2">
        <w:rPr>
          <w:rFonts w:ascii="Cambria Math" w:hAnsi="Cambria Math" w:cs="Cambria Math"/>
          <w:color w:val="000000"/>
          <w:sz w:val="28"/>
          <w:szCs w:val="28"/>
          <w:lang w:val="ro-RO"/>
        </w:rPr>
        <w:t>ț</w:t>
      </w:r>
      <w:r w:rsidRPr="00B308D2">
        <w:rPr>
          <w:color w:val="000000"/>
          <w:sz w:val="28"/>
          <w:szCs w:val="28"/>
          <w:lang w:val="ro-RO"/>
        </w:rPr>
        <w:t>ionării eficiente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9.</w:t>
      </w:r>
      <w:r w:rsidRPr="00B308D2">
        <w:rPr>
          <w:color w:val="000000"/>
          <w:sz w:val="28"/>
          <w:szCs w:val="28"/>
          <w:lang w:val="ro-RO"/>
        </w:rPr>
        <w:t xml:space="preserve"> Organismul notificat evaluează sistemul de calitate pentru a determina dacă acesta îndepline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6-8 din prezentul modul. Acesta prezumă conformitatea cu aceste cerin</w:t>
      </w:r>
      <w:r w:rsidRPr="00B308D2">
        <w:rPr>
          <w:rFonts w:ascii="Cambria Math" w:hAnsi="Cambria Math" w:cs="Cambria Math"/>
          <w:color w:val="000000"/>
          <w:sz w:val="28"/>
          <w:szCs w:val="28"/>
          <w:lang w:val="ro-RO"/>
        </w:rPr>
        <w:t>ț</w:t>
      </w:r>
      <w:r w:rsidRPr="00B308D2">
        <w:rPr>
          <w:color w:val="000000"/>
          <w:sz w:val="28"/>
          <w:szCs w:val="28"/>
          <w:lang w:val="ro-RO"/>
        </w:rPr>
        <w:t>e în ceea ce prive</w:t>
      </w:r>
      <w:r w:rsidRPr="00B308D2">
        <w:rPr>
          <w:rFonts w:ascii="Cambria Math" w:hAnsi="Cambria Math" w:cs="Cambria Math"/>
          <w:color w:val="000000"/>
          <w:sz w:val="28"/>
          <w:szCs w:val="28"/>
          <w:lang w:val="ro-RO"/>
        </w:rPr>
        <w:t>ș</w:t>
      </w:r>
      <w:r w:rsidRPr="00B308D2">
        <w:rPr>
          <w:color w:val="000000"/>
          <w:sz w:val="28"/>
          <w:szCs w:val="28"/>
          <w:lang w:val="ro-RO"/>
        </w:rPr>
        <w:t>te elementele sistemului de calitate care respectă specifica</w:t>
      </w:r>
      <w:r w:rsidRPr="00B308D2">
        <w:rPr>
          <w:rFonts w:ascii="Cambria Math" w:hAnsi="Cambria Math" w:cs="Cambria Math"/>
          <w:color w:val="000000"/>
          <w:sz w:val="28"/>
          <w:szCs w:val="28"/>
          <w:lang w:val="ro-RO"/>
        </w:rPr>
        <w:t>ț</w:t>
      </w:r>
      <w:r w:rsidRPr="00B308D2">
        <w:rPr>
          <w:color w:val="000000"/>
          <w:sz w:val="28"/>
          <w:szCs w:val="28"/>
          <w:lang w:val="ro-RO"/>
        </w:rPr>
        <w:t>iile corespunzătoare ale standardului conex relevant.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 Pe lîngă experien</w:t>
      </w:r>
      <w:r w:rsidRPr="00B308D2">
        <w:rPr>
          <w:rFonts w:ascii="Cambria Math" w:hAnsi="Cambria Math" w:cs="Cambria Math"/>
          <w:color w:val="000000"/>
          <w:sz w:val="28"/>
          <w:szCs w:val="28"/>
          <w:lang w:val="ro-RO"/>
        </w:rPr>
        <w:t>ț</w:t>
      </w:r>
      <w:r w:rsidRPr="00B308D2">
        <w:rPr>
          <w:color w:val="000000"/>
          <w:sz w:val="28"/>
          <w:szCs w:val="28"/>
          <w:lang w:val="ro-RO"/>
        </w:rPr>
        <w:t>a în sisteme de management al calită</w:t>
      </w:r>
      <w:r w:rsidRPr="00B308D2">
        <w:rPr>
          <w:rFonts w:ascii="Cambria Math" w:hAnsi="Cambria Math" w:cs="Cambria Math"/>
          <w:color w:val="000000"/>
          <w:sz w:val="28"/>
          <w:szCs w:val="28"/>
          <w:lang w:val="ro-RO"/>
        </w:rPr>
        <w:t>ț</w:t>
      </w:r>
      <w:r w:rsidRPr="00B308D2">
        <w:rPr>
          <w:color w:val="000000"/>
          <w:sz w:val="28"/>
          <w:szCs w:val="28"/>
          <w:lang w:val="ro-RO"/>
        </w:rPr>
        <w:t>ii, echipa de audit de</w:t>
      </w:r>
      <w:r w:rsidRPr="00B308D2">
        <w:rPr>
          <w:rFonts w:ascii="Cambria Math" w:hAnsi="Cambria Math" w:cs="Cambria Math"/>
          <w:color w:val="000000"/>
          <w:sz w:val="28"/>
          <w:szCs w:val="28"/>
          <w:lang w:val="ro-RO"/>
        </w:rPr>
        <w:t>ț</w:t>
      </w:r>
      <w:r w:rsidRPr="00B308D2">
        <w:rPr>
          <w:color w:val="000000"/>
          <w:sz w:val="28"/>
          <w:szCs w:val="28"/>
          <w:lang w:val="ro-RO"/>
        </w:rPr>
        <w:t>ine cel pu</w:t>
      </w:r>
      <w:r w:rsidRPr="00B308D2">
        <w:rPr>
          <w:rFonts w:ascii="Cambria Math" w:hAnsi="Cambria Math" w:cs="Cambria Math"/>
          <w:color w:val="000000"/>
          <w:sz w:val="28"/>
          <w:szCs w:val="28"/>
          <w:lang w:val="ro-RO"/>
        </w:rPr>
        <w:t>ț</w:t>
      </w:r>
      <w:r w:rsidRPr="00B308D2">
        <w:rPr>
          <w:color w:val="000000"/>
          <w:sz w:val="28"/>
          <w:szCs w:val="28"/>
          <w:lang w:val="ro-RO"/>
        </w:rPr>
        <w:t>in un membru cu experien</w:t>
      </w:r>
      <w:r w:rsidRPr="00B308D2">
        <w:rPr>
          <w:rFonts w:ascii="Cambria Math" w:hAnsi="Cambria Math" w:cs="Cambria Math"/>
          <w:color w:val="000000"/>
          <w:sz w:val="28"/>
          <w:szCs w:val="28"/>
          <w:lang w:val="ro-RO"/>
        </w:rPr>
        <w:t>ț</w:t>
      </w:r>
      <w:r w:rsidRPr="00B308D2">
        <w:rPr>
          <w:color w:val="000000"/>
          <w:sz w:val="28"/>
          <w:szCs w:val="28"/>
          <w:lang w:val="ro-RO"/>
        </w:rPr>
        <w:t xml:space="preserve">ă de evaluator în domeniul mijlocului de măsurare relevant </w:t>
      </w:r>
      <w:r w:rsidRPr="00B308D2">
        <w:rPr>
          <w:rFonts w:ascii="Cambria Math" w:hAnsi="Cambria Math" w:cs="Cambria Math"/>
          <w:color w:val="000000"/>
          <w:sz w:val="28"/>
          <w:szCs w:val="28"/>
          <w:lang w:val="ro-RO"/>
        </w:rPr>
        <w:t>ș</w:t>
      </w:r>
      <w:r w:rsidRPr="00B308D2">
        <w:rPr>
          <w:color w:val="000000"/>
          <w:sz w:val="28"/>
          <w:szCs w:val="28"/>
          <w:lang w:val="ro-RO"/>
        </w:rPr>
        <w:t xml:space="preserve">i al tehnologiei mijlocului de măsurare în cauză </w:t>
      </w:r>
      <w:r w:rsidRPr="00B308D2">
        <w:rPr>
          <w:rFonts w:ascii="Cambria Math" w:hAnsi="Cambria Math" w:cs="Cambria Math"/>
          <w:color w:val="000000"/>
          <w:sz w:val="28"/>
          <w:szCs w:val="28"/>
          <w:lang w:val="ro-RO"/>
        </w:rPr>
        <w:t>ș</w:t>
      </w:r>
      <w:r w:rsidRPr="00B308D2">
        <w:rPr>
          <w:color w:val="000000"/>
          <w:sz w:val="28"/>
          <w:szCs w:val="28"/>
          <w:lang w:val="ro-RO"/>
        </w:rPr>
        <w:t>i cuno</w:t>
      </w:r>
      <w:r w:rsidRPr="00B308D2">
        <w:rPr>
          <w:rFonts w:ascii="Cambria Math" w:hAnsi="Cambria Math" w:cs="Cambria Math"/>
          <w:color w:val="000000"/>
          <w:sz w:val="28"/>
          <w:szCs w:val="28"/>
          <w:lang w:val="ro-RO"/>
        </w:rPr>
        <w:t>ș</w:t>
      </w:r>
      <w:r w:rsidRPr="00B308D2">
        <w:rPr>
          <w:color w:val="000000"/>
          <w:sz w:val="28"/>
          <w:szCs w:val="28"/>
          <w:lang w:val="ro-RO"/>
        </w:rPr>
        <w:t>tin</w:t>
      </w:r>
      <w:r w:rsidRPr="00B308D2">
        <w:rPr>
          <w:rFonts w:ascii="Cambria Math" w:hAnsi="Cambria Math" w:cs="Cambria Math"/>
          <w:color w:val="000000"/>
          <w:sz w:val="28"/>
          <w:szCs w:val="28"/>
          <w:lang w:val="ro-RO"/>
        </w:rPr>
        <w:t>ț</w:t>
      </w:r>
      <w:r w:rsidRPr="00B308D2">
        <w:rPr>
          <w:color w:val="000000"/>
          <w:sz w:val="28"/>
          <w:szCs w:val="28"/>
          <w:lang w:val="ro-RO"/>
        </w:rPr>
        <w:t>e privind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 Auditul include o vizită de evaluare la sediul producătorului.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Decizia se notifică producătorului sau reprezentantului său autorizat.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procesului de audit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12. Producătorul se angajează să îndeplinească obliga</w:t>
      </w:r>
      <w:r w:rsidRPr="00B308D2">
        <w:rPr>
          <w:rFonts w:ascii="Cambria Math" w:hAnsi="Cambria Math" w:cs="Cambria Math"/>
          <w:color w:val="000000"/>
          <w:sz w:val="28"/>
          <w:szCs w:val="28"/>
          <w:lang w:val="ro-RO"/>
        </w:rPr>
        <w:t>ț</w:t>
      </w:r>
      <w:r w:rsidRPr="00B308D2">
        <w:rPr>
          <w:color w:val="000000"/>
          <w:sz w:val="28"/>
          <w:szCs w:val="28"/>
          <w:lang w:val="ro-RO"/>
        </w:rPr>
        <w:t xml:space="preserve">iile impuse de sistemul de calitate certificat </w:t>
      </w:r>
      <w:r w:rsidRPr="00B308D2">
        <w:rPr>
          <w:rFonts w:ascii="Cambria Math" w:hAnsi="Cambria Math" w:cs="Cambria Math"/>
          <w:color w:val="000000"/>
          <w:sz w:val="28"/>
          <w:szCs w:val="28"/>
          <w:lang w:val="ro-RO"/>
        </w:rPr>
        <w:t>ș</w:t>
      </w:r>
      <w:r w:rsidRPr="00B308D2">
        <w:rPr>
          <w:color w:val="000000"/>
          <w:sz w:val="28"/>
          <w:szCs w:val="28"/>
          <w:lang w:val="ro-RO"/>
        </w:rPr>
        <w:t>i să îl men</w:t>
      </w:r>
      <w:r w:rsidRPr="00B308D2">
        <w:rPr>
          <w:rFonts w:ascii="Cambria Math" w:hAnsi="Cambria Math" w:cs="Cambria Math"/>
          <w:color w:val="000000"/>
          <w:sz w:val="28"/>
          <w:szCs w:val="28"/>
          <w:lang w:val="ro-RO"/>
        </w:rPr>
        <w:t>ț</w:t>
      </w:r>
      <w:r w:rsidRPr="00B308D2">
        <w:rPr>
          <w:color w:val="000000"/>
          <w:sz w:val="28"/>
          <w:szCs w:val="28"/>
          <w:lang w:val="ro-RO"/>
        </w:rPr>
        <w:t xml:space="preserve">ină adecvat </w:t>
      </w:r>
      <w:r w:rsidRPr="00B308D2">
        <w:rPr>
          <w:rFonts w:ascii="Cambria Math" w:hAnsi="Cambria Math" w:cs="Cambria Math"/>
          <w:color w:val="000000"/>
          <w:sz w:val="28"/>
          <w:szCs w:val="28"/>
          <w:lang w:val="ro-RO"/>
        </w:rPr>
        <w:t>ș</w:t>
      </w:r>
      <w:r w:rsidRPr="00B308D2">
        <w:rPr>
          <w:color w:val="000000"/>
          <w:sz w:val="28"/>
          <w:szCs w:val="28"/>
          <w:lang w:val="ro-RO"/>
        </w:rPr>
        <w:t>i eficient.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Producătorul informează organismul notificat care a certificat sistemul său de calitate cu privire la orice modificare preconizată a sistemului de calitate.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14. Organismul notificat evaluează orice modificări propuse </w:t>
      </w:r>
      <w:r w:rsidRPr="00B308D2">
        <w:rPr>
          <w:rFonts w:ascii="Cambria Math" w:hAnsi="Cambria Math" w:cs="Cambria Math"/>
          <w:color w:val="000000"/>
          <w:sz w:val="28"/>
          <w:szCs w:val="28"/>
          <w:lang w:val="ro-RO"/>
        </w:rPr>
        <w:t>ș</w:t>
      </w:r>
      <w:r w:rsidRPr="00B308D2">
        <w:rPr>
          <w:color w:val="000000"/>
          <w:sz w:val="28"/>
          <w:szCs w:val="28"/>
          <w:lang w:val="ro-RO"/>
        </w:rPr>
        <w:t>i decide dacă sistemul de calitate modificat continuă să îndeplinească cerin</w:t>
      </w:r>
      <w:r w:rsidRPr="00B308D2">
        <w:rPr>
          <w:rFonts w:ascii="Cambria Math" w:hAnsi="Cambria Math" w:cs="Cambria Math"/>
          <w:color w:val="000000"/>
          <w:sz w:val="28"/>
          <w:szCs w:val="28"/>
          <w:lang w:val="ro-RO"/>
        </w:rPr>
        <w:t>ț</w:t>
      </w:r>
      <w:r w:rsidRPr="00B308D2">
        <w:rPr>
          <w:color w:val="000000"/>
          <w:sz w:val="28"/>
          <w:szCs w:val="28"/>
          <w:lang w:val="ro-RO"/>
        </w:rPr>
        <w:t>ele men</w:t>
      </w:r>
      <w:r w:rsidRPr="00B308D2">
        <w:rPr>
          <w:rFonts w:ascii="Cambria Math" w:hAnsi="Cambria Math" w:cs="Cambria Math"/>
          <w:color w:val="000000"/>
          <w:sz w:val="28"/>
          <w:szCs w:val="28"/>
          <w:lang w:val="ro-RO"/>
        </w:rPr>
        <w:t>ț</w:t>
      </w:r>
      <w:r w:rsidRPr="00B308D2">
        <w:rPr>
          <w:color w:val="000000"/>
          <w:sz w:val="28"/>
          <w:szCs w:val="28"/>
          <w:lang w:val="ro-RO"/>
        </w:rPr>
        <w:t>ionate la punctele 6-8 sau este necesară o reevaluare.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15. Decizia acestuia se notifică producătorului sau reprezentantului său autorizat. Notificarea con</w:t>
      </w:r>
      <w:r w:rsidRPr="00B308D2">
        <w:rPr>
          <w:rFonts w:ascii="Cambria Math" w:hAnsi="Cambria Math" w:cs="Cambria Math"/>
          <w:color w:val="000000"/>
          <w:sz w:val="28"/>
          <w:szCs w:val="28"/>
          <w:lang w:val="ro-RO"/>
        </w:rPr>
        <w:t>ț</w:t>
      </w:r>
      <w:r w:rsidRPr="00B308D2">
        <w:rPr>
          <w:color w:val="000000"/>
          <w:sz w:val="28"/>
          <w:szCs w:val="28"/>
          <w:lang w:val="ro-RO"/>
        </w:rPr>
        <w:t xml:space="preserve">ine concluziile controlului </w:t>
      </w:r>
      <w:r w:rsidRPr="00B308D2">
        <w:rPr>
          <w:rFonts w:ascii="Cambria Math" w:hAnsi="Cambria Math" w:cs="Cambria Math"/>
          <w:color w:val="000000"/>
          <w:sz w:val="28"/>
          <w:szCs w:val="28"/>
          <w:lang w:val="ro-RO"/>
        </w:rPr>
        <w:t>ș</w:t>
      </w:r>
      <w:r w:rsidRPr="00B308D2">
        <w:rPr>
          <w:color w:val="000000"/>
          <w:sz w:val="28"/>
          <w:szCs w:val="28"/>
          <w:lang w:val="ro-RO"/>
        </w:rPr>
        <w:t>i decizia justificată a evaluării.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16. Organismul notificat informează autoritatea Ministerul Economiei în legătură cu aprobările sistemului calită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emise sau retrase </w:t>
      </w:r>
      <w:r w:rsidRPr="00B308D2">
        <w:rPr>
          <w:rFonts w:ascii="Cambria Math" w:hAnsi="Cambria Math" w:cs="Cambria Math"/>
          <w:color w:val="000000"/>
          <w:sz w:val="28"/>
          <w:szCs w:val="28"/>
          <w:lang w:val="ro-RO"/>
        </w:rPr>
        <w:t>ș</w:t>
      </w:r>
      <w:r w:rsidRPr="00B308D2">
        <w:rPr>
          <w:color w:val="000000"/>
          <w:sz w:val="28"/>
          <w:szCs w:val="28"/>
          <w:lang w:val="ro-RO"/>
        </w:rPr>
        <w:t>i, în mod periodic sau la cerere, pune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lista aprobărilor sistemului calită</w:t>
      </w:r>
      <w:r w:rsidRPr="00B308D2">
        <w:rPr>
          <w:rFonts w:ascii="Cambria Math" w:hAnsi="Cambria Math" w:cs="Cambria Math"/>
          <w:color w:val="000000"/>
          <w:sz w:val="28"/>
          <w:szCs w:val="28"/>
          <w:lang w:val="ro-RO"/>
        </w:rPr>
        <w:t>ț</w:t>
      </w:r>
      <w:r w:rsidRPr="00B308D2">
        <w:rPr>
          <w:color w:val="000000"/>
          <w:sz w:val="28"/>
          <w:szCs w:val="28"/>
          <w:lang w:val="ro-RO"/>
        </w:rPr>
        <w:t>ii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17. </w:t>
      </w:r>
      <w:r w:rsidRPr="00B308D2">
        <w:rPr>
          <w:rStyle w:val="bold"/>
          <w:bCs/>
          <w:color w:val="000000"/>
          <w:sz w:val="28"/>
          <w:szCs w:val="28"/>
          <w:lang w:val="ro-RO"/>
        </w:rPr>
        <w:t>Examinarea proiectului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Producătorul depune la organismul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4 şi 5 din prezentul modul o cerere de examinare a proiectului.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18.</w:t>
      </w:r>
      <w:r w:rsidRPr="00B308D2">
        <w:rPr>
          <w:color w:val="000000"/>
          <w:sz w:val="28"/>
          <w:szCs w:val="28"/>
          <w:lang w:val="ro-RO"/>
        </w:rPr>
        <w:t xml:space="preserve"> Cererea trebuie să permită atît în</w:t>
      </w:r>
      <w:r w:rsidRPr="00B308D2">
        <w:rPr>
          <w:rFonts w:ascii="Cambria Math" w:hAnsi="Cambria Math" w:cs="Cambria Math"/>
          <w:color w:val="000000"/>
          <w:sz w:val="28"/>
          <w:szCs w:val="28"/>
          <w:lang w:val="ro-RO"/>
        </w:rPr>
        <w:t>ț</w:t>
      </w:r>
      <w:r w:rsidRPr="00B308D2">
        <w:rPr>
          <w:color w:val="000000"/>
          <w:sz w:val="28"/>
          <w:szCs w:val="28"/>
          <w:lang w:val="ro-RO"/>
        </w:rPr>
        <w:t>elegerea proiectării, fabrica</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 xml:space="preserve">ionării mijlocului de măsurare, cît </w:t>
      </w:r>
      <w:r w:rsidRPr="00B308D2">
        <w:rPr>
          <w:rFonts w:ascii="Cambria Math" w:hAnsi="Cambria Math" w:cs="Cambria Math"/>
          <w:color w:val="000000"/>
          <w:sz w:val="28"/>
          <w:szCs w:val="28"/>
          <w:lang w:val="ro-RO"/>
        </w:rPr>
        <w:t>ș</w:t>
      </w:r>
      <w:r w:rsidRPr="00B308D2">
        <w:rPr>
          <w:color w:val="000000"/>
          <w:sz w:val="28"/>
          <w:szCs w:val="28"/>
          <w:lang w:val="ro-RO"/>
        </w:rPr>
        <w:t>i evaluarea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19. Cererea cuprinde: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 denumirea </w:t>
      </w:r>
      <w:r w:rsidRPr="00B308D2">
        <w:rPr>
          <w:rFonts w:ascii="Cambria Math" w:hAnsi="Cambria Math" w:cs="Cambria Math"/>
          <w:color w:val="000000"/>
          <w:sz w:val="28"/>
          <w:szCs w:val="28"/>
          <w:lang w:val="ro-RO"/>
        </w:rPr>
        <w:t>ș</w:t>
      </w:r>
      <w:r w:rsidRPr="00B308D2">
        <w:rPr>
          <w:color w:val="000000"/>
          <w:sz w:val="28"/>
          <w:szCs w:val="28"/>
          <w:lang w:val="ro-RO"/>
        </w:rPr>
        <w:t>i adresa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declara</w:t>
      </w:r>
      <w:r w:rsidRPr="00B308D2">
        <w:rPr>
          <w:rFonts w:ascii="Cambria Math" w:hAnsi="Cambria Math" w:cs="Cambria Math"/>
          <w:color w:val="000000"/>
          <w:sz w:val="28"/>
          <w:szCs w:val="28"/>
          <w:lang w:val="ro-RO"/>
        </w:rPr>
        <w:t>ț</w:t>
      </w:r>
      <w:r w:rsidRPr="00B308D2">
        <w:rPr>
          <w:color w:val="000000"/>
          <w:sz w:val="28"/>
          <w:szCs w:val="28"/>
          <w:lang w:val="ro-RO"/>
        </w:rPr>
        <w:t>ia scrisă care atestă că această cerere nu a mai fost înaintată către nici un alt organism notificat;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documenta</w:t>
      </w:r>
      <w:r w:rsidRPr="00B308D2">
        <w:rPr>
          <w:rFonts w:ascii="Cambria Math" w:hAnsi="Cambria Math" w:cs="Cambria Math"/>
          <w:color w:val="000000"/>
          <w:sz w:val="28"/>
          <w:szCs w:val="28"/>
          <w:lang w:val="ro-RO"/>
        </w:rPr>
        <w:t>ț</w:t>
      </w:r>
      <w:r w:rsidRPr="00B308D2">
        <w:rPr>
          <w:color w:val="000000"/>
          <w:sz w:val="28"/>
          <w:szCs w:val="28"/>
          <w:lang w:val="ro-RO"/>
        </w:rPr>
        <w:t>ia tehnică men</w:t>
      </w:r>
      <w:r w:rsidRPr="00B308D2">
        <w:rPr>
          <w:rFonts w:ascii="Cambria Math" w:hAnsi="Cambria Math" w:cs="Cambria Math"/>
          <w:color w:val="000000"/>
          <w:sz w:val="28"/>
          <w:szCs w:val="28"/>
          <w:lang w:val="ro-RO"/>
        </w:rPr>
        <w:t>ț</w:t>
      </w:r>
      <w:r w:rsidRPr="00B308D2">
        <w:rPr>
          <w:color w:val="000000"/>
          <w:sz w:val="28"/>
          <w:szCs w:val="28"/>
          <w:lang w:val="ro-RO"/>
        </w:rPr>
        <w:t>ionată în capitolul XIII din prezenta Reglementare tehnică. Documenta</w:t>
      </w:r>
      <w:r w:rsidRPr="00B308D2">
        <w:rPr>
          <w:rFonts w:ascii="Cambria Math" w:hAnsi="Cambria Math" w:cs="Cambria Math"/>
          <w:color w:val="000000"/>
          <w:sz w:val="28"/>
          <w:szCs w:val="28"/>
          <w:lang w:val="ro-RO"/>
        </w:rPr>
        <w:t>ț</w:t>
      </w:r>
      <w:r w:rsidRPr="00B308D2">
        <w:rPr>
          <w:color w:val="000000"/>
          <w:sz w:val="28"/>
          <w:szCs w:val="28"/>
          <w:lang w:val="ro-RO"/>
        </w:rPr>
        <w:t>ia permite evaluarea mijlocului de măsurare din punctul de vedere al conformită</w:t>
      </w:r>
      <w:r w:rsidRPr="00B308D2">
        <w:rPr>
          <w:rFonts w:ascii="Cambria Math" w:hAnsi="Cambria Math" w:cs="Cambria Math"/>
          <w:color w:val="000000"/>
          <w:sz w:val="28"/>
          <w:szCs w:val="28"/>
          <w:lang w:val="ro-RO"/>
        </w:rPr>
        <w:t>ț</w:t>
      </w:r>
      <w:r w:rsidRPr="00B308D2">
        <w:rPr>
          <w:color w:val="000000"/>
          <w:sz w:val="28"/>
          <w:szCs w:val="28"/>
          <w:lang w:val="ro-RO"/>
        </w:rPr>
        <w:t>ii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relevante </w:t>
      </w:r>
      <w:r w:rsidRPr="00B308D2">
        <w:rPr>
          <w:rFonts w:ascii="Cambria Math" w:hAnsi="Cambria Math" w:cs="Cambria Math"/>
          <w:color w:val="000000"/>
          <w:sz w:val="28"/>
          <w:szCs w:val="28"/>
          <w:lang w:val="ro-RO"/>
        </w:rPr>
        <w:t>ș</w:t>
      </w:r>
      <w:r w:rsidRPr="00B308D2">
        <w:rPr>
          <w:color w:val="000000"/>
          <w:sz w:val="28"/>
          <w:szCs w:val="28"/>
          <w:lang w:val="ro-RO"/>
        </w:rPr>
        <w:t xml:space="preserve">i include o analiză adecvată </w:t>
      </w:r>
      <w:r w:rsidRPr="00B308D2">
        <w:rPr>
          <w:rFonts w:ascii="Cambria Math" w:hAnsi="Cambria Math" w:cs="Cambria Math"/>
          <w:color w:val="000000"/>
          <w:sz w:val="28"/>
          <w:szCs w:val="28"/>
          <w:lang w:val="ro-RO"/>
        </w:rPr>
        <w:t>ș</w:t>
      </w:r>
      <w:r w:rsidRPr="00B308D2">
        <w:rPr>
          <w:color w:val="000000"/>
          <w:sz w:val="28"/>
          <w:szCs w:val="28"/>
          <w:lang w:val="ro-RO"/>
        </w:rPr>
        <w:t>i o evaluare a riscului (riscurilor).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ia acoperă, în măsura în care este relevant pentru această evaluare, proiectarea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ionarea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documentele justificative privind caracterul adecvat al proiectului tehnic. Documentele justificative men</w:t>
      </w:r>
      <w:r w:rsidRPr="00B308D2">
        <w:rPr>
          <w:rFonts w:ascii="Cambria Math" w:hAnsi="Cambria Math" w:cs="Cambria Math"/>
          <w:color w:val="000000"/>
          <w:sz w:val="28"/>
          <w:szCs w:val="28"/>
          <w:lang w:val="ro-RO"/>
        </w:rPr>
        <w:t>ț</w:t>
      </w:r>
      <w:r w:rsidRPr="00B308D2">
        <w:rPr>
          <w:color w:val="000000"/>
          <w:sz w:val="28"/>
          <w:szCs w:val="28"/>
          <w:lang w:val="ro-RO"/>
        </w:rPr>
        <w:t xml:space="preserve">ionează orice document care a fost utilizat, în special atunci cînd standardele conexe </w:t>
      </w:r>
      <w:r w:rsidRPr="00B308D2">
        <w:rPr>
          <w:rFonts w:ascii="Cambria Math" w:hAnsi="Cambria Math" w:cs="Cambria Math"/>
          <w:color w:val="000000"/>
          <w:sz w:val="28"/>
          <w:szCs w:val="28"/>
          <w:lang w:val="ro-RO"/>
        </w:rPr>
        <w:t>ș</w:t>
      </w:r>
      <w:r w:rsidRPr="00B308D2">
        <w:rPr>
          <w:color w:val="000000"/>
          <w:sz w:val="28"/>
          <w:szCs w:val="28"/>
          <w:lang w:val="ro-RO"/>
        </w:rPr>
        <w:t xml:space="preserve">i/sau documentele normative relevante nu au fost aplicate în întregime </w:t>
      </w:r>
      <w:r w:rsidRPr="00B308D2">
        <w:rPr>
          <w:rFonts w:ascii="Cambria Math" w:hAnsi="Cambria Math" w:cs="Cambria Math"/>
          <w:color w:val="000000"/>
          <w:sz w:val="28"/>
          <w:szCs w:val="28"/>
          <w:lang w:val="ro-RO"/>
        </w:rPr>
        <w:t>ș</w:t>
      </w:r>
      <w:r w:rsidRPr="00B308D2">
        <w:rPr>
          <w:color w:val="000000"/>
          <w:sz w:val="28"/>
          <w:szCs w:val="28"/>
          <w:lang w:val="ro-RO"/>
        </w:rPr>
        <w:t>i includ rezultatele testelor efectuate în conformitate cu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tehnice relevante, de laboratorul corespunzător al producătorului sau de un alt laborator de testare în numele producătorului </w:t>
      </w:r>
      <w:r w:rsidRPr="00B308D2">
        <w:rPr>
          <w:rFonts w:ascii="Cambria Math" w:hAnsi="Cambria Math" w:cs="Cambria Math"/>
          <w:color w:val="000000"/>
          <w:sz w:val="28"/>
          <w:szCs w:val="28"/>
          <w:lang w:val="ro-RO"/>
        </w:rPr>
        <w:t>ș</w:t>
      </w:r>
      <w:r w:rsidRPr="00B308D2">
        <w:rPr>
          <w:color w:val="000000"/>
          <w:sz w:val="28"/>
          <w:szCs w:val="28"/>
          <w:lang w:val="ro-RO"/>
        </w:rPr>
        <w:t>i pe răspunderea acestuia.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20. </w:t>
      </w:r>
      <w:r w:rsidRPr="00B308D2">
        <w:rPr>
          <w:color w:val="000000"/>
          <w:sz w:val="28"/>
          <w:szCs w:val="28"/>
          <w:lang w:val="ro-RO"/>
        </w:rPr>
        <w:t xml:space="preserve">Organismul notificat examinează cererea </w:t>
      </w:r>
      <w:r w:rsidRPr="00B308D2">
        <w:rPr>
          <w:rFonts w:ascii="Cambria Math" w:hAnsi="Cambria Math" w:cs="Cambria Math"/>
          <w:color w:val="000000"/>
          <w:sz w:val="28"/>
          <w:szCs w:val="28"/>
          <w:lang w:val="ro-RO"/>
        </w:rPr>
        <w:t>ș</w:t>
      </w:r>
      <w:r w:rsidRPr="00B308D2">
        <w:rPr>
          <w:color w:val="000000"/>
          <w:sz w:val="28"/>
          <w:szCs w:val="28"/>
          <w:lang w:val="ro-RO"/>
        </w:rPr>
        <w:t>i, în cazul în care proiectul este conform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prezentei Reglementări tehnice care se aplică mijlocului de măsurare, îi eliberează producătorului un certificat de examinare CE de proiect. Certificatul respectiv cuprinde denumirea </w:t>
      </w:r>
      <w:r w:rsidRPr="00B308D2">
        <w:rPr>
          <w:rFonts w:ascii="Cambria Math" w:hAnsi="Cambria Math" w:cs="Cambria Math"/>
          <w:color w:val="000000"/>
          <w:sz w:val="28"/>
          <w:szCs w:val="28"/>
          <w:lang w:val="ro-RO"/>
        </w:rPr>
        <w:t>ș</w:t>
      </w:r>
      <w:r w:rsidRPr="00B308D2">
        <w:rPr>
          <w:color w:val="000000"/>
          <w:sz w:val="28"/>
          <w:szCs w:val="28"/>
          <w:lang w:val="ro-RO"/>
        </w:rPr>
        <w:t>i adresa producătorului, concluziile examinării,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(în cazul în care există) pentru valabilitatea sa </w:t>
      </w:r>
      <w:r w:rsidRPr="00B308D2">
        <w:rPr>
          <w:rFonts w:ascii="Cambria Math" w:hAnsi="Cambria Math" w:cs="Cambria Math"/>
          <w:color w:val="000000"/>
          <w:sz w:val="28"/>
          <w:szCs w:val="28"/>
          <w:lang w:val="ro-RO"/>
        </w:rPr>
        <w:t>ș</w:t>
      </w:r>
      <w:r w:rsidRPr="00B308D2">
        <w:rPr>
          <w:color w:val="000000"/>
          <w:sz w:val="28"/>
          <w:szCs w:val="28"/>
          <w:lang w:val="ro-RO"/>
        </w:rPr>
        <w:t>i datele necesare pentru identificarea proiectului certificat. Certificatul respectiv poate avea ata</w:t>
      </w:r>
      <w:r w:rsidRPr="00B308D2">
        <w:rPr>
          <w:rFonts w:ascii="Cambria Math" w:hAnsi="Cambria Math" w:cs="Cambria Math"/>
          <w:color w:val="000000"/>
          <w:sz w:val="28"/>
          <w:szCs w:val="28"/>
          <w:lang w:val="ro-RO"/>
        </w:rPr>
        <w:t>ș</w:t>
      </w:r>
      <w:r w:rsidRPr="00B308D2">
        <w:rPr>
          <w:color w:val="000000"/>
          <w:sz w:val="28"/>
          <w:szCs w:val="28"/>
          <w:lang w:val="ro-RO"/>
        </w:rPr>
        <w:t>ată una sau mai multe anexe.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 xml:space="preserve">21. Certificatul respectiv </w:t>
      </w:r>
      <w:r w:rsidRPr="00B308D2">
        <w:rPr>
          <w:rFonts w:ascii="Cambria Math" w:hAnsi="Cambria Math" w:cs="Cambria Math"/>
          <w:color w:val="000000"/>
          <w:sz w:val="28"/>
          <w:szCs w:val="28"/>
          <w:lang w:val="ro-RO"/>
        </w:rPr>
        <w:t>ș</w:t>
      </w:r>
      <w:r w:rsidRPr="00B308D2">
        <w:rPr>
          <w:color w:val="000000"/>
          <w:sz w:val="28"/>
          <w:szCs w:val="28"/>
          <w:lang w:val="ro-RO"/>
        </w:rPr>
        <w:t>i anexele sale con</w:t>
      </w:r>
      <w:r w:rsidRPr="00B308D2">
        <w:rPr>
          <w:rFonts w:ascii="Cambria Math" w:hAnsi="Cambria Math" w:cs="Cambria Math"/>
          <w:color w:val="000000"/>
          <w:sz w:val="28"/>
          <w:szCs w:val="28"/>
          <w:lang w:val="ro-RO"/>
        </w:rPr>
        <w:t>ț</w:t>
      </w:r>
      <w:r w:rsidRPr="00B308D2">
        <w:rPr>
          <w:color w:val="000000"/>
          <w:sz w:val="28"/>
          <w:szCs w:val="28"/>
          <w:lang w:val="ro-RO"/>
        </w:rPr>
        <w:t>in 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care permit evaluarea conformită</w:t>
      </w:r>
      <w:r w:rsidRPr="00B308D2">
        <w:rPr>
          <w:rFonts w:ascii="Cambria Math" w:hAnsi="Cambria Math" w:cs="Cambria Math"/>
          <w:color w:val="000000"/>
          <w:sz w:val="28"/>
          <w:szCs w:val="28"/>
          <w:lang w:val="ro-RO"/>
        </w:rPr>
        <w:t>ț</w:t>
      </w:r>
      <w:r w:rsidRPr="00B308D2">
        <w:rPr>
          <w:color w:val="000000"/>
          <w:sz w:val="28"/>
          <w:szCs w:val="28"/>
          <w:lang w:val="ro-RO"/>
        </w:rPr>
        <w:t>ii cu proiectul examinat a mijloacelor de măsurare fabricate, precum şi controlul în utilizare. Evaluarea conformită</w:t>
      </w:r>
      <w:r w:rsidRPr="00B308D2">
        <w:rPr>
          <w:rFonts w:ascii="Cambria Math" w:hAnsi="Cambria Math" w:cs="Cambria Math"/>
          <w:color w:val="000000"/>
          <w:sz w:val="28"/>
          <w:szCs w:val="28"/>
          <w:lang w:val="ro-RO"/>
        </w:rPr>
        <w:t>ț</w:t>
      </w:r>
      <w:r w:rsidRPr="00B308D2">
        <w:rPr>
          <w:color w:val="000000"/>
          <w:sz w:val="28"/>
          <w:szCs w:val="28"/>
          <w:lang w:val="ro-RO"/>
        </w:rPr>
        <w:t>ii mijloacelor de măsurare fabricate cu proiectul examinat se efectuează avînd în vedere caracterul reproductibil al performan</w:t>
      </w:r>
      <w:r w:rsidRPr="00B308D2">
        <w:rPr>
          <w:rFonts w:ascii="Cambria Math" w:hAnsi="Cambria Math" w:cs="Cambria Math"/>
          <w:color w:val="000000"/>
          <w:sz w:val="28"/>
          <w:szCs w:val="28"/>
          <w:lang w:val="ro-RO"/>
        </w:rPr>
        <w:t>ț</w:t>
      </w:r>
      <w:r w:rsidRPr="00B308D2">
        <w:rPr>
          <w:color w:val="000000"/>
          <w:sz w:val="28"/>
          <w:szCs w:val="28"/>
          <w:lang w:val="ro-RO"/>
        </w:rPr>
        <w:t>elor lor metrologice, cînd acestea sînt reglate corect utilizînd mijloacele corespunzătoare, inclusiv:</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caracteristicile metrologice ale proiectului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măsurile necesare pentru asigurarea integrită</w:t>
      </w:r>
      <w:r w:rsidRPr="00B308D2">
        <w:rPr>
          <w:rFonts w:ascii="Cambria Math" w:hAnsi="Cambria Math" w:cs="Cambria Math"/>
          <w:color w:val="000000"/>
          <w:sz w:val="28"/>
          <w:szCs w:val="28"/>
          <w:lang w:val="ro-RO"/>
        </w:rPr>
        <w:t>ț</w:t>
      </w:r>
      <w:r w:rsidRPr="00B308D2">
        <w:rPr>
          <w:color w:val="000000"/>
          <w:sz w:val="28"/>
          <w:szCs w:val="28"/>
          <w:lang w:val="ro-RO"/>
        </w:rPr>
        <w:t>ii mijlocului de măsurare (sigilarea, identificarea programelor de calculator etc.);</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referitoare la alte elemente necesare pentru identificarea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pentru verificarea conformită</w:t>
      </w:r>
      <w:r w:rsidRPr="00B308D2">
        <w:rPr>
          <w:rFonts w:ascii="Cambria Math" w:hAnsi="Cambria Math" w:cs="Cambria Math"/>
          <w:color w:val="000000"/>
          <w:sz w:val="28"/>
          <w:szCs w:val="28"/>
          <w:lang w:val="ro-RO"/>
        </w:rPr>
        <w:t>ț</w:t>
      </w:r>
      <w:r w:rsidRPr="00B308D2">
        <w:rPr>
          <w:color w:val="000000"/>
          <w:sz w:val="28"/>
          <w:szCs w:val="28"/>
          <w:lang w:val="ro-RO"/>
        </w:rPr>
        <w:t>ii aspectului său exterior cu proiectul respectiv;</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4)</w:t>
      </w:r>
      <w:r w:rsidRPr="00B308D2">
        <w:rPr>
          <w:color w:val="000000"/>
          <w:sz w:val="28"/>
          <w:szCs w:val="28"/>
          <w:lang w:val="ro-RO"/>
        </w:rPr>
        <w:t xml:space="preserve"> informa</w:t>
      </w:r>
      <w:r w:rsidRPr="00B308D2">
        <w:rPr>
          <w:rFonts w:ascii="Cambria Math" w:hAnsi="Cambria Math" w:cs="Cambria Math"/>
          <w:color w:val="000000"/>
          <w:sz w:val="28"/>
          <w:szCs w:val="28"/>
          <w:lang w:val="ro-RO"/>
        </w:rPr>
        <w:t>ț</w:t>
      </w:r>
      <w:r w:rsidRPr="00B308D2">
        <w:rPr>
          <w:color w:val="000000"/>
          <w:sz w:val="28"/>
          <w:szCs w:val="28"/>
          <w:lang w:val="ro-RO"/>
        </w:rPr>
        <w:t>iile specifice necesare pentru verificarea caracteristicilor mijloacelor de măsurare fabricate;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5)</w:t>
      </w:r>
      <w:r w:rsidRPr="00B308D2">
        <w:rPr>
          <w:color w:val="000000"/>
          <w:sz w:val="28"/>
          <w:szCs w:val="28"/>
          <w:lang w:val="ro-RO"/>
        </w:rPr>
        <w:t xml:space="preserve"> în cazul unui subansamblu, toate informa</w:t>
      </w:r>
      <w:r w:rsidRPr="00B308D2">
        <w:rPr>
          <w:rFonts w:ascii="Cambria Math" w:hAnsi="Cambria Math" w:cs="Cambria Math"/>
          <w:color w:val="000000"/>
          <w:sz w:val="28"/>
          <w:szCs w:val="28"/>
          <w:lang w:val="ro-RO"/>
        </w:rPr>
        <w:t>ț</w:t>
      </w:r>
      <w:r w:rsidRPr="00B308D2">
        <w:rPr>
          <w:color w:val="000000"/>
          <w:sz w:val="28"/>
          <w:szCs w:val="28"/>
          <w:lang w:val="ro-RO"/>
        </w:rPr>
        <w:t>iile necesare pentru a asigura compatibilitatea cu alte subansambluri sau mijloace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Organismul notificat întocme</w:t>
      </w:r>
      <w:r w:rsidRPr="00B308D2">
        <w:rPr>
          <w:rFonts w:ascii="Cambria Math" w:hAnsi="Cambria Math" w:cs="Cambria Math"/>
          <w:color w:val="000000"/>
          <w:sz w:val="28"/>
          <w:szCs w:val="28"/>
          <w:lang w:val="ro-RO"/>
        </w:rPr>
        <w:t>ș</w:t>
      </w:r>
      <w:r w:rsidRPr="00B308D2">
        <w:rPr>
          <w:color w:val="000000"/>
          <w:sz w:val="28"/>
          <w:szCs w:val="28"/>
          <w:lang w:val="ro-RO"/>
        </w:rPr>
        <w:t>te un raport de evaluare în această privin</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îl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Ministerului Economiei. Fără a aduce atingere dispozi</w:t>
      </w:r>
      <w:r w:rsidRPr="00B308D2">
        <w:rPr>
          <w:rFonts w:ascii="Cambria Math" w:hAnsi="Cambria Math" w:cs="Cambria Math"/>
          <w:color w:val="000000"/>
          <w:sz w:val="28"/>
          <w:szCs w:val="28"/>
          <w:lang w:val="ro-RO"/>
        </w:rPr>
        <w:t>ț</w:t>
      </w:r>
      <w:r w:rsidRPr="00B308D2">
        <w:rPr>
          <w:color w:val="000000"/>
          <w:sz w:val="28"/>
          <w:szCs w:val="28"/>
          <w:lang w:val="ro-RO"/>
        </w:rPr>
        <w:t>iilor din punctul 113 din prezenta Reglementare tehnică, organismul notificat nu divulgă con</w:t>
      </w:r>
      <w:r w:rsidRPr="00B308D2">
        <w:rPr>
          <w:rFonts w:ascii="Cambria Math" w:hAnsi="Cambria Math" w:cs="Cambria Math"/>
          <w:color w:val="000000"/>
          <w:sz w:val="28"/>
          <w:szCs w:val="28"/>
          <w:lang w:val="ro-RO"/>
        </w:rPr>
        <w:t>ț</w:t>
      </w:r>
      <w:r w:rsidRPr="00B308D2">
        <w:rPr>
          <w:color w:val="000000"/>
          <w:sz w:val="28"/>
          <w:szCs w:val="28"/>
          <w:lang w:val="ro-RO"/>
        </w:rPr>
        <w:t>inutul acestui raport, în întregime sau par</w:t>
      </w:r>
      <w:r w:rsidRPr="00B308D2">
        <w:rPr>
          <w:rFonts w:ascii="Cambria Math" w:hAnsi="Cambria Math" w:cs="Cambria Math"/>
          <w:color w:val="000000"/>
          <w:sz w:val="28"/>
          <w:szCs w:val="28"/>
          <w:lang w:val="ro-RO"/>
        </w:rPr>
        <w:t>ț</w:t>
      </w:r>
      <w:r w:rsidRPr="00B308D2">
        <w:rPr>
          <w:color w:val="000000"/>
          <w:sz w:val="28"/>
          <w:szCs w:val="28"/>
          <w:lang w:val="ro-RO"/>
        </w:rPr>
        <w:t>ial, decît cu acordul producătorului.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Certificatul are o valabilitate de zece ani de la data eliberării sale </w:t>
      </w:r>
      <w:r w:rsidRPr="00B308D2">
        <w:rPr>
          <w:rFonts w:ascii="Cambria Math" w:hAnsi="Cambria Math" w:cs="Cambria Math"/>
          <w:color w:val="000000"/>
          <w:sz w:val="28"/>
          <w:szCs w:val="28"/>
          <w:lang w:val="ro-RO"/>
        </w:rPr>
        <w:t>ș</w:t>
      </w:r>
      <w:r w:rsidRPr="00B308D2">
        <w:rPr>
          <w:color w:val="000000"/>
          <w:sz w:val="28"/>
          <w:szCs w:val="28"/>
          <w:lang w:val="ro-RO"/>
        </w:rPr>
        <w:t>i poate fi reînnoit pentru perioade ulterioare de cîte zece ani.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23. În cazul în care proiectul nu satisface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ale prezentei Reglementări tehnice, organismul notificat sau recunoscut refuză emiterea unui certificat CE de examinare de proiect </w:t>
      </w:r>
      <w:r w:rsidRPr="00B308D2">
        <w:rPr>
          <w:rFonts w:ascii="Cambria Math" w:hAnsi="Cambria Math" w:cs="Cambria Math"/>
          <w:color w:val="000000"/>
          <w:sz w:val="28"/>
          <w:szCs w:val="28"/>
          <w:lang w:val="ro-RO"/>
        </w:rPr>
        <w:t>ș</w:t>
      </w:r>
      <w:r w:rsidRPr="00B308D2">
        <w:rPr>
          <w:color w:val="000000"/>
          <w:sz w:val="28"/>
          <w:szCs w:val="28"/>
          <w:lang w:val="ro-RO"/>
        </w:rPr>
        <w:t>i informează solicitantul în consecin</w:t>
      </w:r>
      <w:r w:rsidRPr="00B308D2">
        <w:rPr>
          <w:rFonts w:ascii="Cambria Math" w:hAnsi="Cambria Math" w:cs="Cambria Math"/>
          <w:color w:val="000000"/>
          <w:sz w:val="28"/>
          <w:szCs w:val="28"/>
          <w:lang w:val="ro-RO"/>
        </w:rPr>
        <w:t>ț</w:t>
      </w:r>
      <w:r w:rsidRPr="00B308D2">
        <w:rPr>
          <w:color w:val="000000"/>
          <w:sz w:val="28"/>
          <w:szCs w:val="28"/>
          <w:lang w:val="ro-RO"/>
        </w:rPr>
        <w:t>ă, motivînd refuzul său în mod amănun</w:t>
      </w:r>
      <w:r w:rsidRPr="00B308D2">
        <w:rPr>
          <w:rFonts w:ascii="Cambria Math" w:hAnsi="Cambria Math" w:cs="Cambria Math"/>
          <w:color w:val="000000"/>
          <w:sz w:val="28"/>
          <w:szCs w:val="28"/>
          <w:lang w:val="ro-RO"/>
        </w:rPr>
        <w:t>ț</w:t>
      </w:r>
      <w:r w:rsidRPr="00B308D2">
        <w:rPr>
          <w:color w:val="000000"/>
          <w:sz w:val="28"/>
          <w:szCs w:val="28"/>
          <w:lang w:val="ro-RO"/>
        </w:rPr>
        <w:t>it.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24. Organismul notificat se va informa permanent cu privire la orice modificare a stadiului actual al tehnologiei general recunoscut care indică faptul că proiectul certificat poate să nu mai fie conform cu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aplicabile ale prezentei Reglementări tehnice </w:t>
      </w:r>
      <w:r w:rsidRPr="00B308D2">
        <w:rPr>
          <w:rFonts w:ascii="Cambria Math" w:hAnsi="Cambria Math" w:cs="Cambria Math"/>
          <w:color w:val="000000"/>
          <w:sz w:val="28"/>
          <w:szCs w:val="28"/>
          <w:lang w:val="ro-RO"/>
        </w:rPr>
        <w:t>ș</w:t>
      </w:r>
      <w:r w:rsidRPr="00B308D2">
        <w:rPr>
          <w:color w:val="000000"/>
          <w:sz w:val="28"/>
          <w:szCs w:val="28"/>
          <w:lang w:val="ro-RO"/>
        </w:rPr>
        <w:t>i stabile</w:t>
      </w:r>
      <w:r w:rsidRPr="00B308D2">
        <w:rPr>
          <w:rFonts w:ascii="Cambria Math" w:hAnsi="Cambria Math" w:cs="Cambria Math"/>
          <w:color w:val="000000"/>
          <w:sz w:val="28"/>
          <w:szCs w:val="28"/>
          <w:lang w:val="ro-RO"/>
        </w:rPr>
        <w:t>ș</w:t>
      </w:r>
      <w:r w:rsidRPr="00B308D2">
        <w:rPr>
          <w:color w:val="000000"/>
          <w:sz w:val="28"/>
          <w:szCs w:val="28"/>
          <w:lang w:val="ro-RO"/>
        </w:rPr>
        <w:t>te dacă aceste modificări necesită investiga</w:t>
      </w:r>
      <w:r w:rsidRPr="00B308D2">
        <w:rPr>
          <w:rFonts w:ascii="Cambria Math" w:hAnsi="Cambria Math" w:cs="Cambria Math"/>
          <w:color w:val="000000"/>
          <w:sz w:val="28"/>
          <w:szCs w:val="28"/>
          <w:lang w:val="ro-RO"/>
        </w:rPr>
        <w:t>ț</w:t>
      </w:r>
      <w:r w:rsidRPr="00B308D2">
        <w:rPr>
          <w:color w:val="000000"/>
          <w:sz w:val="28"/>
          <w:szCs w:val="28"/>
          <w:lang w:val="ro-RO"/>
        </w:rPr>
        <w:t>ii aprofundate. În acest caz, organismul notificat informează în consecin</w:t>
      </w:r>
      <w:r w:rsidRPr="00B308D2">
        <w:rPr>
          <w:rFonts w:ascii="Cambria Math" w:hAnsi="Cambria Math" w:cs="Cambria Math"/>
          <w:color w:val="000000"/>
          <w:sz w:val="28"/>
          <w:szCs w:val="28"/>
          <w:lang w:val="ro-RO"/>
        </w:rPr>
        <w:t>ț</w:t>
      </w:r>
      <w:r w:rsidRPr="00B308D2">
        <w:rPr>
          <w:color w:val="000000"/>
          <w:sz w:val="28"/>
          <w:szCs w:val="28"/>
          <w:lang w:val="ro-RO"/>
        </w:rPr>
        <w:t>ă producătorul.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25. Producătorul informează organismul notificat care a eliberat certificatul de examinare CE de proiect asupra tuturor modificărilor aduse proiectului certificat care pot afecta conformitatea cu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din prezenta Reglementare tehnică sau condi</w:t>
      </w:r>
      <w:r w:rsidRPr="00B308D2">
        <w:rPr>
          <w:rFonts w:ascii="Cambria Math" w:hAnsi="Cambria Math" w:cs="Cambria Math"/>
          <w:color w:val="000000"/>
          <w:sz w:val="28"/>
          <w:szCs w:val="28"/>
          <w:lang w:val="ro-RO"/>
        </w:rPr>
        <w:t>ț</w:t>
      </w:r>
      <w:r w:rsidRPr="00B308D2">
        <w:rPr>
          <w:color w:val="000000"/>
          <w:sz w:val="28"/>
          <w:szCs w:val="28"/>
          <w:lang w:val="ro-RO"/>
        </w:rPr>
        <w:t>iile de valabilitate a certificatului. Astfel de modificări necesită o certificare suplimentară din partea organismului care a emis certificatul de examinare CE de proiect sub forma unei completări a certificatului ini</w:t>
      </w:r>
      <w:r w:rsidRPr="00B308D2">
        <w:rPr>
          <w:rFonts w:ascii="Cambria Math" w:hAnsi="Cambria Math" w:cs="Cambria Math"/>
          <w:color w:val="000000"/>
          <w:sz w:val="28"/>
          <w:szCs w:val="28"/>
          <w:lang w:val="ro-RO"/>
        </w:rPr>
        <w:t>ț</w:t>
      </w:r>
      <w:r w:rsidRPr="00B308D2">
        <w:rPr>
          <w:color w:val="000000"/>
          <w:sz w:val="28"/>
          <w:szCs w:val="28"/>
          <w:lang w:val="ro-RO"/>
        </w:rPr>
        <w:t>ial de examinare CE de tip.</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26. Organismul notificat informează Ministerul Economiei cu privire la certificatele de examinare CE de proiect </w:t>
      </w:r>
      <w:r w:rsidRPr="00B308D2">
        <w:rPr>
          <w:rFonts w:ascii="Cambria Math" w:hAnsi="Cambria Math" w:cs="Cambria Math"/>
          <w:color w:val="000000"/>
          <w:sz w:val="28"/>
          <w:szCs w:val="28"/>
          <w:lang w:val="ro-RO"/>
        </w:rPr>
        <w:t>ș</w:t>
      </w:r>
      <w:r w:rsidRPr="00B308D2">
        <w:rPr>
          <w:color w:val="000000"/>
          <w:sz w:val="28"/>
          <w:szCs w:val="28"/>
          <w:lang w:val="ro-RO"/>
        </w:rPr>
        <w:t xml:space="preserve">i/sau orice completări aduse acestora pe care le-a emis sau retras </w:t>
      </w:r>
      <w:r w:rsidRPr="00B308D2">
        <w:rPr>
          <w:rFonts w:ascii="Cambria Math" w:hAnsi="Cambria Math" w:cs="Cambria Math"/>
          <w:color w:val="000000"/>
          <w:sz w:val="28"/>
          <w:szCs w:val="28"/>
          <w:lang w:val="ro-RO"/>
        </w:rPr>
        <w:t>ș</w:t>
      </w:r>
      <w:r w:rsidRPr="00B308D2">
        <w:rPr>
          <w:color w:val="000000"/>
          <w:sz w:val="28"/>
          <w:szCs w:val="28"/>
          <w:lang w:val="ro-RO"/>
        </w:rPr>
        <w:t>i pune la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ia Ministerului Economiei, </w:t>
      </w:r>
      <w:r w:rsidRPr="00B308D2">
        <w:rPr>
          <w:color w:val="000000"/>
          <w:sz w:val="28"/>
          <w:szCs w:val="28"/>
          <w:lang w:val="ro-RO"/>
        </w:rPr>
        <w:lastRenderedPageBreak/>
        <w:t xml:space="preserve">periodic sau la cerere, lista certificatelor </w:t>
      </w:r>
      <w:r w:rsidRPr="00B308D2">
        <w:rPr>
          <w:rFonts w:ascii="Cambria Math" w:hAnsi="Cambria Math" w:cs="Cambria Math"/>
          <w:color w:val="000000"/>
          <w:sz w:val="28"/>
          <w:szCs w:val="28"/>
          <w:lang w:val="ro-RO"/>
        </w:rPr>
        <w:t>ș</w:t>
      </w:r>
      <w:r w:rsidRPr="00B308D2">
        <w:rPr>
          <w:color w:val="000000"/>
          <w:sz w:val="28"/>
          <w:szCs w:val="28"/>
          <w:lang w:val="ro-RO"/>
        </w:rPr>
        <w:t>i/sau a completărilor la acestea refuzate, suspendate sau restric</w:t>
      </w:r>
      <w:r w:rsidRPr="00B308D2">
        <w:rPr>
          <w:rFonts w:ascii="Cambria Math" w:hAnsi="Cambria Math" w:cs="Cambria Math"/>
          <w:color w:val="000000"/>
          <w:sz w:val="28"/>
          <w:szCs w:val="28"/>
          <w:lang w:val="ro-RO"/>
        </w:rPr>
        <w:t>ț</w:t>
      </w:r>
      <w:r w:rsidRPr="00B308D2">
        <w:rPr>
          <w:color w:val="000000"/>
          <w:sz w:val="28"/>
          <w:szCs w:val="28"/>
          <w:lang w:val="ro-RO"/>
        </w:rPr>
        <w:t>ionate în alt mod.</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27. Ministerul Economiei şi celelalte organisme poate ob</w:t>
      </w:r>
      <w:r w:rsidRPr="00B308D2">
        <w:rPr>
          <w:rFonts w:ascii="Cambria Math" w:hAnsi="Cambria Math" w:cs="Cambria Math"/>
          <w:color w:val="000000"/>
          <w:sz w:val="28"/>
          <w:szCs w:val="28"/>
          <w:lang w:val="ro-RO"/>
        </w:rPr>
        <w:t>ț</w:t>
      </w:r>
      <w:r w:rsidRPr="00B308D2">
        <w:rPr>
          <w:color w:val="000000"/>
          <w:sz w:val="28"/>
          <w:szCs w:val="28"/>
          <w:lang w:val="ro-RO"/>
        </w:rPr>
        <w:t xml:space="preserve">ine, la cerere, o copie a certificatelor de examinare CE de proiect </w:t>
      </w:r>
      <w:r w:rsidRPr="00B308D2">
        <w:rPr>
          <w:rFonts w:ascii="Cambria Math" w:hAnsi="Cambria Math" w:cs="Cambria Math"/>
          <w:color w:val="000000"/>
          <w:sz w:val="28"/>
          <w:szCs w:val="28"/>
          <w:lang w:val="ro-RO"/>
        </w:rPr>
        <w:t>ș</w:t>
      </w:r>
      <w:r w:rsidRPr="00B308D2">
        <w:rPr>
          <w:color w:val="000000"/>
          <w:sz w:val="28"/>
          <w:szCs w:val="28"/>
          <w:lang w:val="ro-RO"/>
        </w:rPr>
        <w:t>i/sau a completărilor la acestea. Pe baza unei cereri, Ministerul Economiei poate ob</w:t>
      </w:r>
      <w:r w:rsidRPr="00B308D2">
        <w:rPr>
          <w:rFonts w:ascii="Cambria Math" w:hAnsi="Cambria Math" w:cs="Cambria Math"/>
          <w:color w:val="000000"/>
          <w:sz w:val="28"/>
          <w:szCs w:val="28"/>
          <w:lang w:val="ro-RO"/>
        </w:rPr>
        <w:t>ț</w:t>
      </w:r>
      <w:r w:rsidRPr="00B308D2">
        <w:rPr>
          <w:color w:val="000000"/>
          <w:sz w:val="28"/>
          <w:szCs w:val="28"/>
          <w:lang w:val="ro-RO"/>
        </w:rPr>
        <w:t>ine o copie a documenta</w:t>
      </w:r>
      <w:r w:rsidRPr="00B308D2">
        <w:rPr>
          <w:rFonts w:ascii="Cambria Math" w:hAnsi="Cambria Math" w:cs="Cambria Math"/>
          <w:color w:val="000000"/>
          <w:sz w:val="28"/>
          <w:szCs w:val="28"/>
          <w:lang w:val="ro-RO"/>
        </w:rPr>
        <w:t>ț</w:t>
      </w:r>
      <w:r w:rsidRPr="00B308D2">
        <w:rPr>
          <w:color w:val="000000"/>
          <w:sz w:val="28"/>
          <w:szCs w:val="28"/>
          <w:lang w:val="ro-RO"/>
        </w:rPr>
        <w:t xml:space="preserve">iei tehnice </w:t>
      </w:r>
      <w:r w:rsidRPr="00B308D2">
        <w:rPr>
          <w:rFonts w:ascii="Cambria Math" w:hAnsi="Cambria Math" w:cs="Cambria Math"/>
          <w:color w:val="000000"/>
          <w:sz w:val="28"/>
          <w:szCs w:val="28"/>
          <w:lang w:val="ro-RO"/>
        </w:rPr>
        <w:t>ș</w:t>
      </w:r>
      <w:r w:rsidRPr="00B308D2">
        <w:rPr>
          <w:color w:val="000000"/>
          <w:sz w:val="28"/>
          <w:szCs w:val="28"/>
          <w:lang w:val="ro-RO"/>
        </w:rPr>
        <w:t>i a rezultatelor examinărilor efectuate de organismul notificat.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28. Organismul notificat păstrează un exemplar al certificatului de examinare CE de proiect, al anexelor </w:t>
      </w:r>
      <w:r w:rsidRPr="00B308D2">
        <w:rPr>
          <w:rFonts w:ascii="Cambria Math" w:hAnsi="Cambria Math" w:cs="Cambria Math"/>
          <w:color w:val="000000"/>
          <w:sz w:val="28"/>
          <w:szCs w:val="28"/>
          <w:lang w:val="ro-RO"/>
        </w:rPr>
        <w:t>ș</w:t>
      </w:r>
      <w:r w:rsidRPr="00B308D2">
        <w:rPr>
          <w:color w:val="000000"/>
          <w:sz w:val="28"/>
          <w:szCs w:val="28"/>
          <w:lang w:val="ro-RO"/>
        </w:rPr>
        <w:t xml:space="preserve">i completărilor acestuia, precum </w:t>
      </w:r>
      <w:r w:rsidRPr="00B308D2">
        <w:rPr>
          <w:rFonts w:ascii="Cambria Math" w:hAnsi="Cambria Math" w:cs="Cambria Math"/>
          <w:color w:val="000000"/>
          <w:sz w:val="28"/>
          <w:szCs w:val="28"/>
          <w:lang w:val="ro-RO"/>
        </w:rPr>
        <w:t>ș</w:t>
      </w:r>
      <w:r w:rsidRPr="00B308D2">
        <w:rPr>
          <w:color w:val="000000"/>
          <w:sz w:val="28"/>
          <w:szCs w:val="28"/>
          <w:lang w:val="ro-RO"/>
        </w:rPr>
        <w:t>i dosarul tehnic incluzînd documenta</w:t>
      </w:r>
      <w:r w:rsidRPr="00B308D2">
        <w:rPr>
          <w:rFonts w:ascii="Cambria Math" w:hAnsi="Cambria Math" w:cs="Cambria Math"/>
          <w:color w:val="000000"/>
          <w:sz w:val="28"/>
          <w:szCs w:val="28"/>
          <w:lang w:val="ro-RO"/>
        </w:rPr>
        <w:t>ț</w:t>
      </w:r>
      <w:r w:rsidRPr="00B308D2">
        <w:rPr>
          <w:color w:val="000000"/>
          <w:sz w:val="28"/>
          <w:szCs w:val="28"/>
          <w:lang w:val="ro-RO"/>
        </w:rPr>
        <w:t>ia depusă de producător, pînă la expirarea valabilită</w:t>
      </w:r>
      <w:r w:rsidRPr="00B308D2">
        <w:rPr>
          <w:rFonts w:ascii="Cambria Math" w:hAnsi="Cambria Math" w:cs="Cambria Math"/>
          <w:color w:val="000000"/>
          <w:sz w:val="28"/>
          <w:szCs w:val="28"/>
          <w:lang w:val="ro-RO"/>
        </w:rPr>
        <w:t>ț</w:t>
      </w:r>
      <w:r w:rsidRPr="00B308D2">
        <w:rPr>
          <w:color w:val="000000"/>
          <w:sz w:val="28"/>
          <w:szCs w:val="28"/>
          <w:lang w:val="ro-RO"/>
        </w:rPr>
        <w:t>ii certificatului.</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29.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ia Agenţiei pentru Protecţia Consumatorilor un exemplar al certificatului de examinare CE de proiect, al anexelor </w:t>
      </w:r>
      <w:r w:rsidRPr="00B308D2">
        <w:rPr>
          <w:rFonts w:ascii="Cambria Math" w:hAnsi="Cambria Math" w:cs="Cambria Math"/>
          <w:color w:val="000000"/>
          <w:sz w:val="28"/>
          <w:szCs w:val="28"/>
          <w:lang w:val="ro-RO"/>
        </w:rPr>
        <w:t>ș</w:t>
      </w:r>
      <w:r w:rsidRPr="00B308D2">
        <w:rPr>
          <w:color w:val="000000"/>
          <w:sz w:val="28"/>
          <w:szCs w:val="28"/>
          <w:lang w:val="ro-RO"/>
        </w:rPr>
        <w:t>i al completărilor acestuia, împreună cu documenta</w:t>
      </w:r>
      <w:r w:rsidRPr="00B308D2">
        <w:rPr>
          <w:rFonts w:ascii="Cambria Math" w:hAnsi="Cambria Math" w:cs="Cambria Math"/>
          <w:color w:val="000000"/>
          <w:sz w:val="28"/>
          <w:szCs w:val="28"/>
          <w:lang w:val="ro-RO"/>
        </w:rPr>
        <w:t>ț</w:t>
      </w:r>
      <w:r w:rsidRPr="00B308D2">
        <w:rPr>
          <w:color w:val="000000"/>
          <w:sz w:val="28"/>
          <w:szCs w:val="28"/>
          <w:lang w:val="ro-RO"/>
        </w:rPr>
        <w:t>ia tehnică,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30. </w:t>
      </w:r>
      <w:r w:rsidRPr="00B308D2">
        <w:rPr>
          <w:rStyle w:val="bold"/>
          <w:bCs/>
          <w:color w:val="000000"/>
          <w:sz w:val="28"/>
          <w:szCs w:val="28"/>
          <w:lang w:val="ro-RO"/>
        </w:rPr>
        <w:t xml:space="preserve">Supravegherea sub responsabilitatea organismului notificat </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Supravegherea are rolul de a asigura faptul că producătorul îndepline</w:t>
      </w:r>
      <w:r w:rsidRPr="00B308D2">
        <w:rPr>
          <w:rFonts w:ascii="Cambria Math" w:hAnsi="Cambria Math" w:cs="Cambria Math"/>
          <w:color w:val="000000"/>
          <w:sz w:val="28"/>
          <w:szCs w:val="28"/>
          <w:lang w:val="ro-RO"/>
        </w:rPr>
        <w:t>ș</w:t>
      </w:r>
      <w:r w:rsidRPr="00B308D2">
        <w:rPr>
          <w:color w:val="000000"/>
          <w:sz w:val="28"/>
          <w:szCs w:val="28"/>
          <w:lang w:val="ro-RO"/>
        </w:rPr>
        <w:t>te întocmai obliga</w:t>
      </w:r>
      <w:r w:rsidRPr="00B308D2">
        <w:rPr>
          <w:rFonts w:ascii="Cambria Math" w:hAnsi="Cambria Math" w:cs="Cambria Math"/>
          <w:color w:val="000000"/>
          <w:sz w:val="28"/>
          <w:szCs w:val="28"/>
          <w:lang w:val="ro-RO"/>
        </w:rPr>
        <w:t>ț</w:t>
      </w:r>
      <w:r w:rsidRPr="00B308D2">
        <w:rPr>
          <w:color w:val="000000"/>
          <w:sz w:val="28"/>
          <w:szCs w:val="28"/>
          <w:lang w:val="ro-RO"/>
        </w:rPr>
        <w:t>iile care rezultă din sistemul de calitate certificat.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31. </w:t>
      </w:r>
      <w:r w:rsidRPr="00B308D2">
        <w:rPr>
          <w:color w:val="000000"/>
          <w:sz w:val="28"/>
          <w:szCs w:val="28"/>
          <w:lang w:val="ro-RO"/>
        </w:rPr>
        <w:t xml:space="preserve">Producătorul permite, în scopul evaluării, accesul organismului notificat la locurile de proiectare, fabricare, control, testare </w:t>
      </w:r>
      <w:r w:rsidRPr="00B308D2">
        <w:rPr>
          <w:rFonts w:ascii="Cambria Math" w:hAnsi="Cambria Math" w:cs="Cambria Math"/>
          <w:color w:val="000000"/>
          <w:sz w:val="28"/>
          <w:szCs w:val="28"/>
          <w:lang w:val="ro-RO"/>
        </w:rPr>
        <w:t>ș</w:t>
      </w:r>
      <w:r w:rsidRPr="00B308D2">
        <w:rPr>
          <w:color w:val="000000"/>
          <w:sz w:val="28"/>
          <w:szCs w:val="28"/>
          <w:lang w:val="ro-RO"/>
        </w:rPr>
        <w:t>i depozitare, furnizînd acestuia toate informa</w:t>
      </w:r>
      <w:r w:rsidRPr="00B308D2">
        <w:rPr>
          <w:rFonts w:ascii="Cambria Math" w:hAnsi="Cambria Math" w:cs="Cambria Math"/>
          <w:color w:val="000000"/>
          <w:sz w:val="28"/>
          <w:szCs w:val="28"/>
          <w:lang w:val="ro-RO"/>
        </w:rPr>
        <w:t>ț</w:t>
      </w:r>
      <w:r w:rsidRPr="00B308D2">
        <w:rPr>
          <w:color w:val="000000"/>
          <w:sz w:val="28"/>
          <w:szCs w:val="28"/>
          <w:lang w:val="ro-RO"/>
        </w:rPr>
        <w:t xml:space="preserve">iile necesare </w:t>
      </w:r>
      <w:r w:rsidRPr="00B308D2">
        <w:rPr>
          <w:rFonts w:ascii="Cambria Math" w:hAnsi="Cambria Math" w:cs="Cambria Math"/>
          <w:color w:val="000000"/>
          <w:sz w:val="28"/>
          <w:szCs w:val="28"/>
          <w:lang w:val="ro-RO"/>
        </w:rPr>
        <w:t>ș</w:t>
      </w:r>
      <w:r w:rsidRPr="00B308D2">
        <w:rPr>
          <w:color w:val="000000"/>
          <w:sz w:val="28"/>
          <w:szCs w:val="28"/>
          <w:lang w:val="ro-RO"/>
        </w:rPr>
        <w:t>i, în special: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w:t>
      </w:r>
      <w:r w:rsidRPr="00B308D2">
        <w:rPr>
          <w:color w:val="000000"/>
          <w:sz w:val="28"/>
          <w:szCs w:val="28"/>
          <w:lang w:val="ro-RO"/>
        </w:rPr>
        <w:t xml:space="preserve">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w:t>
      </w:r>
      <w:r w:rsidRPr="00B308D2">
        <w:rPr>
          <w:color w:val="000000"/>
          <w:sz w:val="28"/>
          <w:szCs w:val="28"/>
          <w:lang w:val="ro-RO"/>
        </w:rPr>
        <w:t xml:space="preserve"> documentele privind calitatea astfel cum sînt prevăzute de partea privind proiectarea sistemului de calitate, cum ar fi rezultatele analizelor, calculelor, testărilor etc.;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3)</w:t>
      </w:r>
      <w:r w:rsidRPr="00B308D2">
        <w:rPr>
          <w:color w:val="000000"/>
          <w:sz w:val="28"/>
          <w:szCs w:val="28"/>
          <w:lang w:val="ro-RO"/>
        </w:rPr>
        <w:t xml:space="preserve"> documentele privind calitatea, cum ar fi rapoartele de inspec</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datele privind testarea, datele privind etalonarea, rapoartele privind calificarea referitoare la personalul implicat etc.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32. Organismul notificat efectuează audituri periodice, pentru a se asigura că producătorul men</w:t>
      </w:r>
      <w:r w:rsidRPr="00B308D2">
        <w:rPr>
          <w:rFonts w:ascii="Cambria Math" w:hAnsi="Cambria Math" w:cs="Cambria Math"/>
          <w:color w:val="000000"/>
          <w:sz w:val="28"/>
          <w:szCs w:val="28"/>
          <w:lang w:val="ro-RO"/>
        </w:rPr>
        <w:t>ț</w:t>
      </w:r>
      <w:r w:rsidRPr="00B308D2">
        <w:rPr>
          <w:color w:val="000000"/>
          <w:sz w:val="28"/>
          <w:szCs w:val="28"/>
          <w:lang w:val="ro-RO"/>
        </w:rPr>
        <w:t xml:space="preserve">ine </w:t>
      </w:r>
      <w:r w:rsidRPr="00B308D2">
        <w:rPr>
          <w:rFonts w:ascii="Cambria Math" w:hAnsi="Cambria Math" w:cs="Cambria Math"/>
          <w:color w:val="000000"/>
          <w:sz w:val="28"/>
          <w:szCs w:val="28"/>
          <w:lang w:val="ro-RO"/>
        </w:rPr>
        <w:t>ș</w:t>
      </w:r>
      <w:r w:rsidRPr="00B308D2">
        <w:rPr>
          <w:color w:val="000000"/>
          <w:sz w:val="28"/>
          <w:szCs w:val="28"/>
          <w:lang w:val="ro-RO"/>
        </w:rPr>
        <w:t xml:space="preserve">i aplică sistemul de calitate, precum </w:t>
      </w:r>
      <w:r w:rsidRPr="00B308D2">
        <w:rPr>
          <w:rFonts w:ascii="Cambria Math" w:hAnsi="Cambria Math" w:cs="Cambria Math"/>
          <w:color w:val="000000"/>
          <w:sz w:val="28"/>
          <w:szCs w:val="28"/>
          <w:lang w:val="ro-RO"/>
        </w:rPr>
        <w:t>ș</w:t>
      </w:r>
      <w:r w:rsidRPr="00B308D2">
        <w:rPr>
          <w:color w:val="000000"/>
          <w:sz w:val="28"/>
          <w:szCs w:val="28"/>
          <w:lang w:val="ro-RO"/>
        </w:rPr>
        <w:t>i că furnizează producătorului un raport de audit.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33. Organismul notificat poate efectua vizite inopinate producătorului. În timpul unor astfel de vizite, dacă este necesar, organismul efectuează sau poate dispune efectuarea unor teste privind mijloacele de măsurare, pentru a verifica buna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 sistemului de calitate. Organismul notificat furnizează producătorului un raport privind vizita </w:t>
      </w:r>
      <w:r w:rsidRPr="00B308D2">
        <w:rPr>
          <w:rFonts w:ascii="Cambria Math" w:hAnsi="Cambria Math" w:cs="Cambria Math"/>
          <w:color w:val="000000"/>
          <w:sz w:val="28"/>
          <w:szCs w:val="28"/>
          <w:lang w:val="ro-RO"/>
        </w:rPr>
        <w:t>ș</w:t>
      </w:r>
      <w:r w:rsidRPr="00B308D2">
        <w:rPr>
          <w:color w:val="000000"/>
          <w:sz w:val="28"/>
          <w:szCs w:val="28"/>
          <w:lang w:val="ro-RO"/>
        </w:rPr>
        <w:t>i, în cazul efectuării unor teste, un raport de testare.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34. </w:t>
      </w:r>
      <w:r w:rsidRPr="00B308D2">
        <w:rPr>
          <w:rStyle w:val="bold"/>
          <w:bCs/>
          <w:color w:val="000000"/>
          <w:sz w:val="28"/>
          <w:szCs w:val="28"/>
          <w:lang w:val="ro-RO"/>
        </w:rPr>
        <w:t xml:space="preserve">Marcajul de conformitate </w:t>
      </w:r>
      <w:r w:rsidRPr="00B308D2">
        <w:rPr>
          <w:rStyle w:val="bold"/>
          <w:rFonts w:ascii="Cambria Math" w:hAnsi="Cambria Math" w:cs="Cambria Math"/>
          <w:bCs/>
          <w:color w:val="000000"/>
          <w:sz w:val="28"/>
          <w:szCs w:val="28"/>
          <w:lang w:val="ro-RO"/>
        </w:rPr>
        <w:t>ș</w:t>
      </w:r>
      <w:r w:rsidRPr="00B308D2">
        <w:rPr>
          <w:rStyle w:val="bold"/>
          <w:bCs/>
          <w:color w:val="000000"/>
          <w:sz w:val="28"/>
          <w:szCs w:val="28"/>
          <w:lang w:val="ro-RO"/>
        </w:rPr>
        <w:t>i declara</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ia de conformitate</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color w:val="000000"/>
          <w:sz w:val="28"/>
          <w:szCs w:val="28"/>
          <w:lang w:val="ro-RO"/>
        </w:rPr>
        <w:t xml:space="preserve"> Producătorul aplică marcajul CE </w:t>
      </w:r>
      <w:r w:rsidRPr="00B308D2">
        <w:rPr>
          <w:rFonts w:ascii="Cambria Math" w:hAnsi="Cambria Math" w:cs="Cambria Math"/>
          <w:color w:val="000000"/>
          <w:sz w:val="28"/>
          <w:szCs w:val="28"/>
          <w:lang w:val="ro-RO"/>
        </w:rPr>
        <w:t>ș</w:t>
      </w:r>
      <w:r w:rsidRPr="00B308D2">
        <w:rPr>
          <w:color w:val="000000"/>
          <w:sz w:val="28"/>
          <w:szCs w:val="28"/>
          <w:lang w:val="ro-RO"/>
        </w:rPr>
        <w:t xml:space="preserve">i marcajul metrologic suplimentar stabilit prin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sub responsabilitatea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ionat la punctele 4 şi 5 din prezentul modul, numărul de identificare al acestuia pe fiecare mijloc de măsurare care respectă cerin</w:t>
      </w:r>
      <w:r w:rsidRPr="00B308D2">
        <w:rPr>
          <w:rFonts w:ascii="Cambria Math" w:hAnsi="Cambria Math" w:cs="Cambria Math"/>
          <w:color w:val="000000"/>
          <w:sz w:val="28"/>
          <w:szCs w:val="28"/>
          <w:lang w:val="ro-RO"/>
        </w:rPr>
        <w:t>ț</w:t>
      </w:r>
      <w:r w:rsidRPr="00B308D2">
        <w:rPr>
          <w:color w:val="000000"/>
          <w:sz w:val="28"/>
          <w:szCs w:val="28"/>
          <w:lang w:val="ro-RO"/>
        </w:rPr>
        <w:t>ele aplicabile acestuia din prezenta Reglementare tehnică.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lastRenderedPageBreak/>
        <w:t xml:space="preserve">35. </w:t>
      </w:r>
      <w:r w:rsidRPr="00B308D2">
        <w:rPr>
          <w:color w:val="000000"/>
          <w:sz w:val="28"/>
          <w:szCs w:val="28"/>
          <w:lang w:val="ro-RO"/>
        </w:rPr>
        <w:t>Producătorul întocme</w:t>
      </w:r>
      <w:r w:rsidRPr="00B308D2">
        <w:rPr>
          <w:rFonts w:ascii="Cambria Math" w:hAnsi="Cambria Math" w:cs="Cambria Math"/>
          <w:color w:val="000000"/>
          <w:sz w:val="28"/>
          <w:szCs w:val="28"/>
          <w:lang w:val="ro-RO"/>
        </w:rPr>
        <w:t>ș</w:t>
      </w:r>
      <w:r w:rsidRPr="00B308D2">
        <w:rPr>
          <w:color w:val="000000"/>
          <w:sz w:val="28"/>
          <w:szCs w:val="28"/>
          <w:lang w:val="ro-RO"/>
        </w:rPr>
        <w:t>te o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 de conformitate scrisă pentru fiecare model de mijloc de măsurare </w:t>
      </w:r>
      <w:r w:rsidRPr="00B308D2">
        <w:rPr>
          <w:rFonts w:ascii="Cambria Math" w:hAnsi="Cambria Math" w:cs="Cambria Math"/>
          <w:color w:val="000000"/>
          <w:sz w:val="28"/>
          <w:szCs w:val="28"/>
          <w:lang w:val="ro-RO"/>
        </w:rPr>
        <w:t>ș</w:t>
      </w:r>
      <w:r w:rsidRPr="00B308D2">
        <w:rPr>
          <w:color w:val="000000"/>
          <w:sz w:val="28"/>
          <w:szCs w:val="28"/>
          <w:lang w:val="ro-RO"/>
        </w:rPr>
        <w:t>i o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după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ia de conformitate identifică modelul mijlocului de măsurare pentru care a fost întocmită </w:t>
      </w:r>
      <w:r w:rsidRPr="00B308D2">
        <w:rPr>
          <w:rFonts w:ascii="Cambria Math" w:hAnsi="Cambria Math" w:cs="Cambria Math"/>
          <w:color w:val="000000"/>
          <w:sz w:val="28"/>
          <w:szCs w:val="28"/>
          <w:lang w:val="ro-RO"/>
        </w:rPr>
        <w:t>ș</w:t>
      </w:r>
      <w:r w:rsidRPr="00B308D2">
        <w:rPr>
          <w:color w:val="000000"/>
          <w:sz w:val="28"/>
          <w:szCs w:val="28"/>
          <w:lang w:val="ro-RO"/>
        </w:rPr>
        <w:t>i men</w:t>
      </w:r>
      <w:r w:rsidRPr="00B308D2">
        <w:rPr>
          <w:rFonts w:ascii="Cambria Math" w:hAnsi="Cambria Math" w:cs="Cambria Math"/>
          <w:color w:val="000000"/>
          <w:sz w:val="28"/>
          <w:szCs w:val="28"/>
          <w:lang w:val="ro-RO"/>
        </w:rPr>
        <w:t>ț</w:t>
      </w:r>
      <w:r w:rsidRPr="00B308D2">
        <w:rPr>
          <w:color w:val="000000"/>
          <w:sz w:val="28"/>
          <w:szCs w:val="28"/>
          <w:lang w:val="ro-RO"/>
        </w:rPr>
        <w:t>ionează numărul certificatului de examinare a proiectului.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36.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pusă la dispozi</w:t>
      </w:r>
      <w:r w:rsidRPr="00B308D2">
        <w:rPr>
          <w:rFonts w:ascii="Cambria Math" w:hAnsi="Cambria Math" w:cs="Cambria Math"/>
          <w:color w:val="000000"/>
          <w:sz w:val="28"/>
          <w:szCs w:val="28"/>
          <w:lang w:val="ro-RO"/>
        </w:rPr>
        <w:t>ț</w:t>
      </w:r>
      <w:r w:rsidRPr="00B308D2">
        <w:rPr>
          <w:color w:val="000000"/>
          <w:sz w:val="28"/>
          <w:szCs w:val="28"/>
          <w:lang w:val="ro-RO"/>
        </w:rPr>
        <w:t>ia autorită</w:t>
      </w:r>
      <w:r w:rsidRPr="00B308D2">
        <w:rPr>
          <w:rFonts w:ascii="Cambria Math" w:hAnsi="Cambria Math" w:cs="Cambria Math"/>
          <w:color w:val="000000"/>
          <w:sz w:val="28"/>
          <w:szCs w:val="28"/>
          <w:lang w:val="ro-RO"/>
        </w:rPr>
        <w:t>ț</w:t>
      </w:r>
      <w:r w:rsidRPr="00B308D2">
        <w:rPr>
          <w:color w:val="000000"/>
          <w:sz w:val="28"/>
          <w:szCs w:val="28"/>
          <w:lang w:val="ro-RO"/>
        </w:rPr>
        <w:t>ilor relevante, la cerere.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37. O copie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este furnizată împreună cu fiecare mijloc de măsurare care este introdus pe pia</w:t>
      </w:r>
      <w:r w:rsidRPr="00B308D2">
        <w:rPr>
          <w:rFonts w:ascii="Cambria Math" w:hAnsi="Cambria Math" w:cs="Cambria Math"/>
          <w:color w:val="000000"/>
          <w:sz w:val="28"/>
          <w:szCs w:val="28"/>
          <w:lang w:val="ro-RO"/>
        </w:rPr>
        <w:t>ț</w:t>
      </w:r>
      <w:r w:rsidRPr="00B308D2">
        <w:rPr>
          <w:color w:val="000000"/>
          <w:sz w:val="28"/>
          <w:szCs w:val="28"/>
          <w:lang w:val="ro-RO"/>
        </w:rPr>
        <w:t>ă. Cu toate acestea, cînd se livrează un număr mare de mijloace de măsurare unui singur utilizator, această cerin</w:t>
      </w:r>
      <w:r w:rsidRPr="00B308D2">
        <w:rPr>
          <w:rFonts w:ascii="Cambria Math" w:hAnsi="Cambria Math" w:cs="Cambria Math"/>
          <w:color w:val="000000"/>
          <w:sz w:val="28"/>
          <w:szCs w:val="28"/>
          <w:lang w:val="ro-RO"/>
        </w:rPr>
        <w:t>ț</w:t>
      </w:r>
      <w:r w:rsidRPr="00B308D2">
        <w:rPr>
          <w:color w:val="000000"/>
          <w:sz w:val="28"/>
          <w:szCs w:val="28"/>
          <w:lang w:val="ro-RO"/>
        </w:rPr>
        <w:t>ă poate fi interpretată ca fiind aplicată nu atît mijloacelor de măsurare individuale, cît unui lot sau unui transport.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38.   Producătorul păstrează la dispozi</w:t>
      </w:r>
      <w:r w:rsidRPr="00B308D2">
        <w:rPr>
          <w:rFonts w:ascii="Cambria Math" w:hAnsi="Cambria Math" w:cs="Cambria Math"/>
          <w:color w:val="000000"/>
          <w:sz w:val="28"/>
          <w:szCs w:val="28"/>
          <w:lang w:val="ro-RO"/>
        </w:rPr>
        <w:t>ț</w:t>
      </w:r>
      <w:r w:rsidRPr="00B308D2">
        <w:rPr>
          <w:color w:val="000000"/>
          <w:sz w:val="28"/>
          <w:szCs w:val="28"/>
          <w:lang w:val="ro-RO"/>
        </w:rPr>
        <w:t>ia Agenţiei pentru Protecţia Consumatorilor, pe o perioadă de 10 ani de la introducerea pe pia</w:t>
      </w:r>
      <w:r w:rsidRPr="00B308D2">
        <w:rPr>
          <w:rFonts w:ascii="Cambria Math" w:hAnsi="Cambria Math" w:cs="Cambria Math"/>
          <w:color w:val="000000"/>
          <w:sz w:val="28"/>
          <w:szCs w:val="28"/>
          <w:lang w:val="ro-RO"/>
        </w:rPr>
        <w:t>ț</w:t>
      </w:r>
      <w:r w:rsidRPr="00B308D2">
        <w:rPr>
          <w:color w:val="000000"/>
          <w:sz w:val="28"/>
          <w:szCs w:val="28"/>
          <w:lang w:val="ro-RO"/>
        </w:rPr>
        <w:t>ă a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documenta</w:t>
      </w:r>
      <w:r w:rsidRPr="00B308D2">
        <w:rPr>
          <w:rFonts w:ascii="Cambria Math" w:hAnsi="Cambria Math" w:cs="Cambria Math"/>
          <w:color w:val="000000"/>
          <w:sz w:val="28"/>
          <w:szCs w:val="28"/>
          <w:lang w:val="ro-RO"/>
        </w:rPr>
        <w:t>ț</w:t>
      </w:r>
      <w:r w:rsidRPr="00B308D2">
        <w:rPr>
          <w:color w:val="000000"/>
          <w:sz w:val="28"/>
          <w:szCs w:val="28"/>
          <w:lang w:val="ro-RO"/>
        </w:rPr>
        <w:t>ia privind sistemul de calitate men</w:t>
      </w:r>
      <w:r w:rsidRPr="00B308D2">
        <w:rPr>
          <w:rFonts w:ascii="Cambria Math" w:hAnsi="Cambria Math" w:cs="Cambria Math"/>
          <w:color w:val="000000"/>
          <w:sz w:val="28"/>
          <w:szCs w:val="28"/>
          <w:lang w:val="ro-RO"/>
        </w:rPr>
        <w:t>ț</w:t>
      </w:r>
      <w:r w:rsidRPr="00B308D2">
        <w:rPr>
          <w:color w:val="000000"/>
          <w:sz w:val="28"/>
          <w:szCs w:val="28"/>
          <w:lang w:val="ro-RO"/>
        </w:rPr>
        <w:t>ionată la punctele 4 şi 5 din prezentul modul;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modificarea men</w:t>
      </w:r>
      <w:r w:rsidRPr="00B308D2">
        <w:rPr>
          <w:rFonts w:ascii="Cambria Math" w:hAnsi="Cambria Math" w:cs="Cambria Math"/>
          <w:color w:val="000000"/>
          <w:sz w:val="28"/>
          <w:szCs w:val="28"/>
          <w:lang w:val="ro-RO"/>
        </w:rPr>
        <w:t>ț</w:t>
      </w:r>
      <w:r w:rsidRPr="00B308D2">
        <w:rPr>
          <w:color w:val="000000"/>
          <w:sz w:val="28"/>
          <w:szCs w:val="28"/>
          <w:lang w:val="ro-RO"/>
        </w:rPr>
        <w:t>ionată la punctele 13-15 din prezentul modul, în forma în care a fost certificată;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3) deciziile </w:t>
      </w:r>
      <w:r w:rsidRPr="00B308D2">
        <w:rPr>
          <w:rFonts w:ascii="Cambria Math" w:hAnsi="Cambria Math" w:cs="Cambria Math"/>
          <w:color w:val="000000"/>
          <w:sz w:val="28"/>
          <w:szCs w:val="28"/>
          <w:lang w:val="ro-RO"/>
        </w:rPr>
        <w:t>ș</w:t>
      </w:r>
      <w:r w:rsidRPr="00B308D2">
        <w:rPr>
          <w:color w:val="000000"/>
          <w:sz w:val="28"/>
          <w:szCs w:val="28"/>
          <w:lang w:val="ro-RO"/>
        </w:rPr>
        <w:t>i rapoartele organismului notificat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13-15, 32 </w:t>
      </w:r>
      <w:r w:rsidRPr="00B308D2">
        <w:rPr>
          <w:rFonts w:ascii="Cambria Math" w:hAnsi="Cambria Math" w:cs="Cambria Math"/>
          <w:color w:val="000000"/>
          <w:sz w:val="28"/>
          <w:szCs w:val="28"/>
          <w:lang w:val="ro-RO"/>
        </w:rPr>
        <w:t>ș</w:t>
      </w:r>
      <w:r w:rsidRPr="00B308D2">
        <w:rPr>
          <w:color w:val="000000"/>
          <w:sz w:val="28"/>
          <w:szCs w:val="28"/>
          <w:lang w:val="ro-RO"/>
        </w:rPr>
        <w:t>i 33 din prezentul modul.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39. </w:t>
      </w:r>
      <w:r w:rsidRPr="00B308D2">
        <w:rPr>
          <w:rStyle w:val="bold"/>
          <w:bCs/>
          <w:color w:val="000000"/>
          <w:sz w:val="28"/>
          <w:szCs w:val="28"/>
          <w:lang w:val="ro-RO"/>
        </w:rPr>
        <w:t>Reprezentantul autorizat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Reprezentantul autorizat al producătorului poate depune cererea prevăzută la punctele 17, 18 şi 19 din prezentul modul </w:t>
      </w:r>
      <w:r w:rsidRPr="00B308D2">
        <w:rPr>
          <w:rFonts w:ascii="Cambria Math" w:hAnsi="Cambria Math" w:cs="Cambria Math"/>
          <w:color w:val="000000"/>
          <w:sz w:val="28"/>
          <w:szCs w:val="28"/>
          <w:lang w:val="ro-RO"/>
        </w:rPr>
        <w:t>ș</w:t>
      </w:r>
      <w:r w:rsidRPr="00B308D2">
        <w:rPr>
          <w:color w:val="000000"/>
          <w:sz w:val="28"/>
          <w:szCs w:val="28"/>
          <w:lang w:val="ro-RO"/>
        </w:rPr>
        <w:t>i poate îndeplini obliga</w:t>
      </w:r>
      <w:r w:rsidRPr="00B308D2">
        <w:rPr>
          <w:rFonts w:ascii="Cambria Math" w:hAnsi="Cambria Math" w:cs="Cambria Math"/>
          <w:color w:val="000000"/>
          <w:sz w:val="28"/>
          <w:szCs w:val="28"/>
          <w:lang w:val="ro-RO"/>
        </w:rPr>
        <w:t>ț</w:t>
      </w:r>
      <w:r w:rsidRPr="00B308D2">
        <w:rPr>
          <w:color w:val="000000"/>
          <w:sz w:val="28"/>
          <w:szCs w:val="28"/>
          <w:lang w:val="ro-RO"/>
        </w:rPr>
        <w:t>iile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la punctele 4, 5, 13-15, 24, 25 şi 29 şi 34-38 din prezentul modul, în numele său </w:t>
      </w:r>
      <w:r w:rsidRPr="00B308D2">
        <w:rPr>
          <w:rFonts w:ascii="Cambria Math" w:hAnsi="Cambria Math" w:cs="Cambria Math"/>
          <w:color w:val="000000"/>
          <w:sz w:val="28"/>
          <w:szCs w:val="28"/>
          <w:lang w:val="ro-RO"/>
        </w:rPr>
        <w:t>ș</w:t>
      </w:r>
      <w:r w:rsidRPr="00B308D2">
        <w:rPr>
          <w:color w:val="000000"/>
          <w:sz w:val="28"/>
          <w:szCs w:val="28"/>
          <w:lang w:val="ro-RO"/>
        </w:rPr>
        <w:t>i pe răspunderea sa, cu condi</w:t>
      </w:r>
      <w:r w:rsidRPr="00B308D2">
        <w:rPr>
          <w:rFonts w:ascii="Cambria Math" w:hAnsi="Cambria Math" w:cs="Cambria Math"/>
          <w:color w:val="000000"/>
          <w:sz w:val="28"/>
          <w:szCs w:val="28"/>
          <w:lang w:val="ro-RO"/>
        </w:rPr>
        <w:t>ț</w:t>
      </w:r>
      <w:r w:rsidRPr="00B308D2">
        <w:rPr>
          <w:color w:val="000000"/>
          <w:sz w:val="28"/>
          <w:szCs w:val="28"/>
          <w:lang w:val="ro-RO"/>
        </w:rPr>
        <w:t>ia ca acestea să fie men</w:t>
      </w:r>
      <w:r w:rsidRPr="00B308D2">
        <w:rPr>
          <w:rFonts w:ascii="Cambria Math" w:hAnsi="Cambria Math" w:cs="Cambria Math"/>
          <w:color w:val="000000"/>
          <w:sz w:val="28"/>
          <w:szCs w:val="28"/>
          <w:lang w:val="ro-RO"/>
        </w:rPr>
        <w:t>ț</w:t>
      </w:r>
      <w:r w:rsidRPr="00B308D2">
        <w:rPr>
          <w:color w:val="000000"/>
          <w:sz w:val="28"/>
          <w:szCs w:val="28"/>
          <w:lang w:val="ro-RO"/>
        </w:rPr>
        <w:t>ionate în mandat.</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Anexa nr. 3</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punerea la dispoziţie pe piaţă </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CONTOARELE DE APĂ (MI-001)</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din prezenta anexă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enumerate în prezenta anexă se aplică contoarelor de apă destinate măsurării volumului de apă potabilă, rece sau caldă, care este utilizată pentru consum casnic, consum comercial </w:t>
      </w:r>
      <w:r w:rsidRPr="00B308D2">
        <w:rPr>
          <w:rFonts w:ascii="Cambria Math" w:hAnsi="Cambria Math" w:cs="Cambria Math"/>
          <w:color w:val="000000"/>
          <w:sz w:val="28"/>
          <w:szCs w:val="28"/>
          <w:lang w:val="ro-RO"/>
        </w:rPr>
        <w:t>ș</w:t>
      </w:r>
      <w:r w:rsidRPr="00B308D2">
        <w:rPr>
          <w:color w:val="000000"/>
          <w:sz w:val="28"/>
          <w:szCs w:val="28"/>
          <w:lang w:val="ro-RO"/>
        </w:rPr>
        <w:t>i pentru consumul industrial în cantită</w:t>
      </w:r>
      <w:r w:rsidRPr="00B308D2">
        <w:rPr>
          <w:rFonts w:ascii="Cambria Math" w:hAnsi="Cambria Math" w:cs="Cambria Math"/>
          <w:color w:val="000000"/>
          <w:sz w:val="28"/>
          <w:szCs w:val="28"/>
          <w:lang w:val="ro-RO"/>
        </w:rPr>
        <w:t>ț</w:t>
      </w:r>
      <w:r w:rsidRPr="00B308D2">
        <w:rPr>
          <w:color w:val="000000"/>
          <w:sz w:val="28"/>
          <w:szCs w:val="28"/>
          <w:lang w:val="ro-RO"/>
        </w:rPr>
        <w:t>i mici.</w:t>
      </w:r>
    </w:p>
    <w:p w:rsidR="00B308D2" w:rsidRPr="00B308D2" w:rsidRDefault="00B308D2" w:rsidP="00B308D2">
      <w:pPr>
        <w:pStyle w:val="1"/>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34"/>
      </w:tblGrid>
      <w:tr w:rsidR="00B308D2" w:rsidRPr="00B308D2" w:rsidTr="009715DF">
        <w:tc>
          <w:tcPr>
            <w:tcW w:w="9344" w:type="dxa"/>
            <w:gridSpan w:val="2"/>
          </w:tcPr>
          <w:p w:rsidR="00B308D2" w:rsidRPr="00B308D2" w:rsidRDefault="00B308D2" w:rsidP="009715DF">
            <w:pPr>
              <w:pStyle w:val="1"/>
              <w:spacing w:before="0" w:beforeAutospacing="0" w:after="0" w:afterAutospacing="0"/>
              <w:jc w:val="both"/>
              <w:rPr>
                <w:b/>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tc>
      </w:tr>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Contor de apă</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xml:space="preserve">mijloc de măsurare proiectat pentru măsurarea, memorarea </w:t>
            </w:r>
            <w:r w:rsidRPr="00B308D2">
              <w:rPr>
                <w:rFonts w:ascii="Cambria Math" w:hAnsi="Cambria Math" w:cs="Cambria Math"/>
                <w:color w:val="000000"/>
                <w:sz w:val="28"/>
                <w:szCs w:val="28"/>
                <w:lang w:val="ro-RO"/>
              </w:rPr>
              <w:t>ș</w:t>
            </w:r>
            <w:r w:rsidRPr="00B308D2">
              <w:rPr>
                <w:color w:val="000000"/>
                <w:sz w:val="28"/>
                <w:szCs w:val="28"/>
                <w:lang w:val="ro-RO"/>
              </w:rPr>
              <w:t>i afi</w:t>
            </w:r>
            <w:r w:rsidRPr="00B308D2">
              <w:rPr>
                <w:rFonts w:ascii="Cambria Math" w:hAnsi="Cambria Math" w:cs="Cambria Math"/>
                <w:color w:val="000000"/>
                <w:sz w:val="28"/>
                <w:szCs w:val="28"/>
                <w:lang w:val="ro-RO"/>
              </w:rPr>
              <w:t>ș</w:t>
            </w:r>
            <w:r w:rsidRPr="00B308D2">
              <w:rPr>
                <w:color w:val="000000"/>
                <w:sz w:val="28"/>
                <w:szCs w:val="28"/>
                <w:lang w:val="ro-RO"/>
              </w:rPr>
              <w:t>area, în condi</w:t>
            </w:r>
            <w:r w:rsidRPr="00B308D2">
              <w:rPr>
                <w:rFonts w:ascii="Cambria Math" w:hAnsi="Cambria Math" w:cs="Cambria Math"/>
                <w:color w:val="000000"/>
                <w:sz w:val="28"/>
                <w:szCs w:val="28"/>
                <w:lang w:val="ro-RO"/>
              </w:rPr>
              <w:t>ț</w:t>
            </w:r>
            <w:r w:rsidRPr="00B308D2">
              <w:rPr>
                <w:color w:val="000000"/>
                <w:sz w:val="28"/>
                <w:szCs w:val="28"/>
                <w:lang w:val="ro-RO"/>
              </w:rPr>
              <w:t>ii de măsurare, a volumului de apă care trece prin traductorul de măsurare</w:t>
            </w:r>
          </w:p>
        </w:tc>
      </w:tr>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minim (Q</w:t>
            </w:r>
            <w:r w:rsidRPr="00B308D2">
              <w:rPr>
                <w:rStyle w:val="sub"/>
                <w:b/>
                <w:color w:val="000000"/>
                <w:sz w:val="28"/>
                <w:szCs w:val="28"/>
                <w:lang w:val="ro-RO"/>
              </w:rPr>
              <w:t>1</w:t>
            </w:r>
            <w:r w:rsidRPr="00B308D2">
              <w:rPr>
                <w:b/>
                <w:color w:val="000000"/>
                <w:sz w:val="28"/>
                <w:szCs w:val="28"/>
                <w:lang w:val="ro-RO"/>
              </w:rPr>
              <w:t>)</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scăzut la care apometrul furnizează indica</w:t>
            </w:r>
            <w:r w:rsidRPr="00B308D2">
              <w:rPr>
                <w:rFonts w:ascii="Cambria Math" w:hAnsi="Cambria Math" w:cs="Cambria Math"/>
                <w:color w:val="000000"/>
                <w:sz w:val="28"/>
                <w:szCs w:val="28"/>
                <w:lang w:val="ro-RO"/>
              </w:rPr>
              <w:t>ț</w:t>
            </w:r>
            <w:r w:rsidRPr="00B308D2">
              <w:rPr>
                <w:color w:val="000000"/>
                <w:sz w:val="28"/>
                <w:szCs w:val="28"/>
                <w:lang w:val="ro-RO"/>
              </w:rPr>
              <w:t>ii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privind erorile maxime tolerate (EMT)</w:t>
            </w:r>
          </w:p>
        </w:tc>
      </w:tr>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tranzitoriu (Q</w:t>
            </w:r>
            <w:r w:rsidRPr="00B308D2">
              <w:rPr>
                <w:rStyle w:val="sub"/>
                <w:b/>
                <w:color w:val="000000"/>
                <w:sz w:val="28"/>
                <w:szCs w:val="28"/>
                <w:lang w:val="ro-RO"/>
              </w:rPr>
              <w:t>2</w:t>
            </w:r>
            <w:r w:rsidRPr="00B308D2">
              <w:rPr>
                <w:b/>
                <w:color w:val="000000"/>
                <w:sz w:val="28"/>
                <w:szCs w:val="28"/>
                <w:lang w:val="ro-RO"/>
              </w:rPr>
              <w:t>)</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xml:space="preserve">valoarea debitului situată între debitul permanent </w:t>
            </w:r>
            <w:r w:rsidRPr="00B308D2">
              <w:rPr>
                <w:rFonts w:ascii="Cambria Math" w:hAnsi="Cambria Math" w:cs="Cambria Math"/>
                <w:color w:val="000000"/>
                <w:sz w:val="28"/>
                <w:szCs w:val="28"/>
                <w:lang w:val="ro-RO"/>
              </w:rPr>
              <w:t>ș</w:t>
            </w:r>
            <w:r w:rsidRPr="00B308D2">
              <w:rPr>
                <w:color w:val="000000"/>
                <w:sz w:val="28"/>
                <w:szCs w:val="28"/>
                <w:lang w:val="ro-RO"/>
              </w:rPr>
              <w:t xml:space="preserve">i debitul minim </w:t>
            </w:r>
            <w:r w:rsidRPr="00B308D2">
              <w:rPr>
                <w:rFonts w:ascii="Cambria Math" w:hAnsi="Cambria Math" w:cs="Cambria Math"/>
                <w:color w:val="000000"/>
                <w:sz w:val="28"/>
                <w:szCs w:val="28"/>
                <w:lang w:val="ro-RO"/>
              </w:rPr>
              <w:t>ș</w:t>
            </w:r>
            <w:r w:rsidRPr="00B308D2">
              <w:rPr>
                <w:color w:val="000000"/>
                <w:sz w:val="28"/>
                <w:szCs w:val="28"/>
                <w:lang w:val="ro-RO"/>
              </w:rPr>
              <w:t xml:space="preserve">i la care domeniul de valori pentru debit se împarte în două zone, „zona superioară” </w:t>
            </w:r>
            <w:r w:rsidRPr="00B308D2">
              <w:rPr>
                <w:rFonts w:ascii="Cambria Math" w:hAnsi="Cambria Math" w:cs="Cambria Math"/>
                <w:color w:val="000000"/>
                <w:sz w:val="28"/>
                <w:szCs w:val="28"/>
                <w:lang w:val="ro-RO"/>
              </w:rPr>
              <w:t>ș</w:t>
            </w:r>
            <w:r w:rsidRPr="00B308D2">
              <w:rPr>
                <w:color w:val="000000"/>
                <w:sz w:val="28"/>
                <w:szCs w:val="28"/>
                <w:lang w:val="ro-RO"/>
              </w:rPr>
              <w:t>i „zona inferioară”; fiecare zonă are o EMT caracteristică</w:t>
            </w:r>
          </w:p>
        </w:tc>
      </w:tr>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permanent (Q</w:t>
            </w:r>
            <w:r w:rsidRPr="00B308D2">
              <w:rPr>
                <w:rStyle w:val="sub"/>
                <w:b/>
                <w:color w:val="000000"/>
                <w:sz w:val="28"/>
                <w:szCs w:val="28"/>
                <w:lang w:val="ro-RO"/>
              </w:rPr>
              <w:t>3</w:t>
            </w:r>
            <w:r w:rsidRPr="00B308D2">
              <w:rPr>
                <w:b/>
                <w:color w:val="000000"/>
                <w:sz w:val="28"/>
                <w:szCs w:val="28"/>
                <w:lang w:val="ro-RO"/>
              </w:rPr>
              <w:t>)</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mare la care contorul func</w:t>
            </w:r>
            <w:r w:rsidRPr="00B308D2">
              <w:rPr>
                <w:rFonts w:ascii="Cambria Math" w:hAnsi="Cambria Math" w:cs="Cambria Math"/>
                <w:color w:val="000000"/>
                <w:sz w:val="28"/>
                <w:szCs w:val="28"/>
                <w:lang w:val="ro-RO"/>
              </w:rPr>
              <w:t>ț</w:t>
            </w:r>
            <w:r w:rsidRPr="00B308D2">
              <w:rPr>
                <w:color w:val="000000"/>
                <w:sz w:val="28"/>
                <w:szCs w:val="28"/>
                <w:lang w:val="ro-RO"/>
              </w:rPr>
              <w:t>ionează în mod satisfăcător, în condi</w:t>
            </w:r>
            <w:r w:rsidRPr="00B308D2">
              <w:rPr>
                <w:rFonts w:ascii="Cambria Math" w:hAnsi="Cambria Math" w:cs="Cambria Math"/>
                <w:color w:val="000000"/>
                <w:sz w:val="28"/>
                <w:szCs w:val="28"/>
                <w:lang w:val="ro-RO"/>
              </w:rPr>
              <w:t>ț</w:t>
            </w:r>
            <w:r w:rsidRPr="00B308D2">
              <w:rPr>
                <w:color w:val="000000"/>
                <w:sz w:val="28"/>
                <w:szCs w:val="28"/>
                <w:lang w:val="ro-RO"/>
              </w:rPr>
              <w:t>ii normale de utilizare, adică în condi</w:t>
            </w:r>
            <w:r w:rsidRPr="00B308D2">
              <w:rPr>
                <w:rFonts w:ascii="Cambria Math" w:hAnsi="Cambria Math" w:cs="Cambria Math"/>
                <w:color w:val="000000"/>
                <w:sz w:val="28"/>
                <w:szCs w:val="28"/>
                <w:lang w:val="ro-RO"/>
              </w:rPr>
              <w:t>ț</w:t>
            </w:r>
            <w:r w:rsidRPr="00B308D2">
              <w:rPr>
                <w:color w:val="000000"/>
                <w:sz w:val="28"/>
                <w:szCs w:val="28"/>
                <w:lang w:val="ro-RO"/>
              </w:rPr>
              <w:t>ii de debit constant sau intermitent</w:t>
            </w:r>
          </w:p>
        </w:tc>
      </w:tr>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de suprasarcină (Q</w:t>
            </w:r>
            <w:r w:rsidRPr="00B308D2">
              <w:rPr>
                <w:rStyle w:val="sub"/>
                <w:b/>
                <w:color w:val="000000"/>
                <w:sz w:val="28"/>
                <w:szCs w:val="28"/>
                <w:lang w:val="ro-RO"/>
              </w:rPr>
              <w:t>4</w:t>
            </w:r>
            <w:r w:rsidRPr="00B308D2">
              <w:rPr>
                <w:b/>
                <w:color w:val="000000"/>
                <w:sz w:val="28"/>
                <w:szCs w:val="28"/>
                <w:lang w:val="ro-RO"/>
              </w:rPr>
              <w:t>)</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mare la care contorul de apă func</w:t>
            </w:r>
            <w:r w:rsidRPr="00B308D2">
              <w:rPr>
                <w:rFonts w:ascii="Cambria Math" w:hAnsi="Cambria Math" w:cs="Cambria Math"/>
                <w:color w:val="000000"/>
                <w:sz w:val="28"/>
                <w:szCs w:val="28"/>
                <w:lang w:val="ro-RO"/>
              </w:rPr>
              <w:t>ț</w:t>
            </w:r>
            <w:r w:rsidRPr="00B308D2">
              <w:rPr>
                <w:color w:val="000000"/>
                <w:sz w:val="28"/>
                <w:szCs w:val="28"/>
                <w:lang w:val="ro-RO"/>
              </w:rPr>
              <w:t>ionează în mod satisfăcător pentru o perioadă scurtă de timp, fără să se deterioreze</w:t>
            </w:r>
          </w:p>
        </w:tc>
      </w:tr>
    </w:tbl>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pentru mijlocul de măsurare, în special: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Domeniul de valori pentru debitul apei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Valorile pentru domeniul de debit trebuie să îndeplinească următoarele condi</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numPr>
          <w:ilvl w:val="0"/>
          <w:numId w:val="31"/>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Q</w:t>
      </w:r>
      <w:r w:rsidRPr="00B308D2">
        <w:rPr>
          <w:color w:val="000000"/>
          <w:sz w:val="28"/>
          <w:szCs w:val="28"/>
          <w:vertAlign w:val="subscript"/>
          <w:lang w:val="ro-RO"/>
        </w:rPr>
        <w:t>3</w:t>
      </w:r>
      <w:r w:rsidRPr="00B308D2">
        <w:rPr>
          <w:color w:val="000000"/>
          <w:sz w:val="28"/>
          <w:szCs w:val="28"/>
          <w:lang w:val="ro-RO"/>
        </w:rPr>
        <w:t>/Q</w:t>
      </w:r>
      <w:r w:rsidRPr="00B308D2">
        <w:rPr>
          <w:color w:val="000000"/>
          <w:sz w:val="28"/>
          <w:szCs w:val="28"/>
          <w:vertAlign w:val="subscript"/>
          <w:lang w:val="ro-RO"/>
        </w:rPr>
        <w:t>1</w:t>
      </w:r>
      <w:r w:rsidRPr="00B308D2">
        <w:rPr>
          <w:color w:val="000000"/>
          <w:sz w:val="28"/>
          <w:szCs w:val="28"/>
          <w:lang w:val="ro-RO"/>
        </w:rPr>
        <w:t>≥10;</w:t>
      </w:r>
    </w:p>
    <w:p w:rsidR="00B308D2" w:rsidRPr="00B308D2" w:rsidRDefault="00B308D2" w:rsidP="00B308D2">
      <w:pPr>
        <w:pStyle w:val="1"/>
        <w:numPr>
          <w:ilvl w:val="0"/>
          <w:numId w:val="31"/>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Q</w:t>
      </w:r>
      <w:r w:rsidRPr="00B308D2">
        <w:rPr>
          <w:color w:val="000000"/>
          <w:sz w:val="28"/>
          <w:szCs w:val="28"/>
          <w:vertAlign w:val="subscript"/>
          <w:lang w:val="ro-RO"/>
        </w:rPr>
        <w:t>2</w:t>
      </w:r>
      <w:r w:rsidRPr="00B308D2">
        <w:rPr>
          <w:color w:val="000000"/>
          <w:sz w:val="28"/>
          <w:szCs w:val="28"/>
          <w:lang w:val="ro-RO"/>
        </w:rPr>
        <w:t>/Q</w:t>
      </w:r>
      <w:r w:rsidRPr="00B308D2">
        <w:rPr>
          <w:color w:val="000000"/>
          <w:sz w:val="28"/>
          <w:szCs w:val="28"/>
          <w:vertAlign w:val="subscript"/>
          <w:lang w:val="ro-RO"/>
        </w:rPr>
        <w:t>1</w:t>
      </w:r>
      <w:r w:rsidRPr="00B308D2">
        <w:rPr>
          <w:color w:val="000000"/>
          <w:sz w:val="28"/>
          <w:szCs w:val="28"/>
          <w:lang w:val="ro-RO"/>
        </w:rPr>
        <w:t>=1,6;</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Q</w:t>
      </w:r>
      <w:r w:rsidRPr="00B308D2">
        <w:rPr>
          <w:color w:val="000000"/>
          <w:sz w:val="28"/>
          <w:szCs w:val="28"/>
          <w:vertAlign w:val="subscript"/>
          <w:lang w:val="ro-RO"/>
        </w:rPr>
        <w:t>4</w:t>
      </w:r>
      <w:r w:rsidRPr="00B308D2">
        <w:rPr>
          <w:color w:val="000000"/>
          <w:sz w:val="28"/>
          <w:szCs w:val="28"/>
          <w:lang w:val="ro-RO"/>
        </w:rPr>
        <w:t>/Q</w:t>
      </w:r>
      <w:r w:rsidRPr="00B308D2">
        <w:rPr>
          <w:color w:val="000000"/>
          <w:sz w:val="28"/>
          <w:szCs w:val="28"/>
          <w:vertAlign w:val="subscript"/>
          <w:lang w:val="ro-RO"/>
        </w:rPr>
        <w:t>3</w:t>
      </w:r>
      <w:r w:rsidRPr="00B308D2">
        <w:rPr>
          <w:color w:val="000000"/>
          <w:sz w:val="28"/>
          <w:szCs w:val="28"/>
          <w:lang w:val="ro-RO"/>
        </w:rPr>
        <w:t>=1,25.</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Domeniul de temperatură pentru apă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Valorile pentru domeniul de temperatură trebuie să îndeplinească următoarele condi</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numPr>
          <w:ilvl w:val="0"/>
          <w:numId w:val="3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de la 0,1 °C la cel pu</w:t>
      </w:r>
      <w:r w:rsidRPr="00B308D2">
        <w:rPr>
          <w:rFonts w:ascii="Cambria Math" w:hAnsi="Cambria Math" w:cs="Cambria Math"/>
          <w:color w:val="000000"/>
          <w:sz w:val="28"/>
          <w:szCs w:val="28"/>
          <w:lang w:val="ro-RO"/>
        </w:rPr>
        <w:t>ț</w:t>
      </w:r>
      <w:r w:rsidRPr="00B308D2">
        <w:rPr>
          <w:color w:val="000000"/>
          <w:sz w:val="28"/>
          <w:szCs w:val="28"/>
          <w:lang w:val="ro-RO"/>
        </w:rPr>
        <w:t>in 30 °C; sau</w:t>
      </w:r>
    </w:p>
    <w:p w:rsidR="00B308D2" w:rsidRPr="00B308D2" w:rsidRDefault="00B308D2" w:rsidP="00B308D2">
      <w:pPr>
        <w:pStyle w:val="1"/>
        <w:numPr>
          <w:ilvl w:val="0"/>
          <w:numId w:val="32"/>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de la 30 °C la cel pu</w:t>
      </w:r>
      <w:r w:rsidRPr="00B308D2">
        <w:rPr>
          <w:rFonts w:ascii="Cambria Math" w:hAnsi="Cambria Math" w:cs="Cambria Math"/>
          <w:color w:val="000000"/>
          <w:sz w:val="28"/>
          <w:szCs w:val="28"/>
          <w:lang w:val="ro-RO"/>
        </w:rPr>
        <w:t>ț</w:t>
      </w:r>
      <w:r w:rsidRPr="00B308D2">
        <w:rPr>
          <w:color w:val="000000"/>
          <w:sz w:val="28"/>
          <w:szCs w:val="28"/>
          <w:lang w:val="ro-RO"/>
        </w:rPr>
        <w:t>in 90 °C.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Contorul de apă trebuie proiectat astfel încît să func</w:t>
      </w:r>
      <w:r w:rsidRPr="00B308D2">
        <w:rPr>
          <w:rFonts w:ascii="Cambria Math" w:hAnsi="Cambria Math" w:cs="Cambria Math"/>
          <w:color w:val="000000"/>
          <w:sz w:val="28"/>
          <w:szCs w:val="28"/>
          <w:lang w:val="ro-RO"/>
        </w:rPr>
        <w:t>ț</w:t>
      </w:r>
      <w:r w:rsidRPr="00B308D2">
        <w:rPr>
          <w:color w:val="000000"/>
          <w:sz w:val="28"/>
          <w:szCs w:val="28"/>
          <w:lang w:val="ro-RO"/>
        </w:rPr>
        <w:t>ioneze în ambele domenii.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3. Domeniul de presiune relativă a apei: intervalul este cuprins între        0,3 bari </w:t>
      </w:r>
      <w:r w:rsidRPr="00B308D2">
        <w:rPr>
          <w:rFonts w:ascii="Cambria Math" w:hAnsi="Cambria Math" w:cs="Cambria Math"/>
          <w:color w:val="000000"/>
          <w:sz w:val="28"/>
          <w:szCs w:val="28"/>
          <w:lang w:val="ro-RO"/>
        </w:rPr>
        <w:t>ș</w:t>
      </w:r>
      <w:r w:rsidRPr="00B308D2">
        <w:rPr>
          <w:color w:val="000000"/>
          <w:sz w:val="28"/>
          <w:szCs w:val="28"/>
          <w:lang w:val="ro-RO"/>
        </w:rPr>
        <w:t>i cel pu</w:t>
      </w:r>
      <w:r w:rsidRPr="00B308D2">
        <w:rPr>
          <w:rFonts w:ascii="Cambria Math" w:hAnsi="Cambria Math" w:cs="Cambria Math"/>
          <w:color w:val="000000"/>
          <w:sz w:val="28"/>
          <w:szCs w:val="28"/>
          <w:lang w:val="ro-RO"/>
        </w:rPr>
        <w:t>ț</w:t>
      </w:r>
      <w:r w:rsidRPr="00B308D2">
        <w:rPr>
          <w:color w:val="000000"/>
          <w:sz w:val="28"/>
          <w:szCs w:val="28"/>
          <w:lang w:val="ro-RO"/>
        </w:rPr>
        <w:t>in 10 bari la Q</w:t>
      </w:r>
      <w:r w:rsidRPr="00B308D2">
        <w:rPr>
          <w:rStyle w:val="sub"/>
          <w:color w:val="000000"/>
          <w:sz w:val="28"/>
          <w:szCs w:val="28"/>
          <w:lang w:val="ro-RO"/>
        </w:rPr>
        <w:t>3</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4. Pentru sursa de alimentare cu energie electrică: valoarea nominală a tensiunii de alimentare în curent alternativ </w:t>
      </w:r>
      <w:r w:rsidRPr="00B308D2">
        <w:rPr>
          <w:rFonts w:ascii="Cambria Math" w:hAnsi="Cambria Math" w:cs="Cambria Math"/>
          <w:color w:val="000000"/>
          <w:sz w:val="28"/>
          <w:szCs w:val="28"/>
          <w:lang w:val="ro-RO"/>
        </w:rPr>
        <w:t>ș</w:t>
      </w:r>
      <w:r w:rsidRPr="00B308D2">
        <w:rPr>
          <w:color w:val="000000"/>
          <w:sz w:val="28"/>
          <w:szCs w:val="28"/>
          <w:lang w:val="ro-RO"/>
        </w:rPr>
        <w:t>i/sau limitele tensiunii de alimentare în curent continuu.</w:t>
      </w:r>
    </w:p>
    <w:p w:rsidR="00B308D2" w:rsidRPr="00B308D2" w:rsidRDefault="00B308D2" w:rsidP="00B308D2">
      <w:pPr>
        <w:ind w:firstLine="709"/>
        <w:jc w:val="both"/>
        <w:rPr>
          <w:b/>
          <w:vanish/>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5. EMT</w:t>
      </w:r>
      <w:r w:rsidRPr="00B308D2">
        <w:rPr>
          <w:color w:val="000000"/>
          <w:sz w:val="28"/>
          <w:szCs w:val="28"/>
          <w:lang w:val="ro-RO"/>
        </w:rPr>
        <w:t>, pozitivă sau negativă, a volumelor furnizate la debite cuprinse între debitul tranzitoriu (Q</w:t>
      </w:r>
      <w:r w:rsidRPr="00B308D2">
        <w:rPr>
          <w:rStyle w:val="sub"/>
          <w:color w:val="000000"/>
          <w:sz w:val="28"/>
          <w:szCs w:val="28"/>
          <w:lang w:val="ro-RO"/>
        </w:rPr>
        <w:t>2</w:t>
      </w:r>
      <w:r w:rsidRPr="00B308D2">
        <w:rPr>
          <w:color w:val="000000"/>
          <w:sz w:val="28"/>
          <w:szCs w:val="28"/>
          <w:lang w:val="ro-RO"/>
        </w:rPr>
        <w:t xml:space="preserve">) (inclusiv) </w:t>
      </w:r>
      <w:r w:rsidRPr="00B308D2">
        <w:rPr>
          <w:rFonts w:ascii="Cambria Math" w:hAnsi="Cambria Math" w:cs="Cambria Math"/>
          <w:color w:val="000000"/>
          <w:sz w:val="28"/>
          <w:szCs w:val="28"/>
          <w:lang w:val="ro-RO"/>
        </w:rPr>
        <w:t>ș</w:t>
      </w:r>
      <w:r w:rsidRPr="00B308D2">
        <w:rPr>
          <w:color w:val="000000"/>
          <w:sz w:val="28"/>
          <w:szCs w:val="28"/>
          <w:lang w:val="ro-RO"/>
        </w:rPr>
        <w:t>i debitul de suprasarcină (Q</w:t>
      </w:r>
      <w:r w:rsidRPr="00B308D2">
        <w:rPr>
          <w:rStyle w:val="sub"/>
          <w:color w:val="000000"/>
          <w:sz w:val="28"/>
          <w:szCs w:val="28"/>
          <w:lang w:val="ro-RO"/>
        </w:rPr>
        <w:t>4</w:t>
      </w:r>
      <w:r w:rsidRPr="00B308D2">
        <w:rPr>
          <w:color w:val="000000"/>
          <w:sz w:val="28"/>
          <w:szCs w:val="28"/>
          <w:lang w:val="ro-RO"/>
        </w:rPr>
        <w:t>) este: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2 % pentru apa care are o temperatură ≤ 30 °C;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3 % pentru apa care are o temperatură &gt; 30 °C.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Contorul nu trebuie să utilizeze abuziv </w:t>
      </w:r>
      <w:r w:rsidRPr="00B308D2">
        <w:rPr>
          <w:rStyle w:val="bold"/>
          <w:bCs/>
          <w:color w:val="000000"/>
          <w:sz w:val="28"/>
          <w:szCs w:val="28"/>
          <w:lang w:val="ro-RO"/>
        </w:rPr>
        <w:t>EMT</w:t>
      </w:r>
      <w:r w:rsidRPr="00B308D2">
        <w:rPr>
          <w:color w:val="000000"/>
          <w:sz w:val="28"/>
          <w:szCs w:val="28"/>
          <w:lang w:val="ro-RO"/>
        </w:rPr>
        <w:t xml:space="preserve">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6. </w:t>
      </w:r>
      <w:r w:rsidRPr="00B308D2">
        <w:rPr>
          <w:rStyle w:val="bold"/>
          <w:bCs/>
          <w:color w:val="000000"/>
          <w:sz w:val="28"/>
          <w:szCs w:val="28"/>
          <w:lang w:val="ro-RO"/>
        </w:rPr>
        <w:t>EMT</w:t>
      </w:r>
      <w:r w:rsidRPr="00B308D2">
        <w:rPr>
          <w:color w:val="000000"/>
          <w:sz w:val="28"/>
          <w:szCs w:val="28"/>
          <w:lang w:val="ro-RO"/>
        </w:rPr>
        <w:t>, pozitivă sau negativă, a volumelor furnizate la debite cuprinse între debitul minim (Q</w:t>
      </w:r>
      <w:r w:rsidRPr="00B308D2">
        <w:rPr>
          <w:rStyle w:val="sub"/>
          <w:color w:val="000000"/>
          <w:sz w:val="28"/>
          <w:szCs w:val="28"/>
          <w:lang w:val="ro-RO"/>
        </w:rPr>
        <w:t>1</w:t>
      </w:r>
      <w:r w:rsidRPr="00B308D2">
        <w:rPr>
          <w:color w:val="000000"/>
          <w:sz w:val="28"/>
          <w:szCs w:val="28"/>
          <w:lang w:val="ro-RO"/>
        </w:rPr>
        <w:t xml:space="preserve">) </w:t>
      </w:r>
      <w:r w:rsidRPr="00B308D2">
        <w:rPr>
          <w:rFonts w:ascii="Cambria Math" w:hAnsi="Cambria Math" w:cs="Cambria Math"/>
          <w:color w:val="000000"/>
          <w:sz w:val="28"/>
          <w:szCs w:val="28"/>
          <w:lang w:val="ro-RO"/>
        </w:rPr>
        <w:t>ș</w:t>
      </w:r>
      <w:r w:rsidRPr="00B308D2">
        <w:rPr>
          <w:color w:val="000000"/>
          <w:sz w:val="28"/>
          <w:szCs w:val="28"/>
          <w:lang w:val="ro-RO"/>
        </w:rPr>
        <w:t>i debitul tranzitoriu (Q</w:t>
      </w:r>
      <w:r w:rsidRPr="00B308D2">
        <w:rPr>
          <w:rStyle w:val="sub"/>
          <w:color w:val="000000"/>
          <w:sz w:val="28"/>
          <w:szCs w:val="28"/>
          <w:lang w:val="ro-RO"/>
        </w:rPr>
        <w:t>2</w:t>
      </w:r>
      <w:r w:rsidRPr="00B308D2">
        <w:rPr>
          <w:color w:val="000000"/>
          <w:sz w:val="28"/>
          <w:szCs w:val="28"/>
          <w:lang w:val="ro-RO"/>
        </w:rPr>
        <w:t>) (exclusiv) este de 5 %, indiferent de temperatura apei.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Contorul nu trebuie să utilizeze abuziv </w:t>
      </w:r>
      <w:r w:rsidRPr="00B308D2">
        <w:rPr>
          <w:rStyle w:val="bold"/>
          <w:bCs/>
          <w:color w:val="000000"/>
          <w:sz w:val="28"/>
          <w:szCs w:val="28"/>
          <w:lang w:val="ro-RO"/>
        </w:rPr>
        <w:t>EMT</w:t>
      </w:r>
      <w:r w:rsidRPr="00B308D2">
        <w:rPr>
          <w:color w:val="000000"/>
          <w:sz w:val="28"/>
          <w:szCs w:val="28"/>
          <w:lang w:val="ro-RO"/>
        </w:rPr>
        <w:t xml:space="preserve">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Efectul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w:t>
      </w: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7.1. </w:t>
      </w:r>
      <w:r w:rsidRPr="00B308D2">
        <w:rPr>
          <w:rStyle w:val="italic"/>
          <w:bCs/>
          <w:iCs/>
          <w:color w:val="000000"/>
          <w:sz w:val="28"/>
          <w:szCs w:val="28"/>
          <w:lang w:val="ro-RO"/>
        </w:rPr>
        <w:t>Compatibilitatea electromagnetică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t>7.1.1.</w:t>
      </w:r>
      <w:r w:rsidRPr="00B308D2">
        <w:rPr>
          <w:color w:val="000000"/>
          <w:sz w:val="28"/>
          <w:szCs w:val="28"/>
          <w:lang w:val="ro-RO"/>
        </w:rPr>
        <w:t xml:space="preserve"> 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asupra unui contor de apă trebuie să fie astfel încît: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modificarea rezultatului măsurării să nu fie mai mare decît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definită la punctul 7.1.3 din prezenta anexă;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indica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să se prezinte astfel încît să nu poată fi interpretată ca rezultat valabil (de exemplu o varia</w:t>
      </w:r>
      <w:r w:rsidRPr="00B308D2">
        <w:rPr>
          <w:rFonts w:ascii="Cambria Math" w:hAnsi="Cambria Math" w:cs="Cambria Math"/>
          <w:color w:val="000000"/>
          <w:sz w:val="28"/>
          <w:szCs w:val="28"/>
          <w:lang w:val="ro-RO"/>
        </w:rPr>
        <w:t>ț</w:t>
      </w:r>
      <w:r w:rsidRPr="00B308D2">
        <w:rPr>
          <w:color w:val="000000"/>
          <w:sz w:val="28"/>
          <w:szCs w:val="28"/>
          <w:lang w:val="ro-RO"/>
        </w:rPr>
        <w:t>ie momentană care nu poate fi interpretată, memorată sau transmisă ca rezultat al măsurării).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7.1.2. După ce este supus ac</w:t>
      </w:r>
      <w:r w:rsidRPr="00B308D2">
        <w:rPr>
          <w:rFonts w:ascii="Cambria Math" w:hAnsi="Cambria Math" w:cs="Cambria Math"/>
          <w:color w:val="000000"/>
          <w:sz w:val="28"/>
          <w:szCs w:val="28"/>
          <w:lang w:val="ro-RO"/>
        </w:rPr>
        <w:t>ț</w:t>
      </w:r>
      <w:r w:rsidRPr="00B308D2">
        <w:rPr>
          <w:color w:val="000000"/>
          <w:sz w:val="28"/>
          <w:szCs w:val="28"/>
          <w:lang w:val="ro-RO"/>
        </w:rPr>
        <w:t>iunii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contorul de apă trebuie: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să revină la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ionarea în limitele </w:t>
      </w:r>
      <w:r w:rsidRPr="00B308D2">
        <w:rPr>
          <w:rStyle w:val="bold"/>
          <w:bCs/>
          <w:color w:val="000000"/>
          <w:sz w:val="28"/>
          <w:szCs w:val="28"/>
          <w:lang w:val="ro-RO"/>
        </w:rPr>
        <w:t>EMT;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să-şi păstreze toate funcţiile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să permită recuperarea tuturor datelor de măsurare existente înainte de apari</w:t>
      </w:r>
      <w:r w:rsidRPr="00B308D2">
        <w:rPr>
          <w:rFonts w:ascii="Cambria Math" w:hAnsi="Cambria Math" w:cs="Cambria Math"/>
          <w:color w:val="000000"/>
          <w:sz w:val="28"/>
          <w:szCs w:val="28"/>
          <w:lang w:val="ro-RO"/>
        </w:rPr>
        <w:t>ț</w:t>
      </w:r>
      <w:r w:rsidRPr="00B308D2">
        <w:rPr>
          <w:color w:val="000000"/>
          <w:sz w:val="28"/>
          <w:szCs w:val="28"/>
          <w:lang w:val="ro-RO"/>
        </w:rPr>
        <w:t>ia perturba</w:t>
      </w:r>
      <w:r w:rsidRPr="00B308D2">
        <w:rPr>
          <w:rFonts w:ascii="Cambria Math" w:hAnsi="Cambria Math" w:cs="Cambria Math"/>
          <w:color w:val="000000"/>
          <w:sz w:val="28"/>
          <w:szCs w:val="28"/>
          <w:lang w:val="ro-RO"/>
        </w:rPr>
        <w:t>ț</w:t>
      </w:r>
      <w:r w:rsidRPr="00B308D2">
        <w:rPr>
          <w:color w:val="000000"/>
          <w:sz w:val="28"/>
          <w:szCs w:val="28"/>
          <w:lang w:val="ro-RO"/>
        </w:rPr>
        <w:t>iei.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7.1.3.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este valoarea cea mai mică dintre următoarele două valori: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 volumul care corespunde la jumătate din mărimea </w:t>
      </w:r>
      <w:r w:rsidRPr="00B308D2">
        <w:rPr>
          <w:rStyle w:val="bold"/>
          <w:bCs/>
          <w:color w:val="000000"/>
          <w:sz w:val="28"/>
          <w:szCs w:val="28"/>
          <w:lang w:val="ro-RO"/>
        </w:rPr>
        <w:t>EMT</w:t>
      </w:r>
      <w:r w:rsidRPr="00B308D2">
        <w:rPr>
          <w:color w:val="000000"/>
          <w:sz w:val="28"/>
          <w:szCs w:val="28"/>
          <w:lang w:val="ro-RO"/>
        </w:rPr>
        <w:t xml:space="preserve"> în zona superioară a volumului măsurat;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2) volumul care corespunde </w:t>
      </w:r>
      <w:r w:rsidRPr="00B308D2">
        <w:rPr>
          <w:rStyle w:val="bold"/>
          <w:bCs/>
          <w:color w:val="000000"/>
          <w:sz w:val="28"/>
          <w:szCs w:val="28"/>
          <w:lang w:val="ro-RO"/>
        </w:rPr>
        <w:t>EMT</w:t>
      </w:r>
      <w:r w:rsidRPr="00B308D2">
        <w:rPr>
          <w:color w:val="000000"/>
          <w:sz w:val="28"/>
          <w:szCs w:val="28"/>
          <w:lang w:val="ro-RO"/>
        </w:rPr>
        <w:t xml:space="preserve"> aplicate la volumul care corespunde unui minut la debitul Q</w:t>
      </w:r>
      <w:r w:rsidRPr="00B308D2">
        <w:rPr>
          <w:rStyle w:val="sub"/>
          <w:color w:val="000000"/>
          <w:sz w:val="28"/>
          <w:szCs w:val="28"/>
          <w:lang w:val="ro-RO"/>
        </w:rPr>
        <w:t>3</w:t>
      </w:r>
      <w:r w:rsidRPr="00B308D2">
        <w:rPr>
          <w:color w:val="000000"/>
          <w:sz w:val="28"/>
          <w:szCs w:val="28"/>
          <w:lang w:val="ro-RO"/>
        </w:rPr>
        <w:t>.</w:t>
      </w:r>
    </w:p>
    <w:p w:rsidR="00B308D2" w:rsidRPr="00B308D2" w:rsidRDefault="00B308D2" w:rsidP="00B308D2">
      <w:pPr>
        <w:ind w:firstLine="709"/>
        <w:jc w:val="both"/>
        <w:rPr>
          <w:vanish/>
          <w:color w:val="000000"/>
          <w:sz w:val="28"/>
          <w:szCs w:val="28"/>
          <w:lang w:val="ro-RO"/>
        </w:rPr>
      </w:pP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7.2. </w:t>
      </w:r>
      <w:r w:rsidRPr="00B308D2">
        <w:rPr>
          <w:rStyle w:val="italic"/>
          <w:bCs/>
          <w:iCs/>
          <w:color w:val="000000"/>
          <w:sz w:val="28"/>
          <w:szCs w:val="28"/>
          <w:lang w:val="ro-RO"/>
        </w:rPr>
        <w:t>Durabilitatea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După ce a fost efectuată o încercare corespunzătoare, luînd în considerare perioada de timp estimată de producător, trebuie să fie satisfăcute următoarele criterii: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7.2.1. 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3 % din volumul măsurat între Q</w:t>
      </w:r>
      <w:r w:rsidRPr="00B308D2">
        <w:rPr>
          <w:rStyle w:val="sub"/>
          <w:color w:val="000000"/>
          <w:sz w:val="28"/>
          <w:szCs w:val="28"/>
          <w:lang w:val="ro-RO"/>
        </w:rPr>
        <w:t>1</w:t>
      </w:r>
      <w:r w:rsidRPr="00B308D2">
        <w:rPr>
          <w:rStyle w:val="apple-converted-space"/>
          <w:color w:val="000000"/>
          <w:sz w:val="28"/>
          <w:szCs w:val="28"/>
          <w:lang w:val="ro-RO"/>
        </w:rPr>
        <w:t> </w:t>
      </w:r>
      <w:r w:rsidRPr="00B308D2">
        <w:rPr>
          <w:color w:val="000000"/>
          <w:sz w:val="28"/>
          <w:szCs w:val="28"/>
          <w:lang w:val="ro-RO"/>
        </w:rPr>
        <w:t xml:space="preserve">inclusiv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exclusiv;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1,5 % din volumul măsurat între Q</w:t>
      </w:r>
      <w:r w:rsidRPr="00B308D2">
        <w:rPr>
          <w:rStyle w:val="sub"/>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 xml:space="preserve">inclusiv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lang w:val="ro-RO"/>
        </w:rPr>
        <w:t>4</w:t>
      </w:r>
      <w:r w:rsidRPr="00B308D2">
        <w:rPr>
          <w:rStyle w:val="apple-converted-space"/>
          <w:color w:val="000000"/>
          <w:sz w:val="28"/>
          <w:szCs w:val="28"/>
          <w:lang w:val="ro-RO"/>
        </w:rPr>
        <w:t> </w:t>
      </w:r>
      <w:r w:rsidRPr="00B308D2">
        <w:rPr>
          <w:color w:val="000000"/>
          <w:sz w:val="28"/>
          <w:szCs w:val="28"/>
          <w:lang w:val="ro-RO"/>
        </w:rPr>
        <w:t>inclusiv.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7.2.2. Eroarea de indica</w:t>
      </w:r>
      <w:r w:rsidRPr="00B308D2">
        <w:rPr>
          <w:rFonts w:ascii="Cambria Math" w:hAnsi="Cambria Math" w:cs="Cambria Math"/>
          <w:color w:val="000000"/>
          <w:sz w:val="28"/>
          <w:szCs w:val="28"/>
          <w:lang w:val="ro-RO"/>
        </w:rPr>
        <w:t>ț</w:t>
      </w:r>
      <w:r w:rsidRPr="00B308D2">
        <w:rPr>
          <w:color w:val="000000"/>
          <w:sz w:val="28"/>
          <w:szCs w:val="28"/>
          <w:lang w:val="ro-RO"/>
        </w:rPr>
        <w:t>ie pentru volumul măsurat după încercarea de durabilitate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 6 % din volumul măsurat între Q</w:t>
      </w:r>
      <w:r w:rsidRPr="00B308D2">
        <w:rPr>
          <w:rStyle w:val="sub"/>
          <w:color w:val="000000"/>
          <w:sz w:val="28"/>
          <w:szCs w:val="28"/>
          <w:lang w:val="ro-RO"/>
        </w:rPr>
        <w:t>1</w:t>
      </w:r>
      <w:r w:rsidRPr="00B308D2">
        <w:rPr>
          <w:rStyle w:val="apple-converted-space"/>
          <w:color w:val="000000"/>
          <w:sz w:val="28"/>
          <w:szCs w:val="28"/>
          <w:lang w:val="ro-RO"/>
        </w:rPr>
        <w:t> </w:t>
      </w:r>
      <w:r w:rsidRPr="00B308D2">
        <w:rPr>
          <w:color w:val="000000"/>
          <w:sz w:val="28"/>
          <w:szCs w:val="28"/>
          <w:lang w:val="ro-RO"/>
        </w:rPr>
        <w:t xml:space="preserve">inclusiv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exclusiv;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 2,5 % din volumul măsurat între Q</w:t>
      </w:r>
      <w:r w:rsidRPr="00B308D2">
        <w:rPr>
          <w:rStyle w:val="sub"/>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 xml:space="preserve">inclusiv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lang w:val="ro-RO"/>
        </w:rPr>
        <w:t>4</w:t>
      </w:r>
      <w:r w:rsidRPr="00B308D2">
        <w:rPr>
          <w:rStyle w:val="apple-converted-space"/>
          <w:color w:val="000000"/>
          <w:sz w:val="28"/>
          <w:szCs w:val="28"/>
          <w:lang w:val="ro-RO"/>
        </w:rPr>
        <w:t> </w:t>
      </w:r>
      <w:r w:rsidRPr="00B308D2">
        <w:rPr>
          <w:color w:val="000000"/>
          <w:sz w:val="28"/>
          <w:szCs w:val="28"/>
          <w:lang w:val="ro-RO"/>
        </w:rPr>
        <w:t xml:space="preserve">inclusiv, pentru contoarele de apă destinate măsurării apei cu o temperatură cuprinsă între 0,1 °C </w:t>
      </w:r>
      <w:r w:rsidRPr="00B308D2">
        <w:rPr>
          <w:rFonts w:ascii="Cambria Math" w:hAnsi="Cambria Math" w:cs="Cambria Math"/>
          <w:color w:val="000000"/>
          <w:sz w:val="28"/>
          <w:szCs w:val="28"/>
          <w:lang w:val="ro-RO"/>
        </w:rPr>
        <w:t>ș</w:t>
      </w:r>
      <w:r w:rsidRPr="00B308D2">
        <w:rPr>
          <w:color w:val="000000"/>
          <w:sz w:val="28"/>
          <w:szCs w:val="28"/>
          <w:lang w:val="ro-RO"/>
        </w:rPr>
        <w:t>i 30 °C;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 3,5 % din volumul măsurat între Q</w:t>
      </w:r>
      <w:r w:rsidRPr="00B308D2">
        <w:rPr>
          <w:rStyle w:val="sub"/>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 xml:space="preserve">inclusiv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lang w:val="ro-RO"/>
        </w:rPr>
        <w:t>4</w:t>
      </w:r>
      <w:r w:rsidRPr="00B308D2">
        <w:rPr>
          <w:rStyle w:val="apple-converted-space"/>
          <w:color w:val="000000"/>
          <w:sz w:val="28"/>
          <w:szCs w:val="28"/>
          <w:lang w:val="ro-RO"/>
        </w:rPr>
        <w:t> </w:t>
      </w:r>
      <w:r w:rsidRPr="00B308D2">
        <w:rPr>
          <w:color w:val="000000"/>
          <w:sz w:val="28"/>
          <w:szCs w:val="28"/>
          <w:lang w:val="ro-RO"/>
        </w:rPr>
        <w:t xml:space="preserve">inclusiv, pentru contoarele de apă destinate măsurării apei cu o temperatură cuprinsă între 30 °C </w:t>
      </w:r>
      <w:r w:rsidRPr="00B308D2">
        <w:rPr>
          <w:rFonts w:ascii="Cambria Math" w:hAnsi="Cambria Math" w:cs="Cambria Math"/>
          <w:color w:val="000000"/>
          <w:sz w:val="28"/>
          <w:szCs w:val="28"/>
          <w:lang w:val="ro-RO"/>
        </w:rPr>
        <w:t>ș</w:t>
      </w:r>
      <w:r w:rsidRPr="00B308D2">
        <w:rPr>
          <w:color w:val="000000"/>
          <w:sz w:val="28"/>
          <w:szCs w:val="28"/>
          <w:lang w:val="ro-RO"/>
        </w:rPr>
        <w:t>i 90 °C.</w:t>
      </w:r>
    </w:p>
    <w:p w:rsidR="00B308D2" w:rsidRPr="00B308D2" w:rsidRDefault="00B308D2" w:rsidP="00B308D2">
      <w:pPr>
        <w:ind w:firstLine="709"/>
        <w:jc w:val="both"/>
        <w:rPr>
          <w:b/>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Adecvarea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8.1. C</w:t>
      </w:r>
      <w:r w:rsidRPr="00B308D2">
        <w:rPr>
          <w:color w:val="000000"/>
          <w:sz w:val="28"/>
          <w:szCs w:val="28"/>
          <w:lang w:val="ro-RO"/>
        </w:rPr>
        <w:t>ontorul de apă trebuie să poată fi instalat pentru a func</w:t>
      </w:r>
      <w:r w:rsidRPr="00B308D2">
        <w:rPr>
          <w:rFonts w:ascii="Cambria Math" w:hAnsi="Cambria Math" w:cs="Cambria Math"/>
          <w:color w:val="000000"/>
          <w:sz w:val="28"/>
          <w:szCs w:val="28"/>
          <w:lang w:val="ro-RO"/>
        </w:rPr>
        <w:t>ț</w:t>
      </w:r>
      <w:r w:rsidRPr="00B308D2">
        <w:rPr>
          <w:color w:val="000000"/>
          <w:sz w:val="28"/>
          <w:szCs w:val="28"/>
          <w:lang w:val="ro-RO"/>
        </w:rPr>
        <w:t>iona în orice pozi</w:t>
      </w:r>
      <w:r w:rsidRPr="00B308D2">
        <w:rPr>
          <w:rFonts w:ascii="Cambria Math" w:hAnsi="Cambria Math" w:cs="Cambria Math"/>
          <w:color w:val="000000"/>
          <w:sz w:val="28"/>
          <w:szCs w:val="28"/>
          <w:lang w:val="ro-RO"/>
        </w:rPr>
        <w:t>ț</w:t>
      </w:r>
      <w:r w:rsidRPr="00B308D2">
        <w:rPr>
          <w:color w:val="000000"/>
          <w:sz w:val="28"/>
          <w:szCs w:val="28"/>
          <w:lang w:val="ro-RO"/>
        </w:rPr>
        <w:t>ie, cu excep</w:t>
      </w:r>
      <w:r w:rsidRPr="00B308D2">
        <w:rPr>
          <w:rFonts w:ascii="Cambria Math" w:hAnsi="Cambria Math" w:cs="Cambria Math"/>
          <w:color w:val="000000"/>
          <w:sz w:val="28"/>
          <w:szCs w:val="28"/>
          <w:lang w:val="ro-RO"/>
        </w:rPr>
        <w:t>ț</w:t>
      </w:r>
      <w:r w:rsidRPr="00B308D2">
        <w:rPr>
          <w:color w:val="000000"/>
          <w:sz w:val="28"/>
          <w:szCs w:val="28"/>
          <w:lang w:val="ro-RO"/>
        </w:rPr>
        <w:t>ia cazurilor în care este marcat cu claritate pentru anumite pozi</w:t>
      </w:r>
      <w:r w:rsidRPr="00B308D2">
        <w:rPr>
          <w:rFonts w:ascii="Cambria Math" w:hAnsi="Cambria Math" w:cs="Cambria Math"/>
          <w:color w:val="000000"/>
          <w:sz w:val="28"/>
          <w:szCs w:val="28"/>
          <w:lang w:val="ro-RO"/>
        </w:rPr>
        <w:t>ț</w:t>
      </w:r>
      <w:r w:rsidRPr="00B308D2">
        <w:rPr>
          <w:color w:val="000000"/>
          <w:sz w:val="28"/>
          <w:szCs w:val="28"/>
          <w:lang w:val="ro-RO"/>
        </w:rPr>
        <w:t>ii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8.2. Producătorul trebuie să specifice dacă contorul de apă este destinat să măsoare fluxul invers. În astfel de cazuri, volumul fluxului invers trebuie să fie scăzut din volumul cumulat sau trebuie să fie înregistrat separat. La fluxul direct şi la fluxul invers se aplică aceeaşi </w:t>
      </w:r>
      <w:r w:rsidRPr="00B308D2">
        <w:rPr>
          <w:rStyle w:val="bold"/>
          <w:bCs/>
          <w:color w:val="000000"/>
          <w:sz w:val="28"/>
          <w:szCs w:val="28"/>
          <w:lang w:val="ro-RO"/>
        </w:rPr>
        <w:t>EMT</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Contoarele de apă care nu sînt proiectate pentru măsurarea fluxului invers trebuie să împiedice fluxul invers sau să se opună unui flux invers accidental, fără nici un fel de deteriorare sau modificare a proprietă</w:t>
      </w:r>
      <w:r w:rsidRPr="00B308D2">
        <w:rPr>
          <w:rFonts w:ascii="Cambria Math" w:hAnsi="Cambria Math" w:cs="Cambria Math"/>
          <w:color w:val="000000"/>
          <w:sz w:val="28"/>
          <w:szCs w:val="28"/>
          <w:lang w:val="ro-RO"/>
        </w:rPr>
        <w:t>ț</w:t>
      </w:r>
      <w:r w:rsidRPr="00B308D2">
        <w:rPr>
          <w:color w:val="000000"/>
          <w:sz w:val="28"/>
          <w:szCs w:val="28"/>
          <w:lang w:val="ro-RO"/>
        </w:rPr>
        <w:t>ilor metrologice.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Unită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ile de măsură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rStyle w:val="bold"/>
          <w:bCs/>
          <w:color w:val="000000"/>
          <w:sz w:val="28"/>
          <w:szCs w:val="28"/>
          <w:lang w:val="ro-RO"/>
        </w:rPr>
        <w:t xml:space="preserve">9. </w:t>
      </w:r>
      <w:r w:rsidRPr="00B308D2">
        <w:rPr>
          <w:color w:val="000000"/>
          <w:sz w:val="28"/>
          <w:szCs w:val="28"/>
          <w:lang w:val="ro-RO"/>
        </w:rPr>
        <w:t>Volumul măsurat se afi</w:t>
      </w:r>
      <w:r w:rsidRPr="00B308D2">
        <w:rPr>
          <w:rFonts w:ascii="Cambria Math" w:hAnsi="Cambria Math" w:cs="Cambria Math"/>
          <w:color w:val="000000"/>
          <w:sz w:val="28"/>
          <w:szCs w:val="28"/>
          <w:lang w:val="ro-RO"/>
        </w:rPr>
        <w:t>ș</w:t>
      </w:r>
      <w:r w:rsidRPr="00B308D2">
        <w:rPr>
          <w:color w:val="000000"/>
          <w:sz w:val="28"/>
          <w:szCs w:val="28"/>
          <w:lang w:val="ro-RO"/>
        </w:rPr>
        <w:t>ează în metri cubi, simbol m</w:t>
      </w:r>
      <w:r w:rsidRPr="00B308D2">
        <w:rPr>
          <w:color w:val="000000"/>
          <w:sz w:val="28"/>
          <w:szCs w:val="28"/>
          <w:vertAlign w:val="superscript"/>
          <w:lang w:val="ro-RO"/>
        </w:rPr>
        <w:t>3</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Darea în folosin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ă</w:t>
      </w:r>
    </w:p>
    <w:p w:rsidR="00B308D2" w:rsidRPr="00B308D2" w:rsidRDefault="00B308D2" w:rsidP="00B308D2">
      <w:pPr>
        <w:ind w:firstLine="709"/>
        <w:jc w:val="both"/>
        <w:rPr>
          <w:color w:val="000000"/>
          <w:sz w:val="28"/>
          <w:szCs w:val="28"/>
          <w:lang w:val="ro-RO"/>
        </w:rPr>
      </w:pPr>
      <w:r w:rsidRPr="00B308D2">
        <w:rPr>
          <w:rStyle w:val="bold"/>
          <w:bCs/>
          <w:color w:val="000000"/>
          <w:sz w:val="28"/>
          <w:szCs w:val="28"/>
          <w:lang w:val="ro-RO"/>
        </w:rPr>
        <w:t xml:space="preserve">10. </w:t>
      </w:r>
      <w:r w:rsidRPr="00B308D2">
        <w:rPr>
          <w:color w:val="000000"/>
          <w:sz w:val="28"/>
          <w:szCs w:val="28"/>
          <w:lang w:val="ro-RO"/>
        </w:rPr>
        <w:t>Distribuitorul sau persoana legal desemnată pentru instalarea contorului trebuie să determine condiţiile de utilizare specificate la punctele 1, 2 şi 3 din prezenta anexă, astfel încît contorul să fie corespunzător pentru măsurarea cu exactitate a consumului prevăzut sau previzibil.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Anexa nr. 4</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 xml:space="preserve">CONTOARELE DE GAZ </w:t>
      </w:r>
      <w:r w:rsidRPr="00B308D2">
        <w:rPr>
          <w:rFonts w:ascii="Cambria Math" w:hAnsi="Cambria Math" w:cs="Cambria Math"/>
          <w:b/>
          <w:bCs/>
          <w:color w:val="000000"/>
          <w:sz w:val="28"/>
          <w:szCs w:val="28"/>
          <w:lang w:val="ro-RO"/>
        </w:rPr>
        <w:t>Ș</w:t>
      </w:r>
      <w:r w:rsidRPr="00B308D2">
        <w:rPr>
          <w:b/>
          <w:bCs/>
          <w:color w:val="000000"/>
          <w:sz w:val="28"/>
          <w:szCs w:val="28"/>
          <w:lang w:val="ro-RO"/>
        </w:rPr>
        <w:t>I DISPOZITIVELE</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DE CONVERSIE A VOLUMULUI (MI-002)</w:t>
      </w:r>
    </w:p>
    <w:p w:rsidR="00B308D2" w:rsidRPr="00B308D2" w:rsidRDefault="00B308D2" w:rsidP="00B308D2">
      <w:pPr>
        <w:pStyle w:val="ti-grseq-1"/>
        <w:spacing w:before="0" w:beforeAutospacing="0" w:after="0" w:afterAutospacing="0"/>
        <w:jc w:val="center"/>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din prezenta anexă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enumerate în prezenta anexă se aplică la contoarele de gaz </w:t>
      </w:r>
      <w:r w:rsidRPr="00B308D2">
        <w:rPr>
          <w:rFonts w:ascii="Cambria Math" w:hAnsi="Cambria Math" w:cs="Cambria Math"/>
          <w:color w:val="000000"/>
          <w:sz w:val="28"/>
          <w:szCs w:val="28"/>
          <w:lang w:val="ro-RO"/>
        </w:rPr>
        <w:t>ș</w:t>
      </w:r>
      <w:r w:rsidRPr="00B308D2">
        <w:rPr>
          <w:color w:val="000000"/>
          <w:sz w:val="28"/>
          <w:szCs w:val="28"/>
          <w:lang w:val="ro-RO"/>
        </w:rPr>
        <w:t xml:space="preserve">i la dispozitivele de conversie a volumului, definite mai jos, care sînt destinate utilizării casnice, utilizării comerciale </w:t>
      </w:r>
      <w:r w:rsidRPr="00B308D2">
        <w:rPr>
          <w:rFonts w:ascii="Cambria Math" w:hAnsi="Cambria Math" w:cs="Cambria Math"/>
          <w:color w:val="000000"/>
          <w:sz w:val="28"/>
          <w:szCs w:val="28"/>
          <w:lang w:val="ro-RO"/>
        </w:rPr>
        <w:t>ș</w:t>
      </w:r>
      <w:r w:rsidRPr="00B308D2">
        <w:rPr>
          <w:color w:val="000000"/>
          <w:sz w:val="28"/>
          <w:szCs w:val="28"/>
          <w:lang w:val="ro-RO"/>
        </w:rPr>
        <w:t>i utilizării în industria u</w:t>
      </w:r>
      <w:r w:rsidRPr="00B308D2">
        <w:rPr>
          <w:rFonts w:ascii="Cambria Math" w:hAnsi="Cambria Math" w:cs="Cambria Math"/>
          <w:color w:val="000000"/>
          <w:sz w:val="28"/>
          <w:szCs w:val="28"/>
          <w:lang w:val="ro-RO"/>
        </w:rPr>
        <w:t>ș</w:t>
      </w:r>
      <w:r w:rsidRPr="00B308D2">
        <w:rPr>
          <w:color w:val="000000"/>
          <w:sz w:val="28"/>
          <w:szCs w:val="28"/>
          <w:lang w:val="ro-RO"/>
        </w:rPr>
        <w:t>oară.</w:t>
      </w:r>
    </w:p>
    <w:p w:rsidR="00B308D2" w:rsidRPr="00B308D2" w:rsidRDefault="00B308D2" w:rsidP="00B308D2">
      <w:pPr>
        <w:pStyle w:val="1"/>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117"/>
      </w:tblGrid>
      <w:tr w:rsidR="00B308D2" w:rsidRPr="00B308D2" w:rsidTr="009715DF">
        <w:tc>
          <w:tcPr>
            <w:tcW w:w="9344" w:type="dxa"/>
            <w:gridSpan w:val="2"/>
          </w:tcPr>
          <w:p w:rsidR="00B308D2" w:rsidRPr="00B308D2" w:rsidRDefault="00B308D2" w:rsidP="009715DF">
            <w:pPr>
              <w:pStyle w:val="1"/>
              <w:spacing w:before="0" w:beforeAutospacing="0" w:after="0" w:afterAutospacing="0"/>
              <w:jc w:val="center"/>
              <w:rPr>
                <w:b/>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Contor de gaz</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xml:space="preserve">mijloc de măsurare proiectat pentru măsurarea, memorarea </w:t>
            </w:r>
            <w:r w:rsidRPr="00B308D2">
              <w:rPr>
                <w:rFonts w:ascii="Cambria Math" w:hAnsi="Cambria Math" w:cs="Cambria Math"/>
                <w:color w:val="000000"/>
                <w:sz w:val="28"/>
                <w:szCs w:val="28"/>
                <w:lang w:val="ro-RO"/>
              </w:rPr>
              <w:t>ș</w:t>
            </w:r>
            <w:r w:rsidRPr="00B308D2">
              <w:rPr>
                <w:color w:val="000000"/>
                <w:sz w:val="28"/>
                <w:szCs w:val="28"/>
                <w:lang w:val="ro-RO"/>
              </w:rPr>
              <w:t>i afi</w:t>
            </w:r>
            <w:r w:rsidRPr="00B308D2">
              <w:rPr>
                <w:rFonts w:ascii="Cambria Math" w:hAnsi="Cambria Math" w:cs="Cambria Math"/>
                <w:color w:val="000000"/>
                <w:sz w:val="28"/>
                <w:szCs w:val="28"/>
                <w:lang w:val="ro-RO"/>
              </w:rPr>
              <w:t>ș</w:t>
            </w:r>
            <w:r w:rsidRPr="00B308D2">
              <w:rPr>
                <w:color w:val="000000"/>
                <w:sz w:val="28"/>
                <w:szCs w:val="28"/>
                <w:lang w:val="ro-RO"/>
              </w:rPr>
              <w:t>area cantită</w:t>
            </w:r>
            <w:r w:rsidRPr="00B308D2">
              <w:rPr>
                <w:rFonts w:ascii="Cambria Math" w:hAnsi="Cambria Math" w:cs="Cambria Math"/>
                <w:color w:val="000000"/>
                <w:sz w:val="28"/>
                <w:szCs w:val="28"/>
                <w:lang w:val="ro-RO"/>
              </w:rPr>
              <w:t>ț</w:t>
            </w:r>
            <w:r w:rsidRPr="00B308D2">
              <w:rPr>
                <w:color w:val="000000"/>
                <w:sz w:val="28"/>
                <w:szCs w:val="28"/>
                <w:lang w:val="ro-RO"/>
              </w:rPr>
              <w:t>ii (volumului sau masei) de gaz combustibil care îl parcurge</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Dispozitiv de conversie</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dispozitiv montat pe un contor de gaz care converte</w:t>
            </w:r>
            <w:r w:rsidRPr="00B308D2">
              <w:rPr>
                <w:rFonts w:ascii="Cambria Math" w:hAnsi="Cambria Math" w:cs="Cambria Math"/>
                <w:color w:val="000000"/>
                <w:sz w:val="28"/>
                <w:szCs w:val="28"/>
                <w:lang w:val="ro-RO"/>
              </w:rPr>
              <w:t>ș</w:t>
            </w:r>
            <w:r w:rsidRPr="00B308D2">
              <w:rPr>
                <w:color w:val="000000"/>
                <w:sz w:val="28"/>
                <w:szCs w:val="28"/>
                <w:lang w:val="ro-RO"/>
              </w:rPr>
              <w:t>te automat cantitatea măsurată în condi</w:t>
            </w:r>
            <w:r w:rsidRPr="00B308D2">
              <w:rPr>
                <w:rFonts w:ascii="Cambria Math" w:hAnsi="Cambria Math" w:cs="Cambria Math"/>
                <w:color w:val="000000"/>
                <w:sz w:val="28"/>
                <w:szCs w:val="28"/>
                <w:lang w:val="ro-RO"/>
              </w:rPr>
              <w:t>ț</w:t>
            </w:r>
            <w:r w:rsidRPr="00B308D2">
              <w:rPr>
                <w:color w:val="000000"/>
                <w:sz w:val="28"/>
                <w:szCs w:val="28"/>
                <w:lang w:val="ro-RO"/>
              </w:rPr>
              <w:t>ii de măsurare într-o cantitate în condi</w:t>
            </w:r>
            <w:r w:rsidRPr="00B308D2">
              <w:rPr>
                <w:rFonts w:ascii="Cambria Math" w:hAnsi="Cambria Math" w:cs="Cambria Math"/>
                <w:color w:val="000000"/>
                <w:sz w:val="28"/>
                <w:szCs w:val="28"/>
                <w:lang w:val="ro-RO"/>
              </w:rPr>
              <w:t>ț</w:t>
            </w:r>
            <w:r w:rsidRPr="00B308D2">
              <w:rPr>
                <w:color w:val="000000"/>
                <w:sz w:val="28"/>
                <w:szCs w:val="28"/>
                <w:lang w:val="ro-RO"/>
              </w:rPr>
              <w:t>ii de bază</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minim (Q</w:t>
            </w:r>
            <w:r w:rsidRPr="00B308D2">
              <w:rPr>
                <w:rStyle w:val="sub"/>
                <w:b/>
                <w:color w:val="000000"/>
                <w:sz w:val="28"/>
                <w:szCs w:val="28"/>
                <w:lang w:val="ro-RO"/>
              </w:rPr>
              <w:t>min</w:t>
            </w:r>
            <w:r w:rsidRPr="00B308D2">
              <w:rPr>
                <w:b/>
                <w:color w:val="000000"/>
                <w:sz w:val="28"/>
                <w:szCs w:val="28"/>
                <w:lang w:val="ro-RO"/>
              </w:rPr>
              <w:t>)</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scăzut la care contorul de gaz furnizează indica</w:t>
            </w:r>
            <w:r w:rsidRPr="00B308D2">
              <w:rPr>
                <w:rFonts w:ascii="Cambria Math" w:hAnsi="Cambria Math" w:cs="Cambria Math"/>
                <w:color w:val="000000"/>
                <w:sz w:val="28"/>
                <w:szCs w:val="28"/>
                <w:lang w:val="ro-RO"/>
              </w:rPr>
              <w:t>ț</w:t>
            </w:r>
            <w:r w:rsidRPr="00B308D2">
              <w:rPr>
                <w:color w:val="000000"/>
                <w:sz w:val="28"/>
                <w:szCs w:val="28"/>
                <w:lang w:val="ro-RO"/>
              </w:rPr>
              <w:t>ii care respectă cerin</w:t>
            </w:r>
            <w:r w:rsidRPr="00B308D2">
              <w:rPr>
                <w:rFonts w:ascii="Cambria Math" w:hAnsi="Cambria Math" w:cs="Cambria Math"/>
                <w:color w:val="000000"/>
                <w:sz w:val="28"/>
                <w:szCs w:val="28"/>
                <w:lang w:val="ro-RO"/>
              </w:rPr>
              <w:t>ț</w:t>
            </w:r>
            <w:r w:rsidRPr="00B308D2">
              <w:rPr>
                <w:color w:val="000000"/>
                <w:sz w:val="28"/>
                <w:szCs w:val="28"/>
                <w:lang w:val="ro-RO"/>
              </w:rPr>
              <w:t>ele privind erorile maxime tolerate (EMT)</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maxim (Q</w:t>
            </w:r>
            <w:r w:rsidRPr="00B308D2">
              <w:rPr>
                <w:rStyle w:val="sub"/>
                <w:b/>
                <w:color w:val="000000"/>
                <w:sz w:val="28"/>
                <w:szCs w:val="28"/>
                <w:lang w:val="ro-RO"/>
              </w:rPr>
              <w:t>max</w:t>
            </w:r>
            <w:r w:rsidRPr="00B308D2">
              <w:rPr>
                <w:b/>
                <w:color w:val="000000"/>
                <w:sz w:val="28"/>
                <w:szCs w:val="28"/>
                <w:lang w:val="ro-RO"/>
              </w:rPr>
              <w:t>)</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mare la care contorul de gaz furnizează indica</w:t>
            </w:r>
            <w:r w:rsidRPr="00B308D2">
              <w:rPr>
                <w:rFonts w:ascii="Cambria Math" w:hAnsi="Cambria Math" w:cs="Cambria Math"/>
                <w:color w:val="000000"/>
                <w:sz w:val="28"/>
                <w:szCs w:val="28"/>
                <w:lang w:val="ro-RO"/>
              </w:rPr>
              <w:t>ț</w:t>
            </w:r>
            <w:r w:rsidRPr="00B308D2">
              <w:rPr>
                <w:color w:val="000000"/>
                <w:sz w:val="28"/>
                <w:szCs w:val="28"/>
                <w:lang w:val="ro-RO"/>
              </w:rPr>
              <w:t>ii care respectă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privind </w:t>
            </w:r>
            <w:r w:rsidRPr="00B308D2">
              <w:rPr>
                <w:rStyle w:val="bold"/>
                <w:bCs/>
                <w:color w:val="000000"/>
                <w:sz w:val="28"/>
                <w:szCs w:val="28"/>
                <w:lang w:val="ro-RO"/>
              </w:rPr>
              <w:t>EMT</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tranzitoriu (Q</w:t>
            </w:r>
            <w:r w:rsidRPr="00B308D2">
              <w:rPr>
                <w:rStyle w:val="sub"/>
                <w:b/>
                <w:color w:val="000000"/>
                <w:sz w:val="28"/>
                <w:szCs w:val="28"/>
                <w:lang w:val="ro-RO"/>
              </w:rPr>
              <w:t>t</w:t>
            </w:r>
            <w:r w:rsidRPr="00B308D2">
              <w:rPr>
                <w:b/>
                <w:color w:val="000000"/>
                <w:sz w:val="28"/>
                <w:szCs w:val="28"/>
                <w:lang w:val="ro-RO"/>
              </w:rPr>
              <w:t>)</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xml:space="preserve">valoarea debitului situată între debitul permanent </w:t>
            </w:r>
            <w:r w:rsidRPr="00B308D2">
              <w:rPr>
                <w:rFonts w:ascii="Cambria Math" w:hAnsi="Cambria Math" w:cs="Cambria Math"/>
                <w:color w:val="000000"/>
                <w:sz w:val="28"/>
                <w:szCs w:val="28"/>
                <w:lang w:val="ro-RO"/>
              </w:rPr>
              <w:t>ș</w:t>
            </w:r>
            <w:r w:rsidRPr="00B308D2">
              <w:rPr>
                <w:color w:val="000000"/>
                <w:sz w:val="28"/>
                <w:szCs w:val="28"/>
                <w:lang w:val="ro-RO"/>
              </w:rPr>
              <w:t xml:space="preserve">i debitul minim </w:t>
            </w:r>
            <w:r w:rsidRPr="00B308D2">
              <w:rPr>
                <w:rFonts w:ascii="Cambria Math" w:hAnsi="Cambria Math" w:cs="Cambria Math"/>
                <w:color w:val="000000"/>
                <w:sz w:val="28"/>
                <w:szCs w:val="28"/>
                <w:lang w:val="ro-RO"/>
              </w:rPr>
              <w:t>ș</w:t>
            </w:r>
            <w:r w:rsidRPr="00B308D2">
              <w:rPr>
                <w:color w:val="000000"/>
                <w:sz w:val="28"/>
                <w:szCs w:val="28"/>
                <w:lang w:val="ro-RO"/>
              </w:rPr>
              <w:t xml:space="preserve">i la care domeniul de valori pentru debit se împarte în două zone: „zona superioară” </w:t>
            </w:r>
            <w:r w:rsidRPr="00B308D2">
              <w:rPr>
                <w:rFonts w:ascii="Cambria Math" w:hAnsi="Cambria Math" w:cs="Cambria Math"/>
                <w:color w:val="000000"/>
                <w:sz w:val="28"/>
                <w:szCs w:val="28"/>
                <w:lang w:val="ro-RO"/>
              </w:rPr>
              <w:t>ș</w:t>
            </w:r>
            <w:r w:rsidRPr="00B308D2">
              <w:rPr>
                <w:color w:val="000000"/>
                <w:sz w:val="28"/>
                <w:szCs w:val="28"/>
                <w:lang w:val="ro-RO"/>
              </w:rPr>
              <w:t xml:space="preserve">i „zona inferioară”; fiecare zonă are o </w:t>
            </w:r>
            <w:r w:rsidRPr="00B308D2">
              <w:rPr>
                <w:rStyle w:val="bold"/>
                <w:bCs/>
                <w:color w:val="000000"/>
                <w:sz w:val="28"/>
                <w:szCs w:val="28"/>
                <w:lang w:val="ro-RO"/>
              </w:rPr>
              <w:t>EMT</w:t>
            </w:r>
            <w:r w:rsidRPr="00B308D2">
              <w:rPr>
                <w:color w:val="000000"/>
                <w:sz w:val="28"/>
                <w:szCs w:val="28"/>
                <w:lang w:val="ro-RO"/>
              </w:rPr>
              <w:t xml:space="preserve"> caracteristică</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Debit de suprasarcină (Q</w:t>
            </w:r>
            <w:r w:rsidRPr="00B308D2">
              <w:rPr>
                <w:rStyle w:val="sub"/>
                <w:b/>
                <w:color w:val="000000"/>
                <w:sz w:val="28"/>
                <w:szCs w:val="28"/>
                <w:lang w:val="ro-RO"/>
              </w:rPr>
              <w:t>r</w:t>
            </w:r>
            <w:r w:rsidRPr="00B308D2">
              <w:rPr>
                <w:b/>
                <w:color w:val="000000"/>
                <w:sz w:val="28"/>
                <w:szCs w:val="28"/>
                <w:lang w:val="ro-RO"/>
              </w:rPr>
              <w:t>)</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cel mai ridicat la care contorul func</w:t>
            </w:r>
            <w:r w:rsidRPr="00B308D2">
              <w:rPr>
                <w:rFonts w:ascii="Cambria Math" w:hAnsi="Cambria Math" w:cs="Cambria Math"/>
                <w:color w:val="000000"/>
                <w:sz w:val="28"/>
                <w:szCs w:val="28"/>
                <w:lang w:val="ro-RO"/>
              </w:rPr>
              <w:t>ț</w:t>
            </w:r>
            <w:r w:rsidRPr="00B308D2">
              <w:rPr>
                <w:color w:val="000000"/>
                <w:sz w:val="28"/>
                <w:szCs w:val="28"/>
                <w:lang w:val="ro-RO"/>
              </w:rPr>
              <w:t>ionează în mod satisfăcător pentru o perioadă scurtă de timp, fără să se deterioreze</w:t>
            </w:r>
          </w:p>
        </w:tc>
      </w:tr>
      <w:tr w:rsidR="00B308D2" w:rsidRPr="005A2E14" w:rsidTr="009715DF">
        <w:tc>
          <w:tcPr>
            <w:tcW w:w="3227"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Condi</w:t>
            </w:r>
            <w:r w:rsidRPr="00B308D2">
              <w:rPr>
                <w:rFonts w:ascii="Cambria Math" w:hAnsi="Cambria Math" w:cs="Cambria Math"/>
                <w:b/>
                <w:color w:val="000000"/>
                <w:sz w:val="28"/>
                <w:szCs w:val="28"/>
                <w:lang w:val="ro-RO"/>
              </w:rPr>
              <w:t>ț</w:t>
            </w:r>
            <w:r w:rsidRPr="00B308D2">
              <w:rPr>
                <w:b/>
                <w:color w:val="000000"/>
                <w:sz w:val="28"/>
                <w:szCs w:val="28"/>
                <w:lang w:val="ro-RO"/>
              </w:rPr>
              <w:t>ii de bază</w:t>
            </w:r>
          </w:p>
        </w:tc>
        <w:tc>
          <w:tcPr>
            <w:tcW w:w="6117"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condi</w:t>
            </w:r>
            <w:r w:rsidRPr="00B308D2">
              <w:rPr>
                <w:rFonts w:ascii="Cambria Math" w:hAnsi="Cambria Math" w:cs="Cambria Math"/>
                <w:color w:val="000000"/>
                <w:sz w:val="28"/>
                <w:szCs w:val="28"/>
                <w:lang w:val="ro-RO"/>
              </w:rPr>
              <w:t>ț</w:t>
            </w:r>
            <w:r w:rsidRPr="00B308D2">
              <w:rPr>
                <w:color w:val="000000"/>
                <w:sz w:val="28"/>
                <w:szCs w:val="28"/>
                <w:lang w:val="ro-RO"/>
              </w:rPr>
              <w:t>iile specificate la care este convertită cantitatea de fluid măsurată</w:t>
            </w:r>
          </w:p>
        </w:tc>
      </w:tr>
    </w:tbl>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Partea I</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CONTOARELE DE GAZ</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pentru contorul de gaz, </w:t>
      </w:r>
      <w:r w:rsidRPr="00B308D2">
        <w:rPr>
          <w:rFonts w:ascii="Cambria Math" w:hAnsi="Cambria Math" w:cs="Cambria Math"/>
          <w:color w:val="000000"/>
          <w:sz w:val="28"/>
          <w:szCs w:val="28"/>
          <w:lang w:val="ro-RO"/>
        </w:rPr>
        <w:t>ț</w:t>
      </w:r>
      <w:r w:rsidRPr="00B308D2">
        <w:rPr>
          <w:color w:val="000000"/>
          <w:sz w:val="28"/>
          <w:szCs w:val="28"/>
          <w:lang w:val="ro-RO"/>
        </w:rPr>
        <w:t>inînd seama de următoarele: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Domeniul de debit al gazului trebuie să îndeplinească cel pu</w:t>
      </w:r>
      <w:r w:rsidRPr="00B308D2">
        <w:rPr>
          <w:rFonts w:ascii="Cambria Math" w:hAnsi="Cambria Math" w:cs="Cambria Math"/>
          <w:color w:val="000000"/>
          <w:sz w:val="28"/>
          <w:szCs w:val="28"/>
          <w:lang w:val="ro-RO"/>
        </w:rPr>
        <w:t>ț</w:t>
      </w:r>
      <w:r w:rsidRPr="00B308D2">
        <w:rPr>
          <w:color w:val="000000"/>
          <w:sz w:val="28"/>
          <w:szCs w:val="28"/>
          <w:lang w:val="ro-RO"/>
        </w:rPr>
        <w:t>in următoarele condi</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B308D2" w:rsidRPr="00B308D2" w:rsidTr="009715DF">
        <w:tc>
          <w:tcPr>
            <w:tcW w:w="1250" w:type="pct"/>
          </w:tcPr>
          <w:p w:rsidR="00B308D2" w:rsidRPr="00B308D2" w:rsidRDefault="00B308D2" w:rsidP="009715DF">
            <w:pPr>
              <w:pStyle w:val="1"/>
              <w:spacing w:before="0" w:beforeAutospacing="0" w:after="0" w:afterAutospacing="0"/>
              <w:ind w:firstLine="709"/>
              <w:jc w:val="both"/>
              <w:rPr>
                <w:b/>
                <w:color w:val="000000"/>
                <w:sz w:val="28"/>
                <w:szCs w:val="28"/>
                <w:lang w:val="ro-RO"/>
              </w:rPr>
            </w:pPr>
            <w:r w:rsidRPr="00B308D2">
              <w:rPr>
                <w:b/>
                <w:bCs/>
                <w:color w:val="000000"/>
                <w:sz w:val="28"/>
                <w:szCs w:val="28"/>
                <w:lang w:val="ro-RO"/>
              </w:rPr>
              <w:t>Clasa</w:t>
            </w:r>
          </w:p>
        </w:tc>
        <w:tc>
          <w:tcPr>
            <w:tcW w:w="1250" w:type="pct"/>
          </w:tcPr>
          <w:p w:rsidR="00B308D2" w:rsidRPr="00B308D2" w:rsidRDefault="00B308D2" w:rsidP="009715DF">
            <w:pPr>
              <w:pStyle w:val="1"/>
              <w:spacing w:before="0" w:beforeAutospacing="0" w:after="0" w:afterAutospacing="0"/>
              <w:ind w:firstLine="709"/>
              <w:jc w:val="both"/>
              <w:rPr>
                <w:b/>
                <w:color w:val="000000"/>
                <w:sz w:val="28"/>
                <w:szCs w:val="28"/>
                <w:lang w:val="ro-RO"/>
              </w:rPr>
            </w:pPr>
            <w:r w:rsidRPr="00B308D2">
              <w:rPr>
                <w:b/>
                <w:bCs/>
                <w:color w:val="000000"/>
                <w:sz w:val="28"/>
                <w:szCs w:val="28"/>
                <w:lang w:val="ro-RO"/>
              </w:rPr>
              <w:t>Q</w:t>
            </w:r>
            <w:r w:rsidRPr="00B308D2">
              <w:rPr>
                <w:rStyle w:val="sub"/>
                <w:b/>
                <w:bCs/>
                <w:color w:val="000000"/>
                <w:sz w:val="28"/>
                <w:szCs w:val="28"/>
                <w:vertAlign w:val="subscript"/>
                <w:lang w:val="ro-RO"/>
              </w:rPr>
              <w:t>max</w:t>
            </w:r>
            <w:r w:rsidRPr="00B308D2">
              <w:rPr>
                <w:b/>
                <w:bCs/>
                <w:color w:val="000000"/>
                <w:sz w:val="28"/>
                <w:szCs w:val="28"/>
                <w:lang w:val="ro-RO"/>
              </w:rPr>
              <w:t>/Q</w:t>
            </w:r>
            <w:r w:rsidRPr="00B308D2">
              <w:rPr>
                <w:rStyle w:val="sub"/>
                <w:b/>
                <w:bCs/>
                <w:color w:val="000000"/>
                <w:sz w:val="28"/>
                <w:szCs w:val="28"/>
                <w:vertAlign w:val="subscript"/>
                <w:lang w:val="ro-RO"/>
              </w:rPr>
              <w:t>min</w:t>
            </w:r>
          </w:p>
        </w:tc>
        <w:tc>
          <w:tcPr>
            <w:tcW w:w="1250" w:type="pct"/>
          </w:tcPr>
          <w:p w:rsidR="00B308D2" w:rsidRPr="00B308D2" w:rsidRDefault="00B308D2" w:rsidP="009715DF">
            <w:pPr>
              <w:pStyle w:val="1"/>
              <w:spacing w:before="0" w:beforeAutospacing="0" w:after="0" w:afterAutospacing="0"/>
              <w:ind w:firstLine="709"/>
              <w:jc w:val="both"/>
              <w:rPr>
                <w:b/>
                <w:color w:val="000000"/>
                <w:sz w:val="28"/>
                <w:szCs w:val="28"/>
                <w:lang w:val="ro-RO"/>
              </w:rPr>
            </w:pPr>
            <w:r w:rsidRPr="00B308D2">
              <w:rPr>
                <w:b/>
                <w:bCs/>
                <w:color w:val="000000"/>
                <w:sz w:val="28"/>
                <w:szCs w:val="28"/>
                <w:lang w:val="ro-RO"/>
              </w:rPr>
              <w:t>Q</w:t>
            </w:r>
            <w:r w:rsidRPr="00B308D2">
              <w:rPr>
                <w:rStyle w:val="sub"/>
                <w:b/>
                <w:bCs/>
                <w:color w:val="000000"/>
                <w:sz w:val="28"/>
                <w:szCs w:val="28"/>
                <w:vertAlign w:val="subscript"/>
                <w:lang w:val="ro-RO"/>
              </w:rPr>
              <w:t>max</w:t>
            </w:r>
            <w:r w:rsidRPr="00B308D2">
              <w:rPr>
                <w:b/>
                <w:bCs/>
                <w:color w:val="000000"/>
                <w:sz w:val="28"/>
                <w:szCs w:val="28"/>
                <w:lang w:val="ro-RO"/>
              </w:rPr>
              <w:t>/Q</w:t>
            </w:r>
            <w:r w:rsidRPr="00B308D2">
              <w:rPr>
                <w:rStyle w:val="sub"/>
                <w:b/>
                <w:bCs/>
                <w:color w:val="000000"/>
                <w:sz w:val="28"/>
                <w:szCs w:val="28"/>
                <w:vertAlign w:val="subscript"/>
                <w:lang w:val="ro-RO"/>
              </w:rPr>
              <w:t>t</w:t>
            </w:r>
          </w:p>
        </w:tc>
        <w:tc>
          <w:tcPr>
            <w:tcW w:w="1250" w:type="pct"/>
          </w:tcPr>
          <w:p w:rsidR="00B308D2" w:rsidRPr="00B308D2" w:rsidRDefault="00B308D2" w:rsidP="009715DF">
            <w:pPr>
              <w:pStyle w:val="1"/>
              <w:spacing w:before="0" w:beforeAutospacing="0" w:after="0" w:afterAutospacing="0"/>
              <w:ind w:firstLine="709"/>
              <w:jc w:val="both"/>
              <w:rPr>
                <w:b/>
                <w:color w:val="000000"/>
                <w:sz w:val="28"/>
                <w:szCs w:val="28"/>
                <w:lang w:val="ro-RO"/>
              </w:rPr>
            </w:pPr>
            <w:r w:rsidRPr="00B308D2">
              <w:rPr>
                <w:b/>
                <w:bCs/>
                <w:color w:val="000000"/>
                <w:sz w:val="28"/>
                <w:szCs w:val="28"/>
                <w:lang w:val="ro-RO"/>
              </w:rPr>
              <w:t>Q</w:t>
            </w:r>
            <w:r w:rsidRPr="00B308D2">
              <w:rPr>
                <w:rStyle w:val="sub"/>
                <w:b/>
                <w:bCs/>
                <w:color w:val="000000"/>
                <w:sz w:val="28"/>
                <w:szCs w:val="28"/>
                <w:vertAlign w:val="subscript"/>
                <w:lang w:val="ro-RO"/>
              </w:rPr>
              <w:t>r</w:t>
            </w:r>
            <w:r w:rsidRPr="00B308D2">
              <w:rPr>
                <w:b/>
                <w:bCs/>
                <w:color w:val="000000"/>
                <w:sz w:val="28"/>
                <w:szCs w:val="28"/>
                <w:lang w:val="ro-RO"/>
              </w:rPr>
              <w:t>/Q</w:t>
            </w:r>
            <w:r w:rsidRPr="00B308D2">
              <w:rPr>
                <w:rStyle w:val="sub"/>
                <w:b/>
                <w:bCs/>
                <w:color w:val="000000"/>
                <w:sz w:val="28"/>
                <w:szCs w:val="28"/>
                <w:vertAlign w:val="subscript"/>
                <w:lang w:val="ro-RO"/>
              </w:rPr>
              <w:t>max</w:t>
            </w:r>
          </w:p>
        </w:tc>
      </w:tr>
      <w:tr w:rsidR="00B308D2" w:rsidRPr="00B308D2" w:rsidTr="009715DF">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1,5</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 150</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 10</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w:t>
            </w:r>
          </w:p>
        </w:tc>
      </w:tr>
      <w:tr w:rsidR="00B308D2" w:rsidRPr="00B308D2" w:rsidTr="009715DF">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1,0</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 20</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 5</w:t>
            </w:r>
          </w:p>
        </w:tc>
        <w:tc>
          <w:tcPr>
            <w:tcW w:w="1250" w:type="pct"/>
          </w:tcPr>
          <w:p w:rsidR="00B308D2" w:rsidRPr="00B308D2" w:rsidRDefault="00B308D2" w:rsidP="009715DF">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w:t>
            </w:r>
          </w:p>
        </w:tc>
      </w:tr>
    </w:tbl>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Domeniul de temperatură a gazului, cu un minim de 40 °C.</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1.3. </w:t>
      </w:r>
      <w:r w:rsidRPr="00B308D2">
        <w:rPr>
          <w:rStyle w:val="italic"/>
          <w:bCs/>
          <w:iCs/>
          <w:color w:val="000000"/>
          <w:sz w:val="28"/>
          <w:szCs w:val="28"/>
          <w:lang w:val="ro-RO"/>
        </w:rPr>
        <w:t>Condi</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iile legate de combustibil/gaz</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Contorul de gaz trebuie proiectat pentru tipurile de gaz </w:t>
      </w:r>
      <w:r w:rsidRPr="00B308D2">
        <w:rPr>
          <w:rFonts w:ascii="Cambria Math" w:hAnsi="Cambria Math" w:cs="Cambria Math"/>
          <w:color w:val="000000"/>
          <w:sz w:val="28"/>
          <w:szCs w:val="28"/>
          <w:lang w:val="ro-RO"/>
        </w:rPr>
        <w:t>ș</w:t>
      </w:r>
      <w:r w:rsidRPr="00B308D2">
        <w:rPr>
          <w:color w:val="000000"/>
          <w:sz w:val="28"/>
          <w:szCs w:val="28"/>
          <w:lang w:val="ro-RO"/>
        </w:rPr>
        <w:t xml:space="preserve">i pentru presiunile de alimentare caracteristice </w:t>
      </w:r>
      <w:r w:rsidRPr="00B308D2">
        <w:rPr>
          <w:rFonts w:ascii="Cambria Math" w:hAnsi="Cambria Math" w:cs="Cambria Math"/>
          <w:color w:val="000000"/>
          <w:sz w:val="28"/>
          <w:szCs w:val="28"/>
          <w:lang w:val="ro-RO"/>
        </w:rPr>
        <w:t>ț</w:t>
      </w:r>
      <w:r w:rsidRPr="00B308D2">
        <w:rPr>
          <w:color w:val="000000"/>
          <w:sz w:val="28"/>
          <w:szCs w:val="28"/>
          <w:lang w:val="ro-RO"/>
        </w:rPr>
        <w:t>ării de destina</w:t>
      </w:r>
      <w:r w:rsidRPr="00B308D2">
        <w:rPr>
          <w:rFonts w:ascii="Cambria Math" w:hAnsi="Cambria Math" w:cs="Cambria Math"/>
          <w:color w:val="000000"/>
          <w:sz w:val="28"/>
          <w:szCs w:val="28"/>
          <w:lang w:val="ro-RO"/>
        </w:rPr>
        <w:t>ț</w:t>
      </w:r>
      <w:r w:rsidRPr="00B308D2">
        <w:rPr>
          <w:color w:val="000000"/>
          <w:sz w:val="28"/>
          <w:szCs w:val="28"/>
          <w:lang w:val="ro-RO"/>
        </w:rPr>
        <w:t>ie. Producătorul trebuie să indice, în special:</w:t>
      </w:r>
    </w:p>
    <w:p w:rsidR="00B308D2" w:rsidRPr="00B308D2" w:rsidRDefault="00B308D2" w:rsidP="00B308D2">
      <w:pPr>
        <w:pStyle w:val="1"/>
        <w:numPr>
          <w:ilvl w:val="0"/>
          <w:numId w:val="33"/>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 xml:space="preserve"> familia sau grupa gazului;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presiunea maximă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Un domeniu minim de temperatură de 50 °C pentru mediul climatic.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1.5. Valoarea nominală a tensiunii de alimentare în curent alternativ </w:t>
      </w:r>
      <w:r w:rsidRPr="00B308D2">
        <w:rPr>
          <w:rFonts w:ascii="Cambria Math" w:hAnsi="Cambria Math" w:cs="Cambria Math"/>
          <w:color w:val="000000"/>
          <w:sz w:val="28"/>
          <w:szCs w:val="28"/>
          <w:lang w:val="ro-RO"/>
        </w:rPr>
        <w:t>ș</w:t>
      </w:r>
      <w:r w:rsidRPr="00B308D2">
        <w:rPr>
          <w:color w:val="000000"/>
          <w:sz w:val="28"/>
          <w:szCs w:val="28"/>
          <w:lang w:val="ro-RO"/>
        </w:rPr>
        <w:t>i/sau limitele tensiunii de alimentare în curent continuu.</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t>2.</w:t>
      </w:r>
      <w:r w:rsidRPr="00B308D2">
        <w:rPr>
          <w:b/>
          <w:bCs/>
          <w:color w:val="FF0000"/>
          <w:sz w:val="28"/>
          <w:szCs w:val="28"/>
          <w:lang w:val="ro-RO"/>
        </w:rPr>
        <w:t>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
          <w:bCs/>
          <w:color w:val="FF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2.1. Contorul de gaz care indică volumul în condi</w:t>
      </w:r>
      <w:r w:rsidRPr="00B308D2">
        <w:rPr>
          <w:rFonts w:ascii="Cambria Math" w:hAnsi="Cambria Math" w:cs="Cambria Math"/>
          <w:bCs/>
          <w:color w:val="000000"/>
          <w:sz w:val="28"/>
          <w:szCs w:val="28"/>
          <w:lang w:val="ro-RO"/>
        </w:rPr>
        <w:t>ț</w:t>
      </w:r>
      <w:r w:rsidRPr="00B308D2">
        <w:rPr>
          <w:bCs/>
          <w:color w:val="000000"/>
          <w:sz w:val="28"/>
          <w:szCs w:val="28"/>
          <w:lang w:val="ro-RO"/>
        </w:rPr>
        <w:t>ii de măsurare sau masa.</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5"/>
        <w:gridCol w:w="3113"/>
      </w:tblGrid>
      <w:tr w:rsidR="00B308D2" w:rsidRPr="00B308D2" w:rsidTr="009715DF">
        <w:trPr>
          <w:jc w:val="center"/>
        </w:trPr>
        <w:tc>
          <w:tcPr>
            <w:tcW w:w="1667" w:type="pct"/>
          </w:tcPr>
          <w:p w:rsidR="00B308D2" w:rsidRPr="00B308D2" w:rsidRDefault="00B308D2" w:rsidP="009715DF">
            <w:pPr>
              <w:pStyle w:val="tbl-txt"/>
              <w:spacing w:before="0" w:beforeAutospacing="0" w:after="0" w:afterAutospacing="0"/>
              <w:ind w:firstLine="709"/>
              <w:jc w:val="both"/>
              <w:rPr>
                <w:b/>
                <w:color w:val="000000"/>
                <w:sz w:val="28"/>
                <w:szCs w:val="28"/>
                <w:lang w:val="ro-RO"/>
              </w:rPr>
            </w:pPr>
            <w:r w:rsidRPr="00B308D2">
              <w:rPr>
                <w:b/>
                <w:color w:val="000000"/>
                <w:sz w:val="28"/>
                <w:szCs w:val="28"/>
                <w:lang w:val="ro-RO"/>
              </w:rPr>
              <w:t>Clasa</w:t>
            </w:r>
          </w:p>
        </w:tc>
        <w:tc>
          <w:tcPr>
            <w:tcW w:w="1667" w:type="pct"/>
          </w:tcPr>
          <w:p w:rsidR="00B308D2" w:rsidRPr="00B308D2" w:rsidRDefault="00B308D2" w:rsidP="009715DF">
            <w:pPr>
              <w:pStyle w:val="tbl-num"/>
              <w:spacing w:before="0" w:beforeAutospacing="0" w:after="0" w:afterAutospacing="0"/>
              <w:ind w:firstLine="709"/>
              <w:jc w:val="both"/>
              <w:rPr>
                <w:b/>
                <w:color w:val="000000"/>
                <w:sz w:val="28"/>
                <w:szCs w:val="28"/>
                <w:lang w:val="ro-RO"/>
              </w:rPr>
            </w:pPr>
            <w:r w:rsidRPr="00B308D2">
              <w:rPr>
                <w:b/>
                <w:color w:val="000000"/>
                <w:sz w:val="28"/>
                <w:szCs w:val="28"/>
                <w:lang w:val="ro-RO"/>
              </w:rPr>
              <w:t>1,5</w:t>
            </w:r>
          </w:p>
        </w:tc>
        <w:tc>
          <w:tcPr>
            <w:tcW w:w="1666" w:type="pct"/>
          </w:tcPr>
          <w:p w:rsidR="00B308D2" w:rsidRPr="00B308D2" w:rsidRDefault="00B308D2" w:rsidP="009715DF">
            <w:pPr>
              <w:pStyle w:val="tbl-num"/>
              <w:spacing w:before="0" w:beforeAutospacing="0" w:after="0" w:afterAutospacing="0"/>
              <w:ind w:firstLine="709"/>
              <w:jc w:val="both"/>
              <w:rPr>
                <w:b/>
                <w:color w:val="000000"/>
                <w:sz w:val="28"/>
                <w:szCs w:val="28"/>
                <w:lang w:val="ro-RO"/>
              </w:rPr>
            </w:pPr>
            <w:r w:rsidRPr="00B308D2">
              <w:rPr>
                <w:b/>
                <w:color w:val="000000"/>
                <w:sz w:val="28"/>
                <w:szCs w:val="28"/>
                <w:lang w:val="ro-RO"/>
              </w:rPr>
              <w:t>1,0</w:t>
            </w:r>
          </w:p>
        </w:tc>
      </w:tr>
      <w:tr w:rsidR="00B308D2" w:rsidRPr="00B308D2" w:rsidTr="009715DF">
        <w:trPr>
          <w:jc w:val="center"/>
        </w:trPr>
        <w:tc>
          <w:tcPr>
            <w:tcW w:w="1667" w:type="pct"/>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Q</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 Q &lt; Q</w:t>
            </w:r>
            <w:r w:rsidRPr="00B308D2">
              <w:rPr>
                <w:rStyle w:val="sub"/>
                <w:color w:val="000000"/>
                <w:sz w:val="28"/>
                <w:szCs w:val="28"/>
                <w:lang w:val="ro-RO"/>
              </w:rPr>
              <w:t>t</w:t>
            </w:r>
          </w:p>
        </w:tc>
        <w:tc>
          <w:tcPr>
            <w:tcW w:w="1667" w:type="pct"/>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 3 %</w:t>
            </w:r>
          </w:p>
        </w:tc>
        <w:tc>
          <w:tcPr>
            <w:tcW w:w="1666" w:type="pct"/>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 2 %</w:t>
            </w:r>
          </w:p>
        </w:tc>
      </w:tr>
      <w:tr w:rsidR="00B308D2" w:rsidRPr="00B308D2" w:rsidTr="009715DF">
        <w:trPr>
          <w:jc w:val="center"/>
        </w:trPr>
        <w:tc>
          <w:tcPr>
            <w:tcW w:w="1667" w:type="pct"/>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Q</w:t>
            </w:r>
            <w:r w:rsidRPr="00B308D2">
              <w:rPr>
                <w:rStyle w:val="sub"/>
                <w:color w:val="000000"/>
                <w:sz w:val="28"/>
                <w:szCs w:val="28"/>
                <w:vertAlign w:val="subscript"/>
                <w:lang w:val="ro-RO"/>
              </w:rPr>
              <w:t>t</w:t>
            </w:r>
            <w:r w:rsidRPr="00B308D2">
              <w:rPr>
                <w:rStyle w:val="apple-converted-space"/>
                <w:color w:val="000000"/>
                <w:sz w:val="28"/>
                <w:szCs w:val="28"/>
                <w:lang w:val="ro-RO"/>
              </w:rPr>
              <w:t> </w:t>
            </w:r>
            <w:r w:rsidRPr="00B308D2">
              <w:rPr>
                <w:color w:val="000000"/>
                <w:sz w:val="28"/>
                <w:szCs w:val="28"/>
                <w:lang w:val="ro-RO"/>
              </w:rPr>
              <w:t>≤ Q ≤ Q</w:t>
            </w:r>
            <w:r w:rsidRPr="00B308D2">
              <w:rPr>
                <w:rStyle w:val="sub"/>
                <w:color w:val="000000"/>
                <w:sz w:val="28"/>
                <w:szCs w:val="28"/>
                <w:vertAlign w:val="subscript"/>
                <w:lang w:val="ro-RO"/>
              </w:rPr>
              <w:t>max</w:t>
            </w:r>
          </w:p>
        </w:tc>
        <w:tc>
          <w:tcPr>
            <w:tcW w:w="1667" w:type="pct"/>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 1,5 %</w:t>
            </w:r>
          </w:p>
        </w:tc>
        <w:tc>
          <w:tcPr>
            <w:tcW w:w="1666" w:type="pct"/>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 1 %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Contorul de gaz nu trebuie să utilizeze abuziv </w:t>
      </w:r>
      <w:r w:rsidRPr="00B308D2">
        <w:rPr>
          <w:rStyle w:val="bold"/>
          <w:bCs/>
          <w:color w:val="000000"/>
          <w:sz w:val="28"/>
          <w:szCs w:val="28"/>
          <w:lang w:val="ro-RO"/>
        </w:rPr>
        <w:t>EMT</w:t>
      </w:r>
      <w:r w:rsidRPr="00B308D2">
        <w:rPr>
          <w:color w:val="000000"/>
          <w:sz w:val="28"/>
          <w:szCs w:val="28"/>
          <w:lang w:val="ro-RO"/>
        </w:rPr>
        <w:t xml:space="preserve">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2.2. Pentru un contor de gaz cu conversie de temperatură, care indică numai volumul convertit, </w:t>
      </w:r>
      <w:r w:rsidRPr="00B308D2">
        <w:rPr>
          <w:rStyle w:val="bold"/>
          <w:bCs/>
          <w:color w:val="000000"/>
          <w:sz w:val="28"/>
          <w:szCs w:val="28"/>
          <w:lang w:val="ro-RO"/>
        </w:rPr>
        <w:t>EMT</w:t>
      </w:r>
      <w:r w:rsidRPr="00B308D2">
        <w:rPr>
          <w:color w:val="000000"/>
          <w:sz w:val="28"/>
          <w:szCs w:val="28"/>
          <w:lang w:val="ro-RO"/>
        </w:rPr>
        <w:t xml:space="preserve"> a contorului cre</w:t>
      </w:r>
      <w:r w:rsidRPr="00B308D2">
        <w:rPr>
          <w:rFonts w:ascii="Cambria Math" w:hAnsi="Cambria Math" w:cs="Cambria Math"/>
          <w:color w:val="000000"/>
          <w:sz w:val="28"/>
          <w:szCs w:val="28"/>
          <w:lang w:val="ro-RO"/>
        </w:rPr>
        <w:t>ș</w:t>
      </w:r>
      <w:r w:rsidRPr="00B308D2">
        <w:rPr>
          <w:color w:val="000000"/>
          <w:sz w:val="28"/>
          <w:szCs w:val="28"/>
          <w:lang w:val="ro-RO"/>
        </w:rPr>
        <w:t xml:space="preserve">te cu 0,5 % într-un interval de 30 °C care se întinde simetric în jurul temperaturii specificate de producător, care este cuprinsă între 15 °C </w:t>
      </w:r>
      <w:r w:rsidRPr="00B308D2">
        <w:rPr>
          <w:rFonts w:ascii="Cambria Math" w:hAnsi="Cambria Math" w:cs="Cambria Math"/>
          <w:color w:val="000000"/>
          <w:sz w:val="28"/>
          <w:szCs w:val="28"/>
          <w:lang w:val="ro-RO"/>
        </w:rPr>
        <w:t>ș</w:t>
      </w:r>
      <w:r w:rsidRPr="00B308D2">
        <w:rPr>
          <w:color w:val="000000"/>
          <w:sz w:val="28"/>
          <w:szCs w:val="28"/>
          <w:lang w:val="ro-RO"/>
        </w:rPr>
        <w:t>i 25 °C. În afara acestui interval, este permisă o cre</w:t>
      </w:r>
      <w:r w:rsidRPr="00B308D2">
        <w:rPr>
          <w:rFonts w:ascii="Cambria Math" w:hAnsi="Cambria Math" w:cs="Cambria Math"/>
          <w:color w:val="000000"/>
          <w:sz w:val="28"/>
          <w:szCs w:val="28"/>
          <w:lang w:val="ro-RO"/>
        </w:rPr>
        <w:t>ș</w:t>
      </w:r>
      <w:r w:rsidRPr="00B308D2">
        <w:rPr>
          <w:color w:val="000000"/>
          <w:sz w:val="28"/>
          <w:szCs w:val="28"/>
          <w:lang w:val="ro-RO"/>
        </w:rPr>
        <w:t>tere de 0,5 % pentru fiecare interval de 10 °C.</w:t>
      </w:r>
    </w:p>
    <w:p w:rsidR="00B308D2" w:rsidRPr="00B308D2" w:rsidRDefault="00B308D2" w:rsidP="00B308D2">
      <w:pPr>
        <w:pStyle w:val="1"/>
        <w:spacing w:before="0" w:beforeAutospacing="0" w:after="0" w:afterAutospacing="0"/>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Efectul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w:t>
      </w: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3.1. Compatibilitatea</w:t>
      </w:r>
      <w:r w:rsidRPr="00B308D2">
        <w:rPr>
          <w:rStyle w:val="italic"/>
          <w:bCs/>
          <w:iCs/>
          <w:color w:val="000000"/>
          <w:sz w:val="28"/>
          <w:szCs w:val="28"/>
          <w:lang w:val="ro-RO"/>
        </w:rPr>
        <w:t xml:space="preserve"> electromagnetică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lastRenderedPageBreak/>
        <w:t>3.1.1.</w:t>
      </w:r>
      <w:r w:rsidRPr="00B308D2">
        <w:rPr>
          <w:rStyle w:val="italic"/>
          <w:bCs/>
          <w:i/>
          <w:iCs/>
          <w:color w:val="000000"/>
          <w:sz w:val="28"/>
          <w:szCs w:val="28"/>
          <w:lang w:val="ro-RO"/>
        </w:rPr>
        <w:t xml:space="preserve"> </w:t>
      </w:r>
      <w:r w:rsidRPr="00B308D2">
        <w:rPr>
          <w:color w:val="000000"/>
          <w:sz w:val="28"/>
          <w:szCs w:val="28"/>
          <w:lang w:val="ro-RO"/>
        </w:rPr>
        <w:t>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asupra unui contor de gaz sau asupra unui dispozitiv de conversie a volumului trebuie să fie de a</w:t>
      </w:r>
      <w:r w:rsidRPr="00B308D2">
        <w:rPr>
          <w:rFonts w:ascii="Cambria Math" w:hAnsi="Cambria Math" w:cs="Cambria Math"/>
          <w:color w:val="000000"/>
          <w:sz w:val="28"/>
          <w:szCs w:val="28"/>
          <w:lang w:val="ro-RO"/>
        </w:rPr>
        <w:t>ș</w:t>
      </w:r>
      <w:r w:rsidRPr="00B308D2">
        <w:rPr>
          <w:color w:val="000000"/>
          <w:sz w:val="28"/>
          <w:szCs w:val="28"/>
          <w:lang w:val="ro-RO"/>
        </w:rPr>
        <w:t>a natură încît: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modificarea rezultatului măsurării să nu fie mai mare decît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definită la punctul 3.1.3 din prezenta anexă;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indica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să se prezinte astfel încît să nu poată fi interpretată ca rezultat valabil (de exemplu o varia</w:t>
      </w:r>
      <w:r w:rsidRPr="00B308D2">
        <w:rPr>
          <w:rFonts w:ascii="Cambria Math" w:hAnsi="Cambria Math" w:cs="Cambria Math"/>
          <w:color w:val="000000"/>
          <w:sz w:val="28"/>
          <w:szCs w:val="28"/>
          <w:lang w:val="ro-RO"/>
        </w:rPr>
        <w:t>ț</w:t>
      </w:r>
      <w:r w:rsidRPr="00B308D2">
        <w:rPr>
          <w:color w:val="000000"/>
          <w:sz w:val="28"/>
          <w:szCs w:val="28"/>
          <w:lang w:val="ro-RO"/>
        </w:rPr>
        <w:t>ie momentană care nu poate fi interpretată, memorată sau transmisă ca rezultat al măsurării).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3.1.2. După ce este supus ac</w:t>
      </w:r>
      <w:r w:rsidRPr="00B308D2">
        <w:rPr>
          <w:rFonts w:ascii="Cambria Math" w:hAnsi="Cambria Math" w:cs="Cambria Math"/>
          <w:color w:val="000000"/>
          <w:sz w:val="28"/>
          <w:szCs w:val="28"/>
          <w:lang w:val="ro-RO"/>
        </w:rPr>
        <w:t>ț</w:t>
      </w:r>
      <w:r w:rsidRPr="00B308D2">
        <w:rPr>
          <w:color w:val="000000"/>
          <w:sz w:val="28"/>
          <w:szCs w:val="28"/>
          <w:lang w:val="ro-RO"/>
        </w:rPr>
        <w:t>iunii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contorul de gaz trebuie: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să revină la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ionarea în limitele </w:t>
      </w:r>
      <w:r w:rsidRPr="00B308D2">
        <w:rPr>
          <w:rStyle w:val="bold"/>
          <w:bCs/>
          <w:color w:val="000000"/>
          <w:sz w:val="28"/>
          <w:szCs w:val="28"/>
          <w:lang w:val="ro-RO"/>
        </w:rPr>
        <w:t>EMT;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să aibă toate func</w:t>
      </w:r>
      <w:r w:rsidRPr="00B308D2">
        <w:rPr>
          <w:rFonts w:ascii="Cambria Math" w:hAnsi="Cambria Math" w:cs="Cambria Math"/>
          <w:color w:val="000000"/>
          <w:sz w:val="28"/>
          <w:szCs w:val="28"/>
          <w:lang w:val="ro-RO"/>
        </w:rPr>
        <w:t>ț</w:t>
      </w:r>
      <w:r w:rsidRPr="00B308D2">
        <w:rPr>
          <w:color w:val="000000"/>
          <w:sz w:val="28"/>
          <w:szCs w:val="28"/>
          <w:lang w:val="ro-RO"/>
        </w:rPr>
        <w:t>iile de măsurare protejate;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să permită recuperarea tuturor datelor de măsurare existente înainte de apari</w:t>
      </w:r>
      <w:r w:rsidRPr="00B308D2">
        <w:rPr>
          <w:rFonts w:ascii="Cambria Math" w:hAnsi="Cambria Math" w:cs="Cambria Math"/>
          <w:color w:val="000000"/>
          <w:sz w:val="28"/>
          <w:szCs w:val="28"/>
          <w:lang w:val="ro-RO"/>
        </w:rPr>
        <w:t>ț</w:t>
      </w:r>
      <w:r w:rsidRPr="00B308D2">
        <w:rPr>
          <w:color w:val="000000"/>
          <w:sz w:val="28"/>
          <w:szCs w:val="28"/>
          <w:lang w:val="ro-RO"/>
        </w:rPr>
        <w:t>ia perturba</w:t>
      </w:r>
      <w:r w:rsidRPr="00B308D2">
        <w:rPr>
          <w:rFonts w:ascii="Cambria Math" w:hAnsi="Cambria Math" w:cs="Cambria Math"/>
          <w:color w:val="000000"/>
          <w:sz w:val="28"/>
          <w:szCs w:val="28"/>
          <w:lang w:val="ro-RO"/>
        </w:rPr>
        <w:t>ț</w:t>
      </w:r>
      <w:r w:rsidRPr="00B308D2">
        <w:rPr>
          <w:color w:val="000000"/>
          <w:sz w:val="28"/>
          <w:szCs w:val="28"/>
          <w:lang w:val="ro-RO"/>
        </w:rPr>
        <w:t>iei.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3.1.3.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este valoarea cea mai mică dintre următoarele două valori: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 cantitatea care corespunde la jumătate din mărimea </w:t>
      </w:r>
      <w:r w:rsidRPr="00B308D2">
        <w:rPr>
          <w:rStyle w:val="bold"/>
          <w:bCs/>
          <w:color w:val="000000"/>
          <w:sz w:val="28"/>
          <w:szCs w:val="28"/>
          <w:lang w:val="ro-RO"/>
        </w:rPr>
        <w:t>EMT</w:t>
      </w:r>
      <w:r w:rsidRPr="00B308D2">
        <w:rPr>
          <w:color w:val="000000"/>
          <w:sz w:val="28"/>
          <w:szCs w:val="28"/>
          <w:lang w:val="ro-RO"/>
        </w:rPr>
        <w:t xml:space="preserve"> în zona superioară a volumului măsurat;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2) cantitatea care corespunde </w:t>
      </w:r>
      <w:r w:rsidRPr="00B308D2">
        <w:rPr>
          <w:rStyle w:val="bold"/>
          <w:bCs/>
          <w:color w:val="000000"/>
          <w:sz w:val="28"/>
          <w:szCs w:val="28"/>
          <w:lang w:val="ro-RO"/>
        </w:rPr>
        <w:t>EMT</w:t>
      </w:r>
      <w:r w:rsidRPr="00B308D2">
        <w:rPr>
          <w:color w:val="000000"/>
          <w:sz w:val="28"/>
          <w:szCs w:val="28"/>
          <w:lang w:val="ro-RO"/>
        </w:rPr>
        <w:t xml:space="preserve"> aplicate la cantitatea care corespunde unui minut la debit maxim.</w:t>
      </w:r>
    </w:p>
    <w:p w:rsidR="00B308D2" w:rsidRPr="00B308D2" w:rsidRDefault="00B308D2" w:rsidP="00B308D2">
      <w:pPr>
        <w:ind w:firstLine="709"/>
        <w:jc w:val="both"/>
        <w:rPr>
          <w:vanish/>
          <w:color w:val="000000"/>
          <w:sz w:val="28"/>
          <w:szCs w:val="28"/>
          <w:lang w:val="ro-RO"/>
        </w:rPr>
      </w:pP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3.2. </w:t>
      </w:r>
      <w:r w:rsidRPr="00B308D2">
        <w:rPr>
          <w:rStyle w:val="italic"/>
          <w:bCs/>
          <w:iCs/>
          <w:color w:val="000000"/>
          <w:sz w:val="28"/>
          <w:szCs w:val="28"/>
          <w:lang w:val="ro-RO"/>
        </w:rPr>
        <w:t>Efectul perturba</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 xml:space="preserve">iilor de flux în aval </w:t>
      </w:r>
      <w:r w:rsidRPr="00B308D2">
        <w:rPr>
          <w:rStyle w:val="italic"/>
          <w:rFonts w:ascii="Cambria Math" w:hAnsi="Cambria Math" w:cs="Cambria Math"/>
          <w:bCs/>
          <w:iCs/>
          <w:color w:val="000000"/>
          <w:sz w:val="28"/>
          <w:szCs w:val="28"/>
          <w:lang w:val="ro-RO"/>
        </w:rPr>
        <w:t>ș</w:t>
      </w:r>
      <w:r w:rsidRPr="00B308D2">
        <w:rPr>
          <w:rStyle w:val="italic"/>
          <w:bCs/>
          <w:iCs/>
          <w:color w:val="000000"/>
          <w:sz w:val="28"/>
          <w:szCs w:val="28"/>
          <w:lang w:val="ro-RO"/>
        </w:rPr>
        <w:t>i în amonte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În condi</w:t>
      </w:r>
      <w:r w:rsidRPr="00B308D2">
        <w:rPr>
          <w:rFonts w:ascii="Cambria Math" w:hAnsi="Cambria Math" w:cs="Cambria Math"/>
          <w:color w:val="000000"/>
          <w:sz w:val="28"/>
          <w:szCs w:val="28"/>
          <w:lang w:val="ro-RO"/>
        </w:rPr>
        <w:t>ț</w:t>
      </w:r>
      <w:r w:rsidRPr="00B308D2">
        <w:rPr>
          <w:color w:val="000000"/>
          <w:sz w:val="28"/>
          <w:szCs w:val="28"/>
          <w:lang w:val="ro-RO"/>
        </w:rPr>
        <w:t>ii de instalare specificate de producător, efectul perturba</w:t>
      </w:r>
      <w:r w:rsidRPr="00B308D2">
        <w:rPr>
          <w:rFonts w:ascii="Cambria Math" w:hAnsi="Cambria Math" w:cs="Cambria Math"/>
          <w:color w:val="000000"/>
          <w:sz w:val="28"/>
          <w:szCs w:val="28"/>
          <w:lang w:val="ro-RO"/>
        </w:rPr>
        <w:t>ț</w:t>
      </w:r>
      <w:r w:rsidRPr="00B308D2">
        <w:rPr>
          <w:color w:val="000000"/>
          <w:sz w:val="28"/>
          <w:szCs w:val="28"/>
          <w:lang w:val="ro-RO"/>
        </w:rPr>
        <w:t>iilor de flux nu trebuie să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o treime din </w:t>
      </w:r>
      <w:r w:rsidRPr="00B308D2">
        <w:rPr>
          <w:rStyle w:val="bold"/>
          <w:bCs/>
          <w:color w:val="000000"/>
          <w:sz w:val="28"/>
          <w:szCs w:val="28"/>
          <w:lang w:val="ro-RO"/>
        </w:rPr>
        <w:t>EMT</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Durabilitatea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După ce a fost efectuată o încercare corespunzătoare, luînd în considerare perioada de timp estimată de producător, trebuie să fie satisfăcute următoarele criterii:</w:t>
      </w: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4.1. </w:t>
      </w:r>
      <w:r w:rsidRPr="00B308D2">
        <w:rPr>
          <w:rStyle w:val="italic"/>
          <w:bCs/>
          <w:iCs/>
          <w:color w:val="000000"/>
          <w:sz w:val="28"/>
          <w:szCs w:val="28"/>
          <w:lang w:val="ro-RO"/>
        </w:rPr>
        <w:t>Contoarele din clasa 1,5</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t>4.1.1.</w:t>
      </w:r>
      <w:r w:rsidRPr="00B308D2">
        <w:rPr>
          <w:rStyle w:val="italic"/>
          <w:bCs/>
          <w:i/>
          <w:iCs/>
          <w:color w:val="000000"/>
          <w:sz w:val="28"/>
          <w:szCs w:val="28"/>
          <w:lang w:val="ro-RO"/>
        </w:rPr>
        <w:t xml:space="preserve"> </w:t>
      </w:r>
      <w:r w:rsidRPr="00B308D2">
        <w:rPr>
          <w:color w:val="000000"/>
          <w:sz w:val="28"/>
          <w:szCs w:val="28"/>
          <w:lang w:val="ro-RO"/>
        </w:rPr>
        <w:t>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pentru debite situate în intervalul de la Q</w:t>
      </w:r>
      <w:r w:rsidRPr="00B308D2">
        <w:rPr>
          <w:rStyle w:val="sub"/>
          <w:color w:val="000000"/>
          <w:sz w:val="28"/>
          <w:szCs w:val="28"/>
          <w:lang w:val="ro-RO"/>
        </w:rPr>
        <w:t>t</w:t>
      </w:r>
      <w:r w:rsidRPr="00B308D2">
        <w:rPr>
          <w:rStyle w:val="apple-converted-space"/>
          <w:color w:val="000000"/>
          <w:sz w:val="28"/>
          <w:szCs w:val="28"/>
          <w:lang w:val="ro-RO"/>
        </w:rPr>
        <w:t> </w:t>
      </w:r>
      <w:r w:rsidRPr="00B308D2">
        <w:rPr>
          <w:color w:val="000000"/>
          <w:sz w:val="28"/>
          <w:szCs w:val="28"/>
          <w:lang w:val="ro-RO"/>
        </w:rPr>
        <w:t>la Q</w:t>
      </w:r>
      <w:r w:rsidRPr="00B308D2">
        <w:rPr>
          <w:rStyle w:val="sub"/>
          <w:color w:val="000000"/>
          <w:sz w:val="28"/>
          <w:szCs w:val="28"/>
          <w:lang w:val="ro-RO"/>
        </w:rPr>
        <w:t>max</w:t>
      </w:r>
      <w:r w:rsidRPr="00B308D2">
        <w:rPr>
          <w:color w:val="000000"/>
          <w:sz w:val="28"/>
          <w:szCs w:val="28"/>
          <w:lang w:val="ro-RO"/>
        </w:rPr>
        <w:t>,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rezultatul măsurării cu mai mult de 2%.</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4.1.2. Eroarea de indica</w:t>
      </w:r>
      <w:r w:rsidRPr="00B308D2">
        <w:rPr>
          <w:rFonts w:ascii="Cambria Math" w:hAnsi="Cambria Math" w:cs="Cambria Math"/>
          <w:color w:val="000000"/>
          <w:sz w:val="28"/>
          <w:szCs w:val="28"/>
          <w:lang w:val="ro-RO"/>
        </w:rPr>
        <w:t>ț</w:t>
      </w:r>
      <w:r w:rsidRPr="00B308D2">
        <w:rPr>
          <w:color w:val="000000"/>
          <w:sz w:val="28"/>
          <w:szCs w:val="28"/>
          <w:lang w:val="ro-RO"/>
        </w:rPr>
        <w:t>ie după încercarea de durabilitate nu trebuie să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dublul </w:t>
      </w:r>
      <w:r w:rsidRPr="00B308D2">
        <w:rPr>
          <w:rStyle w:val="bold"/>
          <w:bCs/>
          <w:color w:val="000000"/>
          <w:sz w:val="28"/>
          <w:szCs w:val="28"/>
          <w:lang w:val="ro-RO"/>
        </w:rPr>
        <w:t>EMT</w:t>
      </w:r>
      <w:r w:rsidRPr="00B308D2">
        <w:rPr>
          <w:color w:val="000000"/>
          <w:sz w:val="28"/>
          <w:szCs w:val="28"/>
          <w:lang w:val="ro-RO"/>
        </w:rPr>
        <w:t xml:space="preserve"> de la punctul 2 din prezenta anexă.</w:t>
      </w: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4.2. </w:t>
      </w:r>
      <w:r w:rsidRPr="00B308D2">
        <w:rPr>
          <w:rStyle w:val="italic"/>
          <w:bCs/>
          <w:iCs/>
          <w:color w:val="000000"/>
          <w:sz w:val="28"/>
          <w:szCs w:val="28"/>
          <w:lang w:val="ro-RO"/>
        </w:rPr>
        <w:t>Contoarele din clasa 1,0</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t>4.2.1.</w:t>
      </w:r>
      <w:r w:rsidRPr="00B308D2">
        <w:rPr>
          <w:rStyle w:val="italic"/>
          <w:bCs/>
          <w:i/>
          <w:iCs/>
          <w:color w:val="000000"/>
          <w:sz w:val="28"/>
          <w:szCs w:val="28"/>
          <w:lang w:val="ro-RO"/>
        </w:rPr>
        <w:t xml:space="preserve"> </w:t>
      </w:r>
      <w:r w:rsidRPr="00B308D2">
        <w:rPr>
          <w:color w:val="000000"/>
          <w:sz w:val="28"/>
          <w:szCs w:val="28"/>
          <w:lang w:val="ro-RO"/>
        </w:rPr>
        <w:t>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nu trebuie să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o treime din </w:t>
      </w:r>
      <w:r w:rsidRPr="00B308D2">
        <w:rPr>
          <w:rStyle w:val="bold"/>
          <w:bCs/>
          <w:color w:val="000000"/>
          <w:sz w:val="28"/>
          <w:szCs w:val="28"/>
          <w:lang w:val="ro-RO"/>
        </w:rPr>
        <w:t>EMT</w:t>
      </w:r>
      <w:r w:rsidRPr="00B308D2">
        <w:rPr>
          <w:color w:val="000000"/>
          <w:sz w:val="28"/>
          <w:szCs w:val="28"/>
          <w:lang w:val="ro-RO"/>
        </w:rPr>
        <w:t xml:space="preserve"> de la punctul 2 din prezenta anexă.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4.2.2. Eroarea de indica</w:t>
      </w:r>
      <w:r w:rsidRPr="00B308D2">
        <w:rPr>
          <w:rFonts w:ascii="Cambria Math" w:hAnsi="Cambria Math" w:cs="Cambria Math"/>
          <w:color w:val="000000"/>
          <w:sz w:val="28"/>
          <w:szCs w:val="28"/>
          <w:lang w:val="ro-RO"/>
        </w:rPr>
        <w:t>ț</w:t>
      </w:r>
      <w:r w:rsidRPr="00B308D2">
        <w:rPr>
          <w:color w:val="000000"/>
          <w:sz w:val="28"/>
          <w:szCs w:val="28"/>
          <w:lang w:val="ro-RO"/>
        </w:rPr>
        <w:t>ie după încercarea de durabilitate nu trebuie să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w:t>
      </w:r>
      <w:r w:rsidRPr="00B308D2">
        <w:rPr>
          <w:rStyle w:val="bold"/>
          <w:bCs/>
          <w:color w:val="000000"/>
          <w:sz w:val="28"/>
          <w:szCs w:val="28"/>
          <w:lang w:val="ro-RO"/>
        </w:rPr>
        <w:t>EMT</w:t>
      </w:r>
      <w:r w:rsidRPr="00B308D2">
        <w:rPr>
          <w:color w:val="000000"/>
          <w:sz w:val="28"/>
          <w:szCs w:val="28"/>
          <w:lang w:val="ro-RO"/>
        </w:rPr>
        <w:t xml:space="preserve"> de la punctul 2 din prezenta anexă.</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Adecvarea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5.1. Un contor de gaz alimentat de la re</w:t>
      </w:r>
      <w:r w:rsidRPr="00B308D2">
        <w:rPr>
          <w:rFonts w:ascii="Cambria Math" w:hAnsi="Cambria Math" w:cs="Cambria Math"/>
          <w:color w:val="000000"/>
          <w:sz w:val="28"/>
          <w:szCs w:val="28"/>
          <w:lang w:val="ro-RO"/>
        </w:rPr>
        <w:t>ț</w:t>
      </w:r>
      <w:r w:rsidRPr="00B308D2">
        <w:rPr>
          <w:color w:val="000000"/>
          <w:sz w:val="28"/>
          <w:szCs w:val="28"/>
          <w:lang w:val="ro-RO"/>
        </w:rPr>
        <w:t>ea (curent alternativ sau continuu) trebuie prevăzut cu un dispozitiv de alimentare cu energie în caz de urgen</w:t>
      </w:r>
      <w:r w:rsidRPr="00B308D2">
        <w:rPr>
          <w:rFonts w:ascii="Cambria Math" w:hAnsi="Cambria Math" w:cs="Cambria Math"/>
          <w:color w:val="000000"/>
          <w:sz w:val="28"/>
          <w:szCs w:val="28"/>
          <w:lang w:val="ro-RO"/>
        </w:rPr>
        <w:t>ț</w:t>
      </w:r>
      <w:r w:rsidRPr="00B308D2">
        <w:rPr>
          <w:color w:val="000000"/>
          <w:sz w:val="28"/>
          <w:szCs w:val="28"/>
          <w:lang w:val="ro-RO"/>
        </w:rPr>
        <w:t xml:space="preserve">ă sau </w:t>
      </w:r>
      <w:r w:rsidRPr="00B308D2">
        <w:rPr>
          <w:color w:val="000000"/>
          <w:sz w:val="28"/>
          <w:szCs w:val="28"/>
          <w:lang w:val="ro-RO"/>
        </w:rPr>
        <w:lastRenderedPageBreak/>
        <w:t>cu alte mijloace care să asigure, pe durata defectării principalei surse de energie, protejarea tuturor func</w:t>
      </w:r>
      <w:r w:rsidRPr="00B308D2">
        <w:rPr>
          <w:rFonts w:ascii="Cambria Math" w:hAnsi="Cambria Math" w:cs="Cambria Math"/>
          <w:color w:val="000000"/>
          <w:sz w:val="28"/>
          <w:szCs w:val="28"/>
          <w:lang w:val="ro-RO"/>
        </w:rPr>
        <w:t>ț</w:t>
      </w:r>
      <w:r w:rsidRPr="00B308D2">
        <w:rPr>
          <w:color w:val="000000"/>
          <w:sz w:val="28"/>
          <w:szCs w:val="28"/>
          <w:lang w:val="ro-RO"/>
        </w:rPr>
        <w:t>iilor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5.2. O sursă de energie autonomă trebuie să aibă o durată de via</w:t>
      </w:r>
      <w:r w:rsidRPr="00B308D2">
        <w:rPr>
          <w:rFonts w:ascii="Cambria Math" w:hAnsi="Cambria Math" w:cs="Cambria Math"/>
          <w:color w:val="000000"/>
          <w:sz w:val="28"/>
          <w:szCs w:val="28"/>
          <w:lang w:val="ro-RO"/>
        </w:rPr>
        <w:t>ț</w:t>
      </w:r>
      <w:r w:rsidRPr="00B308D2">
        <w:rPr>
          <w:color w:val="000000"/>
          <w:sz w:val="28"/>
          <w:szCs w:val="28"/>
          <w:lang w:val="ro-RO"/>
        </w:rPr>
        <w:t>ă de cel pu</w:t>
      </w:r>
      <w:r w:rsidRPr="00B308D2">
        <w:rPr>
          <w:rFonts w:ascii="Cambria Math" w:hAnsi="Cambria Math" w:cs="Cambria Math"/>
          <w:color w:val="000000"/>
          <w:sz w:val="28"/>
          <w:szCs w:val="28"/>
          <w:lang w:val="ro-RO"/>
        </w:rPr>
        <w:t>ț</w:t>
      </w:r>
      <w:r w:rsidRPr="00B308D2">
        <w:rPr>
          <w:color w:val="000000"/>
          <w:sz w:val="28"/>
          <w:szCs w:val="28"/>
          <w:lang w:val="ro-RO"/>
        </w:rPr>
        <w:t>in cinci ani. După trecerea a 90 % din durata sa de via</w:t>
      </w:r>
      <w:r w:rsidRPr="00B308D2">
        <w:rPr>
          <w:rFonts w:ascii="Cambria Math" w:hAnsi="Cambria Math" w:cs="Cambria Math"/>
          <w:color w:val="000000"/>
          <w:sz w:val="28"/>
          <w:szCs w:val="28"/>
          <w:lang w:val="ro-RO"/>
        </w:rPr>
        <w:t>ț</w:t>
      </w:r>
      <w:r w:rsidRPr="00B308D2">
        <w:rPr>
          <w:color w:val="000000"/>
          <w:sz w:val="28"/>
          <w:szCs w:val="28"/>
          <w:lang w:val="ro-RO"/>
        </w:rPr>
        <w:t>ă trebuie să se afi</w:t>
      </w:r>
      <w:r w:rsidRPr="00B308D2">
        <w:rPr>
          <w:rFonts w:ascii="Cambria Math" w:hAnsi="Cambria Math" w:cs="Cambria Math"/>
          <w:color w:val="000000"/>
          <w:sz w:val="28"/>
          <w:szCs w:val="28"/>
          <w:lang w:val="ro-RO"/>
        </w:rPr>
        <w:t>ș</w:t>
      </w:r>
      <w:r w:rsidRPr="00B308D2">
        <w:rPr>
          <w:color w:val="000000"/>
          <w:sz w:val="28"/>
          <w:szCs w:val="28"/>
          <w:lang w:val="ro-RO"/>
        </w:rPr>
        <w:t>eze o avertizare corespunzătoare.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5.3. Un dispozitiv indicator trebuie să aibă un număr suficient de cifre, astfel încît cantitatea care îl parcurge timp de 8 000 de ore la Q</w:t>
      </w:r>
      <w:r w:rsidRPr="00B308D2">
        <w:rPr>
          <w:rStyle w:val="sub"/>
          <w:color w:val="000000"/>
          <w:sz w:val="28"/>
          <w:szCs w:val="28"/>
          <w:lang w:val="ro-RO"/>
        </w:rPr>
        <w:t>max</w:t>
      </w:r>
      <w:r w:rsidRPr="00B308D2">
        <w:rPr>
          <w:rStyle w:val="apple-converted-space"/>
          <w:color w:val="000000"/>
          <w:sz w:val="28"/>
          <w:szCs w:val="28"/>
          <w:lang w:val="ro-RO"/>
        </w:rPr>
        <w:t> </w:t>
      </w:r>
      <w:r w:rsidRPr="00B308D2">
        <w:rPr>
          <w:color w:val="000000"/>
          <w:sz w:val="28"/>
          <w:szCs w:val="28"/>
          <w:lang w:val="ro-RO"/>
        </w:rPr>
        <w:t>să nu readucă cifrele la valorile lor ini</w:t>
      </w:r>
      <w:r w:rsidRPr="00B308D2">
        <w:rPr>
          <w:rFonts w:ascii="Cambria Math" w:hAnsi="Cambria Math" w:cs="Cambria Math"/>
          <w:color w:val="000000"/>
          <w:sz w:val="28"/>
          <w:szCs w:val="28"/>
          <w:lang w:val="ro-RO"/>
        </w:rPr>
        <w:t>ț</w:t>
      </w:r>
      <w:r w:rsidRPr="00B308D2">
        <w:rPr>
          <w:color w:val="000000"/>
          <w:sz w:val="28"/>
          <w:szCs w:val="28"/>
          <w:lang w:val="ro-RO"/>
        </w:rPr>
        <w:t>iale.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5.4. Contorul de gaz trebuie să poată fi instalat pentru a func</w:t>
      </w:r>
      <w:r w:rsidRPr="00B308D2">
        <w:rPr>
          <w:rFonts w:ascii="Cambria Math" w:hAnsi="Cambria Math" w:cs="Cambria Math"/>
          <w:color w:val="000000"/>
          <w:sz w:val="28"/>
          <w:szCs w:val="28"/>
          <w:lang w:val="ro-RO"/>
        </w:rPr>
        <w:t>ț</w:t>
      </w:r>
      <w:r w:rsidRPr="00B308D2">
        <w:rPr>
          <w:color w:val="000000"/>
          <w:sz w:val="28"/>
          <w:szCs w:val="28"/>
          <w:lang w:val="ro-RO"/>
        </w:rPr>
        <w:t>iona în orice pozi</w:t>
      </w:r>
      <w:r w:rsidRPr="00B308D2">
        <w:rPr>
          <w:rFonts w:ascii="Cambria Math" w:hAnsi="Cambria Math" w:cs="Cambria Math"/>
          <w:color w:val="000000"/>
          <w:sz w:val="28"/>
          <w:szCs w:val="28"/>
          <w:lang w:val="ro-RO"/>
        </w:rPr>
        <w:t>ț</w:t>
      </w:r>
      <w:r w:rsidRPr="00B308D2">
        <w:rPr>
          <w:color w:val="000000"/>
          <w:sz w:val="28"/>
          <w:szCs w:val="28"/>
          <w:lang w:val="ro-RO"/>
        </w:rPr>
        <w:t>ie specificată de producător în instruc</w:t>
      </w:r>
      <w:r w:rsidRPr="00B308D2">
        <w:rPr>
          <w:rFonts w:ascii="Cambria Math" w:hAnsi="Cambria Math" w:cs="Cambria Math"/>
          <w:color w:val="000000"/>
          <w:sz w:val="28"/>
          <w:szCs w:val="28"/>
          <w:lang w:val="ro-RO"/>
        </w:rPr>
        <w:t>ț</w:t>
      </w:r>
      <w:r w:rsidRPr="00B308D2">
        <w:rPr>
          <w:color w:val="000000"/>
          <w:sz w:val="28"/>
          <w:szCs w:val="28"/>
          <w:lang w:val="ro-RO"/>
        </w:rPr>
        <w:t xml:space="preserve">iunile sale de instalare.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5.5. Contorul de gaz trebuie să fie prevăzut cu un element de încercare, care permite efectuarea încercărilor într-un interval de timp rezonabil.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5.6. Contorul de gaz trebuie să respecte </w:t>
      </w:r>
      <w:r w:rsidRPr="00B308D2">
        <w:rPr>
          <w:rStyle w:val="bold"/>
          <w:bCs/>
          <w:color w:val="000000"/>
          <w:sz w:val="28"/>
          <w:szCs w:val="28"/>
          <w:lang w:val="ro-RO"/>
        </w:rPr>
        <w:t>EMT</w:t>
      </w:r>
      <w:r w:rsidRPr="00B308D2">
        <w:rPr>
          <w:color w:val="000000"/>
          <w:sz w:val="28"/>
          <w:szCs w:val="28"/>
          <w:lang w:val="ro-RO"/>
        </w:rPr>
        <w:t xml:space="preserve"> pentru orice direc</w:t>
      </w:r>
      <w:r w:rsidRPr="00B308D2">
        <w:rPr>
          <w:rFonts w:ascii="Cambria Math" w:hAnsi="Cambria Math" w:cs="Cambria Math"/>
          <w:color w:val="000000"/>
          <w:sz w:val="28"/>
          <w:szCs w:val="28"/>
          <w:lang w:val="ro-RO"/>
        </w:rPr>
        <w:t>ț</w:t>
      </w:r>
      <w:r w:rsidRPr="00B308D2">
        <w:rPr>
          <w:color w:val="000000"/>
          <w:sz w:val="28"/>
          <w:szCs w:val="28"/>
          <w:lang w:val="ro-RO"/>
        </w:rPr>
        <w:t>ie a fluxului sau numai pentru o direc</w:t>
      </w:r>
      <w:r w:rsidRPr="00B308D2">
        <w:rPr>
          <w:rFonts w:ascii="Cambria Math" w:hAnsi="Cambria Math" w:cs="Cambria Math"/>
          <w:color w:val="000000"/>
          <w:sz w:val="28"/>
          <w:szCs w:val="28"/>
          <w:lang w:val="ro-RO"/>
        </w:rPr>
        <w:t>ț</w:t>
      </w:r>
      <w:r w:rsidRPr="00B308D2">
        <w:rPr>
          <w:color w:val="000000"/>
          <w:sz w:val="28"/>
          <w:szCs w:val="28"/>
          <w:lang w:val="ro-RO"/>
        </w:rPr>
        <w:t>ie a fluxului care este marcată în mod clar.</w:t>
      </w:r>
    </w:p>
    <w:p w:rsidR="00B308D2" w:rsidRPr="00B308D2" w:rsidRDefault="00B308D2" w:rsidP="00B308D2">
      <w:pPr>
        <w:ind w:firstLine="709"/>
        <w:jc w:val="both"/>
        <w:rPr>
          <w:b/>
          <w:vanish/>
          <w:color w:val="000000"/>
          <w:sz w:val="28"/>
          <w:szCs w:val="28"/>
          <w:lang w:val="ro-RO"/>
        </w:rPr>
      </w:pPr>
    </w:p>
    <w:p w:rsidR="00B308D2" w:rsidRPr="00B308D2" w:rsidRDefault="00B308D2" w:rsidP="00B308D2">
      <w:pPr>
        <w:ind w:firstLine="709"/>
        <w:jc w:val="both"/>
        <w:rPr>
          <w:b/>
          <w:vanish/>
          <w:color w:val="000000"/>
          <w:sz w:val="28"/>
          <w:szCs w:val="28"/>
          <w:lang w:val="ro-RO"/>
        </w:rPr>
      </w:pPr>
    </w:p>
    <w:p w:rsidR="00B308D2" w:rsidRPr="00B308D2" w:rsidRDefault="00B308D2" w:rsidP="00B308D2">
      <w:pPr>
        <w:ind w:firstLine="709"/>
        <w:jc w:val="both"/>
        <w:rPr>
          <w:b/>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6. </w:t>
      </w:r>
      <w:r w:rsidRPr="00B308D2">
        <w:rPr>
          <w:rStyle w:val="bold"/>
          <w:b/>
          <w:bCs/>
          <w:color w:val="000000"/>
          <w:sz w:val="28"/>
          <w:szCs w:val="28"/>
          <w:lang w:val="ro-RO"/>
        </w:rPr>
        <w:t>Unită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ile de măsură</w:t>
      </w:r>
    </w:p>
    <w:p w:rsidR="00B308D2" w:rsidRPr="00B308D2" w:rsidRDefault="00B308D2" w:rsidP="00B308D2">
      <w:pPr>
        <w:ind w:firstLine="709"/>
        <w:jc w:val="both"/>
        <w:rPr>
          <w:color w:val="000000"/>
          <w:sz w:val="28"/>
          <w:szCs w:val="28"/>
          <w:lang w:val="ro-RO"/>
        </w:rPr>
      </w:pPr>
      <w:r w:rsidRPr="00B308D2">
        <w:rPr>
          <w:color w:val="000000"/>
          <w:sz w:val="28"/>
          <w:szCs w:val="28"/>
          <w:lang w:val="ro-RO"/>
        </w:rPr>
        <w:t>Cantitatea măsurată se afişează în metri cubi, simbol m</w:t>
      </w:r>
      <w:r w:rsidRPr="00B308D2">
        <w:rPr>
          <w:color w:val="000000"/>
          <w:sz w:val="28"/>
          <w:szCs w:val="28"/>
          <w:vertAlign w:val="superscript"/>
          <w:lang w:val="ro-RO"/>
        </w:rPr>
        <w:t>3</w:t>
      </w:r>
      <w:r w:rsidRPr="00B308D2">
        <w:rPr>
          <w:color w:val="000000"/>
          <w:sz w:val="28"/>
          <w:szCs w:val="28"/>
          <w:lang w:val="ro-RO"/>
        </w:rPr>
        <w:t>, sau în kilograme, simbol kg.</w:t>
      </w:r>
    </w:p>
    <w:p w:rsidR="00B308D2" w:rsidRPr="00B308D2" w:rsidRDefault="00B308D2" w:rsidP="00B308D2">
      <w:pPr>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Partea a II-A</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DISPOZITIVELE DE CONVERSIE A VOLUMULUI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dispozitiv de conversie a volumului constituie un subansamblu atunci cînd este asociat unui mijloc de măsurare cu care este compatibil.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un dispozitiv de conversie a volumului se aplică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pentru contorul de gaz, dacă acestea sînt aplicabile. În plus, se aplică </w:t>
      </w:r>
      <w:r w:rsidRPr="00B308D2">
        <w:rPr>
          <w:rFonts w:ascii="Cambria Math" w:hAnsi="Cambria Math" w:cs="Cambria Math"/>
          <w:color w:val="000000"/>
          <w:sz w:val="28"/>
          <w:szCs w:val="28"/>
          <w:lang w:val="ro-RO"/>
        </w:rPr>
        <w:t>ș</w:t>
      </w:r>
      <w:r w:rsidRPr="00B308D2">
        <w:rPr>
          <w:color w:val="000000"/>
          <w:sz w:val="28"/>
          <w:szCs w:val="28"/>
          <w:lang w:val="ro-RO"/>
        </w:rPr>
        <w:t>i următoarele cerin</w:t>
      </w:r>
      <w:r w:rsidRPr="00B308D2">
        <w:rPr>
          <w:rFonts w:ascii="Cambria Math" w:hAnsi="Cambria Math" w:cs="Cambria Math"/>
          <w:color w:val="000000"/>
          <w:sz w:val="28"/>
          <w:szCs w:val="28"/>
          <w:lang w:val="ro-RO"/>
        </w:rPr>
        <w:t>ț</w:t>
      </w:r>
      <w:r w:rsidRPr="00B308D2">
        <w:rPr>
          <w:color w:val="000000"/>
          <w:sz w:val="28"/>
          <w:szCs w:val="28"/>
          <w:lang w:val="ro-RO"/>
        </w:rPr>
        <w:t>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7. 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bază pentru cantită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ile convertite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de bază pentru cantită</w:t>
      </w:r>
      <w:r w:rsidRPr="00B308D2">
        <w:rPr>
          <w:rFonts w:ascii="Cambria Math" w:hAnsi="Cambria Math" w:cs="Cambria Math"/>
          <w:color w:val="000000"/>
          <w:sz w:val="28"/>
          <w:szCs w:val="28"/>
          <w:lang w:val="ro-RO"/>
        </w:rPr>
        <w:t>ț</w:t>
      </w:r>
      <w:r w:rsidRPr="00B308D2">
        <w:rPr>
          <w:color w:val="000000"/>
          <w:sz w:val="28"/>
          <w:szCs w:val="28"/>
          <w:lang w:val="ro-RO"/>
        </w:rPr>
        <w:t>ile convertite.</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color w:val="000000"/>
          <w:sz w:val="28"/>
          <w:szCs w:val="28"/>
          <w:lang w:val="ro-RO"/>
        </w:rPr>
        <w:t>8. 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0,5 % la o temperatură a mediului ambiant de 20 °C ± 3 °C, o umiditate a mediului ambiant de 60 % ± 15 %, valori nominale ale alimentării cu energie electrică;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0,7 % pentru dispozitivele de conversie a temperaturii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 1 % pentru alte dispozitive de conversie a temperaturii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ti-annotation"/>
        <w:spacing w:before="0" w:beforeAutospacing="0" w:after="0" w:afterAutospacing="0"/>
        <w:ind w:firstLine="709"/>
        <w:jc w:val="both"/>
        <w:rPr>
          <w:iCs/>
          <w:color w:val="000000"/>
          <w:sz w:val="28"/>
          <w:szCs w:val="28"/>
          <w:lang w:val="ro-RO"/>
        </w:rPr>
      </w:pPr>
      <w:r w:rsidRPr="00B308D2">
        <w:rPr>
          <w:iCs/>
          <w:color w:val="000000"/>
          <w:sz w:val="28"/>
          <w:szCs w:val="28"/>
          <w:lang w:val="ro-RO"/>
        </w:rPr>
        <w:t>Observa</w:t>
      </w:r>
      <w:r w:rsidRPr="00B308D2">
        <w:rPr>
          <w:rFonts w:ascii="Cambria Math" w:hAnsi="Cambria Math" w:cs="Cambria Math"/>
          <w:iCs/>
          <w:color w:val="000000"/>
          <w:sz w:val="28"/>
          <w:szCs w:val="28"/>
          <w:lang w:val="ro-RO"/>
        </w:rPr>
        <w:t>ț</w:t>
      </w:r>
      <w:r w:rsidRPr="00B308D2">
        <w:rPr>
          <w:iCs/>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Eroarea contorului de gaz nu se ia în considerare.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Dispozitivul de conversie a volumului nu trebuie să utilizeze abuziv </w:t>
      </w:r>
      <w:r w:rsidRPr="00B308D2">
        <w:rPr>
          <w:rStyle w:val="bold"/>
          <w:bCs/>
          <w:color w:val="000000"/>
          <w:sz w:val="28"/>
          <w:szCs w:val="28"/>
          <w:lang w:val="ro-RO"/>
        </w:rPr>
        <w:t>EMT</w:t>
      </w:r>
      <w:r w:rsidRPr="00B308D2">
        <w:rPr>
          <w:color w:val="000000"/>
          <w:sz w:val="28"/>
          <w:szCs w:val="28"/>
          <w:lang w:val="ro-RO"/>
        </w:rPr>
        <w:t xml:space="preserve">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9. </w:t>
      </w:r>
      <w:r w:rsidRPr="00B308D2">
        <w:rPr>
          <w:rStyle w:val="bold"/>
          <w:b/>
          <w:bCs/>
          <w:color w:val="000000"/>
          <w:sz w:val="28"/>
          <w:szCs w:val="28"/>
          <w:lang w:val="ro-RO"/>
        </w:rPr>
        <w:t>Adecvarea</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9.1.</w:t>
      </w:r>
      <w:r w:rsidRPr="00B308D2">
        <w:rPr>
          <w:color w:val="000000"/>
          <w:sz w:val="28"/>
          <w:szCs w:val="28"/>
          <w:lang w:val="ro-RO"/>
        </w:rPr>
        <w:t xml:space="preserve"> Un dispozitiv electronic de conversie trebuie să poată detecta situa</w:t>
      </w:r>
      <w:r w:rsidRPr="00B308D2">
        <w:rPr>
          <w:rFonts w:ascii="Cambria Math" w:hAnsi="Cambria Math" w:cs="Cambria Math"/>
          <w:color w:val="000000"/>
          <w:sz w:val="28"/>
          <w:szCs w:val="28"/>
          <w:lang w:val="ro-RO"/>
        </w:rPr>
        <w:t>ț</w:t>
      </w:r>
      <w:r w:rsidRPr="00B308D2">
        <w:rPr>
          <w:color w:val="000000"/>
          <w:sz w:val="28"/>
          <w:szCs w:val="28"/>
          <w:lang w:val="ro-RO"/>
        </w:rPr>
        <w:t>iile în care func</w:t>
      </w:r>
      <w:r w:rsidRPr="00B308D2">
        <w:rPr>
          <w:rFonts w:ascii="Cambria Math" w:hAnsi="Cambria Math" w:cs="Cambria Math"/>
          <w:color w:val="000000"/>
          <w:sz w:val="28"/>
          <w:szCs w:val="28"/>
          <w:lang w:val="ro-RO"/>
        </w:rPr>
        <w:t>ț</w:t>
      </w:r>
      <w:r w:rsidRPr="00B308D2">
        <w:rPr>
          <w:color w:val="000000"/>
          <w:sz w:val="28"/>
          <w:szCs w:val="28"/>
          <w:lang w:val="ro-RO"/>
        </w:rPr>
        <w:t>ionează în afara intervalului (intervalelor) de func</w:t>
      </w:r>
      <w:r w:rsidRPr="00B308D2">
        <w:rPr>
          <w:rFonts w:ascii="Cambria Math" w:hAnsi="Cambria Math" w:cs="Cambria Math"/>
          <w:color w:val="000000"/>
          <w:sz w:val="28"/>
          <w:szCs w:val="28"/>
          <w:lang w:val="ro-RO"/>
        </w:rPr>
        <w:t>ț</w:t>
      </w:r>
      <w:r w:rsidRPr="00B308D2">
        <w:rPr>
          <w:color w:val="000000"/>
          <w:sz w:val="28"/>
          <w:szCs w:val="28"/>
          <w:lang w:val="ro-RO"/>
        </w:rPr>
        <w:t>ionare specificat(e) de producător pentru parametrii relevan</w:t>
      </w:r>
      <w:r w:rsidRPr="00B308D2">
        <w:rPr>
          <w:rFonts w:ascii="Cambria Math" w:hAnsi="Cambria Math" w:cs="Cambria Math"/>
          <w:color w:val="000000"/>
          <w:sz w:val="28"/>
          <w:szCs w:val="28"/>
          <w:lang w:val="ro-RO"/>
        </w:rPr>
        <w:t>ț</w:t>
      </w:r>
      <w:r w:rsidRPr="00B308D2">
        <w:rPr>
          <w:color w:val="000000"/>
          <w:sz w:val="28"/>
          <w:szCs w:val="28"/>
          <w:lang w:val="ro-RO"/>
        </w:rPr>
        <w:t>i pentru precizia măsurării. În astfel de cazuri, dispozitivul de conversie trebuie să oprească integrarea cantită</w:t>
      </w:r>
      <w:r w:rsidRPr="00B308D2">
        <w:rPr>
          <w:rFonts w:ascii="Cambria Math" w:hAnsi="Cambria Math" w:cs="Cambria Math"/>
          <w:color w:val="000000"/>
          <w:sz w:val="28"/>
          <w:szCs w:val="28"/>
          <w:lang w:val="ro-RO"/>
        </w:rPr>
        <w:t>ț</w:t>
      </w:r>
      <w:r w:rsidRPr="00B308D2">
        <w:rPr>
          <w:color w:val="000000"/>
          <w:sz w:val="28"/>
          <w:szCs w:val="28"/>
          <w:lang w:val="ro-RO"/>
        </w:rPr>
        <w:t xml:space="preserve">ii convertite </w:t>
      </w:r>
      <w:r w:rsidRPr="00B308D2">
        <w:rPr>
          <w:rFonts w:ascii="Cambria Math" w:hAnsi="Cambria Math" w:cs="Cambria Math"/>
          <w:color w:val="000000"/>
          <w:sz w:val="28"/>
          <w:szCs w:val="28"/>
          <w:lang w:val="ro-RO"/>
        </w:rPr>
        <w:t>ș</w:t>
      </w:r>
      <w:r w:rsidRPr="00B308D2">
        <w:rPr>
          <w:color w:val="000000"/>
          <w:sz w:val="28"/>
          <w:szCs w:val="28"/>
          <w:lang w:val="ro-RO"/>
        </w:rPr>
        <w:t>i poate totaliza separat cantitatea convertită pentru perioada în care func</w:t>
      </w:r>
      <w:r w:rsidRPr="00B308D2">
        <w:rPr>
          <w:rFonts w:ascii="Cambria Math" w:hAnsi="Cambria Math" w:cs="Cambria Math"/>
          <w:color w:val="000000"/>
          <w:sz w:val="28"/>
          <w:szCs w:val="28"/>
          <w:lang w:val="ro-RO"/>
        </w:rPr>
        <w:t>ț</w:t>
      </w:r>
      <w:r w:rsidRPr="00B308D2">
        <w:rPr>
          <w:color w:val="000000"/>
          <w:sz w:val="28"/>
          <w:szCs w:val="28"/>
          <w:lang w:val="ro-RO"/>
        </w:rPr>
        <w:t>ionează în afara intervalului (intervalelor)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rStyle w:val="bold"/>
          <w:bCs/>
          <w:color w:val="000000"/>
          <w:sz w:val="28"/>
          <w:szCs w:val="28"/>
          <w:lang w:val="ro-RO"/>
        </w:rPr>
        <w:t xml:space="preserve">9.2. </w:t>
      </w:r>
      <w:r w:rsidRPr="00B308D2">
        <w:rPr>
          <w:color w:val="000000"/>
          <w:sz w:val="28"/>
          <w:szCs w:val="28"/>
          <w:lang w:val="ro-RO"/>
        </w:rPr>
        <w:t>Un dispozitiv electronic de conversie trebuie să poată afi</w:t>
      </w:r>
      <w:r w:rsidRPr="00B308D2">
        <w:rPr>
          <w:rFonts w:ascii="Cambria Math" w:hAnsi="Cambria Math" w:cs="Cambria Math"/>
          <w:color w:val="000000"/>
          <w:sz w:val="28"/>
          <w:szCs w:val="28"/>
          <w:lang w:val="ro-RO"/>
        </w:rPr>
        <w:t>ș</w:t>
      </w:r>
      <w:r w:rsidRPr="00B308D2">
        <w:rPr>
          <w:color w:val="000000"/>
          <w:sz w:val="28"/>
          <w:szCs w:val="28"/>
          <w:lang w:val="ro-RO"/>
        </w:rPr>
        <w:t>a toate informa</w:t>
      </w:r>
      <w:r w:rsidRPr="00B308D2">
        <w:rPr>
          <w:rFonts w:ascii="Cambria Math" w:hAnsi="Cambria Math" w:cs="Cambria Math"/>
          <w:color w:val="000000"/>
          <w:sz w:val="28"/>
          <w:szCs w:val="28"/>
          <w:lang w:val="ro-RO"/>
        </w:rPr>
        <w:t>ț</w:t>
      </w:r>
      <w:r w:rsidRPr="00B308D2">
        <w:rPr>
          <w:color w:val="000000"/>
          <w:sz w:val="28"/>
          <w:szCs w:val="28"/>
          <w:lang w:val="ro-RO"/>
        </w:rPr>
        <w:t>iile relevante pentru măsurare fără echipamente suplimentare.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Partea a III-A</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DAREA ÎN FOLOSIN</w:t>
      </w:r>
      <w:r w:rsidRPr="00B308D2">
        <w:rPr>
          <w:rFonts w:ascii="Cambria Math" w:hAnsi="Cambria Math" w:cs="Cambria Math"/>
          <w:b/>
          <w:bCs/>
          <w:color w:val="000000"/>
          <w:sz w:val="28"/>
          <w:szCs w:val="28"/>
          <w:lang w:val="ro-RO"/>
        </w:rPr>
        <w:t>Ț</w:t>
      </w:r>
      <w:r w:rsidRPr="00B308D2">
        <w:rPr>
          <w:b/>
          <w:bCs/>
          <w:color w:val="000000"/>
          <w:sz w:val="28"/>
          <w:szCs w:val="28"/>
          <w:lang w:val="ro-RO"/>
        </w:rPr>
        <w:t xml:space="preserve">Ă </w:t>
      </w:r>
      <w:r w:rsidRPr="00B308D2">
        <w:rPr>
          <w:rFonts w:ascii="Cambria Math" w:hAnsi="Cambria Math" w:cs="Cambria Math"/>
          <w:b/>
          <w:bCs/>
          <w:color w:val="000000"/>
          <w:sz w:val="28"/>
          <w:szCs w:val="28"/>
          <w:lang w:val="ro-RO"/>
        </w:rPr>
        <w:t>Ș</w:t>
      </w:r>
      <w:r w:rsidRPr="00B308D2">
        <w:rPr>
          <w:b/>
          <w:bCs/>
          <w:color w:val="000000"/>
          <w:sz w:val="28"/>
          <w:szCs w:val="28"/>
          <w:lang w:val="ro-RO"/>
        </w:rPr>
        <w:t>I 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10. Darea în folosin</w:t>
      </w:r>
      <w:r w:rsidRPr="00B308D2">
        <w:rPr>
          <w:rFonts w:ascii="Cambria Math" w:hAnsi="Cambria Math" w:cs="Cambria Math"/>
          <w:b/>
          <w:bCs/>
          <w:color w:val="000000"/>
          <w:sz w:val="28"/>
          <w:szCs w:val="28"/>
          <w:lang w:val="ro-RO"/>
        </w:rPr>
        <w:t>ț</w:t>
      </w:r>
      <w:r w:rsidRPr="00B308D2">
        <w:rPr>
          <w:b/>
          <w:bCs/>
          <w:color w:val="000000"/>
          <w:sz w:val="28"/>
          <w:szCs w:val="28"/>
          <w:lang w:val="ro-RO"/>
        </w:rPr>
        <w: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w:t>
      </w:r>
      <w:r w:rsidRPr="00B308D2">
        <w:rPr>
          <w:color w:val="000000"/>
          <w:sz w:val="28"/>
          <w:szCs w:val="28"/>
          <w:lang w:val="ro-RO"/>
        </w:rPr>
        <w:t xml:space="preserve"> În cazul aplicaţiilor rezidenţiale se admite ca măsurările să fie efectuate cu ajutorul oricărui contor de clasa 1,5 şi cu ajutorul contoarelor clasa 1,0 care au un raport Q</w:t>
      </w:r>
      <w:r w:rsidRPr="00B308D2">
        <w:rPr>
          <w:color w:val="000000"/>
          <w:sz w:val="28"/>
          <w:szCs w:val="28"/>
          <w:vertAlign w:val="subscript"/>
          <w:lang w:val="ro-RO"/>
        </w:rPr>
        <w:t>max</w:t>
      </w:r>
      <w:r w:rsidRPr="00B308D2">
        <w:rPr>
          <w:color w:val="000000"/>
          <w:sz w:val="28"/>
          <w:szCs w:val="28"/>
          <w:lang w:val="ro-RO"/>
        </w:rPr>
        <w:t>/Q</w:t>
      </w:r>
      <w:r w:rsidRPr="00B308D2">
        <w:rPr>
          <w:color w:val="000000"/>
          <w:sz w:val="28"/>
          <w:szCs w:val="28"/>
          <w:vertAlign w:val="subscript"/>
          <w:lang w:val="ro-RO"/>
        </w:rPr>
        <w:t>min</w:t>
      </w:r>
      <w:r w:rsidRPr="00B308D2">
        <w:rPr>
          <w:color w:val="000000"/>
          <w:sz w:val="28"/>
          <w:szCs w:val="28"/>
          <w:lang w:val="ro-RO"/>
        </w:rPr>
        <w:t> egal sau mai mare decît 150.</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În cazul aplica</w:t>
      </w:r>
      <w:r w:rsidRPr="00B308D2">
        <w:rPr>
          <w:rFonts w:ascii="Cambria Math" w:hAnsi="Cambria Math" w:cs="Cambria Math"/>
          <w:color w:val="000000"/>
          <w:sz w:val="28"/>
          <w:szCs w:val="28"/>
          <w:lang w:val="ro-RO"/>
        </w:rPr>
        <w:t>ț</w:t>
      </w:r>
      <w:r w:rsidRPr="00B308D2">
        <w:rPr>
          <w:color w:val="000000"/>
          <w:sz w:val="28"/>
          <w:szCs w:val="28"/>
          <w:lang w:val="ro-RO"/>
        </w:rPr>
        <w:t xml:space="preserve">iilor comerciale </w:t>
      </w:r>
      <w:r w:rsidRPr="00B308D2">
        <w:rPr>
          <w:rFonts w:ascii="Cambria Math" w:hAnsi="Cambria Math" w:cs="Cambria Math"/>
          <w:color w:val="000000"/>
          <w:sz w:val="28"/>
          <w:szCs w:val="28"/>
          <w:lang w:val="ro-RO"/>
        </w:rPr>
        <w:t>ș</w:t>
      </w:r>
      <w:r w:rsidRPr="00B308D2">
        <w:rPr>
          <w:color w:val="000000"/>
          <w:sz w:val="28"/>
          <w:szCs w:val="28"/>
          <w:lang w:val="ro-RO"/>
        </w:rPr>
        <w:t>i/sau a consumului în industria u</w:t>
      </w:r>
      <w:r w:rsidRPr="00B308D2">
        <w:rPr>
          <w:rFonts w:ascii="Cambria Math" w:hAnsi="Cambria Math" w:cs="Cambria Math"/>
          <w:color w:val="000000"/>
          <w:sz w:val="28"/>
          <w:szCs w:val="28"/>
          <w:lang w:val="ro-RO"/>
        </w:rPr>
        <w:t>ș</w:t>
      </w:r>
      <w:r w:rsidRPr="00B308D2">
        <w:rPr>
          <w:color w:val="000000"/>
          <w:sz w:val="28"/>
          <w:szCs w:val="28"/>
          <w:lang w:val="ro-RO"/>
        </w:rPr>
        <w:t>oară, se admite efectuarea unor astfel de măsurări cu orice contor din clasa 1,5.</w:t>
      </w:r>
    </w:p>
    <w:p w:rsidR="00B308D2" w:rsidRPr="00B308D2" w:rsidRDefault="00B308D2" w:rsidP="00B308D2">
      <w:pPr>
        <w:ind w:firstLine="709"/>
        <w:jc w:val="both"/>
        <w:rPr>
          <w:color w:val="000000"/>
          <w:sz w:val="28"/>
          <w:szCs w:val="28"/>
          <w:lang w:val="ro-RO"/>
        </w:rPr>
      </w:pPr>
      <w:r w:rsidRPr="00B308D2">
        <w:rPr>
          <w:color w:val="000000"/>
          <w:sz w:val="28"/>
          <w:szCs w:val="28"/>
          <w:lang w:val="ro-RO"/>
        </w:rPr>
        <w:t>3) În ceea ce prive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de la punctele 1.2 si 1.3 din prezenta anexă, distribuitorul sau persoana legal desemnată pentru instalarea contorului trebuie să asigure determinarea caracteristicilor, astfel încît contorul sa fie adecvat pentru măsurarea cu exactitate a consumului prevăzut sau previzibil.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            Anexa nr. 5</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CONTOARELE DE ENERGIE ELECTRICĂ ACTIVĂ (MI-003)</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enumerate în prezenta anexă se aplică pentru contoarele de energie electrică activă destinate utilizării casnice, utilizării comerciale </w:t>
      </w:r>
      <w:r w:rsidRPr="00B308D2">
        <w:rPr>
          <w:rFonts w:ascii="Cambria Math" w:hAnsi="Cambria Math" w:cs="Cambria Math"/>
          <w:color w:val="000000"/>
          <w:sz w:val="28"/>
          <w:szCs w:val="28"/>
          <w:lang w:val="ro-RO"/>
        </w:rPr>
        <w:t>ș</w:t>
      </w:r>
      <w:r w:rsidRPr="00B308D2">
        <w:rPr>
          <w:color w:val="000000"/>
          <w:sz w:val="28"/>
          <w:szCs w:val="28"/>
          <w:lang w:val="ro-RO"/>
        </w:rPr>
        <w:t>i utilizării industriale cu consum redus.</w:t>
      </w:r>
    </w:p>
    <w:p w:rsidR="00B308D2" w:rsidRPr="00B308D2" w:rsidRDefault="00B308D2" w:rsidP="00B308D2">
      <w:pPr>
        <w:pStyle w:val="ti-annotation"/>
        <w:spacing w:before="0" w:beforeAutospacing="0" w:after="0" w:afterAutospacing="0"/>
        <w:ind w:firstLine="709"/>
        <w:jc w:val="both"/>
        <w:rPr>
          <w:i/>
          <w:iCs/>
          <w:color w:val="000000"/>
          <w:sz w:val="28"/>
          <w:szCs w:val="28"/>
          <w:lang w:val="ro-RO"/>
        </w:rPr>
      </w:pPr>
      <w:r w:rsidRPr="00B308D2">
        <w:rPr>
          <w:i/>
          <w:iCs/>
          <w:color w:val="000000"/>
          <w:sz w:val="28"/>
          <w:szCs w:val="28"/>
          <w:lang w:val="ro-RO"/>
        </w:rPr>
        <w:t>Observa</w:t>
      </w:r>
      <w:r w:rsidRPr="00B308D2">
        <w:rPr>
          <w:rFonts w:ascii="Cambria Math" w:hAnsi="Cambria Math" w:cs="Cambria Math"/>
          <w:i/>
          <w:iCs/>
          <w:color w:val="000000"/>
          <w:sz w:val="28"/>
          <w:szCs w:val="28"/>
          <w:lang w:val="ro-RO"/>
        </w:rPr>
        <w:t>ț</w:t>
      </w:r>
      <w:r w:rsidRPr="00B308D2">
        <w:rPr>
          <w:i/>
          <w:iCs/>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Contoarele de energie electrică pot fi utilizate în combina</w:t>
      </w:r>
      <w:r w:rsidRPr="00B308D2">
        <w:rPr>
          <w:rFonts w:ascii="Cambria Math" w:hAnsi="Cambria Math" w:cs="Cambria Math"/>
          <w:color w:val="000000"/>
          <w:sz w:val="28"/>
          <w:szCs w:val="28"/>
          <w:lang w:val="ro-RO"/>
        </w:rPr>
        <w:t>ț</w:t>
      </w:r>
      <w:r w:rsidRPr="00B308D2">
        <w:rPr>
          <w:color w:val="000000"/>
          <w:sz w:val="28"/>
          <w:szCs w:val="28"/>
          <w:lang w:val="ro-RO"/>
        </w:rPr>
        <w:t>ie cu transformatoarele de măsură externe, în func</w:t>
      </w:r>
      <w:r w:rsidRPr="00B308D2">
        <w:rPr>
          <w:rFonts w:ascii="Cambria Math" w:hAnsi="Cambria Math" w:cs="Cambria Math"/>
          <w:color w:val="000000"/>
          <w:sz w:val="28"/>
          <w:szCs w:val="28"/>
          <w:lang w:val="ro-RO"/>
        </w:rPr>
        <w:t>ț</w:t>
      </w:r>
      <w:r w:rsidRPr="00B308D2">
        <w:rPr>
          <w:color w:val="000000"/>
          <w:sz w:val="28"/>
          <w:szCs w:val="28"/>
          <w:lang w:val="ro-RO"/>
        </w:rPr>
        <w:t xml:space="preserve">ie de tehnica de măsurare aplicată. Cu toate acestea, această anexă acoperă numai contoarele de energie electrică, nu </w:t>
      </w:r>
      <w:r w:rsidRPr="00B308D2">
        <w:rPr>
          <w:rFonts w:ascii="Cambria Math" w:hAnsi="Cambria Math" w:cs="Cambria Math"/>
          <w:color w:val="000000"/>
          <w:sz w:val="28"/>
          <w:szCs w:val="28"/>
          <w:lang w:val="ro-RO"/>
        </w:rPr>
        <w:t>ș</w:t>
      </w:r>
      <w:r w:rsidRPr="00B308D2">
        <w:rPr>
          <w:color w:val="000000"/>
          <w:sz w:val="28"/>
          <w:szCs w:val="28"/>
          <w:lang w:val="ro-RO"/>
        </w:rPr>
        <w:t>i transformatoarele de măsură.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contor de energie electrică activă este un contor care măsoară energia electrică activă consumată într-un circuit.</w:t>
      </w:r>
    </w:p>
    <w:p w:rsidR="00B308D2" w:rsidRPr="00B308D2" w:rsidRDefault="00B308D2" w:rsidP="00B308D2">
      <w:pPr>
        <w:pStyle w:val="1"/>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85"/>
      </w:tblGrid>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b/>
                <w:color w:val="000000"/>
                <w:sz w:val="28"/>
                <w:szCs w:val="28"/>
                <w:lang w:val="ro-RO"/>
              </w:rPr>
              <w:t>I</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curentul electric care parcurge contorul</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b/>
                <w:color w:val="000000"/>
                <w:sz w:val="28"/>
                <w:szCs w:val="28"/>
                <w:lang w:val="ro-RO"/>
              </w:rPr>
              <w:t>I</w:t>
            </w:r>
            <w:r w:rsidRPr="00B308D2">
              <w:rPr>
                <w:rStyle w:val="sub"/>
                <w:b/>
                <w:color w:val="000000"/>
                <w:sz w:val="28"/>
                <w:szCs w:val="28"/>
                <w:vertAlign w:val="subscript"/>
                <w:lang w:val="ro-RO"/>
              </w:rPr>
              <w:t xml:space="preserve"> n</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curentul de referin</w:t>
            </w:r>
            <w:r w:rsidRPr="00B308D2">
              <w:rPr>
                <w:rFonts w:ascii="Cambria Math" w:hAnsi="Cambria Math" w:cs="Cambria Math"/>
                <w:color w:val="000000"/>
                <w:sz w:val="28"/>
                <w:szCs w:val="28"/>
                <w:lang w:val="ro-RO"/>
              </w:rPr>
              <w:t>ț</w:t>
            </w:r>
            <w:r w:rsidRPr="00B308D2">
              <w:rPr>
                <w:color w:val="000000"/>
                <w:sz w:val="28"/>
                <w:szCs w:val="28"/>
                <w:lang w:val="ro-RO"/>
              </w:rPr>
              <w:t>ă specificat pentru care a fost proiectat contorul conectat printr-un transformator</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b/>
                <w:color w:val="000000"/>
                <w:sz w:val="28"/>
                <w:szCs w:val="28"/>
                <w:lang w:val="ro-RO"/>
              </w:rPr>
              <w:t>I</w:t>
            </w:r>
            <w:r w:rsidRPr="00B308D2">
              <w:rPr>
                <w:rStyle w:val="sub"/>
                <w:b/>
                <w:color w:val="000000"/>
                <w:sz w:val="28"/>
                <w:szCs w:val="28"/>
                <w:vertAlign w:val="subscript"/>
                <w:lang w:val="ro-RO"/>
              </w:rPr>
              <w:t xml:space="preserve"> st</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cea mai mică valoare declarată a lui I la care contorul înregistrează energia electrică activă la factorul de putere unitar (contoare polifazate cu sarcină echilibrată)</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rStyle w:val="sub"/>
                <w:b/>
                <w:color w:val="000000"/>
                <w:sz w:val="28"/>
                <w:szCs w:val="28"/>
                <w:vertAlign w:val="subscript"/>
                <w:lang w:val="ro-RO"/>
              </w:rPr>
              <w:t>Imin</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valoarea lui I peste care eroarea se situează în limitele erorilor maxime tolerate (EMT) (contoare polifazate cu sarcină echilibrată)</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rStyle w:val="sub"/>
                <w:b/>
                <w:color w:val="000000"/>
                <w:sz w:val="28"/>
                <w:szCs w:val="28"/>
                <w:vertAlign w:val="subscript"/>
                <w:lang w:val="ro-RO"/>
              </w:rPr>
              <w:t>Itr</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 xml:space="preserve">valoarea lui I peste care eroarea se situează în limitele celor mai scăzute </w:t>
            </w:r>
            <w:r w:rsidRPr="00B308D2">
              <w:rPr>
                <w:rStyle w:val="bold"/>
                <w:bCs/>
                <w:color w:val="000000"/>
                <w:sz w:val="28"/>
                <w:szCs w:val="28"/>
                <w:lang w:val="ro-RO"/>
              </w:rPr>
              <w:t>EMT</w:t>
            </w:r>
            <w:r w:rsidRPr="00B308D2">
              <w:rPr>
                <w:color w:val="000000"/>
                <w:sz w:val="28"/>
                <w:szCs w:val="28"/>
                <w:lang w:val="ro-RO"/>
              </w:rPr>
              <w:t>, corespunzînd indicelui de clasă al contorului</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rStyle w:val="sub"/>
                <w:b/>
                <w:color w:val="000000"/>
                <w:sz w:val="28"/>
                <w:szCs w:val="28"/>
                <w:vertAlign w:val="subscript"/>
                <w:lang w:val="ro-RO"/>
              </w:rPr>
              <w:t>Imax</w:t>
            </w:r>
          </w:p>
        </w:tc>
        <w:tc>
          <w:tcPr>
            <w:tcW w:w="8385" w:type="dxa"/>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 xml:space="preserve">valoarea maximă a lui I pentru care eroarea se situează în limitele </w:t>
            </w:r>
            <w:r w:rsidRPr="00B308D2">
              <w:rPr>
                <w:rStyle w:val="bold"/>
                <w:bCs/>
                <w:color w:val="000000"/>
                <w:sz w:val="28"/>
                <w:szCs w:val="28"/>
                <w:lang w:val="ro-RO"/>
              </w:rPr>
              <w:t>EMT</w:t>
            </w:r>
          </w:p>
        </w:tc>
      </w:tr>
      <w:tr w:rsidR="00B308D2" w:rsidRPr="005A2E14" w:rsidTr="009715DF">
        <w:tc>
          <w:tcPr>
            <w:tcW w:w="959" w:type="dxa"/>
          </w:tcPr>
          <w:p w:rsidR="00B308D2" w:rsidRPr="00B308D2" w:rsidRDefault="00B308D2" w:rsidP="009715DF">
            <w:pPr>
              <w:pStyle w:val="1"/>
              <w:spacing w:before="0" w:beforeAutospacing="0" w:after="0" w:afterAutospacing="0"/>
              <w:ind w:left="-709" w:firstLine="709"/>
              <w:jc w:val="both"/>
              <w:rPr>
                <w:b/>
                <w:color w:val="000000"/>
                <w:sz w:val="28"/>
                <w:szCs w:val="28"/>
                <w:lang w:val="ro-RO"/>
              </w:rPr>
            </w:pPr>
            <w:r w:rsidRPr="00B308D2">
              <w:rPr>
                <w:b/>
                <w:color w:val="000000"/>
                <w:sz w:val="28"/>
                <w:szCs w:val="28"/>
                <w:lang w:val="ro-RO"/>
              </w:rPr>
              <w:t>U</w:t>
            </w:r>
          </w:p>
        </w:tc>
        <w:tc>
          <w:tcPr>
            <w:tcW w:w="838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tensiunea energiei electrice furnizate contorului</w:t>
            </w:r>
          </w:p>
        </w:tc>
      </w:tr>
      <w:tr w:rsidR="00B308D2" w:rsidRPr="00B308D2" w:rsidTr="009715DF">
        <w:tc>
          <w:tcPr>
            <w:tcW w:w="959" w:type="dxa"/>
          </w:tcPr>
          <w:p w:rsidR="00B308D2" w:rsidRPr="00B308D2" w:rsidRDefault="00B308D2" w:rsidP="009715DF">
            <w:pPr>
              <w:pStyle w:val="tbl-txt"/>
              <w:spacing w:before="0" w:beforeAutospacing="0" w:after="0" w:afterAutospacing="0"/>
              <w:ind w:left="-709" w:firstLine="709"/>
              <w:jc w:val="both"/>
              <w:rPr>
                <w:b/>
                <w:color w:val="000000"/>
                <w:sz w:val="28"/>
                <w:szCs w:val="28"/>
                <w:lang w:val="ro-RO"/>
              </w:rPr>
            </w:pPr>
            <w:r w:rsidRPr="00B308D2">
              <w:rPr>
                <w:b/>
                <w:color w:val="000000"/>
                <w:sz w:val="28"/>
                <w:szCs w:val="28"/>
                <w:lang w:val="ro-RO"/>
              </w:rPr>
              <w:t>U</w:t>
            </w:r>
            <w:r w:rsidRPr="00B308D2">
              <w:rPr>
                <w:rStyle w:val="sub"/>
                <w:b/>
                <w:color w:val="000000"/>
                <w:sz w:val="28"/>
                <w:szCs w:val="28"/>
                <w:vertAlign w:val="subscript"/>
                <w:lang w:val="ro-RO"/>
              </w:rPr>
              <w:t>n</w:t>
            </w:r>
          </w:p>
        </w:tc>
        <w:tc>
          <w:tcPr>
            <w:tcW w:w="838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tensiunea de referin</w:t>
            </w:r>
            <w:r w:rsidRPr="00B308D2">
              <w:rPr>
                <w:rFonts w:ascii="Cambria Math" w:hAnsi="Cambria Math" w:cs="Cambria Math"/>
                <w:color w:val="000000"/>
                <w:sz w:val="28"/>
                <w:szCs w:val="28"/>
                <w:lang w:val="ro-RO"/>
              </w:rPr>
              <w:t>ț</w:t>
            </w:r>
            <w:r w:rsidRPr="00B308D2">
              <w:rPr>
                <w:color w:val="000000"/>
                <w:sz w:val="28"/>
                <w:szCs w:val="28"/>
                <w:lang w:val="ro-RO"/>
              </w:rPr>
              <w:t>ă specificată</w:t>
            </w:r>
          </w:p>
        </w:tc>
      </w:tr>
      <w:tr w:rsidR="00B308D2" w:rsidRPr="00B308D2" w:rsidTr="009715DF">
        <w:tc>
          <w:tcPr>
            <w:tcW w:w="959" w:type="dxa"/>
          </w:tcPr>
          <w:p w:rsidR="00B308D2" w:rsidRPr="00B308D2" w:rsidRDefault="00B308D2" w:rsidP="009715DF">
            <w:pPr>
              <w:pStyle w:val="tbl-txt"/>
              <w:spacing w:before="0" w:beforeAutospacing="0" w:after="0" w:afterAutospacing="0"/>
              <w:ind w:left="-709" w:firstLine="709"/>
              <w:jc w:val="both"/>
              <w:rPr>
                <w:b/>
                <w:color w:val="000000"/>
                <w:sz w:val="28"/>
                <w:szCs w:val="28"/>
                <w:lang w:val="ro-RO"/>
              </w:rPr>
            </w:pPr>
            <w:r w:rsidRPr="00B308D2">
              <w:rPr>
                <w:b/>
                <w:color w:val="000000"/>
                <w:sz w:val="28"/>
                <w:szCs w:val="28"/>
                <w:lang w:val="ro-RO"/>
              </w:rPr>
              <w:t>f</w:t>
            </w:r>
          </w:p>
        </w:tc>
        <w:tc>
          <w:tcPr>
            <w:tcW w:w="838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frecven</w:t>
            </w:r>
            <w:r w:rsidRPr="00B308D2">
              <w:rPr>
                <w:rFonts w:ascii="Cambria Math" w:hAnsi="Cambria Math" w:cs="Cambria Math"/>
                <w:color w:val="000000"/>
                <w:sz w:val="28"/>
                <w:szCs w:val="28"/>
                <w:lang w:val="ro-RO"/>
              </w:rPr>
              <w:t>ț</w:t>
            </w:r>
            <w:r w:rsidRPr="00B308D2">
              <w:rPr>
                <w:color w:val="000000"/>
                <w:sz w:val="28"/>
                <w:szCs w:val="28"/>
                <w:lang w:val="ro-RO"/>
              </w:rPr>
              <w:t>a tensiunii furnizate contorului</w:t>
            </w:r>
          </w:p>
        </w:tc>
      </w:tr>
      <w:tr w:rsidR="00B308D2" w:rsidRPr="00B308D2" w:rsidTr="009715DF">
        <w:tc>
          <w:tcPr>
            <w:tcW w:w="959" w:type="dxa"/>
          </w:tcPr>
          <w:p w:rsidR="00B308D2" w:rsidRPr="00B308D2" w:rsidRDefault="00B308D2" w:rsidP="009715DF">
            <w:pPr>
              <w:pStyle w:val="tbl-txt"/>
              <w:spacing w:before="0" w:beforeAutospacing="0" w:after="0" w:afterAutospacing="0"/>
              <w:ind w:left="-709" w:firstLine="709"/>
              <w:jc w:val="both"/>
              <w:rPr>
                <w:b/>
                <w:color w:val="000000"/>
                <w:sz w:val="28"/>
                <w:szCs w:val="28"/>
                <w:lang w:val="ro-RO"/>
              </w:rPr>
            </w:pPr>
            <w:r w:rsidRPr="00B308D2">
              <w:rPr>
                <w:b/>
                <w:color w:val="000000"/>
                <w:sz w:val="28"/>
                <w:szCs w:val="28"/>
                <w:lang w:val="ro-RO"/>
              </w:rPr>
              <w:t>f</w:t>
            </w:r>
            <w:r w:rsidRPr="00B308D2">
              <w:rPr>
                <w:rStyle w:val="sub"/>
                <w:b/>
                <w:color w:val="000000"/>
                <w:sz w:val="28"/>
                <w:szCs w:val="28"/>
                <w:vertAlign w:val="subscript"/>
                <w:lang w:val="ro-RO"/>
              </w:rPr>
              <w:t>n</w:t>
            </w:r>
          </w:p>
        </w:tc>
        <w:tc>
          <w:tcPr>
            <w:tcW w:w="838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frecven</w:t>
            </w:r>
            <w:r w:rsidRPr="00B308D2">
              <w:rPr>
                <w:rFonts w:ascii="Cambria Math" w:hAnsi="Cambria Math" w:cs="Cambria Math"/>
                <w:color w:val="000000"/>
                <w:sz w:val="28"/>
                <w:szCs w:val="28"/>
                <w:lang w:val="ro-RO"/>
              </w:rPr>
              <w:t>ț</w:t>
            </w:r>
            <w:r w:rsidRPr="00B308D2">
              <w:rPr>
                <w:color w:val="000000"/>
                <w:sz w:val="28"/>
                <w:szCs w:val="28"/>
                <w:lang w:val="ro-RO"/>
              </w:rPr>
              <w:t>a de referin</w:t>
            </w:r>
            <w:r w:rsidRPr="00B308D2">
              <w:rPr>
                <w:rFonts w:ascii="Cambria Math" w:hAnsi="Cambria Math" w:cs="Cambria Math"/>
                <w:color w:val="000000"/>
                <w:sz w:val="28"/>
                <w:szCs w:val="28"/>
                <w:lang w:val="ro-RO"/>
              </w:rPr>
              <w:t>ț</w:t>
            </w:r>
            <w:r w:rsidRPr="00B308D2">
              <w:rPr>
                <w:color w:val="000000"/>
                <w:sz w:val="28"/>
                <w:szCs w:val="28"/>
                <w:lang w:val="ro-RO"/>
              </w:rPr>
              <w:t>ă specificată</w:t>
            </w:r>
          </w:p>
        </w:tc>
      </w:tr>
      <w:tr w:rsidR="00B308D2" w:rsidRPr="005A2E14" w:rsidTr="009715DF">
        <w:tc>
          <w:tcPr>
            <w:tcW w:w="959" w:type="dxa"/>
          </w:tcPr>
          <w:p w:rsidR="00B308D2" w:rsidRPr="00B308D2" w:rsidRDefault="00B308D2" w:rsidP="009715DF">
            <w:pPr>
              <w:pStyle w:val="tbl-txt"/>
              <w:spacing w:before="0" w:beforeAutospacing="0" w:after="0" w:afterAutospacing="0"/>
              <w:ind w:left="-709" w:firstLine="709"/>
              <w:jc w:val="both"/>
              <w:rPr>
                <w:b/>
                <w:color w:val="000000"/>
                <w:sz w:val="28"/>
                <w:szCs w:val="28"/>
                <w:lang w:val="ro-RO"/>
              </w:rPr>
            </w:pPr>
            <w:r w:rsidRPr="00B308D2">
              <w:rPr>
                <w:b/>
                <w:color w:val="000000"/>
                <w:sz w:val="28"/>
                <w:szCs w:val="28"/>
                <w:lang w:val="ro-RO"/>
              </w:rPr>
              <w:t>PF</w:t>
            </w:r>
          </w:p>
        </w:tc>
        <w:tc>
          <w:tcPr>
            <w:tcW w:w="838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factorul de putere = cosφ = cosinusul diferen</w:t>
            </w:r>
            <w:r w:rsidRPr="00B308D2">
              <w:rPr>
                <w:rFonts w:ascii="Cambria Math" w:hAnsi="Cambria Math" w:cs="Cambria Math"/>
                <w:color w:val="000000"/>
                <w:sz w:val="28"/>
                <w:szCs w:val="28"/>
                <w:lang w:val="ro-RO"/>
              </w:rPr>
              <w:t>ț</w:t>
            </w:r>
            <w:r w:rsidRPr="00B308D2">
              <w:rPr>
                <w:color w:val="000000"/>
                <w:sz w:val="28"/>
                <w:szCs w:val="28"/>
                <w:lang w:val="ro-RO"/>
              </w:rPr>
              <w:t xml:space="preserve">ei de fază φ între I </w:t>
            </w:r>
            <w:r w:rsidRPr="00B308D2">
              <w:rPr>
                <w:rFonts w:ascii="Cambria Math" w:hAnsi="Cambria Math" w:cs="Cambria Math"/>
                <w:color w:val="000000"/>
                <w:sz w:val="28"/>
                <w:szCs w:val="28"/>
                <w:lang w:val="ro-RO"/>
              </w:rPr>
              <w:t>ș</w:t>
            </w:r>
            <w:r w:rsidRPr="00B308D2">
              <w:rPr>
                <w:color w:val="000000"/>
                <w:sz w:val="28"/>
                <w:szCs w:val="28"/>
                <w:lang w:val="ro-RO"/>
              </w:rPr>
              <w:t>i U</w:t>
            </w:r>
          </w:p>
        </w:tc>
      </w:tr>
    </w:tbl>
    <w:p w:rsidR="00B308D2" w:rsidRPr="00B308D2" w:rsidRDefault="00B308D2" w:rsidP="00B308D2">
      <w:pPr>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Precizia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trebuie să specifice indicele de clasă al contorului. Indicii de clasă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clasa A, clasa B </w:t>
      </w:r>
      <w:r w:rsidRPr="00B308D2">
        <w:rPr>
          <w:rFonts w:ascii="Cambria Math" w:hAnsi="Cambria Math" w:cs="Cambria Math"/>
          <w:color w:val="000000"/>
          <w:sz w:val="28"/>
          <w:szCs w:val="28"/>
          <w:lang w:val="ro-RO"/>
        </w:rPr>
        <w:t>ș</w:t>
      </w:r>
      <w:r w:rsidRPr="00B308D2">
        <w:rPr>
          <w:color w:val="000000"/>
          <w:sz w:val="28"/>
          <w:szCs w:val="28"/>
          <w:lang w:val="ro-RO"/>
        </w:rPr>
        <w:t>i clasa C.</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lastRenderedPageBreak/>
        <w:t>2. 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ale contorului, în special: valorile f</w:t>
      </w:r>
      <w:r w:rsidRPr="00B308D2">
        <w:rPr>
          <w:rStyle w:val="sub"/>
          <w:color w:val="000000"/>
          <w:sz w:val="28"/>
          <w:szCs w:val="28"/>
          <w:vertAlign w:val="subscript"/>
          <w:lang w:val="ro-RO"/>
        </w:rPr>
        <w:t>n</w:t>
      </w:r>
      <w:r w:rsidRPr="00B308D2">
        <w:rPr>
          <w:color w:val="000000"/>
          <w:sz w:val="28"/>
          <w:szCs w:val="28"/>
          <w:lang w:val="ro-RO"/>
        </w:rPr>
        <w:t>, U</w:t>
      </w:r>
      <w:r w:rsidRPr="00B308D2">
        <w:rPr>
          <w:rStyle w:val="sub"/>
          <w:color w:val="000000"/>
          <w:sz w:val="28"/>
          <w:szCs w:val="28"/>
          <w:vertAlign w:val="subscript"/>
          <w:lang w:val="ro-RO"/>
        </w:rPr>
        <w:t>n</w:t>
      </w:r>
      <w:r w:rsidRPr="00B308D2">
        <w:rPr>
          <w:color w:val="000000"/>
          <w:sz w:val="28"/>
          <w:szCs w:val="28"/>
          <w:lang w:val="ro-RO"/>
        </w:rPr>
        <w:t>, I</w:t>
      </w:r>
      <w:r w:rsidRPr="00B308D2">
        <w:rPr>
          <w:rStyle w:val="sub"/>
          <w:color w:val="000000"/>
          <w:sz w:val="28"/>
          <w:szCs w:val="28"/>
          <w:vertAlign w:val="subscript"/>
          <w:lang w:val="ro-RO"/>
        </w:rPr>
        <w:t>n</w:t>
      </w:r>
      <w:r w:rsidRPr="00B308D2">
        <w:rPr>
          <w:color w:val="000000"/>
          <w:sz w:val="28"/>
          <w:szCs w:val="28"/>
          <w:lang w:val="ro-RO"/>
        </w:rPr>
        <w:t>, I</w:t>
      </w:r>
      <w:r w:rsidRPr="00B308D2">
        <w:rPr>
          <w:rStyle w:val="sub"/>
          <w:color w:val="000000"/>
          <w:sz w:val="28"/>
          <w:szCs w:val="28"/>
          <w:vertAlign w:val="subscript"/>
          <w:lang w:val="ro-RO"/>
        </w:rPr>
        <w:t>st</w:t>
      </w:r>
      <w:r w:rsidRPr="00B308D2">
        <w:rPr>
          <w:color w:val="000000"/>
          <w:sz w:val="28"/>
          <w:szCs w:val="28"/>
          <w:lang w:val="ro-RO"/>
        </w:rPr>
        <w:t>, I</w:t>
      </w:r>
      <w:r w:rsidRPr="00B308D2">
        <w:rPr>
          <w:rStyle w:val="sub"/>
          <w:color w:val="000000"/>
          <w:sz w:val="28"/>
          <w:szCs w:val="28"/>
          <w:vertAlign w:val="subscript"/>
          <w:lang w:val="ro-RO"/>
        </w:rPr>
        <w:t>min</w:t>
      </w:r>
      <w:r w:rsidRPr="00B308D2">
        <w:rPr>
          <w:color w:val="000000"/>
          <w:sz w:val="28"/>
          <w:szCs w:val="28"/>
          <w:lang w:val="ro-RO"/>
        </w:rPr>
        <w:t>, I</w:t>
      </w:r>
      <w:r w:rsidRPr="00B308D2">
        <w:rPr>
          <w:rStyle w:val="sub"/>
          <w:color w:val="000000"/>
          <w:sz w:val="28"/>
          <w:szCs w:val="28"/>
          <w:vertAlign w:val="subscript"/>
          <w:lang w:val="ro-RO"/>
        </w:rPr>
        <w:t>tr</w:t>
      </w:r>
      <w:r w:rsidRPr="00B308D2">
        <w:rPr>
          <w:rStyle w:val="apple-converted-space"/>
          <w:color w:val="000000"/>
          <w:sz w:val="28"/>
          <w:szCs w:val="28"/>
          <w:lang w:val="ro-RO"/>
        </w:rPr>
        <w:t> </w:t>
      </w:r>
      <w:r w:rsidRPr="00B308D2">
        <w:rPr>
          <w:rFonts w:ascii="Cambria Math" w:hAnsi="Cambria Math" w:cs="Cambria Math"/>
          <w:color w:val="000000"/>
          <w:sz w:val="28"/>
          <w:szCs w:val="28"/>
          <w:lang w:val="ro-RO"/>
        </w:rPr>
        <w:t>ș</w:t>
      </w:r>
      <w:r w:rsidRPr="00B308D2">
        <w:rPr>
          <w:color w:val="000000"/>
          <w:sz w:val="28"/>
          <w:szCs w:val="28"/>
          <w:lang w:val="ro-RO"/>
        </w:rPr>
        <w:t>i I</w:t>
      </w:r>
      <w:r w:rsidRPr="00B308D2">
        <w:rPr>
          <w:rStyle w:val="sub"/>
          <w:color w:val="000000"/>
          <w:sz w:val="28"/>
          <w:szCs w:val="28"/>
          <w:vertAlign w:val="subscript"/>
          <w:lang w:val="ro-RO"/>
        </w:rPr>
        <w:t>max</w:t>
      </w:r>
      <w:r w:rsidRPr="00B308D2">
        <w:rPr>
          <w:rStyle w:val="apple-converted-space"/>
          <w:color w:val="000000"/>
          <w:sz w:val="28"/>
          <w:szCs w:val="28"/>
          <w:lang w:val="ro-RO"/>
        </w:rPr>
        <w:t> </w:t>
      </w:r>
      <w:r w:rsidRPr="00B308D2">
        <w:rPr>
          <w:color w:val="000000"/>
          <w:sz w:val="28"/>
          <w:szCs w:val="28"/>
          <w:lang w:val="ro-RO"/>
        </w:rPr>
        <w:t xml:space="preserve">care se aplică la contorul respectiv.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valorile de curent specificate, contorul trebuie să respecte condi</w:t>
      </w:r>
      <w:r w:rsidRPr="00B308D2">
        <w:rPr>
          <w:rFonts w:ascii="Cambria Math" w:hAnsi="Cambria Math" w:cs="Cambria Math"/>
          <w:color w:val="000000"/>
          <w:sz w:val="28"/>
          <w:szCs w:val="28"/>
          <w:lang w:val="ro-RO"/>
        </w:rPr>
        <w:t>ț</w:t>
      </w:r>
      <w:r w:rsidRPr="00B308D2">
        <w:rPr>
          <w:color w:val="000000"/>
          <w:sz w:val="28"/>
          <w:szCs w:val="28"/>
          <w:lang w:val="ro-RO"/>
        </w:rPr>
        <w:t>iile indicate în tabelul 1.</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6"/>
      </w:tblGrid>
      <w:tr w:rsidR="00B308D2" w:rsidRPr="00B308D2" w:rsidTr="009715DF">
        <w:tc>
          <w:tcPr>
            <w:tcW w:w="2336"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2336" w:type="dxa"/>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Clasa A</w:t>
            </w:r>
          </w:p>
        </w:tc>
        <w:tc>
          <w:tcPr>
            <w:tcW w:w="2336" w:type="dxa"/>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Clasa B</w:t>
            </w:r>
          </w:p>
        </w:tc>
        <w:tc>
          <w:tcPr>
            <w:tcW w:w="2336" w:type="dxa"/>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Clasa C</w:t>
            </w:r>
          </w:p>
        </w:tc>
      </w:tr>
      <w:tr w:rsidR="00B308D2" w:rsidRPr="00B308D2" w:rsidTr="009715DF">
        <w:tc>
          <w:tcPr>
            <w:tcW w:w="9344" w:type="dxa"/>
            <w:gridSpan w:val="4"/>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Contoare conectate direct</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st</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0,05∙I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0,04∙I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0,04∙I</w:t>
            </w:r>
            <w:r w:rsidRPr="00B308D2">
              <w:rPr>
                <w:color w:val="000000"/>
                <w:sz w:val="28"/>
                <w:szCs w:val="28"/>
                <w:vertAlign w:val="subscript"/>
                <w:lang w:val="ro-RO"/>
              </w:rPr>
              <w:t>tr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min</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0,5∙I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0,5∙I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0,3∙I</w:t>
            </w:r>
            <w:r w:rsidRPr="00B308D2">
              <w:rPr>
                <w:color w:val="000000"/>
                <w:sz w:val="28"/>
                <w:szCs w:val="28"/>
                <w:vertAlign w:val="subscript"/>
                <w:lang w:val="ro-RO"/>
              </w:rPr>
              <w:t>tr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max</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≥50∙I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≥50∙I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≥50∙I</w:t>
            </w:r>
            <w:r w:rsidRPr="00B308D2">
              <w:rPr>
                <w:color w:val="000000"/>
                <w:sz w:val="28"/>
                <w:szCs w:val="28"/>
                <w:vertAlign w:val="subscript"/>
                <w:lang w:val="ro-RO"/>
              </w:rPr>
              <w:t>tr</w:t>
            </w:r>
          </w:p>
        </w:tc>
      </w:tr>
      <w:tr w:rsidR="00B308D2" w:rsidRPr="00B308D2" w:rsidTr="009715DF">
        <w:tc>
          <w:tcPr>
            <w:tcW w:w="9344" w:type="dxa"/>
            <w:gridSpan w:val="4"/>
          </w:tcPr>
          <w:p w:rsidR="00B308D2" w:rsidRPr="00B308D2" w:rsidRDefault="00B308D2" w:rsidP="009715DF">
            <w:pPr>
              <w:pStyle w:val="a4"/>
              <w:spacing w:before="0" w:beforeAutospacing="0" w:after="0" w:afterAutospacing="0"/>
              <w:jc w:val="both"/>
              <w:rPr>
                <w:color w:val="000000"/>
                <w:sz w:val="28"/>
                <w:szCs w:val="28"/>
                <w:lang w:val="ro-RO"/>
              </w:rPr>
            </w:pPr>
            <w:r w:rsidRPr="00B308D2">
              <w:rPr>
                <w:bCs/>
                <w:color w:val="000000"/>
                <w:sz w:val="28"/>
                <w:szCs w:val="28"/>
                <w:lang w:val="ro-RO"/>
              </w:rPr>
              <w:t>Contoare conectate prin transformator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st</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0,06∙I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0,04∙I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0,02∙I</w:t>
            </w:r>
            <w:r w:rsidRPr="00B308D2">
              <w:rPr>
                <w:color w:val="000000"/>
                <w:sz w:val="28"/>
                <w:szCs w:val="28"/>
                <w:vertAlign w:val="subscript"/>
                <w:lang w:val="ro-RO"/>
              </w:rPr>
              <w:t>tr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min</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0,4∙I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0,2∙I</w:t>
            </w:r>
            <w:r w:rsidRPr="00B308D2">
              <w:rPr>
                <w:color w:val="000000"/>
                <w:sz w:val="28"/>
                <w:szCs w:val="28"/>
                <w:vertAlign w:val="subscript"/>
                <w:lang w:val="ro-RO"/>
              </w:rPr>
              <w:t xml:space="preserve">tr </w:t>
            </w:r>
            <w:hyperlink r:id="rId8" w:anchor="ntr1-L_2014096RO.01020901-E0001" w:history="1">
              <w:r w:rsidRPr="00B308D2">
                <w:rPr>
                  <w:rStyle w:val="a3"/>
                  <w:color w:val="000000"/>
                  <w:sz w:val="28"/>
                  <w:szCs w:val="28"/>
                  <w:u w:val="none"/>
                  <w:lang w:val="ro-RO"/>
                </w:rPr>
                <w:t> </w:t>
              </w:r>
              <w:r w:rsidRPr="00B308D2">
                <w:rPr>
                  <w:rStyle w:val="a3"/>
                  <w:color w:val="000000"/>
                  <w:sz w:val="28"/>
                  <w:szCs w:val="28"/>
                  <w:u w:val="none"/>
                  <w:vertAlign w:val="superscript"/>
                  <w:lang w:val="ro-RO"/>
                </w:rPr>
                <w:t>(</w:t>
              </w:r>
              <w:r w:rsidRPr="00B308D2">
                <w:rPr>
                  <w:rStyle w:val="super"/>
                  <w:color w:val="000000"/>
                  <w:sz w:val="28"/>
                  <w:szCs w:val="28"/>
                  <w:vertAlign w:val="superscript"/>
                  <w:lang w:val="ro-RO"/>
                </w:rPr>
                <w:t>1</w:t>
              </w:r>
              <w:r w:rsidRPr="00B308D2">
                <w:rPr>
                  <w:rStyle w:val="a3"/>
                  <w:color w:val="000000"/>
                  <w:sz w:val="28"/>
                  <w:szCs w:val="28"/>
                  <w:u w:val="none"/>
                  <w:vertAlign w:val="superscript"/>
                  <w:lang w:val="ro-RO"/>
                </w:rPr>
                <w:t>)</w:t>
              </w:r>
            </w:hyperlink>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0,02∙I</w:t>
            </w:r>
            <w:r w:rsidRPr="00B308D2">
              <w:rPr>
                <w:color w:val="000000"/>
                <w:sz w:val="28"/>
                <w:szCs w:val="28"/>
                <w:vertAlign w:val="subscript"/>
                <w:lang w:val="ro-RO"/>
              </w:rPr>
              <w:t>tr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n</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=20∙I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=20∙I</w:t>
            </w:r>
            <w:r w:rsidRPr="00B308D2">
              <w:rPr>
                <w:color w:val="000000"/>
                <w:sz w:val="28"/>
                <w:szCs w:val="28"/>
                <w:vertAlign w:val="subscript"/>
                <w:lang w:val="ro-RO"/>
              </w:rPr>
              <w:t>tr</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=20∙I</w:t>
            </w:r>
            <w:r w:rsidRPr="00B308D2">
              <w:rPr>
                <w:color w:val="000000"/>
                <w:sz w:val="28"/>
                <w:szCs w:val="28"/>
                <w:vertAlign w:val="subscript"/>
                <w:lang w:val="ro-RO"/>
              </w:rPr>
              <w:t>tr</w:t>
            </w:r>
          </w:p>
        </w:tc>
      </w:tr>
      <w:tr w:rsidR="00B308D2" w:rsidRPr="00B308D2" w:rsidTr="009715DF">
        <w:tc>
          <w:tcPr>
            <w:tcW w:w="233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I</w:t>
            </w:r>
            <w:r w:rsidRPr="00B308D2">
              <w:rPr>
                <w:rStyle w:val="sub"/>
                <w:bCs/>
                <w:color w:val="000000"/>
                <w:sz w:val="28"/>
                <w:szCs w:val="28"/>
                <w:vertAlign w:val="subscript"/>
                <w:lang w:val="ro-RO"/>
              </w:rPr>
              <w:t>max</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1,2∙I</w:t>
            </w:r>
            <w:r w:rsidRPr="00B308D2">
              <w:rPr>
                <w:color w:val="000000"/>
                <w:sz w:val="28"/>
                <w:szCs w:val="28"/>
                <w:vertAlign w:val="subscript"/>
                <w:lang w:val="ro-RO"/>
              </w:rPr>
              <w:t>n</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1,2∙I</w:t>
            </w:r>
            <w:r w:rsidRPr="00B308D2">
              <w:rPr>
                <w:color w:val="000000"/>
                <w:sz w:val="28"/>
                <w:szCs w:val="28"/>
                <w:vertAlign w:val="subscript"/>
                <w:lang w:val="ro-RO"/>
              </w:rPr>
              <w:t>n</w:t>
            </w:r>
          </w:p>
        </w:tc>
        <w:tc>
          <w:tcPr>
            <w:tcW w:w="2336" w:type="dxa"/>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 1,2∙I</w:t>
            </w:r>
            <w:r w:rsidRPr="00B308D2">
              <w:rPr>
                <w:color w:val="000000"/>
                <w:sz w:val="28"/>
                <w:szCs w:val="28"/>
                <w:vertAlign w:val="subscript"/>
                <w:lang w:val="ro-RO"/>
              </w:rPr>
              <w:t>n</w:t>
            </w:r>
            <w:r w:rsidRPr="00B308D2">
              <w:rPr>
                <w:color w:val="000000"/>
                <w:sz w:val="28"/>
                <w:szCs w:val="28"/>
                <w:lang w:val="ro-RO"/>
              </w:rPr>
              <w:t xml:space="preserve"> </w:t>
            </w:r>
            <w:r w:rsidRPr="00B308D2">
              <w:rPr>
                <w:color w:val="000000"/>
                <w:sz w:val="28"/>
                <w:szCs w:val="28"/>
                <w:vertAlign w:val="subscript"/>
                <w:lang w:val="ro-RO"/>
              </w:rPr>
              <w:t>r</w:t>
            </w:r>
          </w:p>
        </w:tc>
      </w:tr>
      <w:tr w:rsidR="00B308D2" w:rsidRPr="005A2E14" w:rsidTr="009715DF">
        <w:tc>
          <w:tcPr>
            <w:tcW w:w="9344" w:type="dxa"/>
            <w:gridSpan w:val="4"/>
          </w:tcPr>
          <w:p w:rsidR="00B308D2" w:rsidRPr="00B308D2" w:rsidRDefault="00B308D2" w:rsidP="009715DF">
            <w:pPr>
              <w:pStyle w:val="a4"/>
              <w:spacing w:before="0" w:beforeAutospacing="0" w:after="0" w:afterAutospacing="0"/>
              <w:jc w:val="both"/>
              <w:rPr>
                <w:color w:val="000000"/>
                <w:sz w:val="28"/>
                <w:szCs w:val="28"/>
                <w:lang w:val="ro-RO"/>
              </w:rPr>
            </w:pPr>
            <w:r w:rsidRPr="00B308D2">
              <w:rPr>
                <w:bCs/>
                <w:color w:val="000000"/>
                <w:sz w:val="28"/>
                <w:szCs w:val="28"/>
                <w:vertAlign w:val="superscript"/>
                <w:lang w:val="ro-RO"/>
              </w:rPr>
              <w:t xml:space="preserve">(1)  </w:t>
            </w:r>
            <w:r w:rsidRPr="00B308D2">
              <w:rPr>
                <w:color w:val="000000"/>
                <w:sz w:val="28"/>
                <w:szCs w:val="28"/>
                <w:lang w:val="ro-RO"/>
              </w:rPr>
              <w:t>Pentru contoarele electromecanice de clasa B, se aplică valoarea  </w:t>
            </w:r>
            <w:r w:rsidRPr="00B308D2">
              <w:rPr>
                <w:color w:val="000000"/>
                <w:sz w:val="28"/>
                <w:szCs w:val="28"/>
                <w:shd w:val="clear" w:color="auto" w:fill="FFFFFF"/>
                <w:lang w:val="ro-RO"/>
              </w:rPr>
              <w:t>I</w:t>
            </w:r>
            <w:r w:rsidRPr="00B308D2">
              <w:rPr>
                <w:color w:val="000000"/>
                <w:sz w:val="28"/>
                <w:szCs w:val="28"/>
                <w:shd w:val="clear" w:color="auto" w:fill="FFFFFF"/>
                <w:vertAlign w:val="subscript"/>
                <w:lang w:val="ro-RO"/>
              </w:rPr>
              <w:t>min</w:t>
            </w:r>
            <w:r w:rsidRPr="00B308D2">
              <w:rPr>
                <w:color w:val="000000"/>
                <w:sz w:val="28"/>
                <w:szCs w:val="28"/>
                <w:lang w:val="ro-RO"/>
              </w:rPr>
              <w:t> </w:t>
            </w:r>
            <w:r w:rsidRPr="00B308D2">
              <w:rPr>
                <w:color w:val="000000"/>
                <w:sz w:val="28"/>
                <w:szCs w:val="28"/>
                <w:shd w:val="clear" w:color="auto" w:fill="FFFFFF"/>
                <w:vertAlign w:val="subscript"/>
                <w:lang w:val="ro-RO"/>
              </w:rPr>
              <w:t> </w:t>
            </w:r>
            <w:r w:rsidRPr="00B308D2">
              <w:rPr>
                <w:color w:val="000000"/>
                <w:sz w:val="28"/>
                <w:szCs w:val="28"/>
                <w:shd w:val="clear" w:color="auto" w:fill="FFFFFF"/>
                <w:lang w:val="ro-RO"/>
              </w:rPr>
              <w:t>≤</w:t>
            </w:r>
            <w:r w:rsidRPr="00B308D2">
              <w:rPr>
                <w:color w:val="000000"/>
                <w:sz w:val="28"/>
                <w:szCs w:val="28"/>
                <w:lang w:val="ro-RO"/>
              </w:rPr>
              <w:t> </w:t>
            </w:r>
            <w:r w:rsidRPr="00B308D2">
              <w:rPr>
                <w:color w:val="000000"/>
                <w:sz w:val="28"/>
                <w:szCs w:val="28"/>
                <w:shd w:val="clear" w:color="auto" w:fill="FFFFFF"/>
                <w:lang w:val="ro-RO"/>
              </w:rPr>
              <w:t>0,4</w:t>
            </w:r>
            <w:r w:rsidRPr="00B308D2">
              <w:rPr>
                <w:color w:val="000000"/>
                <w:sz w:val="28"/>
                <w:szCs w:val="28"/>
                <w:lang w:val="ro-RO"/>
              </w:rPr>
              <w:t> </w:t>
            </w:r>
            <w:r w:rsidRPr="00B308D2">
              <w:rPr>
                <w:color w:val="000000"/>
                <w:sz w:val="28"/>
                <w:szCs w:val="28"/>
                <w:shd w:val="clear" w:color="auto" w:fill="FFFFFF"/>
                <w:lang w:val="ro-RO"/>
              </w:rPr>
              <w:t>•</w:t>
            </w:r>
            <w:r w:rsidRPr="00B308D2">
              <w:rPr>
                <w:color w:val="000000"/>
                <w:sz w:val="28"/>
                <w:szCs w:val="28"/>
                <w:lang w:val="ro-RO"/>
              </w:rPr>
              <w:t> </w:t>
            </w:r>
            <w:r w:rsidRPr="00B308D2">
              <w:rPr>
                <w:color w:val="000000"/>
                <w:sz w:val="28"/>
                <w:szCs w:val="28"/>
                <w:shd w:val="clear" w:color="auto" w:fill="FFFFFF"/>
                <w:lang w:val="ro-RO"/>
              </w:rPr>
              <w:t>I</w:t>
            </w:r>
            <w:r w:rsidRPr="00B308D2">
              <w:rPr>
                <w:color w:val="000000"/>
                <w:sz w:val="28"/>
                <w:szCs w:val="28"/>
                <w:shd w:val="clear" w:color="auto" w:fill="FFFFFF"/>
                <w:vertAlign w:val="subscript"/>
                <w:lang w:val="ro-RO"/>
              </w:rPr>
              <w:t>tr</w:t>
            </w:r>
            <w:r w:rsidRPr="00B308D2">
              <w:rPr>
                <w:color w:val="000000"/>
                <w:sz w:val="28"/>
                <w:szCs w:val="28"/>
                <w:shd w:val="clear" w:color="auto" w:fill="FFFFFF"/>
                <w:lang w:val="ro-RO"/>
              </w:rPr>
              <w:t>.</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Limitele de tensiune, de frecven</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de factor de putere între care contorul trebuie să satisfacă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în materie de EMT sînt indicate în tabelul 2. Aceste intervale trebuie să </w:t>
      </w:r>
      <w:r w:rsidRPr="00B308D2">
        <w:rPr>
          <w:rFonts w:ascii="Cambria Math" w:hAnsi="Cambria Math" w:cs="Cambria Math"/>
          <w:color w:val="000000"/>
          <w:sz w:val="28"/>
          <w:szCs w:val="28"/>
          <w:lang w:val="ro-RO"/>
        </w:rPr>
        <w:t>ț</w:t>
      </w:r>
      <w:r w:rsidRPr="00B308D2">
        <w:rPr>
          <w:color w:val="000000"/>
          <w:sz w:val="28"/>
          <w:szCs w:val="28"/>
          <w:lang w:val="ro-RO"/>
        </w:rPr>
        <w:t>ină seama de caracteristicile tipice ale energiei electrice furnizate de către sistemele de distribu</w:t>
      </w:r>
      <w:r w:rsidRPr="00B308D2">
        <w:rPr>
          <w:rFonts w:ascii="Cambria Math" w:hAnsi="Cambria Math" w:cs="Cambria Math"/>
          <w:color w:val="000000"/>
          <w:sz w:val="28"/>
          <w:szCs w:val="28"/>
          <w:lang w:val="ro-RO"/>
        </w:rPr>
        <w:t>ț</w:t>
      </w:r>
      <w:r w:rsidRPr="00B308D2">
        <w:rPr>
          <w:color w:val="000000"/>
          <w:sz w:val="28"/>
          <w:szCs w:val="28"/>
          <w:lang w:val="ro-RO"/>
        </w:rPr>
        <w:t>ie publică.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Valorile tensiunii </w:t>
      </w:r>
      <w:r w:rsidRPr="00B308D2">
        <w:rPr>
          <w:rFonts w:ascii="Cambria Math" w:hAnsi="Cambria Math" w:cs="Cambria Math"/>
          <w:color w:val="000000"/>
          <w:sz w:val="28"/>
          <w:szCs w:val="28"/>
          <w:lang w:val="ro-RO"/>
        </w:rPr>
        <w:t>ș</w:t>
      </w:r>
      <w:r w:rsidRPr="00B308D2">
        <w:rPr>
          <w:color w:val="000000"/>
          <w:sz w:val="28"/>
          <w:szCs w:val="28"/>
          <w:lang w:val="ro-RO"/>
        </w:rPr>
        <w:t>i frecven</w:t>
      </w:r>
      <w:r w:rsidRPr="00B308D2">
        <w:rPr>
          <w:rFonts w:ascii="Cambria Math" w:hAnsi="Cambria Math" w:cs="Cambria Math"/>
          <w:color w:val="000000"/>
          <w:sz w:val="28"/>
          <w:szCs w:val="28"/>
          <w:lang w:val="ro-RO"/>
        </w:rPr>
        <w:t>ț</w:t>
      </w:r>
      <w:r w:rsidRPr="00B308D2">
        <w:rPr>
          <w:color w:val="000000"/>
          <w:sz w:val="28"/>
          <w:szCs w:val="28"/>
          <w:lang w:val="ro-RO"/>
        </w:rPr>
        <w:t>ei se situează în limitele următoare:</w:t>
      </w:r>
    </w:p>
    <w:p w:rsidR="00B308D2" w:rsidRPr="00B308D2" w:rsidRDefault="00B308D2" w:rsidP="00B308D2">
      <w:pPr>
        <w:pStyle w:val="1"/>
        <w:spacing w:before="0" w:beforeAutospacing="0" w:after="0" w:afterAutospacing="0"/>
        <w:ind w:firstLine="709"/>
        <w:jc w:val="both"/>
        <w:rPr>
          <w:color w:val="000000"/>
          <w:sz w:val="28"/>
          <w:szCs w:val="28"/>
          <w:vertAlign w:val="subscript"/>
          <w:lang w:val="ro-RO"/>
        </w:rPr>
      </w:pPr>
      <w:r w:rsidRPr="00B308D2">
        <w:rPr>
          <w:color w:val="000000"/>
          <w:sz w:val="28"/>
          <w:szCs w:val="28"/>
          <w:lang w:val="ro-RO"/>
        </w:rPr>
        <w:t>1) 0,9∙U</w:t>
      </w:r>
      <w:r w:rsidRPr="00B308D2">
        <w:rPr>
          <w:color w:val="000000"/>
          <w:sz w:val="28"/>
          <w:szCs w:val="28"/>
          <w:vertAlign w:val="subscript"/>
          <w:lang w:val="ro-RO"/>
        </w:rPr>
        <w:t xml:space="preserve">n </w:t>
      </w:r>
      <w:r w:rsidRPr="00B308D2">
        <w:rPr>
          <w:color w:val="000000"/>
          <w:sz w:val="28"/>
          <w:szCs w:val="28"/>
          <w:lang w:val="ro-RO"/>
        </w:rPr>
        <w:t>≤ U ≤ 1,1∙ U</w:t>
      </w:r>
      <w:r w:rsidRPr="00B308D2">
        <w:rPr>
          <w:color w:val="000000"/>
          <w:sz w:val="28"/>
          <w:szCs w:val="28"/>
          <w:vertAlign w:val="subscript"/>
          <w:lang w:val="ro-RO"/>
        </w:rPr>
        <w:t xml:space="preserve">n </w:t>
      </w:r>
      <w:r w:rsidRPr="00B308D2">
        <w:rPr>
          <w:color w:val="000000"/>
          <w:sz w:val="28"/>
          <w:szCs w:val="28"/>
          <w:lang w:val="ro-RO"/>
        </w:rPr>
        <w:t>;</w:t>
      </w:r>
      <w:r w:rsidRPr="00B308D2">
        <w:rPr>
          <w:color w:val="000000"/>
          <w:sz w:val="28"/>
          <w:szCs w:val="28"/>
          <w:vertAlign w:val="subscript"/>
          <w:lang w:val="ro-RO"/>
        </w:rPr>
        <w:t xml:space="preserve">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0,98∙f</w:t>
      </w:r>
      <w:r w:rsidRPr="00B308D2">
        <w:rPr>
          <w:color w:val="000000"/>
          <w:sz w:val="28"/>
          <w:szCs w:val="28"/>
          <w:vertAlign w:val="subscript"/>
          <w:lang w:val="ro-RO"/>
        </w:rPr>
        <w:t xml:space="preserve">n </w:t>
      </w:r>
      <w:r w:rsidRPr="00B308D2">
        <w:rPr>
          <w:color w:val="000000"/>
          <w:sz w:val="28"/>
          <w:szCs w:val="28"/>
          <w:lang w:val="ro-RO"/>
        </w:rPr>
        <w:t>≤ f ≤ 1,02∙f</w:t>
      </w:r>
      <w:r w:rsidRPr="00B308D2">
        <w:rPr>
          <w:color w:val="000000"/>
          <w:sz w:val="28"/>
          <w:szCs w:val="28"/>
          <w:vertAlign w:val="subscript"/>
          <w:lang w:val="ro-RO"/>
        </w:rPr>
        <w:t>n</w:t>
      </w:r>
      <w:r w:rsidRPr="00B308D2">
        <w:rPr>
          <w:color w:val="000000"/>
          <w:sz w:val="28"/>
          <w:szCs w:val="28"/>
          <w:lang w:val="ro-RO"/>
        </w:rPr>
        <w:t>.</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Factorul de putere se situează cel pu</w:t>
      </w:r>
      <w:r w:rsidRPr="00B308D2">
        <w:rPr>
          <w:rFonts w:ascii="Cambria Math" w:hAnsi="Cambria Math" w:cs="Cambria Math"/>
          <w:color w:val="000000"/>
          <w:sz w:val="28"/>
          <w:szCs w:val="28"/>
          <w:lang w:val="ro-RO"/>
        </w:rPr>
        <w:t>ț</w:t>
      </w:r>
      <w:r w:rsidRPr="00B308D2">
        <w:rPr>
          <w:color w:val="000000"/>
          <w:sz w:val="28"/>
          <w:szCs w:val="28"/>
          <w:lang w:val="ro-RO"/>
        </w:rPr>
        <w:t>in între limitele: de la cosφ = 0,5 inductiv la cosφ = 0,8 capacitiv.</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t>3.</w:t>
      </w:r>
      <w:r w:rsidRPr="00B308D2">
        <w:rPr>
          <w:b/>
          <w:bCs/>
          <w:color w:val="FF0000"/>
          <w:sz w:val="28"/>
          <w:szCs w:val="28"/>
          <w:lang w:val="ro-RO"/>
        </w:rPr>
        <w:t>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
          <w:bCs/>
          <w:color w:val="FF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Efectele diferitor mărimi măsurate </w:t>
      </w:r>
      <w:r w:rsidRPr="00B308D2">
        <w:rPr>
          <w:rFonts w:ascii="Cambria Math" w:hAnsi="Cambria Math" w:cs="Cambria Math"/>
          <w:color w:val="000000"/>
          <w:sz w:val="28"/>
          <w:szCs w:val="28"/>
          <w:lang w:val="ro-RO"/>
        </w:rPr>
        <w:t>ș</w:t>
      </w:r>
      <w:r w:rsidRPr="00B308D2">
        <w:rPr>
          <w:color w:val="000000"/>
          <w:sz w:val="28"/>
          <w:szCs w:val="28"/>
          <w:lang w:val="ro-RO"/>
        </w:rPr>
        <w:t>i mărimi de influen</w:t>
      </w:r>
      <w:r w:rsidRPr="00B308D2">
        <w:rPr>
          <w:rFonts w:ascii="Cambria Math" w:hAnsi="Cambria Math" w:cs="Cambria Math"/>
          <w:color w:val="000000"/>
          <w:sz w:val="28"/>
          <w:szCs w:val="28"/>
          <w:lang w:val="ro-RO"/>
        </w:rPr>
        <w:t>ț</w:t>
      </w:r>
      <w:r w:rsidRPr="00B308D2">
        <w:rPr>
          <w:color w:val="000000"/>
          <w:sz w:val="28"/>
          <w:szCs w:val="28"/>
          <w:lang w:val="ro-RO"/>
        </w:rPr>
        <w:t xml:space="preserve">ă (a, b, c, …) sînt evaluate separat, toate celelalte măsurări </w:t>
      </w:r>
      <w:r w:rsidRPr="00B308D2">
        <w:rPr>
          <w:rFonts w:ascii="Cambria Math" w:hAnsi="Cambria Math" w:cs="Cambria Math"/>
          <w:color w:val="000000"/>
          <w:sz w:val="28"/>
          <w:szCs w:val="28"/>
          <w:lang w:val="ro-RO"/>
        </w:rPr>
        <w:t>ș</w:t>
      </w:r>
      <w:r w:rsidRPr="00B308D2">
        <w:rPr>
          <w:color w:val="000000"/>
          <w:sz w:val="28"/>
          <w:szCs w:val="28"/>
          <w:lang w:val="ro-RO"/>
        </w:rPr>
        <w:t>i mărimi de influen</w:t>
      </w:r>
      <w:r w:rsidRPr="00B308D2">
        <w:rPr>
          <w:rFonts w:ascii="Cambria Math" w:hAnsi="Cambria Math" w:cs="Cambria Math"/>
          <w:color w:val="000000"/>
          <w:sz w:val="28"/>
          <w:szCs w:val="28"/>
          <w:lang w:val="ro-RO"/>
        </w:rPr>
        <w:t>ț</w:t>
      </w:r>
      <w:r w:rsidRPr="00B308D2">
        <w:rPr>
          <w:color w:val="000000"/>
          <w:sz w:val="28"/>
          <w:szCs w:val="28"/>
          <w:lang w:val="ro-RO"/>
        </w:rPr>
        <w:t>ă fiind men</w:t>
      </w:r>
      <w:r w:rsidRPr="00B308D2">
        <w:rPr>
          <w:rFonts w:ascii="Cambria Math" w:hAnsi="Cambria Math" w:cs="Cambria Math"/>
          <w:color w:val="000000"/>
          <w:sz w:val="28"/>
          <w:szCs w:val="28"/>
          <w:lang w:val="ro-RO"/>
        </w:rPr>
        <w:t>ț</w:t>
      </w:r>
      <w:r w:rsidRPr="00B308D2">
        <w:rPr>
          <w:color w:val="000000"/>
          <w:sz w:val="28"/>
          <w:szCs w:val="28"/>
          <w:lang w:val="ro-RO"/>
        </w:rPr>
        <w:t>inute relativ constante la valorile lor de referin</w:t>
      </w:r>
      <w:r w:rsidRPr="00B308D2">
        <w:rPr>
          <w:rFonts w:ascii="Cambria Math" w:hAnsi="Cambria Math" w:cs="Cambria Math"/>
          <w:color w:val="000000"/>
          <w:sz w:val="28"/>
          <w:szCs w:val="28"/>
          <w:lang w:val="ro-RO"/>
        </w:rPr>
        <w:t>ț</w:t>
      </w:r>
      <w:r w:rsidRPr="00B308D2">
        <w:rPr>
          <w:color w:val="000000"/>
          <w:sz w:val="28"/>
          <w:szCs w:val="28"/>
          <w:lang w:val="ro-RO"/>
        </w:rPr>
        <w:t xml:space="preserve">ă. Eroarea de măsurare, care nu trebuie sa fie superioară EMT indicate în tabelul 2, se calculează în felul următor: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eroarea de măsurare = √(a</w:t>
      </w:r>
      <w:r w:rsidRPr="00B308D2">
        <w:rPr>
          <w:color w:val="000000"/>
          <w:sz w:val="28"/>
          <w:szCs w:val="28"/>
          <w:vertAlign w:val="superscript"/>
          <w:lang w:val="ro-RO"/>
        </w:rPr>
        <w:t xml:space="preserve">2 </w:t>
      </w:r>
      <w:r w:rsidRPr="00B308D2">
        <w:rPr>
          <w:color w:val="000000"/>
          <w:sz w:val="28"/>
          <w:szCs w:val="28"/>
          <w:lang w:val="ro-RO"/>
        </w:rPr>
        <w:t>+ b</w:t>
      </w:r>
      <w:r w:rsidRPr="00B308D2">
        <w:rPr>
          <w:color w:val="000000"/>
          <w:sz w:val="28"/>
          <w:szCs w:val="28"/>
          <w:vertAlign w:val="superscript"/>
          <w:lang w:val="ro-RO"/>
        </w:rPr>
        <w:t xml:space="preserve">2 </w:t>
      </w:r>
      <w:r w:rsidRPr="00B308D2">
        <w:rPr>
          <w:color w:val="000000"/>
          <w:sz w:val="28"/>
          <w:szCs w:val="28"/>
          <w:lang w:val="ro-RO"/>
        </w:rPr>
        <w:t>+ c</w:t>
      </w:r>
      <w:r w:rsidRPr="00B308D2">
        <w:rPr>
          <w:color w:val="000000"/>
          <w:sz w:val="28"/>
          <w:szCs w:val="28"/>
          <w:vertAlign w:val="superscript"/>
          <w:lang w:val="ro-RO"/>
        </w:rPr>
        <w:t>2</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Atunci cînd contorul func</w:t>
      </w:r>
      <w:r w:rsidRPr="00B308D2">
        <w:rPr>
          <w:rFonts w:ascii="Cambria Math" w:hAnsi="Cambria Math" w:cs="Cambria Math"/>
          <w:color w:val="000000"/>
          <w:sz w:val="28"/>
          <w:szCs w:val="28"/>
          <w:lang w:val="ro-RO"/>
        </w:rPr>
        <w:t>ț</w:t>
      </w:r>
      <w:r w:rsidRPr="00B308D2">
        <w:rPr>
          <w:color w:val="000000"/>
          <w:sz w:val="28"/>
          <w:szCs w:val="28"/>
          <w:lang w:val="ro-RO"/>
        </w:rPr>
        <w:t>ionează la curen</w:t>
      </w:r>
      <w:r w:rsidRPr="00B308D2">
        <w:rPr>
          <w:rFonts w:ascii="Cambria Math" w:hAnsi="Cambria Math" w:cs="Cambria Math"/>
          <w:color w:val="000000"/>
          <w:sz w:val="28"/>
          <w:szCs w:val="28"/>
          <w:lang w:val="ro-RO"/>
        </w:rPr>
        <w:t>ț</w:t>
      </w:r>
      <w:r w:rsidRPr="00B308D2">
        <w:rPr>
          <w:color w:val="000000"/>
          <w:sz w:val="28"/>
          <w:szCs w:val="28"/>
          <w:lang w:val="ro-RO"/>
        </w:rPr>
        <w:t>i de sarcină variabilă, erorile în procente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limitele indicate în 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jc w:val="center"/>
        <w:rPr>
          <w:b/>
          <w:sz w:val="28"/>
          <w:szCs w:val="28"/>
          <w:lang w:val="ro-RO"/>
        </w:rPr>
      </w:pPr>
      <w:r w:rsidRPr="00B308D2">
        <w:rPr>
          <w:b/>
          <w:sz w:val="28"/>
          <w:szCs w:val="28"/>
          <w:lang w:val="ro-RO"/>
        </w:rPr>
        <w:t>EMT</w:t>
      </w:r>
      <w:r w:rsidRPr="00B308D2">
        <w:rPr>
          <w:b/>
          <w:bCs/>
          <w:sz w:val="28"/>
          <w:szCs w:val="28"/>
          <w:lang w:val="ro-RO"/>
        </w:rPr>
        <w:t xml:space="preserve"> exprimate în procente, în condi</w:t>
      </w:r>
      <w:r w:rsidRPr="00B308D2">
        <w:rPr>
          <w:rFonts w:ascii="Cambria Math" w:hAnsi="Cambria Math" w:cs="Cambria Math"/>
          <w:b/>
          <w:bCs/>
          <w:sz w:val="28"/>
          <w:szCs w:val="28"/>
          <w:lang w:val="ro-RO"/>
        </w:rPr>
        <w:t>ț</w:t>
      </w:r>
      <w:r w:rsidRPr="00B308D2">
        <w:rPr>
          <w:b/>
          <w:bCs/>
          <w:sz w:val="28"/>
          <w:szCs w:val="28"/>
          <w:lang w:val="ro-RO"/>
        </w:rPr>
        <w:t>ii nominale de func</w:t>
      </w:r>
      <w:r w:rsidRPr="00B308D2">
        <w:rPr>
          <w:rFonts w:ascii="Cambria Math" w:hAnsi="Cambria Math" w:cs="Cambria Math"/>
          <w:b/>
          <w:bCs/>
          <w:sz w:val="28"/>
          <w:szCs w:val="28"/>
          <w:lang w:val="ro-RO"/>
        </w:rPr>
        <w:t>ț</w:t>
      </w:r>
      <w:r w:rsidRPr="00B308D2">
        <w:rPr>
          <w:b/>
          <w:bCs/>
          <w:sz w:val="28"/>
          <w:szCs w:val="28"/>
          <w:lang w:val="ro-RO"/>
        </w:rPr>
        <w:t xml:space="preserve">ionare, la niveluri de curent de sarcină </w:t>
      </w:r>
      <w:r w:rsidRPr="00B308D2">
        <w:rPr>
          <w:rFonts w:ascii="Cambria Math" w:hAnsi="Cambria Math" w:cs="Cambria Math"/>
          <w:b/>
          <w:bCs/>
          <w:sz w:val="28"/>
          <w:szCs w:val="28"/>
          <w:lang w:val="ro-RO"/>
        </w:rPr>
        <w:t>ș</w:t>
      </w:r>
      <w:r w:rsidRPr="00B308D2">
        <w:rPr>
          <w:b/>
          <w:bCs/>
          <w:sz w:val="28"/>
          <w:szCs w:val="28"/>
          <w:lang w:val="ro-RO"/>
        </w:rPr>
        <w:t>i la temperatură de func</w:t>
      </w:r>
      <w:r w:rsidRPr="00B308D2">
        <w:rPr>
          <w:rFonts w:ascii="Cambria Math" w:hAnsi="Cambria Math" w:cs="Cambria Math"/>
          <w:b/>
          <w:bCs/>
          <w:sz w:val="28"/>
          <w:szCs w:val="28"/>
          <w:lang w:val="ro-RO"/>
        </w:rPr>
        <w:t>ț</w:t>
      </w:r>
      <w:r w:rsidRPr="00B308D2">
        <w:rPr>
          <w:b/>
          <w:bCs/>
          <w:sz w:val="28"/>
          <w:szCs w:val="28"/>
          <w:lang w:val="ro-RO"/>
        </w:rPr>
        <w:t>ionare definită</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203"/>
        <w:gridCol w:w="510"/>
        <w:gridCol w:w="113"/>
        <w:gridCol w:w="624"/>
        <w:gridCol w:w="538"/>
        <w:gridCol w:w="85"/>
        <w:gridCol w:w="624"/>
        <w:gridCol w:w="622"/>
        <w:gridCol w:w="624"/>
        <w:gridCol w:w="622"/>
        <w:gridCol w:w="622"/>
        <w:gridCol w:w="624"/>
        <w:gridCol w:w="622"/>
        <w:gridCol w:w="622"/>
        <w:gridCol w:w="880"/>
      </w:tblGrid>
      <w:tr w:rsidR="00B308D2" w:rsidRPr="00B308D2" w:rsidTr="009715DF">
        <w:tc>
          <w:tcPr>
            <w:tcW w:w="869" w:type="pct"/>
          </w:tcPr>
          <w:p w:rsidR="00B308D2" w:rsidRPr="00B308D2" w:rsidRDefault="00B308D2" w:rsidP="009715DF">
            <w:pPr>
              <w:pStyle w:val="ti-tbl"/>
              <w:spacing w:before="0" w:beforeAutospacing="0" w:after="0" w:afterAutospacing="0"/>
              <w:jc w:val="both"/>
              <w:rPr>
                <w:b/>
                <w:color w:val="000000"/>
                <w:sz w:val="28"/>
                <w:szCs w:val="28"/>
                <w:lang w:val="ro-RO"/>
              </w:rPr>
            </w:pPr>
          </w:p>
        </w:tc>
        <w:tc>
          <w:tcPr>
            <w:tcW w:w="1034" w:type="pct"/>
            <w:gridSpan w:val="5"/>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Temperaturi de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w:t>
            </w:r>
          </w:p>
        </w:tc>
        <w:tc>
          <w:tcPr>
            <w:tcW w:w="1017" w:type="pct"/>
            <w:gridSpan w:val="4"/>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Temperaturi de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w:t>
            </w:r>
          </w:p>
        </w:tc>
        <w:tc>
          <w:tcPr>
            <w:tcW w:w="972" w:type="pct"/>
            <w:gridSpan w:val="3"/>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Temperaturi de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w:t>
            </w:r>
          </w:p>
        </w:tc>
        <w:tc>
          <w:tcPr>
            <w:tcW w:w="1108" w:type="pct"/>
            <w:gridSpan w:val="3"/>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Temperaturi de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w:t>
            </w:r>
          </w:p>
        </w:tc>
      </w:tr>
      <w:tr w:rsidR="00B308D2" w:rsidRPr="00B308D2" w:rsidTr="009715DF">
        <w:tc>
          <w:tcPr>
            <w:tcW w:w="869" w:type="pct"/>
          </w:tcPr>
          <w:p w:rsidR="00B308D2" w:rsidRPr="00B308D2" w:rsidRDefault="00B308D2" w:rsidP="009715DF">
            <w:pPr>
              <w:pStyle w:val="ti-tbl"/>
              <w:spacing w:before="0" w:beforeAutospacing="0" w:after="0" w:afterAutospacing="0"/>
              <w:jc w:val="both"/>
              <w:rPr>
                <w:b/>
                <w:color w:val="000000"/>
                <w:sz w:val="28"/>
                <w:szCs w:val="28"/>
                <w:lang w:val="ro-RO"/>
              </w:rPr>
            </w:pPr>
          </w:p>
        </w:tc>
        <w:tc>
          <w:tcPr>
            <w:tcW w:w="1034" w:type="pct"/>
            <w:gridSpan w:val="5"/>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+ 5 °C … + 30 °C</w:t>
            </w:r>
          </w:p>
        </w:tc>
        <w:tc>
          <w:tcPr>
            <w:tcW w:w="1017" w:type="pct"/>
            <w:gridSpan w:val="4"/>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10 °C … + 5 °C</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sau</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+ 30 °C … + 40 °C</w:t>
            </w:r>
          </w:p>
        </w:tc>
        <w:tc>
          <w:tcPr>
            <w:tcW w:w="972" w:type="pct"/>
            <w:gridSpan w:val="3"/>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25 °C … – 10 °C</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sau</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+ 40 °C … + 5 °C</w:t>
            </w:r>
          </w:p>
        </w:tc>
        <w:tc>
          <w:tcPr>
            <w:tcW w:w="1108" w:type="pct"/>
            <w:gridSpan w:val="3"/>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40 °C … – 25 °C</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sau</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+ 55 °C … + 70 °C</w:t>
            </w:r>
          </w:p>
        </w:tc>
      </w:tr>
      <w:tr w:rsidR="00B308D2" w:rsidRPr="00B308D2" w:rsidTr="009715DF">
        <w:tc>
          <w:tcPr>
            <w:tcW w:w="869" w:type="pct"/>
          </w:tcPr>
          <w:p w:rsidR="00B308D2" w:rsidRPr="00B308D2" w:rsidRDefault="00B308D2" w:rsidP="009715DF">
            <w:pPr>
              <w:pStyle w:val="ti-tbl"/>
              <w:spacing w:before="0" w:beforeAutospacing="0" w:after="0" w:afterAutospacing="0"/>
              <w:jc w:val="both"/>
              <w:rPr>
                <w:b/>
                <w:color w:val="000000"/>
                <w:sz w:val="28"/>
                <w:szCs w:val="28"/>
                <w:lang w:val="ro-RO"/>
              </w:rPr>
            </w:pPr>
            <w:r w:rsidRPr="00B308D2">
              <w:rPr>
                <w:b/>
                <w:bCs/>
                <w:color w:val="000000"/>
                <w:sz w:val="28"/>
                <w:szCs w:val="28"/>
                <w:lang w:val="ro-RO"/>
              </w:rPr>
              <w:t>Clasa contorului</w:t>
            </w:r>
          </w:p>
        </w:tc>
        <w:tc>
          <w:tcPr>
            <w:tcW w:w="370" w:type="pct"/>
            <w:gridSpan w:val="2"/>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A</w:t>
            </w:r>
          </w:p>
        </w:tc>
        <w:tc>
          <w:tcPr>
            <w:tcW w:w="384" w:type="pct"/>
            <w:gridSpan w:val="2"/>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B</w:t>
            </w:r>
          </w:p>
        </w:tc>
        <w:tc>
          <w:tcPr>
            <w:tcW w:w="280"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w:t>
            </w:r>
          </w:p>
        </w:tc>
        <w:tc>
          <w:tcPr>
            <w:tcW w:w="369" w:type="pct"/>
            <w:gridSpan w:val="2"/>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A</w:t>
            </w:r>
          </w:p>
        </w:tc>
        <w:tc>
          <w:tcPr>
            <w:tcW w:w="324"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B</w:t>
            </w:r>
          </w:p>
        </w:tc>
        <w:tc>
          <w:tcPr>
            <w:tcW w:w="325"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w:t>
            </w:r>
          </w:p>
        </w:tc>
        <w:tc>
          <w:tcPr>
            <w:tcW w:w="324"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A</w:t>
            </w:r>
          </w:p>
        </w:tc>
        <w:tc>
          <w:tcPr>
            <w:tcW w:w="324"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B</w:t>
            </w:r>
          </w:p>
        </w:tc>
        <w:tc>
          <w:tcPr>
            <w:tcW w:w="325"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w:t>
            </w:r>
          </w:p>
        </w:tc>
        <w:tc>
          <w:tcPr>
            <w:tcW w:w="324"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A</w:t>
            </w:r>
          </w:p>
        </w:tc>
        <w:tc>
          <w:tcPr>
            <w:tcW w:w="324"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B</w:t>
            </w:r>
          </w:p>
        </w:tc>
        <w:tc>
          <w:tcPr>
            <w:tcW w:w="460" w:type="pct"/>
          </w:tcPr>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w:t>
            </w:r>
          </w:p>
        </w:tc>
      </w:tr>
      <w:tr w:rsidR="00B308D2" w:rsidRPr="005A2E14" w:rsidTr="009715DF">
        <w:tc>
          <w:tcPr>
            <w:tcW w:w="5000" w:type="pct"/>
            <w:gridSpan w:val="16"/>
          </w:tcPr>
          <w:p w:rsidR="00B308D2" w:rsidRPr="00B308D2" w:rsidRDefault="00B308D2" w:rsidP="009715DF">
            <w:pPr>
              <w:pStyle w:val="tbl-hdr"/>
              <w:spacing w:before="0" w:beforeAutospacing="0" w:after="0" w:afterAutospacing="0"/>
              <w:jc w:val="both"/>
              <w:rPr>
                <w:bCs/>
                <w:color w:val="000000"/>
                <w:sz w:val="28"/>
                <w:szCs w:val="28"/>
                <w:lang w:val="ro-RO"/>
              </w:rPr>
            </w:pPr>
          </w:p>
          <w:p w:rsidR="00B308D2" w:rsidRPr="00B308D2" w:rsidRDefault="00B308D2" w:rsidP="009715DF">
            <w:pPr>
              <w:pStyle w:val="tbl-hdr"/>
              <w:spacing w:before="0" w:beforeAutospacing="0" w:after="0" w:afterAutospacing="0"/>
              <w:jc w:val="both"/>
              <w:rPr>
                <w:b/>
                <w:bCs/>
                <w:color w:val="000000"/>
                <w:sz w:val="28"/>
                <w:szCs w:val="28"/>
                <w:lang w:val="ro-RO"/>
              </w:rPr>
            </w:pPr>
            <w:r w:rsidRPr="00B308D2">
              <w:rPr>
                <w:b/>
                <w:bCs/>
                <w:color w:val="000000"/>
                <w:sz w:val="28"/>
                <w:szCs w:val="28"/>
                <w:lang w:val="ro-RO"/>
              </w:rPr>
              <w:t>Contor monofazat; contor polifazat, dacă func</w:t>
            </w:r>
            <w:r w:rsidRPr="00B308D2">
              <w:rPr>
                <w:rFonts w:ascii="Cambria Math" w:hAnsi="Cambria Math" w:cs="Cambria Math"/>
                <w:b/>
                <w:bCs/>
                <w:color w:val="000000"/>
                <w:sz w:val="28"/>
                <w:szCs w:val="28"/>
                <w:lang w:val="ro-RO"/>
              </w:rPr>
              <w:t>ț</w:t>
            </w:r>
            <w:r w:rsidRPr="00B308D2">
              <w:rPr>
                <w:b/>
                <w:bCs/>
                <w:color w:val="000000"/>
                <w:sz w:val="28"/>
                <w:szCs w:val="28"/>
                <w:lang w:val="ro-RO"/>
              </w:rPr>
              <w:t>ionează la sarcini echilibrate</w:t>
            </w:r>
          </w:p>
        </w:tc>
      </w:tr>
      <w:tr w:rsidR="00B308D2" w:rsidRPr="00B308D2" w:rsidTr="009715DF">
        <w:tc>
          <w:tcPr>
            <w:tcW w:w="974" w:type="pct"/>
            <w:gridSpan w:val="2"/>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I</w:t>
            </w:r>
            <w:r w:rsidRPr="00B308D2">
              <w:rPr>
                <w:color w:val="000000"/>
                <w:sz w:val="28"/>
                <w:szCs w:val="28"/>
                <w:vertAlign w:val="subscript"/>
                <w:lang w:val="ro-RO"/>
              </w:rPr>
              <w:t>min</w:t>
            </w:r>
            <w:r w:rsidRPr="00B308D2">
              <w:rPr>
                <w:color w:val="000000"/>
                <w:sz w:val="28"/>
                <w:szCs w:val="28"/>
                <w:lang w:val="ro-RO"/>
              </w:rPr>
              <w:t>≤I&lt;I</w:t>
            </w:r>
            <w:r w:rsidRPr="00B308D2">
              <w:rPr>
                <w:color w:val="000000"/>
                <w:sz w:val="28"/>
                <w:szCs w:val="28"/>
                <w:vertAlign w:val="subscript"/>
                <w:lang w:val="ro-RO"/>
              </w:rPr>
              <w:t>tr</w:t>
            </w: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w:t>
            </w: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1,3</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1,7</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9</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w:t>
            </w:r>
          </w:p>
        </w:tc>
        <w:tc>
          <w:tcPr>
            <w:tcW w:w="46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w:t>
            </w:r>
          </w:p>
        </w:tc>
      </w:tr>
      <w:tr w:rsidR="00B308D2" w:rsidRPr="00B308D2" w:rsidTr="009715DF">
        <w:tc>
          <w:tcPr>
            <w:tcW w:w="974" w:type="pct"/>
            <w:gridSpan w:val="2"/>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I</w:t>
            </w:r>
            <w:r w:rsidRPr="00B308D2">
              <w:rPr>
                <w:color w:val="000000"/>
                <w:sz w:val="28"/>
                <w:szCs w:val="28"/>
                <w:vertAlign w:val="subscript"/>
                <w:lang w:val="ro-RO"/>
              </w:rPr>
              <w:t>tr</w:t>
            </w:r>
            <w:r w:rsidRPr="00B308D2">
              <w:rPr>
                <w:color w:val="000000"/>
                <w:sz w:val="28"/>
                <w:szCs w:val="28"/>
                <w:lang w:val="ro-RO"/>
              </w:rPr>
              <w:t>≤I≤I</w:t>
            </w:r>
            <w:r w:rsidRPr="00B308D2">
              <w:rPr>
                <w:color w:val="000000"/>
                <w:sz w:val="28"/>
                <w:szCs w:val="28"/>
                <w:vertAlign w:val="subscript"/>
                <w:lang w:val="ro-RO"/>
              </w:rPr>
              <w:t>max</w:t>
            </w: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w:t>
            </w: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0,7</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4,5</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3,5</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1,3</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9</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w:t>
            </w:r>
          </w:p>
        </w:tc>
        <w:tc>
          <w:tcPr>
            <w:tcW w:w="46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w:t>
            </w:r>
          </w:p>
        </w:tc>
      </w:tr>
      <w:tr w:rsidR="00B308D2" w:rsidRPr="005A2E14" w:rsidTr="009715DF">
        <w:tc>
          <w:tcPr>
            <w:tcW w:w="5000" w:type="pct"/>
            <w:gridSpan w:val="16"/>
          </w:tcPr>
          <w:p w:rsidR="00B308D2" w:rsidRPr="00B308D2" w:rsidRDefault="00B308D2" w:rsidP="009715DF">
            <w:pPr>
              <w:pStyle w:val="tbl-num"/>
              <w:spacing w:before="0" w:beforeAutospacing="0" w:after="0" w:afterAutospacing="0"/>
              <w:jc w:val="both"/>
              <w:rPr>
                <w:bCs/>
                <w:color w:val="000000"/>
                <w:sz w:val="28"/>
                <w:szCs w:val="28"/>
                <w:lang w:val="ro-RO"/>
              </w:rPr>
            </w:pPr>
          </w:p>
          <w:p w:rsidR="00B308D2" w:rsidRPr="00B308D2" w:rsidRDefault="00B308D2" w:rsidP="009715DF">
            <w:pPr>
              <w:pStyle w:val="tbl-num"/>
              <w:spacing w:before="0" w:beforeAutospacing="0" w:after="0" w:afterAutospacing="0"/>
              <w:jc w:val="both"/>
              <w:rPr>
                <w:b/>
                <w:color w:val="000000"/>
                <w:sz w:val="28"/>
                <w:szCs w:val="28"/>
                <w:lang w:val="ro-RO"/>
              </w:rPr>
            </w:pPr>
            <w:r w:rsidRPr="00B308D2">
              <w:rPr>
                <w:b/>
                <w:bCs/>
                <w:color w:val="000000"/>
                <w:sz w:val="28"/>
                <w:szCs w:val="28"/>
                <w:lang w:val="ro-RO"/>
              </w:rPr>
              <w:t>Contor polifazat, dacă func</w:t>
            </w:r>
            <w:r w:rsidRPr="00B308D2">
              <w:rPr>
                <w:rFonts w:ascii="Cambria Math" w:hAnsi="Cambria Math" w:cs="Cambria Math"/>
                <w:b/>
                <w:bCs/>
                <w:color w:val="000000"/>
                <w:sz w:val="28"/>
                <w:szCs w:val="28"/>
                <w:lang w:val="ro-RO"/>
              </w:rPr>
              <w:t>ț</w:t>
            </w:r>
            <w:r w:rsidRPr="00B308D2">
              <w:rPr>
                <w:b/>
                <w:bCs/>
                <w:color w:val="000000"/>
                <w:sz w:val="28"/>
                <w:szCs w:val="28"/>
                <w:lang w:val="ro-RO"/>
              </w:rPr>
              <w:t>ionează la o sarcină monofazată</w:t>
            </w:r>
          </w:p>
        </w:tc>
      </w:tr>
      <w:tr w:rsidR="00B308D2" w:rsidRPr="00B308D2" w:rsidTr="009715DF">
        <w:tc>
          <w:tcPr>
            <w:tcW w:w="974" w:type="pct"/>
            <w:gridSpan w:val="2"/>
          </w:tcPr>
          <w:p w:rsidR="00B308D2" w:rsidRPr="00B308D2" w:rsidRDefault="00B308D2" w:rsidP="009715DF">
            <w:pPr>
              <w:pStyle w:val="a4"/>
              <w:spacing w:before="0" w:beforeAutospacing="0" w:after="0" w:afterAutospacing="0"/>
              <w:jc w:val="both"/>
              <w:rPr>
                <w:color w:val="000000"/>
                <w:sz w:val="28"/>
                <w:szCs w:val="28"/>
                <w:lang w:val="ro-RO"/>
              </w:rPr>
            </w:pPr>
            <w:r w:rsidRPr="00B308D2">
              <w:rPr>
                <w:color w:val="000000"/>
                <w:sz w:val="28"/>
                <w:szCs w:val="28"/>
                <w:lang w:val="ro-RO"/>
              </w:rPr>
              <w:t>I</w:t>
            </w:r>
            <w:r w:rsidRPr="00B308D2">
              <w:rPr>
                <w:color w:val="000000"/>
                <w:sz w:val="28"/>
                <w:szCs w:val="28"/>
                <w:vertAlign w:val="subscript"/>
                <w:lang w:val="ro-RO"/>
              </w:rPr>
              <w:t>tr</w:t>
            </w:r>
            <w:r w:rsidRPr="00B308D2">
              <w:rPr>
                <w:color w:val="000000"/>
                <w:sz w:val="28"/>
                <w:szCs w:val="28"/>
                <w:lang w:val="ro-RO"/>
              </w:rPr>
              <w:t>≤I≤I</w:t>
            </w:r>
            <w:r w:rsidRPr="00B308D2">
              <w:rPr>
                <w:color w:val="000000"/>
                <w:sz w:val="28"/>
                <w:szCs w:val="28"/>
                <w:vertAlign w:val="subscript"/>
                <w:lang w:val="ro-RO"/>
              </w:rPr>
              <w:t>max</w:t>
            </w:r>
          </w:p>
          <w:p w:rsidR="00B308D2" w:rsidRPr="00B308D2" w:rsidRDefault="00B308D2" w:rsidP="009715DF">
            <w:pPr>
              <w:jc w:val="both"/>
              <w:rPr>
                <w:color w:val="000000"/>
                <w:sz w:val="28"/>
                <w:szCs w:val="28"/>
                <w:lang w:val="ro-RO"/>
              </w:rPr>
            </w:pPr>
            <w:r w:rsidRPr="00B308D2">
              <w:rPr>
                <w:color w:val="000000"/>
                <w:sz w:val="28"/>
                <w:szCs w:val="28"/>
                <w:lang w:val="ro-RO"/>
              </w:rPr>
              <w:t>, conform excep</w:t>
            </w:r>
            <w:r w:rsidRPr="00B308D2">
              <w:rPr>
                <w:rFonts w:ascii="Cambria Math" w:hAnsi="Cambria Math" w:cs="Cambria Math"/>
                <w:color w:val="000000"/>
                <w:sz w:val="28"/>
                <w:szCs w:val="28"/>
                <w:lang w:val="ro-RO"/>
              </w:rPr>
              <w:t>ț</w:t>
            </w:r>
            <w:r w:rsidRPr="00B308D2">
              <w:rPr>
                <w:color w:val="000000"/>
                <w:sz w:val="28"/>
                <w:szCs w:val="28"/>
                <w:lang w:val="ro-RO"/>
              </w:rPr>
              <w:t>iei de mai jos</w:t>
            </w:r>
          </w:p>
          <w:p w:rsidR="00B308D2" w:rsidRPr="00B308D2" w:rsidRDefault="00B308D2" w:rsidP="009715DF">
            <w:pPr>
              <w:jc w:val="both"/>
              <w:rPr>
                <w:color w:val="000000"/>
                <w:sz w:val="28"/>
                <w:szCs w:val="28"/>
                <w:lang w:val="ro-RO"/>
              </w:rPr>
            </w:pP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w:t>
            </w:r>
          </w:p>
        </w:tc>
        <w:tc>
          <w:tcPr>
            <w:tcW w:w="324" w:type="pct"/>
            <w:gridSpan w:val="2"/>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1,3</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w:t>
            </w:r>
          </w:p>
        </w:tc>
        <w:tc>
          <w:tcPr>
            <w:tcW w:w="325"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1,7</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9</w:t>
            </w:r>
          </w:p>
        </w:tc>
        <w:tc>
          <w:tcPr>
            <w:tcW w:w="324"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4,5</w:t>
            </w:r>
          </w:p>
        </w:tc>
        <w:tc>
          <w:tcPr>
            <w:tcW w:w="46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w:t>
            </w:r>
          </w:p>
        </w:tc>
      </w:tr>
      <w:tr w:rsidR="00B308D2" w:rsidRPr="005A2E14" w:rsidTr="009715DF">
        <w:tc>
          <w:tcPr>
            <w:tcW w:w="5000" w:type="pct"/>
            <w:gridSpan w:val="16"/>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Pentru contoarele polifazate electromecanice, intervalul de curent pentru sarcină monofazată este limitat la  5I</w:t>
            </w:r>
            <w:r w:rsidRPr="00B308D2">
              <w:rPr>
                <w:color w:val="000000"/>
                <w:sz w:val="28"/>
                <w:szCs w:val="28"/>
                <w:vertAlign w:val="subscript"/>
                <w:lang w:val="ro-RO"/>
              </w:rPr>
              <w:t>tr</w:t>
            </w:r>
            <w:r w:rsidRPr="00B308D2">
              <w:rPr>
                <w:color w:val="000000"/>
                <w:sz w:val="28"/>
                <w:szCs w:val="28"/>
                <w:lang w:val="ro-RO"/>
              </w:rPr>
              <w:t>≤I≤I</w:t>
            </w:r>
            <w:r w:rsidRPr="00B308D2">
              <w:rPr>
                <w:color w:val="000000"/>
                <w:sz w:val="28"/>
                <w:szCs w:val="28"/>
                <w:vertAlign w:val="subscript"/>
                <w:lang w:val="ro-RO"/>
              </w:rPr>
              <w:t>max.</w:t>
            </w:r>
          </w:p>
        </w:tc>
      </w:tr>
    </w:tbl>
    <w:p w:rsidR="00B308D2" w:rsidRPr="00B308D2" w:rsidRDefault="00B308D2" w:rsidP="00B308D2">
      <w:pPr>
        <w:pStyle w:val="ti-tbl"/>
        <w:spacing w:before="0" w:beforeAutospacing="0" w:after="0" w:afterAutospacing="0"/>
        <w:ind w:firstLine="709"/>
        <w:jc w:val="both"/>
        <w:rPr>
          <w:b/>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Dacă contorul func</w:t>
      </w:r>
      <w:r w:rsidRPr="00B308D2">
        <w:rPr>
          <w:rFonts w:ascii="Cambria Math" w:hAnsi="Cambria Math" w:cs="Cambria Math"/>
          <w:color w:val="000000"/>
          <w:sz w:val="28"/>
          <w:szCs w:val="28"/>
          <w:lang w:val="ro-RO"/>
        </w:rPr>
        <w:t>ț</w:t>
      </w:r>
      <w:r w:rsidRPr="00B308D2">
        <w:rPr>
          <w:color w:val="000000"/>
          <w:sz w:val="28"/>
          <w:szCs w:val="28"/>
          <w:lang w:val="ro-RO"/>
        </w:rPr>
        <w:t>ionează în mai multe domenii de temperatură, se aplică valorile relevante ale EMT.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Contorul nu trebuie să utilizeze abuziv EMT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Efectul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4.1. </w:t>
      </w:r>
      <w:r w:rsidRPr="00B308D2">
        <w:rPr>
          <w:rStyle w:val="italic"/>
          <w:bCs/>
          <w:iCs/>
          <w:color w:val="000000"/>
          <w:sz w:val="28"/>
          <w:szCs w:val="28"/>
          <w:lang w:val="ro-RO"/>
        </w:rPr>
        <w:t>Generalită</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Deoarece contoarele de energie electrică sînt conectate la re</w:t>
      </w:r>
      <w:r w:rsidRPr="00B308D2">
        <w:rPr>
          <w:rFonts w:ascii="Cambria Math" w:hAnsi="Cambria Math" w:cs="Cambria Math"/>
          <w:color w:val="000000"/>
          <w:sz w:val="28"/>
          <w:szCs w:val="28"/>
          <w:lang w:val="ro-RO"/>
        </w:rPr>
        <w:t>ț</w:t>
      </w:r>
      <w:r w:rsidRPr="00B308D2">
        <w:rPr>
          <w:color w:val="000000"/>
          <w:sz w:val="28"/>
          <w:szCs w:val="28"/>
          <w:lang w:val="ro-RO"/>
        </w:rPr>
        <w:t>eaua de alimentare, iar curentul de alimentare reprezintă una dintre mărimile măsurate, pentru contoarele de energie electrică se utilizează un mediu electromagnetic special.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Contorul trebuie să satisfacă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privind mediul electromagnetic E2, precum </w:t>
      </w:r>
      <w:r w:rsidRPr="00B308D2">
        <w:rPr>
          <w:rFonts w:ascii="Cambria Math" w:hAnsi="Cambria Math" w:cs="Cambria Math"/>
          <w:color w:val="000000"/>
          <w:sz w:val="28"/>
          <w:szCs w:val="28"/>
          <w:lang w:val="ro-RO"/>
        </w:rPr>
        <w:t>ș</w:t>
      </w:r>
      <w:r w:rsidRPr="00B308D2">
        <w:rPr>
          <w:color w:val="000000"/>
          <w:sz w:val="28"/>
          <w:szCs w:val="28"/>
          <w:lang w:val="ro-RO"/>
        </w:rPr>
        <w:t>i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suplimentare prevăzute la punctele 4.2 </w:t>
      </w:r>
      <w:r w:rsidRPr="00B308D2">
        <w:rPr>
          <w:rFonts w:ascii="Cambria Math" w:hAnsi="Cambria Math" w:cs="Cambria Math"/>
          <w:color w:val="000000"/>
          <w:sz w:val="28"/>
          <w:szCs w:val="28"/>
          <w:lang w:val="ro-RO"/>
        </w:rPr>
        <w:t>ș</w:t>
      </w:r>
      <w:r w:rsidRPr="00B308D2">
        <w:rPr>
          <w:color w:val="000000"/>
          <w:sz w:val="28"/>
          <w:szCs w:val="28"/>
          <w:lang w:val="ro-RO"/>
        </w:rPr>
        <w:t>i 4.3 din prezenta anexă.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Mediul electromagnetic </w:t>
      </w:r>
      <w:r w:rsidRPr="00B308D2">
        <w:rPr>
          <w:rFonts w:ascii="Cambria Math" w:hAnsi="Cambria Math" w:cs="Cambria Math"/>
          <w:color w:val="000000"/>
          <w:sz w:val="28"/>
          <w:szCs w:val="28"/>
          <w:lang w:val="ro-RO"/>
        </w:rPr>
        <w:t>ș</w:t>
      </w:r>
      <w:r w:rsidRPr="00B308D2">
        <w:rPr>
          <w:color w:val="000000"/>
          <w:sz w:val="28"/>
          <w:szCs w:val="28"/>
          <w:lang w:val="ro-RO"/>
        </w:rPr>
        <w:t xml:space="preserve">i efectele admise </w:t>
      </w:r>
      <w:r w:rsidRPr="00B308D2">
        <w:rPr>
          <w:rFonts w:ascii="Cambria Math" w:hAnsi="Cambria Math" w:cs="Cambria Math"/>
          <w:color w:val="000000"/>
          <w:sz w:val="28"/>
          <w:szCs w:val="28"/>
          <w:lang w:val="ro-RO"/>
        </w:rPr>
        <w:t>ț</w:t>
      </w:r>
      <w:r w:rsidRPr="00B308D2">
        <w:rPr>
          <w:color w:val="000000"/>
          <w:sz w:val="28"/>
          <w:szCs w:val="28"/>
          <w:lang w:val="ro-RO"/>
        </w:rPr>
        <w:t>in seama de faptul că se produc perturba</w:t>
      </w:r>
      <w:r w:rsidRPr="00B308D2">
        <w:rPr>
          <w:rFonts w:ascii="Cambria Math" w:hAnsi="Cambria Math" w:cs="Cambria Math"/>
          <w:color w:val="000000"/>
          <w:sz w:val="28"/>
          <w:szCs w:val="28"/>
          <w:lang w:val="ro-RO"/>
        </w:rPr>
        <w:t>ț</w:t>
      </w:r>
      <w:r w:rsidRPr="00B308D2">
        <w:rPr>
          <w:color w:val="000000"/>
          <w:sz w:val="28"/>
          <w:szCs w:val="28"/>
          <w:lang w:val="ro-RO"/>
        </w:rPr>
        <w:t xml:space="preserve">ii de lungă durată, care nu trebuie să afecteze precizia dincolo de </w:t>
      </w:r>
      <w:r w:rsidRPr="00B308D2">
        <w:rPr>
          <w:color w:val="000000"/>
          <w:sz w:val="28"/>
          <w:szCs w:val="28"/>
          <w:lang w:val="ro-RO"/>
        </w:rPr>
        <w:lastRenderedPageBreak/>
        <w:t>valorile critice de varia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dincolo de perturba</w:t>
      </w:r>
      <w:r w:rsidRPr="00B308D2">
        <w:rPr>
          <w:rFonts w:ascii="Cambria Math" w:hAnsi="Cambria Math" w:cs="Cambria Math"/>
          <w:color w:val="000000"/>
          <w:sz w:val="28"/>
          <w:szCs w:val="28"/>
          <w:lang w:val="ro-RO"/>
        </w:rPr>
        <w:t>ț</w:t>
      </w:r>
      <w:r w:rsidRPr="00B308D2">
        <w:rPr>
          <w:color w:val="000000"/>
          <w:sz w:val="28"/>
          <w:szCs w:val="28"/>
          <w:lang w:val="ro-RO"/>
        </w:rPr>
        <w:t>iile tranzitorii, care pot provoca temporar o degradare sau o pierdere a func</w:t>
      </w:r>
      <w:r w:rsidRPr="00B308D2">
        <w:rPr>
          <w:rFonts w:ascii="Cambria Math" w:hAnsi="Cambria Math" w:cs="Cambria Math"/>
          <w:color w:val="000000"/>
          <w:sz w:val="28"/>
          <w:szCs w:val="28"/>
          <w:lang w:val="ro-RO"/>
        </w:rPr>
        <w:t>ț</w:t>
      </w:r>
      <w:r w:rsidRPr="00B308D2">
        <w:rPr>
          <w:color w:val="000000"/>
          <w:sz w:val="28"/>
          <w:szCs w:val="28"/>
          <w:lang w:val="ro-RO"/>
        </w:rPr>
        <w:t>iei sau performan</w:t>
      </w:r>
      <w:r w:rsidRPr="00B308D2">
        <w:rPr>
          <w:rFonts w:ascii="Cambria Math" w:hAnsi="Cambria Math" w:cs="Cambria Math"/>
          <w:color w:val="000000"/>
          <w:sz w:val="28"/>
          <w:szCs w:val="28"/>
          <w:lang w:val="ro-RO"/>
        </w:rPr>
        <w:t>ț</w:t>
      </w:r>
      <w:r w:rsidRPr="00B308D2">
        <w:rPr>
          <w:color w:val="000000"/>
          <w:sz w:val="28"/>
          <w:szCs w:val="28"/>
          <w:lang w:val="ro-RO"/>
        </w:rPr>
        <w:t>ei, dar pe care contorul trebuie să le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w:t>
      </w:r>
      <w:r w:rsidRPr="00B308D2">
        <w:rPr>
          <w:rFonts w:ascii="Cambria Math" w:hAnsi="Cambria Math" w:cs="Cambria Math"/>
          <w:color w:val="000000"/>
          <w:sz w:val="28"/>
          <w:szCs w:val="28"/>
          <w:lang w:val="ro-RO"/>
        </w:rPr>
        <w:t>ș</w:t>
      </w:r>
      <w:r w:rsidRPr="00B308D2">
        <w:rPr>
          <w:color w:val="000000"/>
          <w:sz w:val="28"/>
          <w:szCs w:val="28"/>
          <w:lang w:val="ro-RO"/>
        </w:rPr>
        <w:t>i care nu trebuie să afecteze precizia dincolo de valorile critice de varia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Atunci cînd există riscuri previzibile ridicate, legate de fulgere sau în cazul în care predomină re</w:t>
      </w:r>
      <w:r w:rsidRPr="00B308D2">
        <w:rPr>
          <w:rFonts w:ascii="Cambria Math" w:hAnsi="Cambria Math" w:cs="Cambria Math"/>
          <w:color w:val="000000"/>
          <w:sz w:val="28"/>
          <w:szCs w:val="28"/>
          <w:lang w:val="ro-RO"/>
        </w:rPr>
        <w:t>ț</w:t>
      </w:r>
      <w:r w:rsidRPr="00B308D2">
        <w:rPr>
          <w:color w:val="000000"/>
          <w:sz w:val="28"/>
          <w:szCs w:val="28"/>
          <w:lang w:val="ro-RO"/>
        </w:rPr>
        <w:t>elele de alimentare aeriene, trebuie să fie protejate caracteristicile metrologice ale contorului.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4.2. </w:t>
      </w:r>
      <w:r w:rsidRPr="00B308D2">
        <w:rPr>
          <w:rStyle w:val="italic"/>
          <w:bCs/>
          <w:iCs/>
          <w:color w:val="000000"/>
          <w:sz w:val="28"/>
          <w:szCs w:val="28"/>
          <w:lang w:val="ro-RO"/>
        </w:rPr>
        <w:t>Efectul perturba</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iilor de lungă durată</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3</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jc w:val="center"/>
        <w:rPr>
          <w:b/>
          <w:bCs/>
          <w:sz w:val="28"/>
          <w:szCs w:val="28"/>
          <w:lang w:val="ro-RO"/>
        </w:rPr>
      </w:pPr>
      <w:r w:rsidRPr="00B308D2">
        <w:rPr>
          <w:b/>
          <w:bCs/>
          <w:sz w:val="28"/>
          <w:szCs w:val="28"/>
          <w:lang w:val="ro-RO"/>
        </w:rPr>
        <w:t>Valorile critice de varia</w:t>
      </w:r>
      <w:r w:rsidRPr="00B308D2">
        <w:rPr>
          <w:rFonts w:ascii="Cambria Math" w:hAnsi="Cambria Math" w:cs="Cambria Math"/>
          <w:b/>
          <w:bCs/>
          <w:sz w:val="28"/>
          <w:szCs w:val="28"/>
          <w:lang w:val="ro-RO"/>
        </w:rPr>
        <w:t>ț</w:t>
      </w:r>
      <w:r w:rsidRPr="00B308D2">
        <w:rPr>
          <w:b/>
          <w:bCs/>
          <w:sz w:val="28"/>
          <w:szCs w:val="28"/>
          <w:lang w:val="ro-RO"/>
        </w:rPr>
        <w:t>ie pentru perturba</w:t>
      </w:r>
      <w:r w:rsidRPr="00B308D2">
        <w:rPr>
          <w:rFonts w:ascii="Cambria Math" w:hAnsi="Cambria Math" w:cs="Cambria Math"/>
          <w:b/>
          <w:bCs/>
          <w:sz w:val="28"/>
          <w:szCs w:val="28"/>
          <w:lang w:val="ro-RO"/>
        </w:rPr>
        <w:t>ț</w:t>
      </w:r>
      <w:r w:rsidRPr="00B308D2">
        <w:rPr>
          <w:b/>
          <w:bCs/>
          <w:sz w:val="28"/>
          <w:szCs w:val="28"/>
          <w:lang w:val="ro-RO"/>
        </w:rPr>
        <w:t>ii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843"/>
        <w:gridCol w:w="1417"/>
        <w:gridCol w:w="1298"/>
      </w:tblGrid>
      <w:tr w:rsidR="00B308D2" w:rsidRPr="005A2E14" w:rsidTr="009715DF">
        <w:tc>
          <w:tcPr>
            <w:tcW w:w="4786"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Perturba</w:t>
            </w:r>
            <w:r w:rsidRPr="00B308D2">
              <w:rPr>
                <w:rFonts w:ascii="Cambria Math" w:hAnsi="Cambria Math" w:cs="Cambria Math"/>
                <w:b/>
                <w:bCs/>
                <w:color w:val="000000"/>
                <w:sz w:val="28"/>
                <w:szCs w:val="28"/>
                <w:lang w:val="ro-RO"/>
              </w:rPr>
              <w:t>ț</w:t>
            </w:r>
            <w:r w:rsidRPr="00B308D2">
              <w:rPr>
                <w:b/>
                <w:bCs/>
                <w:color w:val="000000"/>
                <w:sz w:val="28"/>
                <w:szCs w:val="28"/>
                <w:lang w:val="ro-RO"/>
              </w:rPr>
              <w:t>ia</w:t>
            </w:r>
          </w:p>
        </w:tc>
        <w:tc>
          <w:tcPr>
            <w:tcW w:w="4558" w:type="dxa"/>
            <w:gridSpan w:val="3"/>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Valorile critice de varia</w:t>
            </w:r>
            <w:r w:rsidRPr="00B308D2">
              <w:rPr>
                <w:rFonts w:ascii="Cambria Math" w:hAnsi="Cambria Math" w:cs="Cambria Math"/>
                <w:b/>
                <w:bCs/>
                <w:color w:val="000000"/>
                <w:sz w:val="28"/>
                <w:szCs w:val="28"/>
                <w:lang w:val="ro-RO"/>
              </w:rPr>
              <w:t>ț</w:t>
            </w:r>
            <w:r w:rsidRPr="00B308D2">
              <w:rPr>
                <w:b/>
                <w:bCs/>
                <w:color w:val="000000"/>
                <w:sz w:val="28"/>
                <w:szCs w:val="28"/>
                <w:lang w:val="ro-RO"/>
              </w:rPr>
              <w:t>ie, exprimate în procente, pentru contoarele de clasă</w:t>
            </w:r>
          </w:p>
        </w:tc>
      </w:tr>
      <w:tr w:rsidR="00B308D2" w:rsidRPr="00B308D2" w:rsidTr="009715DF">
        <w:tc>
          <w:tcPr>
            <w:tcW w:w="4786" w:type="dxa"/>
          </w:tcPr>
          <w:p w:rsidR="00B308D2" w:rsidRPr="00B308D2" w:rsidRDefault="00B308D2" w:rsidP="009715DF">
            <w:pPr>
              <w:pStyle w:val="ti-tbl"/>
              <w:spacing w:before="0" w:beforeAutospacing="0" w:after="0" w:afterAutospacing="0"/>
              <w:jc w:val="both"/>
              <w:rPr>
                <w:b/>
                <w:bCs/>
                <w:color w:val="000000"/>
                <w:sz w:val="28"/>
                <w:szCs w:val="28"/>
                <w:lang w:val="ro-RO"/>
              </w:rPr>
            </w:pPr>
          </w:p>
        </w:tc>
        <w:tc>
          <w:tcPr>
            <w:tcW w:w="1843"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A</w:t>
            </w:r>
          </w:p>
        </w:tc>
        <w:tc>
          <w:tcPr>
            <w:tcW w:w="1417"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B</w:t>
            </w:r>
          </w:p>
        </w:tc>
        <w:tc>
          <w:tcPr>
            <w:tcW w:w="1298"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Secven</w:t>
            </w:r>
            <w:r w:rsidRPr="00B308D2">
              <w:rPr>
                <w:rFonts w:ascii="Cambria Math" w:hAnsi="Cambria Math" w:cs="Cambria Math"/>
                <w:color w:val="000000"/>
                <w:sz w:val="28"/>
                <w:szCs w:val="28"/>
                <w:lang w:val="ro-RO"/>
              </w:rPr>
              <w:t>ț</w:t>
            </w:r>
            <w:r w:rsidRPr="00B308D2">
              <w:rPr>
                <w:color w:val="000000"/>
                <w:sz w:val="28"/>
                <w:szCs w:val="28"/>
                <w:lang w:val="ro-RO"/>
              </w:rPr>
              <w:t>ă de fază inversată</w:t>
            </w:r>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1,5</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1,5</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0,3</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Dezechilibru de tensiune (aplicabil numai contoarelor polifazate)</w:t>
            </w:r>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4</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2</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Armonici în circuitele de curent</w:t>
            </w:r>
            <w:hyperlink r:id="rId9" w:anchor="ntr2-L_2014096RO.01020901-E0002" w:history="1">
              <w:r w:rsidRPr="00B308D2">
                <w:rPr>
                  <w:rStyle w:val="a3"/>
                  <w:color w:val="000000"/>
                  <w:sz w:val="28"/>
                  <w:szCs w:val="28"/>
                  <w:u w:val="none"/>
                  <w:vertAlign w:val="superscript"/>
                  <w:lang w:val="ro-RO"/>
                </w:rPr>
                <w:t>(</w:t>
              </w:r>
              <w:r w:rsidRPr="00B308D2">
                <w:rPr>
                  <w:rStyle w:val="super"/>
                  <w:color w:val="000000"/>
                  <w:sz w:val="28"/>
                  <w:szCs w:val="28"/>
                  <w:vertAlign w:val="superscript"/>
                  <w:lang w:val="ro-RO"/>
                </w:rPr>
                <w:t>2</w:t>
              </w:r>
              <w:r w:rsidRPr="00B308D2">
                <w:rPr>
                  <w:rStyle w:val="a3"/>
                  <w:color w:val="000000"/>
                  <w:sz w:val="28"/>
                  <w:szCs w:val="28"/>
                  <w:u w:val="none"/>
                  <w:vertAlign w:val="superscript"/>
                  <w:lang w:val="ro-RO"/>
                </w:rPr>
                <w:t>)</w:t>
              </w:r>
            </w:hyperlink>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0,8</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0,5</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xml:space="preserve">Curent continuu </w:t>
            </w:r>
            <w:r w:rsidRPr="00B308D2">
              <w:rPr>
                <w:rFonts w:ascii="Cambria Math" w:hAnsi="Cambria Math" w:cs="Cambria Math"/>
                <w:color w:val="000000"/>
                <w:sz w:val="28"/>
                <w:szCs w:val="28"/>
                <w:lang w:val="ro-RO"/>
              </w:rPr>
              <w:t>ș</w:t>
            </w:r>
            <w:r w:rsidRPr="00B308D2">
              <w:rPr>
                <w:color w:val="000000"/>
                <w:sz w:val="28"/>
                <w:szCs w:val="28"/>
                <w:lang w:val="ro-RO"/>
              </w:rPr>
              <w:t>i armonici în circuitul de curent</w:t>
            </w:r>
            <w:hyperlink r:id="rId10" w:anchor="ntr2-L_2014096RO.01020901-E0002" w:history="1">
              <w:r w:rsidRPr="00B308D2">
                <w:rPr>
                  <w:rStyle w:val="a3"/>
                  <w:color w:val="000000"/>
                  <w:sz w:val="28"/>
                  <w:szCs w:val="28"/>
                  <w:u w:val="none"/>
                  <w:vertAlign w:val="superscript"/>
                  <w:lang w:val="ro-RO"/>
                </w:rPr>
                <w:t>(</w:t>
              </w:r>
              <w:r w:rsidRPr="00B308D2">
                <w:rPr>
                  <w:rStyle w:val="super"/>
                  <w:color w:val="000000"/>
                  <w:sz w:val="28"/>
                  <w:szCs w:val="28"/>
                  <w:vertAlign w:val="superscript"/>
                  <w:lang w:val="ro-RO"/>
                </w:rPr>
                <w:t>2</w:t>
              </w:r>
              <w:r w:rsidRPr="00B308D2">
                <w:rPr>
                  <w:rStyle w:val="a3"/>
                  <w:color w:val="000000"/>
                  <w:sz w:val="28"/>
                  <w:szCs w:val="28"/>
                  <w:u w:val="none"/>
                  <w:vertAlign w:val="superscript"/>
                  <w:lang w:val="ro-RO"/>
                </w:rPr>
                <w:t>)</w:t>
              </w:r>
            </w:hyperlink>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6</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3</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1,5</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Salve de fenomene tranzitorii rapide</w:t>
            </w:r>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6</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4</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2</w:t>
            </w:r>
          </w:p>
        </w:tc>
      </w:tr>
      <w:tr w:rsidR="00B308D2" w:rsidRPr="00B308D2" w:rsidTr="009715DF">
        <w:tc>
          <w:tcPr>
            <w:tcW w:w="478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Cîmpuri magnetice; cîmpuri electromagnetice de înaltă frecven</w:t>
            </w:r>
            <w:r w:rsidRPr="00B308D2">
              <w:rPr>
                <w:rFonts w:ascii="Cambria Math" w:hAnsi="Cambria Math" w:cs="Cambria Math"/>
                <w:color w:val="000000"/>
                <w:sz w:val="28"/>
                <w:szCs w:val="28"/>
                <w:lang w:val="ro-RO"/>
              </w:rPr>
              <w:t>ț</w:t>
            </w:r>
            <w:r w:rsidRPr="00B308D2">
              <w:rPr>
                <w:color w:val="000000"/>
                <w:sz w:val="28"/>
                <w:szCs w:val="28"/>
                <w:lang w:val="ro-RO"/>
              </w:rPr>
              <w:t>ă (RF radiat); perturba</w:t>
            </w:r>
            <w:r w:rsidRPr="00B308D2">
              <w:rPr>
                <w:rFonts w:ascii="Cambria Math" w:hAnsi="Cambria Math" w:cs="Cambria Math"/>
                <w:color w:val="000000"/>
                <w:sz w:val="28"/>
                <w:szCs w:val="28"/>
                <w:lang w:val="ro-RO"/>
              </w:rPr>
              <w:t>ț</w:t>
            </w:r>
            <w:r w:rsidRPr="00B308D2">
              <w:rPr>
                <w:color w:val="000000"/>
                <w:sz w:val="28"/>
                <w:szCs w:val="28"/>
                <w:lang w:val="ro-RO"/>
              </w:rPr>
              <w:t>ii prin conduc</w:t>
            </w:r>
            <w:r w:rsidRPr="00B308D2">
              <w:rPr>
                <w:rFonts w:ascii="Cambria Math" w:hAnsi="Cambria Math" w:cs="Cambria Math"/>
                <w:color w:val="000000"/>
                <w:sz w:val="28"/>
                <w:szCs w:val="28"/>
                <w:lang w:val="ro-RO"/>
              </w:rPr>
              <w:t>ț</w:t>
            </w:r>
            <w:r w:rsidRPr="00B308D2">
              <w:rPr>
                <w:color w:val="000000"/>
                <w:sz w:val="28"/>
                <w:szCs w:val="28"/>
                <w:lang w:val="ro-RO"/>
              </w:rPr>
              <w:t>ie introduse de cîmpurile de radiofrecven</w:t>
            </w:r>
            <w:r w:rsidRPr="00B308D2">
              <w:rPr>
                <w:rFonts w:ascii="Cambria Math" w:hAnsi="Cambria Math" w:cs="Cambria Math"/>
                <w:color w:val="000000"/>
                <w:sz w:val="28"/>
                <w:szCs w:val="28"/>
                <w:lang w:val="ro-RO"/>
              </w:rPr>
              <w:t>ț</w:t>
            </w:r>
            <w:r w:rsidRPr="00B308D2">
              <w:rPr>
                <w:color w:val="000000"/>
                <w:sz w:val="28"/>
                <w:szCs w:val="28"/>
                <w:lang w:val="ro-RO"/>
              </w:rPr>
              <w:t xml:space="preserve">ă; </w:t>
            </w:r>
            <w:r w:rsidRPr="00B308D2">
              <w:rPr>
                <w:rFonts w:ascii="Cambria Math" w:hAnsi="Cambria Math" w:cs="Cambria Math"/>
                <w:color w:val="000000"/>
                <w:sz w:val="28"/>
                <w:szCs w:val="28"/>
                <w:lang w:val="ro-RO"/>
              </w:rPr>
              <w:t>ș</w:t>
            </w:r>
            <w:r w:rsidRPr="00B308D2">
              <w:rPr>
                <w:color w:val="000000"/>
                <w:sz w:val="28"/>
                <w:szCs w:val="28"/>
                <w:lang w:val="ro-RO"/>
              </w:rPr>
              <w:t>i imunitate la undele oscilatorii</w:t>
            </w:r>
          </w:p>
        </w:tc>
        <w:tc>
          <w:tcPr>
            <w:tcW w:w="1843"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3</w:t>
            </w:r>
          </w:p>
        </w:tc>
        <w:tc>
          <w:tcPr>
            <w:tcW w:w="1417"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2</w:t>
            </w:r>
          </w:p>
        </w:tc>
        <w:tc>
          <w:tcPr>
            <w:tcW w:w="1298" w:type="dxa"/>
            <w:vAlign w:val="center"/>
          </w:tcPr>
          <w:p w:rsidR="00B308D2" w:rsidRPr="00B308D2" w:rsidRDefault="00B308D2" w:rsidP="009715DF">
            <w:pPr>
              <w:pStyle w:val="tbl-num"/>
              <w:spacing w:before="0" w:beforeAutospacing="0" w:after="0" w:afterAutospacing="0"/>
              <w:jc w:val="center"/>
              <w:rPr>
                <w:color w:val="000000"/>
                <w:sz w:val="28"/>
                <w:szCs w:val="28"/>
                <w:lang w:val="ro-RO"/>
              </w:rPr>
            </w:pPr>
            <w:r w:rsidRPr="00B308D2">
              <w:rPr>
                <w:color w:val="000000"/>
                <w:sz w:val="28"/>
                <w:szCs w:val="28"/>
                <w:lang w:val="ro-RO"/>
              </w:rPr>
              <w:t>1</w:t>
            </w:r>
          </w:p>
        </w:tc>
      </w:tr>
      <w:tr w:rsidR="00B308D2" w:rsidRPr="005A2E14" w:rsidTr="009715DF">
        <w:tc>
          <w:tcPr>
            <w:tcW w:w="9344" w:type="dxa"/>
            <w:gridSpan w:val="4"/>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vertAlign w:val="superscript"/>
                <w:lang w:val="ro-RO"/>
              </w:rPr>
              <w:t>(2)</w:t>
            </w:r>
            <w:r w:rsidRPr="00B308D2">
              <w:rPr>
                <w:color w:val="000000"/>
                <w:sz w:val="28"/>
                <w:szCs w:val="28"/>
                <w:lang w:val="ro-RO"/>
              </w:rPr>
              <w:t xml:space="preserve"> În cazul contoarelor de energie electrică electromecanice, nici o valoare critică de varia</w:t>
            </w:r>
            <w:r w:rsidRPr="00B308D2">
              <w:rPr>
                <w:rFonts w:ascii="Cambria Math" w:hAnsi="Cambria Math" w:cs="Cambria Math"/>
                <w:color w:val="000000"/>
                <w:sz w:val="28"/>
                <w:szCs w:val="28"/>
                <w:lang w:val="ro-RO"/>
              </w:rPr>
              <w:t>ț</w:t>
            </w:r>
            <w:r w:rsidRPr="00B308D2">
              <w:rPr>
                <w:color w:val="000000"/>
                <w:sz w:val="28"/>
                <w:szCs w:val="28"/>
                <w:lang w:val="ro-RO"/>
              </w:rPr>
              <w:t>ie nu este definită pentru con</w:t>
            </w:r>
            <w:r w:rsidRPr="00B308D2">
              <w:rPr>
                <w:rFonts w:ascii="Cambria Math" w:hAnsi="Cambria Math" w:cs="Cambria Math"/>
                <w:color w:val="000000"/>
                <w:sz w:val="28"/>
                <w:szCs w:val="28"/>
                <w:lang w:val="ro-RO"/>
              </w:rPr>
              <w:t>ț</w:t>
            </w:r>
            <w:r w:rsidRPr="00B308D2">
              <w:rPr>
                <w:color w:val="000000"/>
                <w:sz w:val="28"/>
                <w:szCs w:val="28"/>
                <w:lang w:val="ro-RO"/>
              </w:rPr>
              <w:t xml:space="preserve">inutul de armonici în circuitele de curent continuu </w:t>
            </w:r>
            <w:r w:rsidRPr="00B308D2">
              <w:rPr>
                <w:rFonts w:ascii="Cambria Math" w:hAnsi="Cambria Math" w:cs="Cambria Math"/>
                <w:color w:val="000000"/>
                <w:sz w:val="28"/>
                <w:szCs w:val="28"/>
                <w:lang w:val="ro-RO"/>
              </w:rPr>
              <w:t>ș</w:t>
            </w:r>
            <w:r w:rsidRPr="00B308D2">
              <w:rPr>
                <w:color w:val="000000"/>
                <w:sz w:val="28"/>
                <w:szCs w:val="28"/>
                <w:lang w:val="ro-RO"/>
              </w:rPr>
              <w:t xml:space="preserve">i pentru curentul continuu </w:t>
            </w:r>
            <w:r w:rsidRPr="00B308D2">
              <w:rPr>
                <w:rFonts w:ascii="Cambria Math" w:hAnsi="Cambria Math" w:cs="Cambria Math"/>
                <w:color w:val="000000"/>
                <w:sz w:val="28"/>
                <w:szCs w:val="28"/>
                <w:lang w:val="ro-RO"/>
              </w:rPr>
              <w:t>ș</w:t>
            </w:r>
            <w:r w:rsidRPr="00B308D2">
              <w:rPr>
                <w:color w:val="000000"/>
                <w:sz w:val="28"/>
                <w:szCs w:val="28"/>
                <w:lang w:val="ro-RO"/>
              </w:rPr>
              <w:t>i armonicile din circuitul de curent.</w:t>
            </w:r>
          </w:p>
        </w:tc>
      </w:tr>
    </w:tbl>
    <w:p w:rsidR="00B308D2" w:rsidRPr="00B308D2" w:rsidRDefault="00B308D2" w:rsidP="00B308D2">
      <w:pPr>
        <w:pStyle w:val="ti-tbl"/>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4.3. </w:t>
      </w:r>
      <w:r w:rsidRPr="00B308D2">
        <w:rPr>
          <w:rStyle w:val="italic"/>
          <w:bCs/>
          <w:iCs/>
          <w:color w:val="000000"/>
          <w:sz w:val="28"/>
          <w:szCs w:val="28"/>
          <w:lang w:val="ro-RO"/>
        </w:rPr>
        <w:t>Efectul admis al fenomenelor electromagnetice tranzitorii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t>4.3.1.</w:t>
      </w:r>
      <w:r w:rsidRPr="00B308D2">
        <w:rPr>
          <w:color w:val="000000"/>
          <w:sz w:val="28"/>
          <w:szCs w:val="28"/>
          <w:lang w:val="ro-RO"/>
        </w:rPr>
        <w:t xml:space="preserve"> 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asupra unui contor de energie electrică trebuie să fie astfel încît în timpul perturba</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imediat după perturba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nici o ie</w:t>
      </w:r>
      <w:r w:rsidRPr="00B308D2">
        <w:rPr>
          <w:rFonts w:ascii="Cambria Math" w:hAnsi="Cambria Math" w:cs="Cambria Math"/>
          <w:color w:val="000000"/>
          <w:sz w:val="28"/>
          <w:szCs w:val="28"/>
          <w:lang w:val="ro-RO"/>
        </w:rPr>
        <w:t>ș</w:t>
      </w:r>
      <w:r w:rsidRPr="00B308D2">
        <w:rPr>
          <w:color w:val="000000"/>
          <w:sz w:val="28"/>
          <w:szCs w:val="28"/>
          <w:lang w:val="ro-RO"/>
        </w:rPr>
        <w:t>ire destinată încercării preciziei contorului de energie electrică să nu producă impulsuri sau semnale corespunzătoare unei energii superioare valorii critice de varia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iar după o perioadă rezonabilă de la încetarea perturba</w:t>
      </w:r>
      <w:r w:rsidRPr="00B308D2">
        <w:rPr>
          <w:rFonts w:ascii="Cambria Math" w:hAnsi="Cambria Math" w:cs="Cambria Math"/>
          <w:color w:val="000000"/>
          <w:sz w:val="28"/>
          <w:szCs w:val="28"/>
          <w:lang w:val="ro-RO"/>
        </w:rPr>
        <w:t>ț</w:t>
      </w:r>
      <w:r w:rsidRPr="00B308D2">
        <w:rPr>
          <w:color w:val="000000"/>
          <w:sz w:val="28"/>
          <w:szCs w:val="28"/>
          <w:lang w:val="ro-RO"/>
        </w:rPr>
        <w:t>iei, contorul trebuie: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a) </w:t>
      </w:r>
      <w:r w:rsidRPr="00B308D2">
        <w:rPr>
          <w:color w:val="000000"/>
          <w:sz w:val="28"/>
          <w:szCs w:val="28"/>
          <w:lang w:val="ro-RO"/>
        </w:rPr>
        <w:t>să revină la func</w:t>
      </w:r>
      <w:r w:rsidRPr="00B308D2">
        <w:rPr>
          <w:rFonts w:ascii="Cambria Math" w:hAnsi="Cambria Math" w:cs="Cambria Math"/>
          <w:color w:val="000000"/>
          <w:sz w:val="28"/>
          <w:szCs w:val="28"/>
          <w:lang w:val="ro-RO"/>
        </w:rPr>
        <w:t>ț</w:t>
      </w:r>
      <w:r w:rsidRPr="00B308D2">
        <w:rPr>
          <w:color w:val="000000"/>
          <w:sz w:val="28"/>
          <w:szCs w:val="28"/>
          <w:lang w:val="ro-RO"/>
        </w:rPr>
        <w:t>ionarea în limitele EMT;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b) să aibă toate func</w:t>
      </w:r>
      <w:r w:rsidRPr="00B308D2">
        <w:rPr>
          <w:rFonts w:ascii="Cambria Math" w:hAnsi="Cambria Math" w:cs="Cambria Math"/>
          <w:color w:val="000000"/>
          <w:sz w:val="28"/>
          <w:szCs w:val="28"/>
          <w:lang w:val="ro-RO"/>
        </w:rPr>
        <w:t>ț</w:t>
      </w:r>
      <w:r w:rsidRPr="00B308D2">
        <w:rPr>
          <w:color w:val="000000"/>
          <w:sz w:val="28"/>
          <w:szCs w:val="28"/>
          <w:lang w:val="ro-RO"/>
        </w:rPr>
        <w:t xml:space="preserve">iile de măsurare protejate </w:t>
      </w:r>
      <w:r w:rsidRPr="00B308D2">
        <w:rPr>
          <w:rFonts w:ascii="Cambria Math" w:hAnsi="Cambria Math" w:cs="Cambria Math"/>
          <w:color w:val="000000"/>
          <w:sz w:val="28"/>
          <w:szCs w:val="28"/>
          <w:lang w:val="ro-RO"/>
        </w:rPr>
        <w:t>ș</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c) să permită recuperarea tuturor datelor de măsurare existente înainte de apari</w:t>
      </w:r>
      <w:r w:rsidRPr="00B308D2">
        <w:rPr>
          <w:rFonts w:ascii="Cambria Math" w:hAnsi="Cambria Math" w:cs="Cambria Math"/>
          <w:color w:val="000000"/>
          <w:sz w:val="28"/>
          <w:szCs w:val="28"/>
          <w:lang w:val="ro-RO"/>
        </w:rPr>
        <w:t>ț</w:t>
      </w:r>
      <w:r w:rsidRPr="00B308D2">
        <w:rPr>
          <w:color w:val="000000"/>
          <w:sz w:val="28"/>
          <w:szCs w:val="28"/>
          <w:lang w:val="ro-RO"/>
        </w:rPr>
        <w:t>ia perturba</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d) să nu indice o varia</w:t>
      </w:r>
      <w:r w:rsidRPr="00B308D2">
        <w:rPr>
          <w:rFonts w:ascii="Cambria Math" w:hAnsi="Cambria Math" w:cs="Cambria Math"/>
          <w:color w:val="000000"/>
          <w:sz w:val="28"/>
          <w:szCs w:val="28"/>
          <w:lang w:val="ro-RO"/>
        </w:rPr>
        <w:t>ț</w:t>
      </w:r>
      <w:r w:rsidRPr="00B308D2">
        <w:rPr>
          <w:color w:val="000000"/>
          <w:sz w:val="28"/>
          <w:szCs w:val="28"/>
          <w:lang w:val="ro-RO"/>
        </w:rPr>
        <w:t>ie a energiei înregistrate superioară valorii critice de varia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în kWh este</w:t>
      </w:r>
      <w:r w:rsidRPr="00B308D2">
        <w:rPr>
          <w:rStyle w:val="apple-converted-space"/>
          <w:color w:val="000000"/>
          <w:sz w:val="28"/>
          <w:szCs w:val="28"/>
          <w:lang w:val="ro-RO"/>
        </w:rPr>
        <w:t> </w:t>
      </w:r>
      <w:r w:rsidRPr="00B308D2">
        <w:rPr>
          <w:color w:val="000000"/>
          <w:sz w:val="28"/>
          <w:szCs w:val="28"/>
          <w:lang w:val="ro-RO"/>
        </w:rPr>
        <w:t>m·U</w:t>
      </w:r>
      <w:r w:rsidRPr="00B308D2">
        <w:rPr>
          <w:rStyle w:val="sub"/>
          <w:color w:val="000000"/>
          <w:sz w:val="28"/>
          <w:szCs w:val="28"/>
          <w:vertAlign w:val="subscript"/>
          <w:lang w:val="ro-RO"/>
        </w:rPr>
        <w:t>n</w:t>
      </w:r>
      <w:r w:rsidRPr="00B308D2">
        <w:rPr>
          <w:color w:val="000000"/>
          <w:sz w:val="28"/>
          <w:szCs w:val="28"/>
          <w:lang w:val="ro-RO"/>
        </w:rPr>
        <w:t>·I</w:t>
      </w:r>
      <w:r w:rsidRPr="00B308D2">
        <w:rPr>
          <w:color w:val="000000"/>
          <w:sz w:val="28"/>
          <w:szCs w:val="28"/>
          <w:vertAlign w:val="subscript"/>
          <w:lang w:val="ro-RO"/>
        </w:rPr>
        <w:t>max</w:t>
      </w:r>
      <w:r w:rsidRPr="00B308D2">
        <w:rPr>
          <w:color w:val="000000"/>
          <w:sz w:val="28"/>
          <w:szCs w:val="28"/>
          <w:lang w:val="ro-RO"/>
        </w:rPr>
        <w:t>·10</w:t>
      </w:r>
      <w:r w:rsidRPr="00B308D2">
        <w:rPr>
          <w:color w:val="000000"/>
          <w:sz w:val="28"/>
          <w:szCs w:val="28"/>
          <w:vertAlign w:val="superscript"/>
          <w:lang w:val="ro-RO"/>
        </w:rPr>
        <w:t>-6</w:t>
      </w:r>
      <w:r w:rsidRPr="00B308D2">
        <w:rPr>
          <w:color w:val="000000"/>
          <w:sz w:val="28"/>
          <w:szCs w:val="28"/>
          <w:lang w:val="ro-RO"/>
        </w:rPr>
        <w:t>, (unde: m este numărul de elemente de măsură ale contorului, U</w:t>
      </w:r>
      <w:r w:rsidRPr="00B308D2">
        <w:rPr>
          <w:rStyle w:val="sub"/>
          <w:color w:val="000000"/>
          <w:sz w:val="28"/>
          <w:szCs w:val="28"/>
          <w:vertAlign w:val="subscript"/>
          <w:lang w:val="ro-RO"/>
        </w:rPr>
        <w:t>n</w:t>
      </w:r>
      <w:r w:rsidRPr="00B308D2">
        <w:rPr>
          <w:rStyle w:val="apple-converted-space"/>
          <w:color w:val="000000"/>
          <w:sz w:val="28"/>
          <w:szCs w:val="28"/>
          <w:lang w:val="ro-RO"/>
        </w:rPr>
        <w:t> </w:t>
      </w:r>
      <w:r w:rsidRPr="00B308D2">
        <w:rPr>
          <w:color w:val="000000"/>
          <w:sz w:val="28"/>
          <w:szCs w:val="28"/>
          <w:lang w:val="ro-RO"/>
        </w:rPr>
        <w:t>în vol</w:t>
      </w:r>
      <w:r w:rsidRPr="00B308D2">
        <w:rPr>
          <w:rFonts w:ascii="Cambria Math" w:hAnsi="Cambria Math" w:cs="Cambria Math"/>
          <w:color w:val="000000"/>
          <w:sz w:val="28"/>
          <w:szCs w:val="28"/>
          <w:lang w:val="ro-RO"/>
        </w:rPr>
        <w:t>ț</w:t>
      </w:r>
      <w:r w:rsidRPr="00B308D2">
        <w:rPr>
          <w:color w:val="000000"/>
          <w:sz w:val="28"/>
          <w:szCs w:val="28"/>
          <w:lang w:val="ro-RO"/>
        </w:rPr>
        <w:t>i, iar I</w:t>
      </w:r>
      <w:r w:rsidRPr="00B308D2">
        <w:rPr>
          <w:rStyle w:val="sub"/>
          <w:color w:val="000000"/>
          <w:sz w:val="28"/>
          <w:szCs w:val="28"/>
          <w:vertAlign w:val="subscript"/>
          <w:lang w:val="ro-RO"/>
        </w:rPr>
        <w:t>max</w:t>
      </w:r>
      <w:r w:rsidRPr="00B308D2">
        <w:rPr>
          <w:rStyle w:val="apple-converted-space"/>
          <w:color w:val="000000"/>
          <w:sz w:val="28"/>
          <w:szCs w:val="28"/>
          <w:lang w:val="ro-RO"/>
        </w:rPr>
        <w:t> </w:t>
      </w:r>
      <w:r w:rsidRPr="00B308D2">
        <w:rPr>
          <w:color w:val="000000"/>
          <w:sz w:val="28"/>
          <w:szCs w:val="28"/>
          <w:lang w:val="ro-RO"/>
        </w:rPr>
        <w:t>în amperi).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4.3.2. Pentru supracurent,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este de 1,5 %.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Adecvarea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5.1. Sub tensiunea nominală de funcţionare, eroarea pozitivă a contorului nu trebuie să depăşească 10 %.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5.2. Afi</w:t>
      </w:r>
      <w:r w:rsidRPr="00B308D2">
        <w:rPr>
          <w:rFonts w:ascii="Cambria Math" w:hAnsi="Cambria Math" w:cs="Cambria Math"/>
          <w:color w:val="000000"/>
          <w:sz w:val="28"/>
          <w:szCs w:val="28"/>
          <w:lang w:val="ro-RO"/>
        </w:rPr>
        <w:t>ș</w:t>
      </w:r>
      <w:r w:rsidRPr="00B308D2">
        <w:rPr>
          <w:color w:val="000000"/>
          <w:sz w:val="28"/>
          <w:szCs w:val="28"/>
          <w:lang w:val="ro-RO"/>
        </w:rPr>
        <w:t>ajul energiei totale trebuie să conţină un număr suficient de cifre pentru ca indicaţia să nu revină la valoarea sa iniţială atunci cînd contorul funcţionează timp de 4 000 ore la sarcina maximă (I = I</w:t>
      </w:r>
      <w:r w:rsidRPr="00B308D2">
        <w:rPr>
          <w:rStyle w:val="sub"/>
          <w:color w:val="000000"/>
          <w:sz w:val="28"/>
          <w:szCs w:val="28"/>
          <w:vertAlign w:val="subscript"/>
          <w:lang w:val="ro-RO"/>
        </w:rPr>
        <w:t>max</w:t>
      </w:r>
      <w:r w:rsidRPr="00B308D2">
        <w:rPr>
          <w:color w:val="000000"/>
          <w:sz w:val="28"/>
          <w:szCs w:val="28"/>
          <w:lang w:val="ro-RO"/>
        </w:rPr>
        <w:t>, U = U</w:t>
      </w:r>
      <w:r w:rsidRPr="00B308D2">
        <w:rPr>
          <w:rStyle w:val="sub"/>
          <w:color w:val="000000"/>
          <w:sz w:val="28"/>
          <w:szCs w:val="28"/>
          <w:vertAlign w:val="subscript"/>
          <w:lang w:val="ro-RO"/>
        </w:rPr>
        <w:t>n</w:t>
      </w:r>
      <w:r w:rsidRPr="00B308D2">
        <w:rPr>
          <w:rStyle w:val="apple-converted-space"/>
          <w:color w:val="000000"/>
          <w:sz w:val="28"/>
          <w:szCs w:val="28"/>
          <w:lang w:val="ro-RO"/>
        </w:rPr>
        <w:t> ş</w:t>
      </w:r>
      <w:r w:rsidRPr="00B308D2">
        <w:rPr>
          <w:color w:val="000000"/>
          <w:sz w:val="28"/>
          <w:szCs w:val="28"/>
          <w:lang w:val="ro-RO"/>
        </w:rPr>
        <w:t>i PF = 1) şi să nu poată fi resetat în timpul utilizării.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5.3. În cazul unei pierderi de energie electrică în cadrul circuitului, cantităţile de energie electrică măsurate trebuie să rămînă disponibile pentru a fi citite în decursul unei perioade de cel puţin 4 luni.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5.4. </w:t>
      </w:r>
      <w:r w:rsidRPr="00B308D2">
        <w:rPr>
          <w:rStyle w:val="italic"/>
          <w:bCs/>
          <w:iCs/>
          <w:color w:val="000000"/>
          <w:sz w:val="28"/>
          <w:szCs w:val="28"/>
          <w:lang w:val="ro-RO"/>
        </w:rPr>
        <w:t>Func</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ionarea în gol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Atunci cînd tensiunea este aplicată în timp ce circuitul nu este străbătut de curent electric (circuitul de curent trebuie să fie circuit deschis), contorul nu trebuie să înregistreze energie, indiferent care ar fi tensiunea între</w:t>
      </w:r>
      <w:r w:rsidRPr="00B308D2">
        <w:rPr>
          <w:rStyle w:val="apple-converted-space"/>
          <w:color w:val="000000"/>
          <w:sz w:val="28"/>
          <w:szCs w:val="28"/>
          <w:lang w:val="ro-RO"/>
        </w:rPr>
        <w:t xml:space="preserve">  0,8· </w:t>
      </w:r>
      <w:r w:rsidRPr="00B308D2">
        <w:rPr>
          <w:color w:val="000000"/>
          <w:sz w:val="28"/>
          <w:szCs w:val="28"/>
          <w:lang w:val="ro-RO"/>
        </w:rPr>
        <w:t>U</w:t>
      </w:r>
      <w:r w:rsidRPr="00B308D2">
        <w:rPr>
          <w:rStyle w:val="sub"/>
          <w:color w:val="000000"/>
          <w:sz w:val="28"/>
          <w:szCs w:val="28"/>
          <w:vertAlign w:val="subscript"/>
          <w:lang w:val="ro-RO"/>
        </w:rPr>
        <w:t>n</w:t>
      </w:r>
      <w:r w:rsidRPr="00B308D2">
        <w:rPr>
          <w:color w:val="000000"/>
          <w:sz w:val="28"/>
          <w:szCs w:val="28"/>
          <w:lang w:val="ro-RO"/>
        </w:rPr>
        <w:t xml:space="preserve">  şi    1,1 U</w:t>
      </w:r>
      <w:r w:rsidRPr="00B308D2">
        <w:rPr>
          <w:rStyle w:val="sub"/>
          <w:color w:val="000000"/>
          <w:sz w:val="28"/>
          <w:szCs w:val="28"/>
          <w:vertAlign w:val="subscript"/>
          <w:lang w:val="ro-RO"/>
        </w:rPr>
        <w:t>n</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5.5. </w:t>
      </w:r>
      <w:r w:rsidRPr="00B308D2">
        <w:rPr>
          <w:rStyle w:val="italic"/>
          <w:bCs/>
          <w:iCs/>
          <w:color w:val="000000"/>
          <w:sz w:val="28"/>
          <w:szCs w:val="28"/>
          <w:lang w:val="ro-RO"/>
        </w:rPr>
        <w:t>Pornirea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Contorul trebuie să pornească </w:t>
      </w:r>
      <w:r w:rsidRPr="00B308D2">
        <w:rPr>
          <w:rFonts w:ascii="Cambria Math" w:hAnsi="Cambria Math" w:cs="Cambria Math"/>
          <w:color w:val="000000"/>
          <w:sz w:val="28"/>
          <w:szCs w:val="28"/>
          <w:lang w:val="ro-RO"/>
        </w:rPr>
        <w:t>ș</w:t>
      </w:r>
      <w:r w:rsidRPr="00B308D2">
        <w:rPr>
          <w:color w:val="000000"/>
          <w:sz w:val="28"/>
          <w:szCs w:val="28"/>
          <w:lang w:val="ro-RO"/>
        </w:rPr>
        <w:t>i să continue înregistrarea la U</w:t>
      </w:r>
      <w:r w:rsidRPr="00B308D2">
        <w:rPr>
          <w:rStyle w:val="sub"/>
          <w:color w:val="000000"/>
          <w:sz w:val="28"/>
          <w:szCs w:val="28"/>
          <w:vertAlign w:val="subscript"/>
          <w:lang w:val="ro-RO"/>
        </w:rPr>
        <w:t>n</w:t>
      </w:r>
      <w:r w:rsidRPr="00B308D2">
        <w:rPr>
          <w:color w:val="000000"/>
          <w:sz w:val="28"/>
          <w:szCs w:val="28"/>
          <w:lang w:val="ro-RO"/>
        </w:rPr>
        <w:t xml:space="preserve">, PF = 1 (contor polifazat cu sarcini echilibrate) </w:t>
      </w:r>
      <w:r w:rsidRPr="00B308D2">
        <w:rPr>
          <w:rFonts w:ascii="Cambria Math" w:hAnsi="Cambria Math" w:cs="Cambria Math"/>
          <w:color w:val="000000"/>
          <w:sz w:val="28"/>
          <w:szCs w:val="28"/>
          <w:lang w:val="ro-RO"/>
        </w:rPr>
        <w:t>ș</w:t>
      </w:r>
      <w:r w:rsidRPr="00B308D2">
        <w:rPr>
          <w:color w:val="000000"/>
          <w:sz w:val="28"/>
          <w:szCs w:val="28"/>
          <w:lang w:val="ro-RO"/>
        </w:rPr>
        <w:t>i la un curent egal cu I</w:t>
      </w:r>
      <w:r w:rsidRPr="00B308D2">
        <w:rPr>
          <w:rStyle w:val="sub"/>
          <w:color w:val="000000"/>
          <w:sz w:val="28"/>
          <w:szCs w:val="28"/>
          <w:vertAlign w:val="subscript"/>
          <w:lang w:val="ro-RO"/>
        </w:rPr>
        <w:t>st</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sz w:val="28"/>
          <w:szCs w:val="28"/>
          <w:lang w:val="ro-RO"/>
        </w:rPr>
      </w:pPr>
      <w:r w:rsidRPr="00B308D2">
        <w:rPr>
          <w:b/>
          <w:bCs/>
          <w:sz w:val="28"/>
          <w:szCs w:val="28"/>
          <w:lang w:val="ro-RO"/>
        </w:rPr>
        <w:t>6. </w:t>
      </w:r>
      <w:r w:rsidRPr="00B308D2">
        <w:rPr>
          <w:rStyle w:val="bold"/>
          <w:b/>
          <w:bCs/>
          <w:sz w:val="28"/>
          <w:szCs w:val="28"/>
          <w:lang w:val="ro-RO"/>
        </w:rPr>
        <w:t>Unită</w:t>
      </w:r>
      <w:r w:rsidRPr="00B308D2">
        <w:rPr>
          <w:rStyle w:val="bold"/>
          <w:rFonts w:ascii="Cambria Math" w:hAnsi="Cambria Math" w:cs="Cambria Math"/>
          <w:b/>
          <w:bCs/>
          <w:sz w:val="28"/>
          <w:szCs w:val="28"/>
          <w:lang w:val="ro-RO"/>
        </w:rPr>
        <w:t>ț</w:t>
      </w:r>
      <w:r w:rsidRPr="00B308D2">
        <w:rPr>
          <w:rStyle w:val="bold"/>
          <w:b/>
          <w:bCs/>
          <w:sz w:val="28"/>
          <w:szCs w:val="28"/>
          <w:lang w:val="ro-RO"/>
        </w:rPr>
        <w:t>ile de măsură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Energia electrică măsurată se afi</w:t>
      </w:r>
      <w:r w:rsidRPr="00B308D2">
        <w:rPr>
          <w:rFonts w:ascii="Cambria Math" w:hAnsi="Cambria Math" w:cs="Cambria Math"/>
          <w:color w:val="000000"/>
          <w:sz w:val="28"/>
          <w:szCs w:val="28"/>
          <w:lang w:val="ro-RO"/>
        </w:rPr>
        <w:t>ș</w:t>
      </w:r>
      <w:r w:rsidRPr="00B308D2">
        <w:rPr>
          <w:color w:val="000000"/>
          <w:sz w:val="28"/>
          <w:szCs w:val="28"/>
          <w:lang w:val="ro-RO"/>
        </w:rPr>
        <w:t>ează în kilowatt-ore sau în megawatt-ore.</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t>7. </w:t>
      </w:r>
      <w:r w:rsidRPr="00B308D2">
        <w:rPr>
          <w:rStyle w:val="bold"/>
          <w:b/>
          <w:bCs/>
          <w:sz w:val="28"/>
          <w:szCs w:val="28"/>
          <w:lang w:val="ro-RO"/>
        </w:rPr>
        <w:t>Darea în folosin</w:t>
      </w:r>
      <w:r w:rsidRPr="00B308D2">
        <w:rPr>
          <w:rStyle w:val="bold"/>
          <w:rFonts w:ascii="Cambria Math" w:hAnsi="Cambria Math" w:cs="Cambria Math"/>
          <w:b/>
          <w:bCs/>
          <w:sz w:val="28"/>
          <w:szCs w:val="28"/>
          <w:lang w:val="ro-RO"/>
        </w:rPr>
        <w:t>ț</w:t>
      </w:r>
      <w:r w:rsidRPr="00B308D2">
        <w:rPr>
          <w:rStyle w:val="bold"/>
          <w:b/>
          <w:bCs/>
          <w:sz w:val="28"/>
          <w:szCs w:val="28"/>
          <w:lang w:val="ro-RO"/>
        </w:rPr>
        <w:t>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1)</w:t>
      </w:r>
      <w:r w:rsidRPr="00B308D2">
        <w:rPr>
          <w:color w:val="000000"/>
          <w:sz w:val="28"/>
          <w:szCs w:val="28"/>
          <w:lang w:val="ro-RO"/>
        </w:rPr>
        <w:t xml:space="preserve"> În cazul aplicaţiilor reziden</w:t>
      </w:r>
      <w:r w:rsidRPr="00B308D2">
        <w:rPr>
          <w:rFonts w:ascii="Cambria Math" w:hAnsi="Cambria Math" w:cs="Cambria Math"/>
          <w:color w:val="000000"/>
          <w:sz w:val="28"/>
          <w:szCs w:val="28"/>
          <w:lang w:val="ro-RO"/>
        </w:rPr>
        <w:t>ț</w:t>
      </w:r>
      <w:r w:rsidRPr="00B308D2">
        <w:rPr>
          <w:color w:val="000000"/>
          <w:sz w:val="28"/>
          <w:szCs w:val="28"/>
          <w:lang w:val="ro-RO"/>
        </w:rPr>
        <w:t>iale se permite efectuarea măsurărilor cu orice contor din clasa A. În scopuri specificate, se utilizează oricare contor din clasa B.</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2)</w:t>
      </w:r>
      <w:r w:rsidRPr="00B308D2">
        <w:rPr>
          <w:color w:val="000000"/>
          <w:sz w:val="28"/>
          <w:szCs w:val="28"/>
          <w:lang w:val="ro-RO"/>
        </w:rPr>
        <w:t xml:space="preserve"> În cazul aplica</w:t>
      </w:r>
      <w:r w:rsidRPr="00B308D2">
        <w:rPr>
          <w:rFonts w:ascii="Cambria Math" w:hAnsi="Cambria Math" w:cs="Cambria Math"/>
          <w:color w:val="000000"/>
          <w:sz w:val="28"/>
          <w:szCs w:val="28"/>
          <w:lang w:val="ro-RO"/>
        </w:rPr>
        <w:t>ț</w:t>
      </w:r>
      <w:r w:rsidRPr="00B308D2">
        <w:rPr>
          <w:color w:val="000000"/>
          <w:sz w:val="28"/>
          <w:szCs w:val="28"/>
          <w:lang w:val="ro-RO"/>
        </w:rPr>
        <w:t>iilor comerciale şi/sau din industria u</w:t>
      </w:r>
      <w:r w:rsidRPr="00B308D2">
        <w:rPr>
          <w:rFonts w:ascii="Cambria Math" w:hAnsi="Cambria Math" w:cs="Cambria Math"/>
          <w:color w:val="000000"/>
          <w:sz w:val="28"/>
          <w:szCs w:val="28"/>
          <w:lang w:val="ro-RO"/>
        </w:rPr>
        <w:t>ș</w:t>
      </w:r>
      <w:r w:rsidRPr="00B308D2">
        <w:rPr>
          <w:color w:val="000000"/>
          <w:sz w:val="28"/>
          <w:szCs w:val="28"/>
          <w:lang w:val="ro-RO"/>
        </w:rPr>
        <w:t>oară, se permite efectuarea măsurării cu orice contor din clasa B. În scopuri specifice se utilizează oricare contor din clasa 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3)</w:t>
      </w:r>
      <w:r w:rsidRPr="00B308D2">
        <w:rPr>
          <w:color w:val="000000"/>
          <w:sz w:val="28"/>
          <w:szCs w:val="28"/>
          <w:lang w:val="ro-RO"/>
        </w:rPr>
        <w:t xml:space="preserve"> Distribuitorul sau persoana legal desemnată pentru instalarea contorului trebuie să asigure determinarea </w:t>
      </w:r>
      <w:r w:rsidRPr="00B308D2">
        <w:rPr>
          <w:color w:val="000000"/>
          <w:sz w:val="28"/>
          <w:szCs w:val="28"/>
          <w:shd w:val="clear" w:color="auto" w:fill="FFFFFF"/>
          <w:lang w:val="ro-RO"/>
        </w:rPr>
        <w:t>intervalului de valori al</w:t>
      </w:r>
      <w:r w:rsidRPr="00B308D2">
        <w:rPr>
          <w:color w:val="000000"/>
          <w:sz w:val="28"/>
          <w:szCs w:val="28"/>
          <w:lang w:val="ro-RO"/>
        </w:rPr>
        <w:t xml:space="preserve"> curentului, astfel încît contorul să fie adecvat pentru măsurarea exactă a consumului prevăzut sau previzibil.</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ab/>
        <w:t>Anexa nr. 6</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CONTOARELE DE ENERGIE TERMICĂ (MI-004)</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enumerate în prezenta anexă se aplică contoarelor de energie termică definite în continuare, care sînt destinate utilizării casnice, comerciale </w:t>
      </w:r>
      <w:r w:rsidRPr="00B308D2">
        <w:rPr>
          <w:rFonts w:ascii="Cambria Math" w:hAnsi="Cambria Math" w:cs="Cambria Math"/>
          <w:color w:val="000000"/>
          <w:sz w:val="28"/>
          <w:szCs w:val="28"/>
          <w:lang w:val="ro-RO"/>
        </w:rPr>
        <w:t>ș</w:t>
      </w:r>
      <w:r w:rsidRPr="00B308D2">
        <w:rPr>
          <w:color w:val="000000"/>
          <w:sz w:val="28"/>
          <w:szCs w:val="28"/>
          <w:lang w:val="ro-RO"/>
        </w:rPr>
        <w:t>i în industria u</w:t>
      </w:r>
      <w:r w:rsidRPr="00B308D2">
        <w:rPr>
          <w:rFonts w:ascii="Cambria Math" w:hAnsi="Cambria Math" w:cs="Cambria Math"/>
          <w:color w:val="000000"/>
          <w:sz w:val="28"/>
          <w:szCs w:val="28"/>
          <w:lang w:val="ro-RO"/>
        </w:rPr>
        <w:t>ș</w:t>
      </w:r>
      <w:r w:rsidRPr="00B308D2">
        <w:rPr>
          <w:color w:val="000000"/>
          <w:sz w:val="28"/>
          <w:szCs w:val="28"/>
          <w:lang w:val="ro-RO"/>
        </w:rPr>
        <w:t>oară.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contor de energie termică este un mijloc de măsurare conceput pentru măsurarea energiei termice care, într-un circuit de schimb de căldură, este cedată de către un lichid numit lichid de transport al energiei termice.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Un contor de energie termică este un mijloc de măsurare complet sau un mijloc de măsurare combinat, compus din subansambluri (senzor de debit, pereche de senzori de temperatură </w:t>
      </w:r>
      <w:r w:rsidRPr="00B308D2">
        <w:rPr>
          <w:rFonts w:ascii="Cambria Math" w:hAnsi="Cambria Math" w:cs="Cambria Math"/>
          <w:color w:val="000000"/>
          <w:sz w:val="28"/>
          <w:szCs w:val="28"/>
          <w:lang w:val="ro-RO"/>
        </w:rPr>
        <w:t>ș</w:t>
      </w:r>
      <w:r w:rsidRPr="00B308D2">
        <w:rPr>
          <w:color w:val="000000"/>
          <w:sz w:val="28"/>
          <w:szCs w:val="28"/>
          <w:lang w:val="ro-RO"/>
        </w:rPr>
        <w:t>i calculator) definite la punctul 20 din prezenta Reglementare sau o combina</w:t>
      </w:r>
      <w:r w:rsidRPr="00B308D2">
        <w:rPr>
          <w:rFonts w:ascii="Cambria Math" w:hAnsi="Cambria Math" w:cs="Cambria Math"/>
          <w:color w:val="000000"/>
          <w:sz w:val="28"/>
          <w:szCs w:val="28"/>
          <w:lang w:val="ro-RO"/>
        </w:rPr>
        <w:t>ț</w:t>
      </w:r>
      <w:r w:rsidRPr="00B308D2">
        <w:rPr>
          <w:color w:val="000000"/>
          <w:sz w:val="28"/>
          <w:szCs w:val="28"/>
          <w:lang w:val="ro-RO"/>
        </w:rPr>
        <w:t>ie a acestora.</w:t>
      </w:r>
    </w:p>
    <w:p w:rsidR="00B308D2" w:rsidRPr="00B308D2" w:rsidRDefault="00B308D2" w:rsidP="00B308D2">
      <w:pPr>
        <w:pStyle w:val="1"/>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101"/>
      </w:tblGrid>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θ</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temperatura lichidului de transport a energiei termice</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θ</w:t>
            </w:r>
            <w:r w:rsidRPr="00B308D2">
              <w:rPr>
                <w:rStyle w:val="sub"/>
                <w:b/>
                <w:color w:val="000000"/>
                <w:sz w:val="28"/>
                <w:szCs w:val="28"/>
                <w:vertAlign w:val="subscript"/>
                <w:lang w:val="ro-RO"/>
              </w:rPr>
              <w:t>in</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lui θ la intrarea în circuitul de schimb de căldură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θ</w:t>
            </w:r>
            <w:r w:rsidRPr="00B308D2">
              <w:rPr>
                <w:rStyle w:val="sub"/>
                <w:b/>
                <w:color w:val="000000"/>
                <w:sz w:val="28"/>
                <w:szCs w:val="28"/>
                <w:vertAlign w:val="subscript"/>
                <w:lang w:val="ro-RO"/>
              </w:rPr>
              <w:t>οut</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lui θ la ie</w:t>
            </w:r>
            <w:r w:rsidRPr="00B308D2">
              <w:rPr>
                <w:rFonts w:ascii="Cambria Math" w:hAnsi="Cambria Math" w:cs="Cambria Math"/>
                <w:color w:val="000000"/>
                <w:sz w:val="28"/>
                <w:szCs w:val="28"/>
                <w:lang w:val="ro-RO"/>
              </w:rPr>
              <w:t>ș</w:t>
            </w:r>
            <w:r w:rsidRPr="00B308D2">
              <w:rPr>
                <w:color w:val="000000"/>
                <w:sz w:val="28"/>
                <w:szCs w:val="28"/>
                <w:lang w:val="ro-RO"/>
              </w:rPr>
              <w:t>irea din circuitul de schimb de căldură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Δθ</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diferen</w:t>
            </w:r>
            <w:r w:rsidRPr="00B308D2">
              <w:rPr>
                <w:rFonts w:ascii="Cambria Math" w:hAnsi="Cambria Math" w:cs="Cambria Math"/>
                <w:color w:val="000000"/>
                <w:sz w:val="28"/>
                <w:szCs w:val="28"/>
                <w:lang w:val="ro-RO"/>
              </w:rPr>
              <w:t>ț</w:t>
            </w:r>
            <w:r w:rsidRPr="00B308D2">
              <w:rPr>
                <w:color w:val="000000"/>
                <w:sz w:val="28"/>
                <w:szCs w:val="28"/>
                <w:lang w:val="ro-RO"/>
              </w:rPr>
              <w:t>a de temperatură θ</w:t>
            </w:r>
            <w:r w:rsidRPr="00B308D2">
              <w:rPr>
                <w:rStyle w:val="sub"/>
                <w:color w:val="000000"/>
                <w:sz w:val="28"/>
                <w:szCs w:val="28"/>
                <w:vertAlign w:val="subscript"/>
                <w:lang w:val="ro-RO"/>
              </w:rPr>
              <w:t>in</w:t>
            </w:r>
            <w:r w:rsidRPr="00B308D2">
              <w:rPr>
                <w:color w:val="000000"/>
                <w:sz w:val="28"/>
                <w:szCs w:val="28"/>
                <w:lang w:val="ro-RO"/>
              </w:rPr>
              <w:t>– θ</w:t>
            </w:r>
            <w:r w:rsidRPr="00B308D2">
              <w:rPr>
                <w:rStyle w:val="sub"/>
                <w:color w:val="000000"/>
                <w:sz w:val="28"/>
                <w:szCs w:val="28"/>
                <w:vertAlign w:val="subscript"/>
                <w:lang w:val="ro-RO"/>
              </w:rPr>
              <w:t>οut</w:t>
            </w:r>
            <w:r w:rsidRPr="00B308D2">
              <w:rPr>
                <w:color w:val="000000"/>
                <w:sz w:val="28"/>
                <w:szCs w:val="28"/>
                <w:lang w:val="ro-RO"/>
              </w:rPr>
              <w:t>, unde Δ</w:t>
            </w:r>
            <w:r w:rsidRPr="00B308D2">
              <w:rPr>
                <w:rStyle w:val="sub"/>
                <w:color w:val="000000"/>
                <w:sz w:val="28"/>
                <w:szCs w:val="28"/>
                <w:lang w:val="ro-RO"/>
              </w:rPr>
              <w:t>θ</w:t>
            </w:r>
            <w:r w:rsidRPr="00B308D2">
              <w:rPr>
                <w:rStyle w:val="apple-converted-space"/>
                <w:color w:val="000000"/>
                <w:sz w:val="28"/>
                <w:szCs w:val="28"/>
                <w:lang w:val="ro-RO"/>
              </w:rPr>
              <w:t> </w:t>
            </w:r>
            <w:r w:rsidRPr="00B308D2">
              <w:rPr>
                <w:color w:val="000000"/>
                <w:sz w:val="28"/>
                <w:szCs w:val="28"/>
                <w:lang w:val="ro-RO"/>
              </w:rPr>
              <w:t>≥ 0</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θ</w:t>
            </w:r>
            <w:r w:rsidRPr="00B308D2">
              <w:rPr>
                <w:rStyle w:val="sub"/>
                <w:b/>
                <w:color w:val="000000"/>
                <w:sz w:val="28"/>
                <w:szCs w:val="28"/>
                <w:vertAlign w:val="subscript"/>
                <w:lang w:val="ro-RO"/>
              </w:rPr>
              <w:t>max</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limita superioară a lui θ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 în limitele erorilor maxime tolerate (EMT)</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θ</w:t>
            </w:r>
            <w:r w:rsidRPr="00B308D2">
              <w:rPr>
                <w:rStyle w:val="sub"/>
                <w:b/>
                <w:color w:val="000000"/>
                <w:sz w:val="28"/>
                <w:szCs w:val="28"/>
                <w:vertAlign w:val="subscript"/>
                <w:lang w:val="ro-RO"/>
              </w:rPr>
              <w:t>min</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limita inferioară a lui θ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 în limitele EMT</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Δθ</w:t>
            </w:r>
            <w:r w:rsidRPr="00B308D2">
              <w:rPr>
                <w:rStyle w:val="sub"/>
                <w:b/>
                <w:color w:val="000000"/>
                <w:sz w:val="28"/>
                <w:szCs w:val="28"/>
                <w:vertAlign w:val="subscript"/>
                <w:lang w:val="ro-RO"/>
              </w:rPr>
              <w:t>max</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limita superioară a lui Δθ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 în limitele EMT</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Δθ</w:t>
            </w:r>
            <w:r w:rsidRPr="00B308D2">
              <w:rPr>
                <w:rStyle w:val="sub"/>
                <w:b/>
                <w:color w:val="000000"/>
                <w:sz w:val="28"/>
                <w:szCs w:val="28"/>
                <w:vertAlign w:val="subscript"/>
                <w:lang w:val="ro-RO"/>
              </w:rPr>
              <w:t>min</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limita inferioară a lui Δθ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 în limitele EMT</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q</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debitul lichidului de transport al energiei termice</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q</w:t>
            </w:r>
            <w:r w:rsidRPr="00B308D2">
              <w:rPr>
                <w:rStyle w:val="sub"/>
                <w:b/>
                <w:color w:val="000000"/>
                <w:sz w:val="28"/>
                <w:szCs w:val="28"/>
                <w:vertAlign w:val="subscript"/>
                <w:lang w:val="ro-RO"/>
              </w:rPr>
              <w:t>s</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cea mai mare a lui q permisă pentru perioade scurte de timp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q</w:t>
            </w:r>
            <w:r w:rsidRPr="00B308D2">
              <w:rPr>
                <w:rStyle w:val="sub"/>
                <w:b/>
                <w:color w:val="000000"/>
                <w:sz w:val="28"/>
                <w:szCs w:val="28"/>
                <w:vertAlign w:val="subscript"/>
                <w:lang w:val="ro-RO"/>
              </w:rPr>
              <w:t>p</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cea mai mare a lui q permisă în mod permanent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q</w:t>
            </w:r>
            <w:r w:rsidRPr="00B308D2">
              <w:rPr>
                <w:rStyle w:val="sub"/>
                <w:b/>
                <w:color w:val="000000"/>
                <w:sz w:val="28"/>
                <w:szCs w:val="28"/>
                <w:vertAlign w:val="subscript"/>
                <w:lang w:val="ro-RO"/>
              </w:rPr>
              <w:t>i</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cea mai mică a lui q permisă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P</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puterea termică a transferului de căldură</w:t>
            </w:r>
          </w:p>
        </w:tc>
      </w:tr>
      <w:tr w:rsidR="00B308D2" w:rsidRPr="005A2E14" w:rsidTr="009715DF">
        <w:tc>
          <w:tcPr>
            <w:tcW w:w="665" w:type="pct"/>
          </w:tcPr>
          <w:p w:rsidR="00B308D2" w:rsidRPr="00B308D2" w:rsidRDefault="00B308D2" w:rsidP="009715DF">
            <w:pPr>
              <w:pStyle w:val="tbl-txt"/>
              <w:spacing w:before="0" w:beforeAutospacing="0" w:after="0" w:afterAutospacing="0"/>
              <w:jc w:val="center"/>
              <w:rPr>
                <w:b/>
                <w:color w:val="000000"/>
                <w:sz w:val="28"/>
                <w:szCs w:val="28"/>
                <w:lang w:val="ro-RO"/>
              </w:rPr>
            </w:pPr>
            <w:r w:rsidRPr="00B308D2">
              <w:rPr>
                <w:b/>
                <w:color w:val="000000"/>
                <w:sz w:val="28"/>
                <w:szCs w:val="28"/>
                <w:lang w:val="ro-RO"/>
              </w:rPr>
              <w:t>P</w:t>
            </w:r>
            <w:r w:rsidRPr="00B308D2">
              <w:rPr>
                <w:rStyle w:val="sub"/>
                <w:b/>
                <w:color w:val="000000"/>
                <w:sz w:val="28"/>
                <w:szCs w:val="28"/>
                <w:vertAlign w:val="subscript"/>
                <w:lang w:val="ro-RO"/>
              </w:rPr>
              <w:t>s</w:t>
            </w:r>
          </w:p>
        </w:tc>
        <w:tc>
          <w:tcPr>
            <w:tcW w:w="433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limita superioară a lui P permisă pentru func</w:t>
            </w:r>
            <w:r w:rsidRPr="00B308D2">
              <w:rPr>
                <w:rFonts w:ascii="Cambria Math" w:hAnsi="Cambria Math" w:cs="Cambria Math"/>
                <w:color w:val="000000"/>
                <w:sz w:val="28"/>
                <w:szCs w:val="28"/>
                <w:lang w:val="ro-RO"/>
              </w:rPr>
              <w:t>ț</w:t>
            </w:r>
            <w:r w:rsidRPr="00B308D2">
              <w:rPr>
                <w:color w:val="000000"/>
                <w:sz w:val="28"/>
                <w:szCs w:val="28"/>
                <w:lang w:val="ro-RO"/>
              </w:rPr>
              <w:t>ionarea corectă a contorului de energie termică</w:t>
            </w:r>
          </w:p>
        </w:tc>
      </w:tr>
    </w:tbl>
    <w:p w:rsidR="00B308D2" w:rsidRPr="00B308D2" w:rsidRDefault="00B308D2" w:rsidP="00B308D2">
      <w:pPr>
        <w:pStyle w:val="ti-grseq-1"/>
        <w:spacing w:before="0" w:beforeAutospacing="0" w:after="0" w:afterAutospacing="0"/>
        <w:jc w:val="center"/>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lastRenderedPageBreak/>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Valorile pentru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trebuie specificate de către producător, după cum urmează: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Pentru temperatura lichidului: θ</w:t>
      </w:r>
      <w:r w:rsidRPr="00B308D2">
        <w:rPr>
          <w:rStyle w:val="sub"/>
          <w:color w:val="000000"/>
          <w:sz w:val="28"/>
          <w:szCs w:val="28"/>
          <w:vertAlign w:val="subscript"/>
          <w:lang w:val="ro-RO"/>
        </w:rPr>
        <w:t>max</w:t>
      </w:r>
      <w:r w:rsidRPr="00B308D2">
        <w:rPr>
          <w:color w:val="000000"/>
          <w:sz w:val="28"/>
          <w:szCs w:val="28"/>
          <w:lang w:val="ro-RO"/>
        </w:rPr>
        <w:t>, θ</w:t>
      </w:r>
      <w:r w:rsidRPr="00B308D2">
        <w:rPr>
          <w:rStyle w:val="sub"/>
          <w:color w:val="000000"/>
          <w:sz w:val="28"/>
          <w:szCs w:val="28"/>
          <w:vertAlign w:val="subscript"/>
          <w:lang w:val="ro-RO"/>
        </w:rPr>
        <w:t>min</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pentru diferen</w:t>
      </w:r>
      <w:r w:rsidRPr="00B308D2">
        <w:rPr>
          <w:rFonts w:ascii="Cambria Math" w:hAnsi="Cambria Math" w:cs="Cambria Math"/>
          <w:color w:val="000000"/>
          <w:sz w:val="28"/>
          <w:szCs w:val="28"/>
          <w:lang w:val="ro-RO"/>
        </w:rPr>
        <w:t>ț</w:t>
      </w:r>
      <w:r w:rsidRPr="00B308D2">
        <w:rPr>
          <w:color w:val="000000"/>
          <w:sz w:val="28"/>
          <w:szCs w:val="28"/>
          <w:lang w:val="ro-RO"/>
        </w:rPr>
        <w:t>ele de temperatură: Δθ</w:t>
      </w:r>
      <w:r w:rsidRPr="00B308D2">
        <w:rPr>
          <w:rStyle w:val="sub"/>
          <w:color w:val="000000"/>
          <w:sz w:val="28"/>
          <w:szCs w:val="28"/>
          <w:vertAlign w:val="subscript"/>
          <w:lang w:val="ro-RO"/>
        </w:rPr>
        <w:t>max</w:t>
      </w:r>
      <w:r w:rsidRPr="00B308D2">
        <w:rPr>
          <w:color w:val="000000"/>
          <w:sz w:val="28"/>
          <w:szCs w:val="28"/>
          <w:lang w:val="ro-RO"/>
        </w:rPr>
        <w:t>, Δθ</w:t>
      </w:r>
      <w:r w:rsidRPr="00B308D2">
        <w:rPr>
          <w:rStyle w:val="sub"/>
          <w:color w:val="000000"/>
          <w:sz w:val="28"/>
          <w:szCs w:val="28"/>
          <w:vertAlign w:val="subscript"/>
          <w:lang w:val="ro-RO"/>
        </w:rPr>
        <w:t>min</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cu următoarele restric</w:t>
      </w:r>
      <w:r w:rsidRPr="00B308D2">
        <w:rPr>
          <w:rFonts w:ascii="Cambria Math" w:hAnsi="Cambria Math" w:cs="Cambria Math"/>
          <w:color w:val="000000"/>
          <w:sz w:val="28"/>
          <w:szCs w:val="28"/>
          <w:lang w:val="ro-RO"/>
        </w:rPr>
        <w:t>ț</w:t>
      </w:r>
      <w:r w:rsidRPr="00B308D2">
        <w:rPr>
          <w:color w:val="000000"/>
          <w:sz w:val="28"/>
          <w:szCs w:val="28"/>
          <w:lang w:val="ro-RO"/>
        </w:rPr>
        <w:t>ii:</w:t>
      </w:r>
      <w:r w:rsidRPr="00B308D2">
        <w:rPr>
          <w:rStyle w:val="apple-converted-space"/>
          <w:color w:val="000000"/>
          <w:sz w:val="28"/>
          <w:szCs w:val="28"/>
          <w:lang w:val="ro-RO"/>
        </w:rPr>
        <w:t> </w:t>
      </w:r>
      <w:r w:rsidRPr="00B308D2">
        <w:rPr>
          <w:color w:val="000000"/>
          <w:sz w:val="28"/>
          <w:szCs w:val="28"/>
          <w:lang w:val="ro-RO"/>
        </w:rPr>
        <w:t>Δθ</w:t>
      </w:r>
      <w:r w:rsidRPr="00B308D2">
        <w:rPr>
          <w:rStyle w:val="sub"/>
          <w:color w:val="000000"/>
          <w:sz w:val="28"/>
          <w:szCs w:val="28"/>
          <w:vertAlign w:val="subscript"/>
          <w:lang w:val="ro-RO"/>
        </w:rPr>
        <w:t>max</w:t>
      </w:r>
      <w:r w:rsidRPr="00B308D2">
        <w:rPr>
          <w:rStyle w:val="sub"/>
          <w:color w:val="000000"/>
          <w:sz w:val="28"/>
          <w:szCs w:val="28"/>
          <w:lang w:val="ro-RO"/>
        </w:rPr>
        <w:t xml:space="preserve"> ⁄</w:t>
      </w:r>
      <w:r w:rsidRPr="00B308D2">
        <w:rPr>
          <w:color w:val="000000"/>
          <w:sz w:val="28"/>
          <w:szCs w:val="28"/>
          <w:lang w:val="ro-RO"/>
        </w:rPr>
        <w:t xml:space="preserve"> Δθ</w:t>
      </w:r>
      <w:r w:rsidRPr="00B308D2">
        <w:rPr>
          <w:rStyle w:val="sub"/>
          <w:color w:val="000000"/>
          <w:sz w:val="28"/>
          <w:szCs w:val="28"/>
          <w:vertAlign w:val="subscript"/>
          <w:lang w:val="ro-RO"/>
        </w:rPr>
        <w:t>min</w:t>
      </w:r>
      <w:r w:rsidRPr="00B308D2">
        <w:rPr>
          <w:rStyle w:val="sub"/>
          <w:color w:val="000000"/>
          <w:sz w:val="28"/>
          <w:szCs w:val="28"/>
          <w:lang w:val="ro-RO"/>
        </w:rPr>
        <w:t xml:space="preserve"> </w:t>
      </w:r>
      <w:r w:rsidRPr="00B308D2">
        <w:rPr>
          <w:color w:val="000000"/>
          <w:sz w:val="28"/>
          <w:szCs w:val="28"/>
          <w:lang w:val="ro-RO"/>
        </w:rPr>
        <w:t>≥ 10; Δθ</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 3 K sau 5 K sau 10 K.</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Pentru presiunea lichidului: presiunea internă pozitivă maximă pe care contorul de energie termică o poate suporta în mod permanent la limita superioară a temperaturii.</w:t>
      </w:r>
    </w:p>
    <w:p w:rsidR="00B308D2" w:rsidRPr="00B308D2" w:rsidRDefault="00B308D2" w:rsidP="00B308D2">
      <w:pPr>
        <w:ind w:firstLine="709"/>
        <w:jc w:val="both"/>
        <w:rPr>
          <w:color w:val="000000"/>
          <w:sz w:val="28"/>
          <w:szCs w:val="28"/>
          <w:lang w:val="ro-RO"/>
        </w:rPr>
      </w:pPr>
      <w:r w:rsidRPr="00B308D2">
        <w:rPr>
          <w:color w:val="000000"/>
          <w:sz w:val="28"/>
          <w:szCs w:val="28"/>
          <w:lang w:val="ro-RO"/>
        </w:rPr>
        <w:t>1.3. Pentru debitele lichidului: q</w:t>
      </w:r>
      <w:r w:rsidRPr="00B308D2">
        <w:rPr>
          <w:rStyle w:val="sub"/>
          <w:color w:val="000000"/>
          <w:sz w:val="28"/>
          <w:szCs w:val="28"/>
          <w:vertAlign w:val="subscript"/>
          <w:lang w:val="ro-RO"/>
        </w:rPr>
        <w:t>s</w:t>
      </w:r>
      <w:r w:rsidRPr="00B308D2">
        <w:rPr>
          <w:color w:val="000000"/>
          <w:sz w:val="28"/>
          <w:szCs w:val="28"/>
          <w:lang w:val="ro-RO"/>
        </w:rPr>
        <w:t>, q</w:t>
      </w:r>
      <w:r w:rsidRPr="00B308D2">
        <w:rPr>
          <w:rStyle w:val="sub"/>
          <w:color w:val="000000"/>
          <w:sz w:val="28"/>
          <w:szCs w:val="28"/>
          <w:vertAlign w:val="subscript"/>
          <w:lang w:val="ro-RO"/>
        </w:rPr>
        <w:t>p</w:t>
      </w:r>
      <w:r w:rsidRPr="00B308D2">
        <w:rPr>
          <w:color w:val="000000"/>
          <w:sz w:val="28"/>
          <w:szCs w:val="28"/>
          <w:lang w:val="ro-RO"/>
        </w:rPr>
        <w:t>, q</w:t>
      </w:r>
      <w:r w:rsidRPr="00B308D2">
        <w:rPr>
          <w:rStyle w:val="sub"/>
          <w:color w:val="000000"/>
          <w:sz w:val="28"/>
          <w:szCs w:val="28"/>
          <w:vertAlign w:val="subscript"/>
          <w:lang w:val="ro-RO"/>
        </w:rPr>
        <w:t>i</w:t>
      </w:r>
      <w:r w:rsidRPr="00B308D2">
        <w:rPr>
          <w:color w:val="000000"/>
          <w:sz w:val="28"/>
          <w:szCs w:val="28"/>
          <w:lang w:val="ro-RO"/>
        </w:rPr>
        <w:t>, unde valorile lui q</w:t>
      </w:r>
      <w:r w:rsidRPr="00B308D2">
        <w:rPr>
          <w:rStyle w:val="sub"/>
          <w:color w:val="000000"/>
          <w:sz w:val="28"/>
          <w:szCs w:val="28"/>
          <w:vertAlign w:val="subscript"/>
          <w:lang w:val="ro-RO"/>
        </w:rPr>
        <w:t>p</w:t>
      </w:r>
      <w:r w:rsidRPr="00B308D2">
        <w:rPr>
          <w:rStyle w:val="apple-converted-space"/>
          <w:color w:val="000000"/>
          <w:sz w:val="28"/>
          <w:szCs w:val="28"/>
          <w:lang w:val="ro-RO"/>
        </w:rPr>
        <w:t> </w:t>
      </w:r>
      <w:r w:rsidRPr="00B308D2">
        <w:rPr>
          <w:rFonts w:ascii="Cambria Math" w:hAnsi="Cambria Math" w:cs="Cambria Math"/>
          <w:color w:val="000000"/>
          <w:sz w:val="28"/>
          <w:szCs w:val="28"/>
          <w:lang w:val="ro-RO"/>
        </w:rPr>
        <w:t>ș</w:t>
      </w:r>
      <w:r w:rsidRPr="00B308D2">
        <w:rPr>
          <w:color w:val="000000"/>
          <w:sz w:val="28"/>
          <w:szCs w:val="28"/>
          <w:lang w:val="ro-RO"/>
        </w:rPr>
        <w:t>i q</w:t>
      </w:r>
      <w:r w:rsidRPr="00B308D2">
        <w:rPr>
          <w:rStyle w:val="sub"/>
          <w:color w:val="000000"/>
          <w:sz w:val="28"/>
          <w:szCs w:val="28"/>
          <w:vertAlign w:val="subscript"/>
          <w:lang w:val="ro-RO"/>
        </w:rPr>
        <w:t>i</w:t>
      </w:r>
      <w:r w:rsidRPr="00B308D2">
        <w:rPr>
          <w:rStyle w:val="apple-converted-space"/>
          <w:color w:val="000000"/>
          <w:sz w:val="28"/>
          <w:szCs w:val="28"/>
          <w:lang w:val="ro-RO"/>
        </w:rPr>
        <w:t> </w:t>
      </w:r>
      <w:r w:rsidRPr="00B308D2">
        <w:rPr>
          <w:color w:val="000000"/>
          <w:sz w:val="28"/>
          <w:szCs w:val="28"/>
          <w:lang w:val="ro-RO"/>
        </w:rPr>
        <w:t>sînt supuse următoarei restric</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a4"/>
        <w:spacing w:before="0" w:beforeAutospacing="0" w:after="0" w:afterAutospacing="0"/>
        <w:ind w:firstLine="709"/>
        <w:jc w:val="both"/>
        <w:rPr>
          <w:color w:val="000000"/>
          <w:sz w:val="28"/>
          <w:szCs w:val="28"/>
          <w:lang w:val="ro-RO"/>
        </w:rPr>
      </w:pPr>
      <w:r w:rsidRPr="00B308D2">
        <w:rPr>
          <w:color w:val="000000"/>
          <w:sz w:val="28"/>
          <w:szCs w:val="28"/>
          <w:lang w:val="ro-RO"/>
        </w:rPr>
        <w:t>- q</w:t>
      </w:r>
      <w:r w:rsidRPr="00B308D2">
        <w:rPr>
          <w:color w:val="000000"/>
          <w:sz w:val="28"/>
          <w:szCs w:val="28"/>
          <w:vertAlign w:val="subscript"/>
          <w:lang w:val="ro-RO"/>
        </w:rPr>
        <w:t>p</w:t>
      </w:r>
      <w:r w:rsidRPr="00B308D2">
        <w:rPr>
          <w:color w:val="000000"/>
          <w:sz w:val="28"/>
          <w:szCs w:val="28"/>
          <w:lang w:val="ro-RO"/>
        </w:rPr>
        <w:t>\q</w:t>
      </w:r>
      <w:r w:rsidRPr="00B308D2">
        <w:rPr>
          <w:color w:val="000000"/>
          <w:sz w:val="28"/>
          <w:szCs w:val="28"/>
          <w:vertAlign w:val="subscript"/>
          <w:lang w:val="ro-RO"/>
        </w:rPr>
        <w:t>i</w:t>
      </w:r>
      <w:r w:rsidRPr="00B308D2">
        <w:rPr>
          <w:color w:val="000000"/>
          <w:sz w:val="28"/>
          <w:szCs w:val="28"/>
          <w:lang w:val="ro-RO"/>
        </w:rPr>
        <w:t xml:space="preserve"> ≥ 10.</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Pentru puterea termică: P</w:t>
      </w:r>
      <w:r w:rsidRPr="00B308D2">
        <w:rPr>
          <w:rStyle w:val="sub"/>
          <w:color w:val="000000"/>
          <w:sz w:val="28"/>
          <w:szCs w:val="28"/>
          <w:vertAlign w:val="subscript"/>
          <w:lang w:val="ro-RO"/>
        </w:rPr>
        <w:t>s</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2. </w:t>
      </w:r>
      <w:r w:rsidRPr="00B308D2">
        <w:rPr>
          <w:rStyle w:val="bold"/>
          <w:b/>
          <w:bCs/>
          <w:color w:val="000000"/>
          <w:sz w:val="28"/>
          <w:szCs w:val="28"/>
          <w:lang w:val="ro-RO"/>
        </w:rPr>
        <w:t>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contoarele de energie termică se definesc următoarele clase de precizie: 1, 2, 3.</w:t>
      </w:r>
    </w:p>
    <w:p w:rsidR="00B308D2" w:rsidRPr="00B308D2" w:rsidRDefault="00B308D2" w:rsidP="00B308D2">
      <w:pPr>
        <w:pStyle w:val="ti-grseq-1"/>
        <w:spacing w:before="0" w:beforeAutospacing="0" w:after="0" w:afterAutospacing="0"/>
        <w:ind w:firstLine="709"/>
        <w:jc w:val="both"/>
        <w:rPr>
          <w:b/>
          <w:bCs/>
          <w:sz w:val="28"/>
          <w:szCs w:val="28"/>
          <w:lang w:val="ro-RO"/>
        </w:rPr>
      </w:pPr>
      <w:r w:rsidRPr="00B308D2">
        <w:rPr>
          <w:b/>
          <w:bCs/>
          <w:color w:val="000000"/>
          <w:sz w:val="28"/>
          <w:szCs w:val="28"/>
          <w:lang w:val="ro-RO"/>
        </w:rPr>
        <w:t>3. 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r w:rsidRPr="00B308D2">
        <w:rPr>
          <w:rStyle w:val="bold"/>
          <w:b/>
          <w:bCs/>
          <w:color w:val="000000"/>
          <w:sz w:val="28"/>
          <w:szCs w:val="28"/>
          <w:lang w:val="ro-RO"/>
        </w:rPr>
        <w:t xml:space="preserve"> pentru contoarele complete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relative care se pot aplica unui contor de energie termică complet, exprimate în procente din valoarea reală pentru fiecare clasă de precizie, sînt: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pentru clasa 1:</w:t>
      </w:r>
      <w:r w:rsidRPr="00B308D2">
        <w:rPr>
          <w:rStyle w:val="apple-converted-space"/>
          <w:color w:val="000000"/>
          <w:sz w:val="28"/>
          <w:szCs w:val="28"/>
          <w:lang w:val="ro-RO"/>
        </w:rPr>
        <w:t> </w:t>
      </w:r>
      <w:r w:rsidRPr="00B308D2">
        <w:rPr>
          <w:color w:val="000000"/>
          <w:sz w:val="28"/>
          <w:szCs w:val="28"/>
          <w:lang w:val="ro-RO"/>
        </w:rPr>
        <w:t xml:space="preserve"> E </w:t>
      </w:r>
      <w:r w:rsidRPr="00B308D2">
        <w:rPr>
          <w:rStyle w:val="sub"/>
          <w:color w:val="000000"/>
          <w:sz w:val="28"/>
          <w:szCs w:val="28"/>
          <w:lang w:val="ro-RO"/>
        </w:rPr>
        <w:t xml:space="preserve">= </w:t>
      </w:r>
      <w:r w:rsidRPr="00B308D2">
        <w:rPr>
          <w:color w:val="000000"/>
          <w:sz w:val="28"/>
          <w:szCs w:val="28"/>
          <w:lang w:val="ro-RO"/>
        </w:rPr>
        <w:t>E</w:t>
      </w:r>
      <w:r w:rsidRPr="00B308D2">
        <w:rPr>
          <w:rStyle w:val="sub"/>
          <w:color w:val="000000"/>
          <w:sz w:val="28"/>
          <w:szCs w:val="28"/>
          <w:vertAlign w:val="subscript"/>
          <w:lang w:val="ro-RO"/>
        </w:rPr>
        <w:t xml:space="preserve">f </w:t>
      </w:r>
      <w:r w:rsidRPr="00B308D2">
        <w:rPr>
          <w:rStyle w:val="sub"/>
          <w:color w:val="000000"/>
          <w:sz w:val="28"/>
          <w:szCs w:val="28"/>
          <w:lang w:val="ro-RO"/>
        </w:rPr>
        <w:t>+</w:t>
      </w:r>
      <w:r w:rsidRPr="00B308D2">
        <w:rPr>
          <w:color w:val="000000"/>
          <w:sz w:val="28"/>
          <w:szCs w:val="28"/>
          <w:lang w:val="ro-RO"/>
        </w:rPr>
        <w:t xml:space="preserve">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color w:val="000000"/>
          <w:sz w:val="28"/>
          <w:szCs w:val="28"/>
          <w:lang w:val="ro-RO"/>
        </w:rPr>
        <w:t>, unde E</w:t>
      </w:r>
      <w:r w:rsidRPr="00B308D2">
        <w:rPr>
          <w:rStyle w:val="sub"/>
          <w:color w:val="000000"/>
          <w:sz w:val="28"/>
          <w:szCs w:val="28"/>
          <w:vertAlign w:val="subscript"/>
          <w:lang w:val="ro-RO"/>
        </w:rPr>
        <w:t>f</w:t>
      </w:r>
      <w:r w:rsidRPr="00B308D2">
        <w:rPr>
          <w:color w:val="000000"/>
          <w:sz w:val="28"/>
          <w:szCs w:val="28"/>
          <w:lang w:val="ro-RO"/>
        </w:rPr>
        <w:t>,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rStyle w:val="apple-converted-space"/>
          <w:color w:val="000000"/>
          <w:sz w:val="28"/>
          <w:szCs w:val="28"/>
          <w:lang w:val="ro-RO"/>
        </w:rPr>
        <w:t> </w:t>
      </w:r>
      <w:r w:rsidRPr="00B308D2">
        <w:rPr>
          <w:color w:val="000000"/>
          <w:sz w:val="28"/>
          <w:szCs w:val="28"/>
          <w:lang w:val="ro-RO"/>
        </w:rPr>
        <w:t>sînt în conformitate cu punctele 7.1-7.3 din prezenta anexă;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clasa 2:</w:t>
      </w:r>
      <w:r w:rsidRPr="00B308D2">
        <w:rPr>
          <w:rStyle w:val="apple-converted-space"/>
          <w:color w:val="000000"/>
          <w:sz w:val="28"/>
          <w:szCs w:val="28"/>
          <w:lang w:val="ro-RO"/>
        </w:rPr>
        <w:t> </w:t>
      </w:r>
      <w:r w:rsidRPr="00B308D2">
        <w:rPr>
          <w:color w:val="000000"/>
          <w:sz w:val="28"/>
          <w:szCs w:val="28"/>
          <w:lang w:val="ro-RO"/>
        </w:rPr>
        <w:t xml:space="preserve">E </w:t>
      </w:r>
      <w:r w:rsidRPr="00B308D2">
        <w:rPr>
          <w:rStyle w:val="sub"/>
          <w:color w:val="000000"/>
          <w:sz w:val="28"/>
          <w:szCs w:val="28"/>
          <w:lang w:val="ro-RO"/>
        </w:rPr>
        <w:t xml:space="preserve">= </w:t>
      </w:r>
      <w:r w:rsidRPr="00B308D2">
        <w:rPr>
          <w:color w:val="000000"/>
          <w:sz w:val="28"/>
          <w:szCs w:val="28"/>
          <w:lang w:val="ro-RO"/>
        </w:rPr>
        <w:t>E</w:t>
      </w:r>
      <w:r w:rsidRPr="00B308D2">
        <w:rPr>
          <w:rStyle w:val="sub"/>
          <w:color w:val="000000"/>
          <w:sz w:val="28"/>
          <w:szCs w:val="28"/>
          <w:vertAlign w:val="subscript"/>
          <w:lang w:val="ro-RO"/>
        </w:rPr>
        <w:t>f</w:t>
      </w:r>
      <w:r w:rsidRPr="00B308D2">
        <w:rPr>
          <w:rStyle w:val="sub"/>
          <w:color w:val="000000"/>
          <w:sz w:val="28"/>
          <w:szCs w:val="28"/>
          <w:lang w:val="ro-RO"/>
        </w:rPr>
        <w:t xml:space="preserve"> +</w:t>
      </w:r>
      <w:r w:rsidRPr="00B308D2">
        <w:rPr>
          <w:color w:val="000000"/>
          <w:sz w:val="28"/>
          <w:szCs w:val="28"/>
          <w:lang w:val="ro-RO"/>
        </w:rPr>
        <w:t xml:space="preserve">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color w:val="000000"/>
          <w:sz w:val="28"/>
          <w:szCs w:val="28"/>
          <w:lang w:val="ro-RO"/>
        </w:rPr>
        <w:t>, unde E</w:t>
      </w:r>
      <w:r w:rsidRPr="00B308D2">
        <w:rPr>
          <w:rStyle w:val="sub"/>
          <w:color w:val="000000"/>
          <w:sz w:val="28"/>
          <w:szCs w:val="28"/>
          <w:vertAlign w:val="subscript"/>
          <w:lang w:val="ro-RO"/>
        </w:rPr>
        <w:t>f</w:t>
      </w:r>
      <w:r w:rsidRPr="00B308D2">
        <w:rPr>
          <w:color w:val="000000"/>
          <w:sz w:val="28"/>
          <w:szCs w:val="28"/>
          <w:lang w:val="ro-RO"/>
        </w:rPr>
        <w:t>,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rStyle w:val="apple-converted-space"/>
          <w:color w:val="000000"/>
          <w:sz w:val="28"/>
          <w:szCs w:val="28"/>
          <w:lang w:val="ro-RO"/>
        </w:rPr>
        <w:t> </w:t>
      </w:r>
      <w:r w:rsidRPr="00B308D2">
        <w:rPr>
          <w:color w:val="000000"/>
          <w:sz w:val="28"/>
          <w:szCs w:val="28"/>
          <w:lang w:val="ro-RO"/>
        </w:rPr>
        <w:t>sînt în conformitate cu punctele 7.1-7.3 din prezenta anexă;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pentru clasa 3:</w:t>
      </w:r>
      <w:r w:rsidRPr="00B308D2">
        <w:rPr>
          <w:rStyle w:val="apple-converted-space"/>
          <w:color w:val="000000"/>
          <w:sz w:val="28"/>
          <w:szCs w:val="28"/>
          <w:lang w:val="ro-RO"/>
        </w:rPr>
        <w:t> </w:t>
      </w:r>
      <w:r w:rsidRPr="00B308D2">
        <w:rPr>
          <w:color w:val="000000"/>
          <w:sz w:val="28"/>
          <w:szCs w:val="28"/>
          <w:lang w:val="ro-RO"/>
        </w:rPr>
        <w:t xml:space="preserve">E </w:t>
      </w:r>
      <w:r w:rsidRPr="00B308D2">
        <w:rPr>
          <w:rStyle w:val="sub"/>
          <w:color w:val="000000"/>
          <w:sz w:val="28"/>
          <w:szCs w:val="28"/>
          <w:lang w:val="ro-RO"/>
        </w:rPr>
        <w:t xml:space="preserve">= </w:t>
      </w:r>
      <w:r w:rsidRPr="00B308D2">
        <w:rPr>
          <w:color w:val="000000"/>
          <w:sz w:val="28"/>
          <w:szCs w:val="28"/>
          <w:lang w:val="ro-RO"/>
        </w:rPr>
        <w:t>E</w:t>
      </w:r>
      <w:r w:rsidRPr="00B308D2">
        <w:rPr>
          <w:rStyle w:val="sub"/>
          <w:color w:val="000000"/>
          <w:sz w:val="28"/>
          <w:szCs w:val="28"/>
          <w:vertAlign w:val="subscript"/>
          <w:lang w:val="ro-RO"/>
        </w:rPr>
        <w:t>f</w:t>
      </w:r>
      <w:r w:rsidRPr="00B308D2">
        <w:rPr>
          <w:rStyle w:val="sub"/>
          <w:color w:val="000000"/>
          <w:sz w:val="28"/>
          <w:szCs w:val="28"/>
          <w:lang w:val="ro-RO"/>
        </w:rPr>
        <w:t xml:space="preserve"> +</w:t>
      </w:r>
      <w:r w:rsidRPr="00B308D2">
        <w:rPr>
          <w:color w:val="000000"/>
          <w:sz w:val="28"/>
          <w:szCs w:val="28"/>
          <w:lang w:val="ro-RO"/>
        </w:rPr>
        <w:t xml:space="preserve">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color w:val="000000"/>
          <w:sz w:val="28"/>
          <w:szCs w:val="28"/>
          <w:lang w:val="ro-RO"/>
        </w:rPr>
        <w:t>, unde E</w:t>
      </w:r>
      <w:r w:rsidRPr="00B308D2">
        <w:rPr>
          <w:rStyle w:val="sub"/>
          <w:color w:val="000000"/>
          <w:sz w:val="28"/>
          <w:szCs w:val="28"/>
          <w:vertAlign w:val="subscript"/>
          <w:lang w:val="ro-RO"/>
        </w:rPr>
        <w:t>f</w:t>
      </w:r>
      <w:r w:rsidRPr="00B308D2">
        <w:rPr>
          <w:color w:val="000000"/>
          <w:sz w:val="28"/>
          <w:szCs w:val="28"/>
          <w:lang w:val="ro-RO"/>
        </w:rPr>
        <w:t>, E</w:t>
      </w:r>
      <w:r w:rsidRPr="00B308D2">
        <w:rPr>
          <w:rStyle w:val="sub"/>
          <w:color w:val="000000"/>
          <w:sz w:val="28"/>
          <w:szCs w:val="28"/>
          <w:vertAlign w:val="subscript"/>
          <w:lang w:val="ro-RO"/>
        </w:rPr>
        <w:t>t</w:t>
      </w:r>
      <w:r w:rsidRPr="00B308D2">
        <w:rPr>
          <w:color w:val="000000"/>
          <w:sz w:val="28"/>
          <w:szCs w:val="28"/>
          <w:lang w:val="ro-RO"/>
        </w:rPr>
        <w:t>, E</w:t>
      </w:r>
      <w:r w:rsidRPr="00B308D2">
        <w:rPr>
          <w:rStyle w:val="sub"/>
          <w:color w:val="000000"/>
          <w:sz w:val="28"/>
          <w:szCs w:val="28"/>
          <w:vertAlign w:val="subscript"/>
          <w:lang w:val="ro-RO"/>
        </w:rPr>
        <w:t>c</w:t>
      </w:r>
      <w:r w:rsidRPr="00B308D2">
        <w:rPr>
          <w:rStyle w:val="apple-converted-space"/>
          <w:color w:val="000000"/>
          <w:sz w:val="28"/>
          <w:szCs w:val="28"/>
          <w:lang w:val="ro-RO"/>
        </w:rPr>
        <w:t> </w:t>
      </w:r>
      <w:r w:rsidRPr="00B308D2">
        <w:rPr>
          <w:color w:val="000000"/>
          <w:sz w:val="28"/>
          <w:szCs w:val="28"/>
          <w:lang w:val="ro-RO"/>
        </w:rPr>
        <w:t>sînt în conformitate cu punctele 7.1-7.3 din prezenta anexă.</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Contorul complet de energie termică nu trebuie să utilizeze abuziv EMT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ele admise ale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 electromagnetice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4.1. </w:t>
      </w:r>
      <w:r w:rsidRPr="00B308D2">
        <w:rPr>
          <w:color w:val="000000"/>
          <w:sz w:val="28"/>
          <w:szCs w:val="28"/>
          <w:lang w:val="ro-RO"/>
        </w:rPr>
        <w:t>Mijlocul de măsurare nu trebuie să fie influen</w:t>
      </w:r>
      <w:r w:rsidRPr="00B308D2">
        <w:rPr>
          <w:rFonts w:ascii="Cambria Math" w:hAnsi="Cambria Math" w:cs="Cambria Math"/>
          <w:color w:val="000000"/>
          <w:sz w:val="28"/>
          <w:szCs w:val="28"/>
          <w:lang w:val="ro-RO"/>
        </w:rPr>
        <w:t>ț</w:t>
      </w:r>
      <w:r w:rsidRPr="00B308D2">
        <w:rPr>
          <w:color w:val="000000"/>
          <w:sz w:val="28"/>
          <w:szCs w:val="28"/>
          <w:lang w:val="ro-RO"/>
        </w:rPr>
        <w:t>at de cîmpurile magnetice statice sau de cîmpurile magnetice la frecven</w:t>
      </w:r>
      <w:r w:rsidRPr="00B308D2">
        <w:rPr>
          <w:rFonts w:ascii="Cambria Math" w:hAnsi="Cambria Math" w:cs="Cambria Math"/>
          <w:color w:val="000000"/>
          <w:sz w:val="28"/>
          <w:szCs w:val="28"/>
          <w:lang w:val="ro-RO"/>
        </w:rPr>
        <w:t>ț</w:t>
      </w:r>
      <w:r w:rsidRPr="00B308D2">
        <w:rPr>
          <w:color w:val="000000"/>
          <w:sz w:val="28"/>
          <w:szCs w:val="28"/>
          <w:lang w:val="ro-RO"/>
        </w:rPr>
        <w:t>a re</w:t>
      </w:r>
      <w:r w:rsidRPr="00B308D2">
        <w:rPr>
          <w:rFonts w:ascii="Cambria Math" w:hAnsi="Cambria Math" w:cs="Cambria Math"/>
          <w:color w:val="000000"/>
          <w:sz w:val="28"/>
          <w:szCs w:val="28"/>
          <w:lang w:val="ro-RO"/>
        </w:rPr>
        <w:t>ț</w:t>
      </w:r>
      <w:r w:rsidRPr="00B308D2">
        <w:rPr>
          <w:color w:val="000000"/>
          <w:sz w:val="28"/>
          <w:szCs w:val="28"/>
          <w:lang w:val="ro-RO"/>
        </w:rPr>
        <w:t>elei de alimentare.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4.2. Influen</w:t>
      </w:r>
      <w:r w:rsidRPr="00B308D2">
        <w:rPr>
          <w:rFonts w:ascii="Cambria Math" w:hAnsi="Cambria Math" w:cs="Cambria Math"/>
          <w:color w:val="000000"/>
          <w:sz w:val="28"/>
          <w:szCs w:val="28"/>
          <w:lang w:val="ro-RO"/>
        </w:rPr>
        <w:t>ț</w:t>
      </w:r>
      <w:r w:rsidRPr="00B308D2">
        <w:rPr>
          <w:color w:val="000000"/>
          <w:sz w:val="28"/>
          <w:szCs w:val="28"/>
          <w:lang w:val="ro-RO"/>
        </w:rPr>
        <w:t>a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trebuie să fie de a</w:t>
      </w:r>
      <w:r w:rsidRPr="00B308D2">
        <w:rPr>
          <w:rFonts w:ascii="Cambria Math" w:hAnsi="Cambria Math" w:cs="Cambria Math"/>
          <w:color w:val="000000"/>
          <w:sz w:val="28"/>
          <w:szCs w:val="28"/>
          <w:lang w:val="ro-RO"/>
        </w:rPr>
        <w:t>ș</w:t>
      </w:r>
      <w:r w:rsidRPr="00B308D2">
        <w:rPr>
          <w:color w:val="000000"/>
          <w:sz w:val="28"/>
          <w:szCs w:val="28"/>
          <w:lang w:val="ro-RO"/>
        </w:rPr>
        <w:t>a natură încît modificarea rezultatului măsurării să nu fie mai mare decît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definită la cerin</w:t>
      </w:r>
      <w:r w:rsidRPr="00B308D2">
        <w:rPr>
          <w:rFonts w:ascii="Cambria Math" w:hAnsi="Cambria Math" w:cs="Cambria Math"/>
          <w:color w:val="000000"/>
          <w:sz w:val="28"/>
          <w:szCs w:val="28"/>
          <w:lang w:val="ro-RO"/>
        </w:rPr>
        <w:t>ț</w:t>
      </w:r>
      <w:r w:rsidRPr="00B308D2">
        <w:rPr>
          <w:color w:val="000000"/>
          <w:sz w:val="28"/>
          <w:szCs w:val="28"/>
          <w:lang w:val="ro-RO"/>
        </w:rPr>
        <w:t>a 4.3 din prezenta anexă sau indica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să se prezinte astfel încît să nu poată fi interpretată ca rezultat valabil.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4.3.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pentru un contor de energie termică complet este egală cu valoarea absolută a EMT aplicabile acelui contor de energie termică (a se vedea punctul 3 din prezenta anexă).</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Durabilitatea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După ce a fost efectuată o încercare corespunzătoare, luînd în considerare perioada de timp estimată de producător, trebuie să fie satisfăcute următoarele criterii: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5.1. Senzorii de debit: 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5.2. Senzorii de temperatură: 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0,1 °C.</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6. </w:t>
      </w:r>
      <w:r w:rsidRPr="00B308D2">
        <w:rPr>
          <w:rStyle w:val="bold"/>
          <w:b/>
          <w:bCs/>
          <w:color w:val="000000"/>
          <w:sz w:val="28"/>
          <w:szCs w:val="28"/>
          <w:lang w:val="ro-RO"/>
        </w:rPr>
        <w:t>Inscrip</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aflate pe un contor de energie termică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Clasa de precizie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Limitele debitului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Limitele de temperatură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Limitele diferen</w:t>
      </w:r>
      <w:r w:rsidRPr="00B308D2">
        <w:rPr>
          <w:rFonts w:ascii="Cambria Math" w:hAnsi="Cambria Math" w:cs="Cambria Math"/>
          <w:color w:val="000000"/>
          <w:sz w:val="28"/>
          <w:szCs w:val="28"/>
          <w:lang w:val="ro-RO"/>
        </w:rPr>
        <w:t>ț</w:t>
      </w:r>
      <w:r w:rsidRPr="00B308D2">
        <w:rPr>
          <w:color w:val="000000"/>
          <w:sz w:val="28"/>
          <w:szCs w:val="28"/>
          <w:lang w:val="ro-RO"/>
        </w:rPr>
        <w:t>ei de temperatură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Locul de instalare a senzorului de debit: flux direct sau invers</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Indicarea direc</w:t>
      </w:r>
      <w:r w:rsidRPr="00B308D2">
        <w:rPr>
          <w:rFonts w:ascii="Cambria Math" w:hAnsi="Cambria Math" w:cs="Cambria Math"/>
          <w:color w:val="000000"/>
          <w:sz w:val="28"/>
          <w:szCs w:val="28"/>
          <w:lang w:val="ro-RO"/>
        </w:rPr>
        <w:t>ț</w:t>
      </w:r>
      <w:r w:rsidRPr="00B308D2">
        <w:rPr>
          <w:color w:val="000000"/>
          <w:sz w:val="28"/>
          <w:szCs w:val="28"/>
          <w:lang w:val="ro-RO"/>
        </w:rPr>
        <w:t>iei fluxului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7. </w:t>
      </w:r>
      <w:r w:rsidRPr="00B308D2">
        <w:rPr>
          <w:rStyle w:val="bold"/>
          <w:b/>
          <w:bCs/>
          <w:color w:val="000000"/>
          <w:sz w:val="28"/>
          <w:szCs w:val="28"/>
          <w:lang w:val="ro-RO"/>
        </w:rPr>
        <w:t>Subansamblurile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Dispozi</w:t>
      </w:r>
      <w:r w:rsidRPr="00B308D2">
        <w:rPr>
          <w:rFonts w:ascii="Cambria Math" w:hAnsi="Cambria Math" w:cs="Cambria Math"/>
          <w:color w:val="000000"/>
          <w:sz w:val="28"/>
          <w:szCs w:val="28"/>
          <w:lang w:val="ro-RO"/>
        </w:rPr>
        <w:t>ț</w:t>
      </w:r>
      <w:r w:rsidRPr="00B308D2">
        <w:rPr>
          <w:color w:val="000000"/>
          <w:sz w:val="28"/>
          <w:szCs w:val="28"/>
          <w:lang w:val="ro-RO"/>
        </w:rPr>
        <w:t>iile pentru subansambluri se pot aplica subansamblurilor fabricate de către acela</w:t>
      </w:r>
      <w:r w:rsidRPr="00B308D2">
        <w:rPr>
          <w:rFonts w:ascii="Cambria Math" w:hAnsi="Cambria Math" w:cs="Cambria Math"/>
          <w:color w:val="000000"/>
          <w:sz w:val="28"/>
          <w:szCs w:val="28"/>
          <w:lang w:val="ro-RO"/>
        </w:rPr>
        <w:t>ș</w:t>
      </w:r>
      <w:r w:rsidRPr="00B308D2">
        <w:rPr>
          <w:color w:val="000000"/>
          <w:sz w:val="28"/>
          <w:szCs w:val="28"/>
          <w:lang w:val="ro-RO"/>
        </w:rPr>
        <w:t>i producător sau de către producători diferi</w:t>
      </w:r>
      <w:r w:rsidRPr="00B308D2">
        <w:rPr>
          <w:rFonts w:ascii="Cambria Math" w:hAnsi="Cambria Math" w:cs="Cambria Math"/>
          <w:color w:val="000000"/>
          <w:sz w:val="28"/>
          <w:szCs w:val="28"/>
          <w:lang w:val="ro-RO"/>
        </w:rPr>
        <w:t>ț</w:t>
      </w:r>
      <w:r w:rsidRPr="00B308D2">
        <w:rPr>
          <w:color w:val="000000"/>
          <w:sz w:val="28"/>
          <w:szCs w:val="28"/>
          <w:lang w:val="ro-RO"/>
        </w:rPr>
        <w:t>i. Dacă un contor de energie termică este compus din subansambluri, 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pentru contorul de energie termică se aplică subansamblurilor, după cum este cazul. Suplimentar, se aplică </w:t>
      </w:r>
      <w:r w:rsidRPr="00B308D2">
        <w:rPr>
          <w:rFonts w:ascii="Cambria Math" w:hAnsi="Cambria Math" w:cs="Cambria Math"/>
          <w:color w:val="000000"/>
          <w:sz w:val="28"/>
          <w:szCs w:val="28"/>
          <w:lang w:val="ro-RO"/>
        </w:rPr>
        <w:t>ș</w:t>
      </w:r>
      <w:r w:rsidRPr="00B308D2">
        <w:rPr>
          <w:color w:val="000000"/>
          <w:sz w:val="28"/>
          <w:szCs w:val="28"/>
          <w:lang w:val="ro-RO"/>
        </w:rPr>
        <w:t>i următoarele cerin</w:t>
      </w:r>
      <w:r w:rsidRPr="00B308D2">
        <w:rPr>
          <w:rFonts w:ascii="Cambria Math" w:hAnsi="Cambria Math" w:cs="Cambria Math"/>
          <w:color w:val="000000"/>
          <w:sz w:val="28"/>
          <w:szCs w:val="28"/>
          <w:lang w:val="ro-RO"/>
        </w:rPr>
        <w:t>ț</w:t>
      </w:r>
      <w:r w:rsidRPr="00B308D2">
        <w:rPr>
          <w:color w:val="000000"/>
          <w:sz w:val="28"/>
          <w:szCs w:val="28"/>
          <w:lang w:val="ro-RO"/>
        </w:rPr>
        <w: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7.1.   EMT relativă a senzorului de flux, exprimată în %, pentru 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clasa 1:</w:t>
      </w:r>
      <w:r w:rsidRPr="00B308D2">
        <w:rPr>
          <w:rStyle w:val="apple-converted-space"/>
          <w:color w:val="000000"/>
          <w:sz w:val="28"/>
          <w:szCs w:val="28"/>
          <w:lang w:val="ro-RO"/>
        </w:rPr>
        <w:t> </w:t>
      </w:r>
      <w:r w:rsidRPr="00B308D2">
        <w:rPr>
          <w:color w:val="000000"/>
          <w:sz w:val="28"/>
          <w:szCs w:val="28"/>
          <w:lang w:val="ro-RO"/>
        </w:rPr>
        <w:t xml:space="preserve">  E</w:t>
      </w:r>
      <w:r w:rsidRPr="00B308D2">
        <w:rPr>
          <w:rStyle w:val="sub"/>
          <w:color w:val="000000"/>
          <w:sz w:val="28"/>
          <w:szCs w:val="28"/>
          <w:vertAlign w:val="subscript"/>
          <w:lang w:val="ro-RO"/>
        </w:rPr>
        <w:t>f</w:t>
      </w:r>
      <w:r w:rsidRPr="00B308D2">
        <w:rPr>
          <w:rStyle w:val="sub"/>
          <w:color w:val="000000"/>
          <w:sz w:val="28"/>
          <w:szCs w:val="28"/>
          <w:lang w:val="ro-RO"/>
        </w:rPr>
        <w:t xml:space="preserve"> = (1+ 0,01</w:t>
      </w:r>
      <w:r w:rsidRPr="00B308D2">
        <w:rPr>
          <w:color w:val="000000"/>
          <w:sz w:val="28"/>
          <w:szCs w:val="28"/>
          <w:lang w:val="ro-RO"/>
        </w:rPr>
        <w:t xml:space="preserve"> q</w:t>
      </w:r>
      <w:r w:rsidRPr="00B308D2">
        <w:rPr>
          <w:rStyle w:val="sub"/>
          <w:color w:val="000000"/>
          <w:sz w:val="28"/>
          <w:szCs w:val="28"/>
          <w:vertAlign w:val="subscript"/>
          <w:lang w:val="ro-RO"/>
        </w:rPr>
        <w:t>p</w:t>
      </w:r>
      <w:r w:rsidRPr="00B308D2">
        <w:rPr>
          <w:rStyle w:val="sub"/>
          <w:color w:val="000000"/>
          <w:sz w:val="28"/>
          <w:szCs w:val="28"/>
          <w:lang w:val="ro-RO"/>
        </w:rPr>
        <w:t>/</w:t>
      </w:r>
      <w:r w:rsidRPr="00B308D2">
        <w:rPr>
          <w:color w:val="000000"/>
          <w:sz w:val="28"/>
          <w:szCs w:val="28"/>
          <w:lang w:val="ro-RO"/>
        </w:rPr>
        <w:t>q</w:t>
      </w:r>
      <w:r w:rsidRPr="00B308D2">
        <w:rPr>
          <w:rStyle w:val="sub"/>
          <w:color w:val="000000"/>
          <w:sz w:val="28"/>
          <w:szCs w:val="28"/>
          <w:lang w:val="ro-RO"/>
        </w:rPr>
        <w:t xml:space="preserve"> )</w:t>
      </w:r>
      <w:r w:rsidRPr="00B308D2">
        <w:rPr>
          <w:color w:val="000000"/>
          <w:sz w:val="28"/>
          <w:szCs w:val="28"/>
          <w:lang w:val="ro-RO"/>
        </w:rPr>
        <w:t>, dar nu mai mare de 5 %;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clasa 2:</w:t>
      </w:r>
      <w:r w:rsidRPr="00B308D2">
        <w:rPr>
          <w:rStyle w:val="apple-converted-space"/>
          <w:color w:val="000000"/>
          <w:sz w:val="28"/>
          <w:szCs w:val="28"/>
          <w:lang w:val="ro-RO"/>
        </w:rPr>
        <w:t> </w:t>
      </w:r>
      <w:r w:rsidRPr="00B308D2">
        <w:rPr>
          <w:color w:val="000000"/>
          <w:sz w:val="28"/>
          <w:szCs w:val="28"/>
          <w:lang w:val="ro-RO"/>
        </w:rPr>
        <w:t xml:space="preserve"> E</w:t>
      </w:r>
      <w:r w:rsidRPr="00B308D2">
        <w:rPr>
          <w:rStyle w:val="sub"/>
          <w:color w:val="000000"/>
          <w:sz w:val="28"/>
          <w:szCs w:val="28"/>
          <w:vertAlign w:val="subscript"/>
          <w:lang w:val="ro-RO"/>
        </w:rPr>
        <w:t>f</w:t>
      </w:r>
      <w:r w:rsidRPr="00B308D2">
        <w:rPr>
          <w:rStyle w:val="sub"/>
          <w:color w:val="000000"/>
          <w:sz w:val="28"/>
          <w:szCs w:val="28"/>
          <w:lang w:val="ro-RO"/>
        </w:rPr>
        <w:t xml:space="preserve"> = (2+ 0,02</w:t>
      </w:r>
      <w:r w:rsidRPr="00B308D2">
        <w:rPr>
          <w:color w:val="000000"/>
          <w:sz w:val="28"/>
          <w:szCs w:val="28"/>
          <w:lang w:val="ro-RO"/>
        </w:rPr>
        <w:t xml:space="preserve"> q</w:t>
      </w:r>
      <w:r w:rsidRPr="00B308D2">
        <w:rPr>
          <w:rStyle w:val="sub"/>
          <w:color w:val="000000"/>
          <w:sz w:val="28"/>
          <w:szCs w:val="28"/>
          <w:vertAlign w:val="subscript"/>
          <w:lang w:val="ro-RO"/>
        </w:rPr>
        <w:t>p</w:t>
      </w:r>
      <w:r w:rsidRPr="00B308D2">
        <w:rPr>
          <w:rStyle w:val="sub"/>
          <w:color w:val="000000"/>
          <w:sz w:val="28"/>
          <w:szCs w:val="28"/>
          <w:lang w:val="ro-RO"/>
        </w:rPr>
        <w:t>/</w:t>
      </w:r>
      <w:r w:rsidRPr="00B308D2">
        <w:rPr>
          <w:color w:val="000000"/>
          <w:sz w:val="28"/>
          <w:szCs w:val="28"/>
          <w:lang w:val="ro-RO"/>
        </w:rPr>
        <w:t>q</w:t>
      </w:r>
      <w:r w:rsidRPr="00B308D2">
        <w:rPr>
          <w:rStyle w:val="sub"/>
          <w:color w:val="000000"/>
          <w:sz w:val="28"/>
          <w:szCs w:val="28"/>
          <w:lang w:val="ro-RO"/>
        </w:rPr>
        <w:t xml:space="preserve"> )</w:t>
      </w:r>
      <w:r w:rsidRPr="00B308D2">
        <w:rPr>
          <w:color w:val="000000"/>
          <w:sz w:val="28"/>
          <w:szCs w:val="28"/>
          <w:lang w:val="ro-RO"/>
        </w:rPr>
        <w:t>, dar nu mai mare de 5 %;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clasa 3:</w:t>
      </w:r>
      <w:r w:rsidRPr="00B308D2">
        <w:rPr>
          <w:rStyle w:val="apple-converted-space"/>
          <w:color w:val="000000"/>
          <w:sz w:val="28"/>
          <w:szCs w:val="28"/>
          <w:lang w:val="ro-RO"/>
        </w:rPr>
        <w:t> </w:t>
      </w:r>
      <w:r w:rsidRPr="00B308D2">
        <w:rPr>
          <w:color w:val="000000"/>
          <w:sz w:val="28"/>
          <w:szCs w:val="28"/>
          <w:lang w:val="ro-RO"/>
        </w:rPr>
        <w:t xml:space="preserve"> E</w:t>
      </w:r>
      <w:r w:rsidRPr="00B308D2">
        <w:rPr>
          <w:rStyle w:val="sub"/>
          <w:color w:val="000000"/>
          <w:sz w:val="28"/>
          <w:szCs w:val="28"/>
          <w:vertAlign w:val="subscript"/>
          <w:lang w:val="ro-RO"/>
        </w:rPr>
        <w:t>f</w:t>
      </w:r>
      <w:r w:rsidRPr="00B308D2">
        <w:rPr>
          <w:rStyle w:val="sub"/>
          <w:color w:val="000000"/>
          <w:sz w:val="28"/>
          <w:szCs w:val="28"/>
          <w:lang w:val="ro-RO"/>
        </w:rPr>
        <w:t xml:space="preserve"> = (3+ 0,05</w:t>
      </w:r>
      <w:r w:rsidRPr="00B308D2">
        <w:rPr>
          <w:color w:val="000000"/>
          <w:sz w:val="28"/>
          <w:szCs w:val="28"/>
          <w:lang w:val="ro-RO"/>
        </w:rPr>
        <w:t xml:space="preserve"> q</w:t>
      </w:r>
      <w:r w:rsidRPr="00B308D2">
        <w:rPr>
          <w:rStyle w:val="sub"/>
          <w:color w:val="000000"/>
          <w:sz w:val="28"/>
          <w:szCs w:val="28"/>
          <w:vertAlign w:val="subscript"/>
          <w:lang w:val="ro-RO"/>
        </w:rPr>
        <w:t>p</w:t>
      </w:r>
      <w:r w:rsidRPr="00B308D2">
        <w:rPr>
          <w:rStyle w:val="sub"/>
          <w:color w:val="000000"/>
          <w:sz w:val="28"/>
          <w:szCs w:val="28"/>
          <w:lang w:val="ro-RO"/>
        </w:rPr>
        <w:t>/</w:t>
      </w:r>
      <w:r w:rsidRPr="00B308D2">
        <w:rPr>
          <w:color w:val="000000"/>
          <w:sz w:val="28"/>
          <w:szCs w:val="28"/>
          <w:lang w:val="ro-RO"/>
        </w:rPr>
        <w:t>q</w:t>
      </w:r>
      <w:r w:rsidRPr="00B308D2">
        <w:rPr>
          <w:rStyle w:val="sub"/>
          <w:color w:val="000000"/>
          <w:sz w:val="28"/>
          <w:szCs w:val="28"/>
          <w:lang w:val="ro-RO"/>
        </w:rPr>
        <w:t xml:space="preserve"> )</w:t>
      </w:r>
      <w:r w:rsidRPr="00B308D2">
        <w:rPr>
          <w:color w:val="000000"/>
          <w:sz w:val="28"/>
          <w:szCs w:val="28"/>
          <w:lang w:val="ro-RO"/>
        </w:rPr>
        <w:t>, dar nu mai mare de 5 %,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unde eroarea E</w:t>
      </w:r>
      <w:r w:rsidRPr="00B308D2">
        <w:rPr>
          <w:rStyle w:val="sub"/>
          <w:color w:val="000000"/>
          <w:sz w:val="28"/>
          <w:szCs w:val="28"/>
          <w:vertAlign w:val="subscript"/>
          <w:lang w:val="ro-RO"/>
        </w:rPr>
        <w:t>f</w:t>
      </w:r>
      <w:r w:rsidRPr="00B308D2">
        <w:rPr>
          <w:rStyle w:val="apple-converted-space"/>
          <w:color w:val="000000"/>
          <w:sz w:val="28"/>
          <w:szCs w:val="28"/>
          <w:vertAlign w:val="subscript"/>
          <w:lang w:val="ro-RO"/>
        </w:rPr>
        <w:t> </w:t>
      </w:r>
      <w:r w:rsidRPr="00B308D2">
        <w:rPr>
          <w:color w:val="000000"/>
          <w:sz w:val="28"/>
          <w:szCs w:val="28"/>
          <w:lang w:val="ro-RO"/>
        </w:rPr>
        <w:t xml:space="preserve"> stabile</w:t>
      </w:r>
      <w:r w:rsidRPr="00B308D2">
        <w:rPr>
          <w:rFonts w:ascii="Cambria Math" w:hAnsi="Cambria Math" w:cs="Cambria Math"/>
          <w:color w:val="000000"/>
          <w:sz w:val="28"/>
          <w:szCs w:val="28"/>
          <w:lang w:val="ro-RO"/>
        </w:rPr>
        <w:t>ș</w:t>
      </w:r>
      <w:r w:rsidRPr="00B308D2">
        <w:rPr>
          <w:color w:val="000000"/>
          <w:sz w:val="28"/>
          <w:szCs w:val="28"/>
          <w:lang w:val="ro-RO"/>
        </w:rPr>
        <w:t xml:space="preserve">te legătura dintre valoarea indicată </w:t>
      </w:r>
      <w:r w:rsidRPr="00B308D2">
        <w:rPr>
          <w:rFonts w:ascii="Cambria Math" w:hAnsi="Cambria Math" w:cs="Cambria Math"/>
          <w:color w:val="000000"/>
          <w:sz w:val="28"/>
          <w:szCs w:val="28"/>
          <w:lang w:val="ro-RO"/>
        </w:rPr>
        <w:t>ș</w:t>
      </w:r>
      <w:r w:rsidRPr="00B308D2">
        <w:rPr>
          <w:color w:val="000000"/>
          <w:sz w:val="28"/>
          <w:szCs w:val="28"/>
          <w:lang w:val="ro-RO"/>
        </w:rPr>
        <w:t>i valoarea reală a rela</w:t>
      </w:r>
      <w:r w:rsidRPr="00B308D2">
        <w:rPr>
          <w:rFonts w:ascii="Cambria Math" w:hAnsi="Cambria Math" w:cs="Cambria Math"/>
          <w:color w:val="000000"/>
          <w:sz w:val="28"/>
          <w:szCs w:val="28"/>
          <w:lang w:val="ro-RO"/>
        </w:rPr>
        <w:t>ț</w:t>
      </w:r>
      <w:r w:rsidRPr="00B308D2">
        <w:rPr>
          <w:color w:val="000000"/>
          <w:sz w:val="28"/>
          <w:szCs w:val="28"/>
          <w:lang w:val="ro-RO"/>
        </w:rPr>
        <w:t>iei dintre semnalul de ie</w:t>
      </w:r>
      <w:r w:rsidRPr="00B308D2">
        <w:rPr>
          <w:rFonts w:ascii="Cambria Math" w:hAnsi="Cambria Math" w:cs="Cambria Math"/>
          <w:color w:val="000000"/>
          <w:sz w:val="28"/>
          <w:szCs w:val="28"/>
          <w:lang w:val="ro-RO"/>
        </w:rPr>
        <w:t>ș</w:t>
      </w:r>
      <w:r w:rsidRPr="00B308D2">
        <w:rPr>
          <w:color w:val="000000"/>
          <w:sz w:val="28"/>
          <w:szCs w:val="28"/>
          <w:lang w:val="ro-RO"/>
        </w:rPr>
        <w:t xml:space="preserve">ire al senzorului de flux </w:t>
      </w:r>
      <w:r w:rsidRPr="00B308D2">
        <w:rPr>
          <w:rFonts w:ascii="Cambria Math" w:hAnsi="Cambria Math" w:cs="Cambria Math"/>
          <w:color w:val="000000"/>
          <w:sz w:val="28"/>
          <w:szCs w:val="28"/>
          <w:lang w:val="ro-RO"/>
        </w:rPr>
        <w:t>ș</w:t>
      </w:r>
      <w:r w:rsidRPr="00B308D2">
        <w:rPr>
          <w:color w:val="000000"/>
          <w:sz w:val="28"/>
          <w:szCs w:val="28"/>
          <w:lang w:val="ro-RO"/>
        </w:rPr>
        <w:t>i masă sau volum.</w:t>
      </w:r>
    </w:p>
    <w:p w:rsidR="00B308D2" w:rsidRPr="00B308D2" w:rsidRDefault="00B308D2" w:rsidP="00B308D2">
      <w:pPr>
        <w:pStyle w:val="1"/>
        <w:numPr>
          <w:ilvl w:val="1"/>
          <w:numId w:val="4"/>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EMT relativă a perechii de senzori de temperatură, exprimată în %:</w:t>
      </w:r>
    </w:p>
    <w:p w:rsidR="00B308D2" w:rsidRPr="00B308D2" w:rsidRDefault="00B308D2" w:rsidP="00B308D2">
      <w:pPr>
        <w:pStyle w:val="1"/>
        <w:numPr>
          <w:ilvl w:val="0"/>
          <w:numId w:val="3"/>
        </w:numPr>
        <w:tabs>
          <w:tab w:val="clear" w:pos="720"/>
          <w:tab w:val="num"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E</w:t>
      </w:r>
      <w:r w:rsidRPr="00B308D2">
        <w:rPr>
          <w:rStyle w:val="sub"/>
          <w:color w:val="000000"/>
          <w:sz w:val="28"/>
          <w:szCs w:val="28"/>
          <w:vertAlign w:val="subscript"/>
          <w:lang w:val="ro-RO"/>
        </w:rPr>
        <w:t>t</w:t>
      </w:r>
      <w:r w:rsidRPr="00B308D2">
        <w:rPr>
          <w:rStyle w:val="sub"/>
          <w:color w:val="000000"/>
          <w:sz w:val="28"/>
          <w:szCs w:val="28"/>
          <w:lang w:val="ro-RO"/>
        </w:rPr>
        <w:t xml:space="preserve"> = (0,5</w:t>
      </w:r>
      <w:r w:rsidRPr="00B308D2">
        <w:rPr>
          <w:color w:val="000000"/>
          <w:sz w:val="28"/>
          <w:szCs w:val="28"/>
          <w:lang w:val="ro-RO"/>
        </w:rPr>
        <w:t>+3·Δθ</w:t>
      </w:r>
      <w:r w:rsidRPr="00B308D2">
        <w:rPr>
          <w:rStyle w:val="sub"/>
          <w:color w:val="000000"/>
          <w:sz w:val="28"/>
          <w:szCs w:val="28"/>
          <w:vertAlign w:val="subscript"/>
          <w:lang w:val="ro-RO"/>
        </w:rPr>
        <w:t>max</w:t>
      </w:r>
      <w:r w:rsidRPr="00B308D2">
        <w:rPr>
          <w:rStyle w:val="sub"/>
          <w:color w:val="000000"/>
          <w:sz w:val="28"/>
          <w:szCs w:val="28"/>
          <w:lang w:val="ro-RO"/>
        </w:rPr>
        <w:t>/</w:t>
      </w:r>
      <w:r w:rsidRPr="00B308D2">
        <w:rPr>
          <w:color w:val="000000"/>
          <w:sz w:val="28"/>
          <w:szCs w:val="28"/>
          <w:lang w:val="ro-RO"/>
        </w:rPr>
        <w:t xml:space="preserve"> Δθ),  </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unde eroarea E</w:t>
      </w:r>
      <w:r w:rsidRPr="00B308D2">
        <w:rPr>
          <w:rStyle w:val="sub"/>
          <w:color w:val="000000"/>
          <w:sz w:val="28"/>
          <w:szCs w:val="28"/>
          <w:vertAlign w:val="subscript"/>
          <w:lang w:val="ro-RO"/>
        </w:rPr>
        <w:t>t</w:t>
      </w:r>
      <w:r w:rsidRPr="00B308D2">
        <w:rPr>
          <w:rStyle w:val="apple-converted-space"/>
          <w:color w:val="000000"/>
          <w:sz w:val="28"/>
          <w:szCs w:val="28"/>
          <w:lang w:val="ro-RO"/>
        </w:rPr>
        <w:t> </w:t>
      </w:r>
      <w:r w:rsidRPr="00B308D2">
        <w:rPr>
          <w:color w:val="000000"/>
          <w:sz w:val="28"/>
          <w:szCs w:val="28"/>
          <w:lang w:val="ro-RO"/>
        </w:rPr>
        <w:t>stabile</w:t>
      </w:r>
      <w:r w:rsidRPr="00B308D2">
        <w:rPr>
          <w:rFonts w:ascii="Cambria Math" w:hAnsi="Cambria Math" w:cs="Cambria Math"/>
          <w:color w:val="000000"/>
          <w:sz w:val="28"/>
          <w:szCs w:val="28"/>
          <w:lang w:val="ro-RO"/>
        </w:rPr>
        <w:t>ș</w:t>
      </w:r>
      <w:r w:rsidRPr="00B308D2">
        <w:rPr>
          <w:color w:val="000000"/>
          <w:sz w:val="28"/>
          <w:szCs w:val="28"/>
          <w:lang w:val="ro-RO"/>
        </w:rPr>
        <w:t xml:space="preserve">te legătura dintre valoarea indicată </w:t>
      </w:r>
      <w:r w:rsidRPr="00B308D2">
        <w:rPr>
          <w:rFonts w:ascii="Cambria Math" w:hAnsi="Cambria Math" w:cs="Cambria Math"/>
          <w:color w:val="000000"/>
          <w:sz w:val="28"/>
          <w:szCs w:val="28"/>
          <w:lang w:val="ro-RO"/>
        </w:rPr>
        <w:t>ș</w:t>
      </w:r>
      <w:r w:rsidRPr="00B308D2">
        <w:rPr>
          <w:color w:val="000000"/>
          <w:sz w:val="28"/>
          <w:szCs w:val="28"/>
          <w:lang w:val="ro-RO"/>
        </w:rPr>
        <w:t>i valoarea reală a rela</w:t>
      </w:r>
      <w:r w:rsidRPr="00B308D2">
        <w:rPr>
          <w:rFonts w:ascii="Cambria Math" w:hAnsi="Cambria Math" w:cs="Cambria Math"/>
          <w:color w:val="000000"/>
          <w:sz w:val="28"/>
          <w:szCs w:val="28"/>
          <w:lang w:val="ro-RO"/>
        </w:rPr>
        <w:t>ț</w:t>
      </w:r>
      <w:r w:rsidRPr="00B308D2">
        <w:rPr>
          <w:color w:val="000000"/>
          <w:sz w:val="28"/>
          <w:szCs w:val="28"/>
          <w:lang w:val="ro-RO"/>
        </w:rPr>
        <w:t>iei dintre semnalul de ie</w:t>
      </w:r>
      <w:r w:rsidRPr="00B308D2">
        <w:rPr>
          <w:rFonts w:ascii="Cambria Math" w:hAnsi="Cambria Math" w:cs="Cambria Math"/>
          <w:color w:val="000000"/>
          <w:sz w:val="28"/>
          <w:szCs w:val="28"/>
          <w:lang w:val="ro-RO"/>
        </w:rPr>
        <w:t>ș</w:t>
      </w:r>
      <w:r w:rsidRPr="00B308D2">
        <w:rPr>
          <w:color w:val="000000"/>
          <w:sz w:val="28"/>
          <w:szCs w:val="28"/>
          <w:lang w:val="ro-RO"/>
        </w:rPr>
        <w:t xml:space="preserve">ire al perechii de senzori de temperatură </w:t>
      </w:r>
      <w:r w:rsidRPr="00B308D2">
        <w:rPr>
          <w:rFonts w:ascii="Cambria Math" w:hAnsi="Cambria Math" w:cs="Cambria Math"/>
          <w:color w:val="000000"/>
          <w:sz w:val="28"/>
          <w:szCs w:val="28"/>
          <w:lang w:val="ro-RO"/>
        </w:rPr>
        <w:t>ș</w:t>
      </w:r>
      <w:r w:rsidRPr="00B308D2">
        <w:rPr>
          <w:color w:val="000000"/>
          <w:sz w:val="28"/>
          <w:szCs w:val="28"/>
          <w:lang w:val="ro-RO"/>
        </w:rPr>
        <w:t>i diferen</w:t>
      </w:r>
      <w:r w:rsidRPr="00B308D2">
        <w:rPr>
          <w:rFonts w:ascii="Cambria Math" w:hAnsi="Cambria Math" w:cs="Cambria Math"/>
          <w:color w:val="000000"/>
          <w:sz w:val="28"/>
          <w:szCs w:val="28"/>
          <w:lang w:val="ro-RO"/>
        </w:rPr>
        <w:t>ț</w:t>
      </w:r>
      <w:r w:rsidRPr="00B308D2">
        <w:rPr>
          <w:color w:val="000000"/>
          <w:sz w:val="28"/>
          <w:szCs w:val="28"/>
          <w:lang w:val="ro-RO"/>
        </w:rPr>
        <w:t>a de temperatură.</w:t>
      </w:r>
    </w:p>
    <w:p w:rsidR="00B308D2" w:rsidRPr="00B308D2" w:rsidRDefault="00B308D2" w:rsidP="00B308D2">
      <w:pPr>
        <w:pStyle w:val="1"/>
        <w:numPr>
          <w:ilvl w:val="1"/>
          <w:numId w:val="4"/>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EMT relativă a calculatorului, exprimată în %:</w:t>
      </w:r>
    </w:p>
    <w:p w:rsidR="00B308D2" w:rsidRPr="00B308D2" w:rsidRDefault="00B308D2" w:rsidP="00B308D2">
      <w:pPr>
        <w:pStyle w:val="1"/>
        <w:numPr>
          <w:ilvl w:val="0"/>
          <w:numId w:val="3"/>
        </w:numPr>
        <w:tabs>
          <w:tab w:val="clear" w:pos="720"/>
          <w:tab w:val="num" w:pos="993"/>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E</w:t>
      </w:r>
      <w:r w:rsidRPr="00B308D2">
        <w:rPr>
          <w:rStyle w:val="sub"/>
          <w:color w:val="000000"/>
          <w:sz w:val="28"/>
          <w:szCs w:val="28"/>
          <w:vertAlign w:val="subscript"/>
          <w:lang w:val="ro-RO"/>
        </w:rPr>
        <w:t>c</w:t>
      </w:r>
      <w:r w:rsidRPr="00B308D2">
        <w:rPr>
          <w:rStyle w:val="sub"/>
          <w:color w:val="000000"/>
          <w:sz w:val="28"/>
          <w:szCs w:val="28"/>
          <w:lang w:val="ro-RO"/>
        </w:rPr>
        <w:t xml:space="preserve"> = (0,5</w:t>
      </w:r>
      <w:r w:rsidRPr="00B308D2">
        <w:rPr>
          <w:color w:val="000000"/>
          <w:sz w:val="28"/>
          <w:szCs w:val="28"/>
          <w:lang w:val="ro-RO"/>
        </w:rPr>
        <w:t>+Δθ</w:t>
      </w:r>
      <w:r w:rsidRPr="00B308D2">
        <w:rPr>
          <w:rStyle w:val="sub"/>
          <w:color w:val="000000"/>
          <w:sz w:val="28"/>
          <w:szCs w:val="28"/>
          <w:vertAlign w:val="subscript"/>
          <w:lang w:val="ro-RO"/>
        </w:rPr>
        <w:t>max</w:t>
      </w:r>
      <w:r w:rsidRPr="00B308D2">
        <w:rPr>
          <w:rStyle w:val="sub"/>
          <w:color w:val="000000"/>
          <w:sz w:val="28"/>
          <w:szCs w:val="28"/>
          <w:lang w:val="ro-RO"/>
        </w:rPr>
        <w:t>/</w:t>
      </w:r>
      <w:r w:rsidRPr="00B308D2">
        <w:rPr>
          <w:color w:val="000000"/>
          <w:sz w:val="28"/>
          <w:szCs w:val="28"/>
          <w:lang w:val="ro-RO"/>
        </w:rPr>
        <w:t xml:space="preserve"> Δθ), </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unde eroarea E</w:t>
      </w:r>
      <w:r w:rsidRPr="00B308D2">
        <w:rPr>
          <w:rStyle w:val="sub"/>
          <w:color w:val="000000"/>
          <w:sz w:val="28"/>
          <w:szCs w:val="28"/>
          <w:vertAlign w:val="subscript"/>
          <w:lang w:val="ro-RO"/>
        </w:rPr>
        <w:t>c</w:t>
      </w:r>
      <w:r w:rsidRPr="00B308D2">
        <w:rPr>
          <w:rStyle w:val="apple-converted-space"/>
          <w:color w:val="000000"/>
          <w:sz w:val="28"/>
          <w:szCs w:val="28"/>
          <w:lang w:val="ro-RO"/>
        </w:rPr>
        <w:t> </w:t>
      </w:r>
      <w:r w:rsidRPr="00B308D2">
        <w:rPr>
          <w:color w:val="000000"/>
          <w:sz w:val="28"/>
          <w:szCs w:val="28"/>
          <w:lang w:val="ro-RO"/>
        </w:rPr>
        <w:t>stabile</w:t>
      </w:r>
      <w:r w:rsidRPr="00B308D2">
        <w:rPr>
          <w:rFonts w:ascii="Cambria Math" w:hAnsi="Cambria Math" w:cs="Cambria Math"/>
          <w:color w:val="000000"/>
          <w:sz w:val="28"/>
          <w:szCs w:val="28"/>
          <w:lang w:val="ro-RO"/>
        </w:rPr>
        <w:t>ș</w:t>
      </w:r>
      <w:r w:rsidRPr="00B308D2">
        <w:rPr>
          <w:color w:val="000000"/>
          <w:sz w:val="28"/>
          <w:szCs w:val="28"/>
          <w:lang w:val="ro-RO"/>
        </w:rPr>
        <w:t xml:space="preserve">te legătura dintre valoarea temperaturii indicate </w:t>
      </w:r>
      <w:r w:rsidRPr="00B308D2">
        <w:rPr>
          <w:rFonts w:ascii="Cambria Math" w:hAnsi="Cambria Math" w:cs="Cambria Math"/>
          <w:color w:val="000000"/>
          <w:sz w:val="28"/>
          <w:szCs w:val="28"/>
          <w:lang w:val="ro-RO"/>
        </w:rPr>
        <w:t>ș</w:t>
      </w:r>
      <w:r w:rsidRPr="00B308D2">
        <w:rPr>
          <w:color w:val="000000"/>
          <w:sz w:val="28"/>
          <w:szCs w:val="28"/>
          <w:lang w:val="ro-RO"/>
        </w:rPr>
        <w:t>i valoarea reală a temperaturii.</w:t>
      </w:r>
    </w:p>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r w:rsidRPr="00B308D2">
        <w:rPr>
          <w:color w:val="000000"/>
          <w:sz w:val="28"/>
          <w:szCs w:val="28"/>
          <w:lang w:val="ro-RO"/>
        </w:rPr>
        <w:t>7.4.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pentru un subansamblu al unui contor de energie termică este egală cu valoarea absolută corespunzătoare a EMT care se aplică subansamblului (a se vedea punctele 7.1, 7.2 sau 7.3 din prezenta anexă).</w:t>
      </w:r>
    </w:p>
    <w:p w:rsidR="00B308D2" w:rsidRPr="00B308D2" w:rsidRDefault="00B308D2" w:rsidP="00B308D2">
      <w:pPr>
        <w:pStyle w:val="ti-grseq-1"/>
        <w:tabs>
          <w:tab w:val="left" w:pos="1276"/>
        </w:tabs>
        <w:spacing w:before="0" w:beforeAutospacing="0" w:after="0" w:afterAutospacing="0"/>
        <w:ind w:firstLine="709"/>
        <w:jc w:val="both"/>
        <w:rPr>
          <w:bCs/>
          <w:color w:val="000000"/>
          <w:sz w:val="28"/>
          <w:szCs w:val="28"/>
          <w:lang w:val="ro-RO"/>
        </w:rPr>
      </w:pPr>
      <w:r w:rsidRPr="00B308D2">
        <w:rPr>
          <w:bCs/>
          <w:color w:val="000000"/>
          <w:sz w:val="28"/>
          <w:szCs w:val="28"/>
          <w:lang w:val="ro-RO"/>
        </w:rPr>
        <w:t>7.5. Inscrip</w:t>
      </w:r>
      <w:r w:rsidRPr="00B308D2">
        <w:rPr>
          <w:rFonts w:ascii="Cambria Math" w:hAnsi="Cambria Math" w:cs="Cambria Math"/>
          <w:bCs/>
          <w:color w:val="000000"/>
          <w:sz w:val="28"/>
          <w:szCs w:val="28"/>
          <w:lang w:val="ro-RO"/>
        </w:rPr>
        <w:t>ț</w:t>
      </w:r>
      <w:r w:rsidRPr="00B308D2">
        <w:rPr>
          <w:bCs/>
          <w:color w:val="000000"/>
          <w:sz w:val="28"/>
          <w:szCs w:val="28"/>
          <w:lang w:val="ro-RO"/>
        </w:rPr>
        <w:t>iile pe subansambluri</w:t>
      </w:r>
    </w:p>
    <w:p w:rsidR="00B308D2" w:rsidRPr="00B308D2" w:rsidRDefault="00B308D2" w:rsidP="00B308D2">
      <w:pPr>
        <w:pStyle w:val="ti-grseq-1"/>
        <w:tabs>
          <w:tab w:val="left" w:pos="1276"/>
        </w:tabs>
        <w:spacing w:before="0" w:beforeAutospacing="0" w:after="0" w:afterAutospacing="0"/>
        <w:ind w:firstLine="709"/>
        <w:jc w:val="both"/>
        <w:rPr>
          <w:bCs/>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2"/>
      </w:tblGrid>
      <w:tr w:rsidR="00B308D2" w:rsidRPr="00B308D2" w:rsidTr="009715DF">
        <w:tc>
          <w:tcPr>
            <w:tcW w:w="2802" w:type="dxa"/>
            <w:vMerge w:val="restart"/>
          </w:tcPr>
          <w:p w:rsidR="00B308D2" w:rsidRPr="00B308D2" w:rsidRDefault="00B308D2" w:rsidP="009715DF">
            <w:pPr>
              <w:pStyle w:val="ti-grseq-1"/>
              <w:tabs>
                <w:tab w:val="left" w:pos="1276"/>
              </w:tabs>
              <w:spacing w:before="0" w:beforeAutospacing="0" w:after="0" w:afterAutospacing="0"/>
              <w:jc w:val="both"/>
              <w:rPr>
                <w:bCs/>
                <w:color w:val="000000"/>
                <w:sz w:val="28"/>
                <w:szCs w:val="28"/>
                <w:lang w:val="ro-RO"/>
              </w:rPr>
            </w:pPr>
            <w:r w:rsidRPr="00B308D2">
              <w:rPr>
                <w:color w:val="000000"/>
                <w:sz w:val="28"/>
                <w:szCs w:val="28"/>
                <w:lang w:val="ro-RO"/>
              </w:rPr>
              <w:t>Senzor de flux</w:t>
            </w: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Clasa de precizie</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debitului</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de temperatură</w:t>
            </w:r>
          </w:p>
        </w:tc>
      </w:tr>
      <w:tr w:rsidR="00B308D2" w:rsidRPr="005A2E14"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Factorul nominal al contorului (de exemplu litri/impulsuri) sau semnalul de ie</w:t>
            </w:r>
            <w:r w:rsidRPr="00B308D2">
              <w:rPr>
                <w:rFonts w:ascii="Cambria Math" w:hAnsi="Cambria Math" w:cs="Cambria Math"/>
                <w:color w:val="000000"/>
                <w:sz w:val="28"/>
                <w:szCs w:val="28"/>
                <w:lang w:val="ro-RO"/>
              </w:rPr>
              <w:t>ș</w:t>
            </w:r>
            <w:r w:rsidRPr="00B308D2">
              <w:rPr>
                <w:color w:val="000000"/>
                <w:sz w:val="28"/>
                <w:szCs w:val="28"/>
                <w:lang w:val="ro-RO"/>
              </w:rPr>
              <w:t>ire corespunzător</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Indicarea direc</w:t>
            </w:r>
            <w:r w:rsidRPr="00B308D2">
              <w:rPr>
                <w:rFonts w:ascii="Cambria Math" w:hAnsi="Cambria Math" w:cs="Cambria Math"/>
                <w:color w:val="000000"/>
                <w:sz w:val="28"/>
                <w:szCs w:val="28"/>
                <w:lang w:val="ro-RO"/>
              </w:rPr>
              <w:t>ț</w:t>
            </w:r>
            <w:r w:rsidRPr="00B308D2">
              <w:rPr>
                <w:color w:val="000000"/>
                <w:sz w:val="28"/>
                <w:szCs w:val="28"/>
                <w:lang w:val="ro-RO"/>
              </w:rPr>
              <w:t>iei fluxului</w:t>
            </w:r>
          </w:p>
        </w:tc>
      </w:tr>
      <w:tr w:rsidR="00B308D2" w:rsidRPr="005A2E14" w:rsidTr="009715DF">
        <w:tc>
          <w:tcPr>
            <w:tcW w:w="2802" w:type="dxa"/>
            <w:vMerge w:val="restart"/>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r w:rsidRPr="00B308D2">
              <w:rPr>
                <w:color w:val="000000"/>
                <w:sz w:val="28"/>
                <w:szCs w:val="28"/>
                <w:lang w:val="ro-RO"/>
              </w:rPr>
              <w:t>Pereche de senzori de temperatură</w:t>
            </w: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Identificarea tipului (de exemplu P</w:t>
            </w:r>
            <w:r w:rsidRPr="00B308D2">
              <w:rPr>
                <w:rStyle w:val="sub"/>
                <w:color w:val="000000"/>
                <w:sz w:val="28"/>
                <w:szCs w:val="28"/>
                <w:lang w:val="ro-RO"/>
              </w:rPr>
              <w:t>t</w:t>
            </w:r>
            <w:r w:rsidRPr="00B308D2">
              <w:rPr>
                <w:rStyle w:val="apple-converted-space"/>
                <w:color w:val="000000"/>
                <w:sz w:val="28"/>
                <w:szCs w:val="28"/>
                <w:lang w:val="ro-RO"/>
              </w:rPr>
              <w:t> </w:t>
            </w:r>
            <w:r w:rsidRPr="00B308D2">
              <w:rPr>
                <w:color w:val="000000"/>
                <w:sz w:val="28"/>
                <w:szCs w:val="28"/>
                <w:lang w:val="ro-RO"/>
              </w:rPr>
              <w:t>100)</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de temperatură</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diferen</w:t>
            </w:r>
            <w:r w:rsidRPr="00B308D2">
              <w:rPr>
                <w:rFonts w:ascii="Cambria Math" w:hAnsi="Cambria Math" w:cs="Cambria Math"/>
                <w:color w:val="000000"/>
                <w:sz w:val="28"/>
                <w:szCs w:val="28"/>
                <w:lang w:val="ro-RO"/>
              </w:rPr>
              <w:t>ț</w:t>
            </w:r>
            <w:r w:rsidRPr="00B308D2">
              <w:rPr>
                <w:color w:val="000000"/>
                <w:sz w:val="28"/>
                <w:szCs w:val="28"/>
                <w:lang w:val="ro-RO"/>
              </w:rPr>
              <w:t>ei de temperatură</w:t>
            </w:r>
          </w:p>
        </w:tc>
      </w:tr>
      <w:tr w:rsidR="00B308D2" w:rsidRPr="00B308D2" w:rsidTr="009715DF">
        <w:tc>
          <w:tcPr>
            <w:tcW w:w="2802" w:type="dxa"/>
            <w:vMerge w:val="restart"/>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Tipul senzorilor de temperatură</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de temperatură</w:t>
            </w:r>
          </w:p>
        </w:tc>
      </w:tr>
      <w:tr w:rsidR="00B308D2" w:rsidRPr="00B308D2"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Limitele diferen</w:t>
            </w:r>
            <w:r w:rsidRPr="00B308D2">
              <w:rPr>
                <w:rFonts w:ascii="Cambria Math" w:hAnsi="Cambria Math" w:cs="Cambria Math"/>
                <w:color w:val="000000"/>
                <w:sz w:val="28"/>
                <w:szCs w:val="28"/>
                <w:lang w:val="ro-RO"/>
              </w:rPr>
              <w:t>ț</w:t>
            </w:r>
            <w:r w:rsidRPr="00B308D2">
              <w:rPr>
                <w:color w:val="000000"/>
                <w:sz w:val="28"/>
                <w:szCs w:val="28"/>
                <w:lang w:val="ro-RO"/>
              </w:rPr>
              <w:t>ei de temperatură</w:t>
            </w:r>
          </w:p>
        </w:tc>
      </w:tr>
      <w:tr w:rsidR="00B308D2" w:rsidRPr="005A2E14" w:rsidTr="009715DF">
        <w:tc>
          <w:tcPr>
            <w:tcW w:w="2802" w:type="dxa"/>
            <w:vMerge w:val="restart"/>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r w:rsidRPr="00B308D2">
              <w:rPr>
                <w:color w:val="000000"/>
                <w:sz w:val="28"/>
                <w:szCs w:val="28"/>
                <w:lang w:val="ro-RO"/>
              </w:rPr>
              <w:t>Calculator</w:t>
            </w: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Factorul nominal necesar al contorului (de exemplu litri/impulsuri) sau semnalul de intrare corespunzător provenit de la senzorul de flux</w:t>
            </w:r>
          </w:p>
        </w:tc>
      </w:tr>
      <w:tr w:rsidR="00B308D2" w:rsidRPr="005A2E14" w:rsidTr="009715DF">
        <w:tc>
          <w:tcPr>
            <w:tcW w:w="2802" w:type="dxa"/>
            <w:vMerge/>
          </w:tcPr>
          <w:p w:rsidR="00B308D2" w:rsidRPr="00B308D2" w:rsidRDefault="00B308D2" w:rsidP="009715DF">
            <w:pPr>
              <w:pStyle w:val="ti-grseq-1"/>
              <w:tabs>
                <w:tab w:val="left" w:pos="1276"/>
              </w:tabs>
              <w:spacing w:before="0" w:beforeAutospacing="0" w:after="0" w:afterAutospacing="0"/>
              <w:jc w:val="both"/>
              <w:rPr>
                <w:color w:val="000000"/>
                <w:sz w:val="28"/>
                <w:szCs w:val="28"/>
                <w:lang w:val="ro-RO"/>
              </w:rPr>
            </w:pPr>
          </w:p>
        </w:tc>
        <w:tc>
          <w:tcPr>
            <w:tcW w:w="654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Locul de instalare a senzorului de flux: flux direct sau invers</w:t>
            </w:r>
          </w:p>
        </w:tc>
      </w:tr>
    </w:tbl>
    <w:p w:rsidR="00B308D2" w:rsidRPr="00B308D2" w:rsidRDefault="00B308D2" w:rsidP="00B308D2">
      <w:pPr>
        <w:pStyle w:val="ti-grseq-1"/>
        <w:tabs>
          <w:tab w:val="left" w:pos="1276"/>
        </w:tabs>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DAREA ÎN FOLOSIN</w:t>
      </w:r>
      <w:r w:rsidRPr="00B308D2">
        <w:rPr>
          <w:rFonts w:ascii="Cambria Math" w:hAnsi="Cambria Math" w:cs="Cambria Math"/>
          <w:b/>
          <w:bCs/>
          <w:color w:val="000000"/>
          <w:sz w:val="28"/>
          <w:szCs w:val="28"/>
          <w:lang w:val="ro-RO"/>
        </w:rPr>
        <w:t>Ț</w:t>
      </w:r>
      <w:r w:rsidRPr="00B308D2">
        <w:rPr>
          <w:b/>
          <w:bCs/>
          <w:color w:val="000000"/>
          <w:sz w:val="28"/>
          <w:szCs w:val="28"/>
          <w:lang w:val="ro-RO"/>
        </w:rPr>
        <w:t>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tabs>
          <w:tab w:val="left" w:pos="360"/>
        </w:tabs>
        <w:ind w:firstLine="709"/>
        <w:jc w:val="both"/>
        <w:rPr>
          <w:color w:val="000000"/>
          <w:sz w:val="28"/>
          <w:szCs w:val="28"/>
          <w:lang w:val="ro-RO"/>
        </w:rPr>
      </w:pPr>
      <w:r w:rsidRPr="00B308D2">
        <w:rPr>
          <w:color w:val="000000"/>
          <w:sz w:val="28"/>
          <w:szCs w:val="28"/>
          <w:lang w:val="ro-RO"/>
        </w:rPr>
        <w:t>1) În cazul aplicaţiilor rezidenţiale se admite efectuarea măsurărilor cu ajutorul oricărui contor de clasa a 3-a.</w:t>
      </w:r>
    </w:p>
    <w:p w:rsidR="00B308D2" w:rsidRPr="00B308D2" w:rsidRDefault="00B308D2" w:rsidP="00B308D2">
      <w:pPr>
        <w:ind w:firstLine="709"/>
        <w:jc w:val="both"/>
        <w:rPr>
          <w:color w:val="000000"/>
          <w:sz w:val="28"/>
          <w:szCs w:val="28"/>
          <w:lang w:val="ro-RO"/>
        </w:rPr>
      </w:pPr>
      <w:r w:rsidRPr="00B308D2">
        <w:rPr>
          <w:color w:val="000000"/>
          <w:sz w:val="28"/>
          <w:szCs w:val="28"/>
          <w:lang w:val="ro-RO"/>
        </w:rPr>
        <w:t>2) În cazul aplicaţiilor comerciale şi/sau din industria uşoară, măsurările se efectuează cu orice contor de clasa a 2-a.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În ceea ce prive</w:t>
      </w:r>
      <w:r w:rsidRPr="00B308D2">
        <w:rPr>
          <w:rFonts w:ascii="Cambria Math" w:hAnsi="Cambria Math" w:cs="Cambria Math"/>
          <w:color w:val="000000"/>
          <w:sz w:val="28"/>
          <w:szCs w:val="28"/>
          <w:lang w:val="ro-RO"/>
        </w:rPr>
        <w:t>ș</w:t>
      </w:r>
      <w:r w:rsidRPr="00B308D2">
        <w:rPr>
          <w:color w:val="000000"/>
          <w:sz w:val="28"/>
          <w:szCs w:val="28"/>
          <w:lang w:val="ro-RO"/>
        </w:rPr>
        <w:t>te cerin</w:t>
      </w:r>
      <w:r w:rsidRPr="00B308D2">
        <w:rPr>
          <w:rFonts w:ascii="Cambria Math" w:hAnsi="Cambria Math" w:cs="Cambria Math"/>
          <w:color w:val="000000"/>
          <w:sz w:val="28"/>
          <w:szCs w:val="28"/>
          <w:lang w:val="ro-RO"/>
        </w:rPr>
        <w:t>ț</w:t>
      </w:r>
      <w:r w:rsidRPr="00B308D2">
        <w:rPr>
          <w:color w:val="000000"/>
          <w:sz w:val="28"/>
          <w:szCs w:val="28"/>
          <w:lang w:val="ro-RO"/>
        </w:rPr>
        <w:t>ele specificate la punctele 1.1-1.4 din prezenta anexă, distribuitorul sau persoana fizică sau juridică care deţine aviz tehnic de înregistrare pentru activitatea de instalare a contorului trebuie să asigure determinarea caracteristicilor, astfel încît contorul să fie adecvat pentru măsurarea exactă a consumului prevăzut sau previzibil.            </w:t>
      </w:r>
    </w:p>
    <w:p w:rsidR="00B308D2" w:rsidRPr="00B308D2" w:rsidRDefault="00B308D2" w:rsidP="00B308D2">
      <w:pPr>
        <w:ind w:firstLine="709"/>
        <w:jc w:val="both"/>
        <w:rPr>
          <w:color w:val="000000"/>
          <w:sz w:val="28"/>
          <w:szCs w:val="28"/>
          <w:lang w:val="ro-RO"/>
        </w:rPr>
      </w:pPr>
    </w:p>
    <w:p w:rsidR="00B308D2" w:rsidRPr="00B308D2" w:rsidRDefault="00B308D2" w:rsidP="00B308D2">
      <w:pPr>
        <w:jc w:val="center"/>
        <w:rPr>
          <w:b/>
          <w:color w:val="000000"/>
          <w:sz w:val="28"/>
          <w:szCs w:val="28"/>
          <w:lang w:val="ro-RO"/>
        </w:rPr>
      </w:pPr>
      <w:r w:rsidRPr="00B308D2">
        <w:rPr>
          <w:b/>
          <w:color w:val="000000"/>
          <w:sz w:val="28"/>
          <w:szCs w:val="28"/>
          <w:lang w:val="ro-RO"/>
        </w:rPr>
        <w:t>EVALUAREA CONFORMITĂ</w:t>
      </w:r>
      <w:r w:rsidRPr="00B308D2">
        <w:rPr>
          <w:rFonts w:ascii="Cambria Math" w:hAnsi="Cambria Math" w:cs="Cambria Math"/>
          <w:b/>
          <w:color w:val="000000"/>
          <w:sz w:val="28"/>
          <w:szCs w:val="28"/>
          <w:lang w:val="ro-RO"/>
        </w:rPr>
        <w:t>Ț</w:t>
      </w:r>
      <w:r w:rsidRPr="00B308D2">
        <w:rPr>
          <w:b/>
          <w:color w:val="000000"/>
          <w:sz w:val="28"/>
          <w:szCs w:val="28"/>
          <w:lang w:val="ro-RO"/>
        </w:rPr>
        <w:t>II</w:t>
      </w:r>
    </w:p>
    <w:p w:rsidR="00B308D2" w:rsidRPr="00B308D2" w:rsidRDefault="00B308D2" w:rsidP="00B308D2">
      <w:pPr>
        <w:ind w:firstLine="709"/>
        <w:jc w:val="both"/>
        <w:rPr>
          <w:b/>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            Anexa nr. 7</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SISTEMELE DE MĂSURARE PENTRU MĂSURAREA CONTINUĂ</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rFonts w:ascii="Cambria Math" w:hAnsi="Cambria Math" w:cs="Cambria Math"/>
          <w:b/>
          <w:bCs/>
          <w:color w:val="000000"/>
          <w:sz w:val="28"/>
          <w:szCs w:val="28"/>
          <w:lang w:val="ro-RO"/>
        </w:rPr>
        <w:t>Ș</w:t>
      </w:r>
      <w:r w:rsidRPr="00B308D2">
        <w:rPr>
          <w:b/>
          <w:bCs/>
          <w:color w:val="000000"/>
          <w:sz w:val="28"/>
          <w:szCs w:val="28"/>
          <w:lang w:val="ro-RO"/>
        </w:rPr>
        <w:t>I DINAMICĂ A CANTITĂ</w:t>
      </w:r>
      <w:r w:rsidRPr="00B308D2">
        <w:rPr>
          <w:rFonts w:ascii="Cambria Math" w:hAnsi="Cambria Math" w:cs="Cambria Math"/>
          <w:b/>
          <w:bCs/>
          <w:color w:val="000000"/>
          <w:sz w:val="28"/>
          <w:szCs w:val="28"/>
          <w:lang w:val="ro-RO"/>
        </w:rPr>
        <w:t>Ț</w:t>
      </w:r>
      <w:r w:rsidRPr="00B308D2">
        <w:rPr>
          <w:b/>
          <w:bCs/>
          <w:color w:val="000000"/>
          <w:sz w:val="28"/>
          <w:szCs w:val="28"/>
          <w:lang w:val="ro-RO"/>
        </w:rPr>
        <w:t>ILOR DE LICHIDE, ALTELE DECÎT</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APA (MI-005)</w:t>
      </w:r>
    </w:p>
    <w:p w:rsidR="00B308D2" w:rsidRPr="00B308D2" w:rsidRDefault="00B308D2" w:rsidP="00B308D2">
      <w:pPr>
        <w:pStyle w:val="ti-grseq-1"/>
        <w:spacing w:before="0" w:beforeAutospacing="0" w:after="0" w:afterAutospacing="0"/>
        <w:jc w:val="center"/>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relevante din anexa nr. 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 xml:space="preserve">ii enumerate în prezenta anexă se aplică sistemelor de măsurare destinate măsurării dinamice </w:t>
      </w:r>
      <w:r w:rsidRPr="00B308D2">
        <w:rPr>
          <w:rFonts w:ascii="Cambria Math" w:hAnsi="Cambria Math" w:cs="Cambria Math"/>
          <w:color w:val="000000"/>
          <w:sz w:val="28"/>
          <w:szCs w:val="28"/>
          <w:lang w:val="ro-RO"/>
        </w:rPr>
        <w:t>ș</w:t>
      </w:r>
      <w:r w:rsidRPr="00B308D2">
        <w:rPr>
          <w:color w:val="000000"/>
          <w:sz w:val="28"/>
          <w:szCs w:val="28"/>
          <w:lang w:val="ro-RO"/>
        </w:rPr>
        <w:t>i continue a cantită</w:t>
      </w:r>
      <w:r w:rsidRPr="00B308D2">
        <w:rPr>
          <w:rFonts w:ascii="Cambria Math" w:hAnsi="Cambria Math" w:cs="Cambria Math"/>
          <w:color w:val="000000"/>
          <w:sz w:val="28"/>
          <w:szCs w:val="28"/>
          <w:lang w:val="ro-RO"/>
        </w:rPr>
        <w:t>ț</w:t>
      </w:r>
      <w:r w:rsidRPr="00B308D2">
        <w:rPr>
          <w:color w:val="000000"/>
          <w:sz w:val="28"/>
          <w:szCs w:val="28"/>
          <w:lang w:val="ro-RO"/>
        </w:rPr>
        <w:t>ilor (mase sau volume) de lichide, altele decît apa. După caz, termenul „volum” şi simbolul „L” din prezenta anexă se pot citi „masă” şi, respectiv, „kg”.</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Contor</w:t>
      </w:r>
      <w:r w:rsidRPr="00B308D2">
        <w:rPr>
          <w:bCs/>
          <w:color w:val="000000"/>
          <w:sz w:val="28"/>
          <w:szCs w:val="28"/>
          <w:lang w:val="ro-RO"/>
        </w:rPr>
        <w:t xml:space="preserve"> –</w:t>
      </w:r>
      <w:r w:rsidRPr="00B308D2">
        <w:rPr>
          <w:color w:val="000000"/>
          <w:sz w:val="28"/>
          <w:szCs w:val="28"/>
          <w:lang w:val="ro-RO"/>
        </w:rPr>
        <w:t xml:space="preserve"> </w:t>
      </w:r>
      <w:r w:rsidRPr="00B308D2">
        <w:rPr>
          <w:bCs/>
          <w:color w:val="000000"/>
          <w:sz w:val="28"/>
          <w:szCs w:val="28"/>
          <w:lang w:val="ro-RO"/>
        </w:rPr>
        <w:t xml:space="preserve">mijloc de măsurare proiectat pentru măsurarea continuă, memorarea </w:t>
      </w:r>
      <w:r w:rsidRPr="00B308D2">
        <w:rPr>
          <w:rFonts w:ascii="Cambria Math" w:hAnsi="Cambria Math" w:cs="Cambria Math"/>
          <w:bCs/>
          <w:color w:val="000000"/>
          <w:sz w:val="28"/>
          <w:szCs w:val="28"/>
          <w:lang w:val="ro-RO"/>
        </w:rPr>
        <w:t>ș</w:t>
      </w:r>
      <w:r w:rsidRPr="00B308D2">
        <w:rPr>
          <w:bCs/>
          <w:color w:val="000000"/>
          <w:sz w:val="28"/>
          <w:szCs w:val="28"/>
          <w:lang w:val="ro-RO"/>
        </w:rPr>
        <w:t>i afi</w:t>
      </w:r>
      <w:r w:rsidRPr="00B308D2">
        <w:rPr>
          <w:rFonts w:ascii="Cambria Math" w:hAnsi="Cambria Math" w:cs="Cambria Math"/>
          <w:bCs/>
          <w:color w:val="000000"/>
          <w:sz w:val="28"/>
          <w:szCs w:val="28"/>
          <w:lang w:val="ro-RO"/>
        </w:rPr>
        <w:t>ș</w:t>
      </w:r>
      <w:r w:rsidRPr="00B308D2">
        <w:rPr>
          <w:bCs/>
          <w:color w:val="000000"/>
          <w:sz w:val="28"/>
          <w:szCs w:val="28"/>
          <w:lang w:val="ro-RO"/>
        </w:rPr>
        <w:t>area, în condi</w:t>
      </w:r>
      <w:r w:rsidRPr="00B308D2">
        <w:rPr>
          <w:rFonts w:ascii="Cambria Math" w:hAnsi="Cambria Math" w:cs="Cambria Math"/>
          <w:bCs/>
          <w:color w:val="000000"/>
          <w:sz w:val="28"/>
          <w:szCs w:val="28"/>
          <w:lang w:val="ro-RO"/>
        </w:rPr>
        <w:t>ț</w:t>
      </w:r>
      <w:r w:rsidRPr="00B308D2">
        <w:rPr>
          <w:bCs/>
          <w:color w:val="000000"/>
          <w:sz w:val="28"/>
          <w:szCs w:val="28"/>
          <w:lang w:val="ro-RO"/>
        </w:rPr>
        <w:t>ii de măsurare, a cantită</w:t>
      </w:r>
      <w:r w:rsidRPr="00B308D2">
        <w:rPr>
          <w:rFonts w:ascii="Cambria Math" w:hAnsi="Cambria Math" w:cs="Cambria Math"/>
          <w:bCs/>
          <w:color w:val="000000"/>
          <w:sz w:val="28"/>
          <w:szCs w:val="28"/>
          <w:lang w:val="ro-RO"/>
        </w:rPr>
        <w:t>ț</w:t>
      </w:r>
      <w:r w:rsidRPr="00B308D2">
        <w:rPr>
          <w:bCs/>
          <w:color w:val="000000"/>
          <w:sz w:val="28"/>
          <w:szCs w:val="28"/>
          <w:lang w:val="ro-RO"/>
        </w:rPr>
        <w:t>ilor de lichide care parcurg un traductor de măsură într-o conductă închisă, încărcată la maximum;</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calculator</w:t>
      </w:r>
      <w:r w:rsidRPr="00B308D2">
        <w:rPr>
          <w:bCs/>
          <w:color w:val="000000"/>
          <w:sz w:val="28"/>
          <w:szCs w:val="28"/>
          <w:lang w:val="ro-RO"/>
        </w:rPr>
        <w:t xml:space="preserve"> – parte componentă a contorului, care prime</w:t>
      </w:r>
      <w:r w:rsidRPr="00B308D2">
        <w:rPr>
          <w:rFonts w:ascii="Cambria Math" w:hAnsi="Cambria Math" w:cs="Cambria Math"/>
          <w:bCs/>
          <w:color w:val="000000"/>
          <w:sz w:val="28"/>
          <w:szCs w:val="28"/>
          <w:lang w:val="ro-RO"/>
        </w:rPr>
        <w:t>ș</w:t>
      </w:r>
      <w:r w:rsidRPr="00B308D2">
        <w:rPr>
          <w:bCs/>
          <w:color w:val="000000"/>
          <w:sz w:val="28"/>
          <w:szCs w:val="28"/>
          <w:lang w:val="ro-RO"/>
        </w:rPr>
        <w:t>te semnalele de ie</w:t>
      </w:r>
      <w:r w:rsidRPr="00B308D2">
        <w:rPr>
          <w:rFonts w:ascii="Cambria Math" w:hAnsi="Cambria Math" w:cs="Cambria Math"/>
          <w:bCs/>
          <w:color w:val="000000"/>
          <w:sz w:val="28"/>
          <w:szCs w:val="28"/>
          <w:lang w:val="ro-RO"/>
        </w:rPr>
        <w:t>ș</w:t>
      </w:r>
      <w:r w:rsidRPr="00B308D2">
        <w:rPr>
          <w:bCs/>
          <w:color w:val="000000"/>
          <w:sz w:val="28"/>
          <w:szCs w:val="28"/>
          <w:lang w:val="ro-RO"/>
        </w:rPr>
        <w:t xml:space="preserve">ire de la unul sau mai multe traductoare de măsură </w:t>
      </w:r>
      <w:r w:rsidRPr="00B308D2">
        <w:rPr>
          <w:rFonts w:ascii="Cambria Math" w:hAnsi="Cambria Math" w:cs="Cambria Math"/>
          <w:bCs/>
          <w:color w:val="000000"/>
          <w:sz w:val="28"/>
          <w:szCs w:val="28"/>
          <w:lang w:val="ro-RO"/>
        </w:rPr>
        <w:t>ș</w:t>
      </w:r>
      <w:r w:rsidRPr="00B308D2">
        <w:rPr>
          <w:bCs/>
          <w:color w:val="000000"/>
          <w:sz w:val="28"/>
          <w:szCs w:val="28"/>
          <w:lang w:val="ro-RO"/>
        </w:rPr>
        <w:t xml:space="preserve">i, eventual, de la unele mijloace de măsurare asociate </w:t>
      </w:r>
      <w:r w:rsidRPr="00B308D2">
        <w:rPr>
          <w:rFonts w:ascii="Cambria Math" w:hAnsi="Cambria Math" w:cs="Cambria Math"/>
          <w:bCs/>
          <w:color w:val="000000"/>
          <w:sz w:val="28"/>
          <w:szCs w:val="28"/>
          <w:lang w:val="ro-RO"/>
        </w:rPr>
        <w:t>ș</w:t>
      </w:r>
      <w:r w:rsidRPr="00B308D2">
        <w:rPr>
          <w:bCs/>
          <w:color w:val="000000"/>
          <w:sz w:val="28"/>
          <w:szCs w:val="28"/>
          <w:lang w:val="ro-RO"/>
        </w:rPr>
        <w:t>i afi</w:t>
      </w:r>
      <w:r w:rsidRPr="00B308D2">
        <w:rPr>
          <w:rFonts w:ascii="Cambria Math" w:hAnsi="Cambria Math" w:cs="Cambria Math"/>
          <w:bCs/>
          <w:color w:val="000000"/>
          <w:sz w:val="28"/>
          <w:szCs w:val="28"/>
          <w:lang w:val="ro-RO"/>
        </w:rPr>
        <w:t>ș</w:t>
      </w:r>
      <w:r w:rsidRPr="00B308D2">
        <w:rPr>
          <w:bCs/>
          <w:color w:val="000000"/>
          <w:sz w:val="28"/>
          <w:szCs w:val="28"/>
          <w:lang w:val="ro-RO"/>
        </w:rPr>
        <w:t>ează rezultatele măsurării;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mijloc de măsurare asociat</w:t>
      </w:r>
      <w:r w:rsidRPr="00B308D2">
        <w:rPr>
          <w:bCs/>
          <w:color w:val="000000"/>
          <w:sz w:val="28"/>
          <w:szCs w:val="28"/>
          <w:lang w:val="ro-RO"/>
        </w:rPr>
        <w:t xml:space="preserve"> – mijloc de măsurare conectat la calculator, destinat măsurării anumitor cantită</w:t>
      </w:r>
      <w:r w:rsidRPr="00B308D2">
        <w:rPr>
          <w:rFonts w:ascii="Cambria Math" w:hAnsi="Cambria Math" w:cs="Cambria Math"/>
          <w:bCs/>
          <w:color w:val="000000"/>
          <w:sz w:val="28"/>
          <w:szCs w:val="28"/>
          <w:lang w:val="ro-RO"/>
        </w:rPr>
        <w:t>ț</w:t>
      </w:r>
      <w:r w:rsidRPr="00B308D2">
        <w:rPr>
          <w:bCs/>
          <w:color w:val="000000"/>
          <w:sz w:val="28"/>
          <w:szCs w:val="28"/>
          <w:lang w:val="ro-RO"/>
        </w:rPr>
        <w:t>i care sînt caracteristice lichidului, în vederea unei corec</w:t>
      </w:r>
      <w:r w:rsidRPr="00B308D2">
        <w:rPr>
          <w:rFonts w:ascii="Cambria Math" w:hAnsi="Cambria Math" w:cs="Cambria Math"/>
          <w:bCs/>
          <w:color w:val="000000"/>
          <w:sz w:val="28"/>
          <w:szCs w:val="28"/>
          <w:lang w:val="ro-RO"/>
        </w:rPr>
        <w:t>ț</w:t>
      </w:r>
      <w:r w:rsidRPr="00B308D2">
        <w:rPr>
          <w:bCs/>
          <w:color w:val="000000"/>
          <w:sz w:val="28"/>
          <w:szCs w:val="28"/>
          <w:lang w:val="ro-RO"/>
        </w:rPr>
        <w:t xml:space="preserve">ii </w:t>
      </w:r>
      <w:r w:rsidRPr="00B308D2">
        <w:rPr>
          <w:rFonts w:ascii="Cambria Math" w:hAnsi="Cambria Math" w:cs="Cambria Math"/>
          <w:bCs/>
          <w:color w:val="000000"/>
          <w:sz w:val="28"/>
          <w:szCs w:val="28"/>
          <w:lang w:val="ro-RO"/>
        </w:rPr>
        <w:t>ș</w:t>
      </w:r>
      <w:r w:rsidRPr="00B308D2">
        <w:rPr>
          <w:bCs/>
          <w:color w:val="000000"/>
          <w:sz w:val="28"/>
          <w:szCs w:val="28"/>
          <w:lang w:val="ro-RO"/>
        </w:rPr>
        <w:t>i/sau conversii;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dispozitiv de conversie</w:t>
      </w:r>
      <w:r w:rsidRPr="00B308D2">
        <w:rPr>
          <w:bCs/>
          <w:color w:val="000000"/>
          <w:sz w:val="28"/>
          <w:szCs w:val="28"/>
          <w:lang w:val="ro-RO"/>
        </w:rPr>
        <w:t xml:space="preserve"> – parte a calculatorului care, luînd în considerare caracteristicile lichidului (temperatură, densitate etc.) măsurate cu ajutorul mijloacelor de măsurare asociate sau stocate în memorie, converte</w:t>
      </w:r>
      <w:r w:rsidRPr="00B308D2">
        <w:rPr>
          <w:rFonts w:ascii="Cambria Math" w:hAnsi="Cambria Math" w:cs="Cambria Math"/>
          <w:bCs/>
          <w:color w:val="000000"/>
          <w:sz w:val="28"/>
          <w:szCs w:val="28"/>
          <w:lang w:val="ro-RO"/>
        </w:rPr>
        <w:t>ș</w:t>
      </w:r>
      <w:r w:rsidRPr="00B308D2">
        <w:rPr>
          <w:bCs/>
          <w:color w:val="000000"/>
          <w:sz w:val="28"/>
          <w:szCs w:val="28"/>
          <w:lang w:val="ro-RO"/>
        </w:rPr>
        <w:t>te în mod automat: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volumul lichidului măsurat în condi</w:t>
      </w:r>
      <w:r w:rsidRPr="00B308D2">
        <w:rPr>
          <w:rFonts w:ascii="Cambria Math" w:hAnsi="Cambria Math" w:cs="Cambria Math"/>
          <w:bCs/>
          <w:color w:val="000000"/>
          <w:sz w:val="28"/>
          <w:szCs w:val="28"/>
          <w:lang w:val="ro-RO"/>
        </w:rPr>
        <w:t>ț</w:t>
      </w:r>
      <w:r w:rsidRPr="00B308D2">
        <w:rPr>
          <w:bCs/>
          <w:color w:val="000000"/>
          <w:sz w:val="28"/>
          <w:szCs w:val="28"/>
          <w:lang w:val="ro-RO"/>
        </w:rPr>
        <w:t>ii de măsurare într-un volum în condi</w:t>
      </w:r>
      <w:r w:rsidRPr="00B308D2">
        <w:rPr>
          <w:rFonts w:ascii="Cambria Math" w:hAnsi="Cambria Math" w:cs="Cambria Math"/>
          <w:bCs/>
          <w:color w:val="000000"/>
          <w:sz w:val="28"/>
          <w:szCs w:val="28"/>
          <w:lang w:val="ro-RO"/>
        </w:rPr>
        <w:t>ț</w:t>
      </w:r>
      <w:r w:rsidRPr="00B308D2">
        <w:rPr>
          <w:bCs/>
          <w:color w:val="000000"/>
          <w:sz w:val="28"/>
          <w:szCs w:val="28"/>
          <w:lang w:val="ro-RO"/>
        </w:rPr>
        <w:t xml:space="preserve">ii de bază </w:t>
      </w:r>
      <w:r w:rsidRPr="00B308D2">
        <w:rPr>
          <w:rFonts w:ascii="Cambria Math" w:hAnsi="Cambria Math" w:cs="Cambria Math"/>
          <w:bCs/>
          <w:color w:val="000000"/>
          <w:sz w:val="28"/>
          <w:szCs w:val="28"/>
          <w:lang w:val="ro-RO"/>
        </w:rPr>
        <w:t>ș</w:t>
      </w:r>
      <w:r w:rsidRPr="00B308D2">
        <w:rPr>
          <w:bCs/>
          <w:color w:val="000000"/>
          <w:sz w:val="28"/>
          <w:szCs w:val="28"/>
          <w:lang w:val="ro-RO"/>
        </w:rPr>
        <w:t>i/sau într-o masă; sau</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masa lichidului măsurată în condi</w:t>
      </w:r>
      <w:r w:rsidRPr="00B308D2">
        <w:rPr>
          <w:rFonts w:ascii="Cambria Math" w:hAnsi="Cambria Math" w:cs="Cambria Math"/>
          <w:bCs/>
          <w:color w:val="000000"/>
          <w:sz w:val="28"/>
          <w:szCs w:val="28"/>
          <w:lang w:val="ro-RO"/>
        </w:rPr>
        <w:t>ț</w:t>
      </w:r>
      <w:r w:rsidRPr="00B308D2">
        <w:rPr>
          <w:bCs/>
          <w:color w:val="000000"/>
          <w:sz w:val="28"/>
          <w:szCs w:val="28"/>
          <w:lang w:val="ro-RO"/>
        </w:rPr>
        <w:t>ii de măsurare într-un volum în condi</w:t>
      </w:r>
      <w:r w:rsidRPr="00B308D2">
        <w:rPr>
          <w:rFonts w:ascii="Cambria Math" w:hAnsi="Cambria Math" w:cs="Cambria Math"/>
          <w:bCs/>
          <w:color w:val="000000"/>
          <w:sz w:val="28"/>
          <w:szCs w:val="28"/>
          <w:lang w:val="ro-RO"/>
        </w:rPr>
        <w:t>ț</w:t>
      </w:r>
      <w:r w:rsidRPr="00B308D2">
        <w:rPr>
          <w:bCs/>
          <w:color w:val="000000"/>
          <w:sz w:val="28"/>
          <w:szCs w:val="28"/>
          <w:lang w:val="ro-RO"/>
        </w:rPr>
        <w:t xml:space="preserve">ii de măsurare </w:t>
      </w:r>
      <w:r w:rsidRPr="00B308D2">
        <w:rPr>
          <w:rFonts w:ascii="Cambria Math" w:hAnsi="Cambria Math" w:cs="Cambria Math"/>
          <w:bCs/>
          <w:color w:val="000000"/>
          <w:sz w:val="28"/>
          <w:szCs w:val="28"/>
          <w:lang w:val="ro-RO"/>
        </w:rPr>
        <w:t>ș</w:t>
      </w:r>
      <w:r w:rsidRPr="00B308D2">
        <w:rPr>
          <w:bCs/>
          <w:color w:val="000000"/>
          <w:sz w:val="28"/>
          <w:szCs w:val="28"/>
          <w:lang w:val="ro-RO"/>
        </w:rPr>
        <w:t>i/sau într-un volum în condi</w:t>
      </w:r>
      <w:r w:rsidRPr="00B308D2">
        <w:rPr>
          <w:rFonts w:ascii="Cambria Math" w:hAnsi="Cambria Math" w:cs="Cambria Math"/>
          <w:bCs/>
          <w:color w:val="000000"/>
          <w:sz w:val="28"/>
          <w:szCs w:val="28"/>
          <w:lang w:val="ro-RO"/>
        </w:rPr>
        <w:t>ț</w:t>
      </w:r>
      <w:r w:rsidRPr="00B308D2">
        <w:rPr>
          <w:bCs/>
          <w:color w:val="000000"/>
          <w:sz w:val="28"/>
          <w:szCs w:val="28"/>
          <w:lang w:val="ro-RO"/>
        </w:rPr>
        <w:t>ii de bază.</w:t>
      </w:r>
    </w:p>
    <w:p w:rsidR="00B308D2" w:rsidRPr="00B308D2" w:rsidRDefault="00B308D2" w:rsidP="00B308D2">
      <w:pPr>
        <w:pStyle w:val="ti-grseq-1"/>
        <w:spacing w:before="0" w:beforeAutospacing="0" w:after="0" w:afterAutospacing="0"/>
        <w:ind w:firstLine="709"/>
        <w:jc w:val="both"/>
        <w:rPr>
          <w:bCs/>
          <w:i/>
          <w:color w:val="000000"/>
          <w:sz w:val="28"/>
          <w:szCs w:val="28"/>
          <w:lang w:val="ro-RO"/>
        </w:rPr>
      </w:pPr>
      <w:r w:rsidRPr="00B308D2">
        <w:rPr>
          <w:bCs/>
          <w:i/>
          <w:color w:val="000000"/>
          <w:sz w:val="28"/>
          <w:szCs w:val="28"/>
          <w:lang w:val="ro-RO"/>
        </w:rPr>
        <w:t>Observa</w:t>
      </w:r>
      <w:r w:rsidRPr="00B308D2">
        <w:rPr>
          <w:rFonts w:ascii="Cambria Math" w:hAnsi="Cambria Math" w:cs="Cambria Math"/>
          <w:bCs/>
          <w:i/>
          <w:color w:val="000000"/>
          <w:sz w:val="28"/>
          <w:szCs w:val="28"/>
          <w:lang w:val="ro-RO"/>
        </w:rPr>
        <w:t>ț</w:t>
      </w:r>
      <w:r w:rsidRPr="00B308D2">
        <w:rPr>
          <w:bCs/>
          <w:i/>
          <w:color w:val="000000"/>
          <w:sz w:val="28"/>
          <w:szCs w:val="28"/>
          <w:lang w:val="ro-RO"/>
        </w:rPr>
        <w:t>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Un dispozitiv de conversie include mijloacele de măsurare asociate relevante;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condi</w:t>
      </w:r>
      <w:r w:rsidRPr="00B308D2">
        <w:rPr>
          <w:rFonts w:ascii="Cambria Math" w:hAnsi="Cambria Math" w:cs="Cambria Math"/>
          <w:b/>
          <w:bCs/>
          <w:color w:val="000000"/>
          <w:sz w:val="28"/>
          <w:szCs w:val="28"/>
          <w:lang w:val="ro-RO"/>
        </w:rPr>
        <w:t>ț</w:t>
      </w:r>
      <w:r w:rsidRPr="00B308D2">
        <w:rPr>
          <w:b/>
          <w:bCs/>
          <w:color w:val="000000"/>
          <w:sz w:val="28"/>
          <w:szCs w:val="28"/>
          <w:lang w:val="ro-RO"/>
        </w:rPr>
        <w:t>ii de bază</w:t>
      </w:r>
      <w:r w:rsidRPr="00B308D2">
        <w:rPr>
          <w:bCs/>
          <w:color w:val="000000"/>
          <w:sz w:val="28"/>
          <w:szCs w:val="28"/>
          <w:lang w:val="ro-RO"/>
        </w:rPr>
        <w:t xml:space="preserve"> – condi</w:t>
      </w:r>
      <w:r w:rsidRPr="00B308D2">
        <w:rPr>
          <w:rFonts w:ascii="Cambria Math" w:hAnsi="Cambria Math" w:cs="Cambria Math"/>
          <w:bCs/>
          <w:color w:val="000000"/>
          <w:sz w:val="28"/>
          <w:szCs w:val="28"/>
          <w:lang w:val="ro-RO"/>
        </w:rPr>
        <w:t>ț</w:t>
      </w:r>
      <w:r w:rsidRPr="00B308D2">
        <w:rPr>
          <w:bCs/>
          <w:color w:val="000000"/>
          <w:sz w:val="28"/>
          <w:szCs w:val="28"/>
          <w:lang w:val="ro-RO"/>
        </w:rPr>
        <w:t>ii specifice în care este convertită cantitatea de lichid măsurată în condi</w:t>
      </w:r>
      <w:r w:rsidRPr="00B308D2">
        <w:rPr>
          <w:rFonts w:ascii="Cambria Math" w:hAnsi="Cambria Math" w:cs="Cambria Math"/>
          <w:bCs/>
          <w:color w:val="000000"/>
          <w:sz w:val="28"/>
          <w:szCs w:val="28"/>
          <w:lang w:val="ro-RO"/>
        </w:rPr>
        <w:t>ț</w:t>
      </w:r>
      <w:r w:rsidRPr="00B308D2">
        <w:rPr>
          <w:bCs/>
          <w:color w:val="000000"/>
          <w:sz w:val="28"/>
          <w:szCs w:val="28"/>
          <w:lang w:val="ro-RO"/>
        </w:rPr>
        <w:t>iile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sistem de măsurare</w:t>
      </w:r>
      <w:r w:rsidRPr="00B308D2">
        <w:rPr>
          <w:bCs/>
          <w:color w:val="000000"/>
          <w:sz w:val="28"/>
          <w:szCs w:val="28"/>
          <w:lang w:val="ro-RO"/>
        </w:rPr>
        <w:t xml:space="preserve"> – sistem care cuprinde contorul în sine </w:t>
      </w:r>
      <w:r w:rsidRPr="00B308D2">
        <w:rPr>
          <w:rFonts w:ascii="Cambria Math" w:hAnsi="Cambria Math" w:cs="Cambria Math"/>
          <w:bCs/>
          <w:color w:val="000000"/>
          <w:sz w:val="28"/>
          <w:szCs w:val="28"/>
          <w:lang w:val="ro-RO"/>
        </w:rPr>
        <w:t>ș</w:t>
      </w:r>
      <w:r w:rsidRPr="00B308D2">
        <w:rPr>
          <w:bCs/>
          <w:color w:val="000000"/>
          <w:sz w:val="28"/>
          <w:szCs w:val="28"/>
          <w:lang w:val="ro-RO"/>
        </w:rPr>
        <w:t>i toate dispozitivele necesare asigurării unei măsurări corecte sau destinate să faciliteze opera</w:t>
      </w:r>
      <w:r w:rsidRPr="00B308D2">
        <w:rPr>
          <w:rFonts w:ascii="Cambria Math" w:hAnsi="Cambria Math" w:cs="Cambria Math"/>
          <w:bCs/>
          <w:color w:val="000000"/>
          <w:sz w:val="28"/>
          <w:szCs w:val="28"/>
          <w:lang w:val="ro-RO"/>
        </w:rPr>
        <w:t>ț</w:t>
      </w:r>
      <w:r w:rsidRPr="00B308D2">
        <w:rPr>
          <w:bCs/>
          <w:color w:val="000000"/>
          <w:sz w:val="28"/>
          <w:szCs w:val="28"/>
          <w:lang w:val="ro-RO"/>
        </w:rPr>
        <w:t>iile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lastRenderedPageBreak/>
        <w:t>distribuitor de combustibil</w:t>
      </w:r>
      <w:r w:rsidRPr="00B308D2">
        <w:rPr>
          <w:bCs/>
          <w:color w:val="000000"/>
          <w:sz w:val="28"/>
          <w:szCs w:val="28"/>
          <w:lang w:val="ro-RO"/>
        </w:rPr>
        <w:t xml:space="preserve"> – sistem de măsurare destinat realimentării cu combustibil a autovehiculelor, a ambarca</w:t>
      </w:r>
      <w:r w:rsidRPr="00B308D2">
        <w:rPr>
          <w:rFonts w:ascii="Cambria Math" w:hAnsi="Cambria Math" w:cs="Cambria Math"/>
          <w:bCs/>
          <w:color w:val="000000"/>
          <w:sz w:val="28"/>
          <w:szCs w:val="28"/>
          <w:lang w:val="ro-RO"/>
        </w:rPr>
        <w:t>ț</w:t>
      </w:r>
      <w:r w:rsidRPr="00B308D2">
        <w:rPr>
          <w:bCs/>
          <w:color w:val="000000"/>
          <w:sz w:val="28"/>
          <w:szCs w:val="28"/>
          <w:lang w:val="ro-RO"/>
        </w:rPr>
        <w:t xml:space="preserve">iunilor mici </w:t>
      </w:r>
      <w:r w:rsidRPr="00B308D2">
        <w:rPr>
          <w:rFonts w:ascii="Cambria Math" w:hAnsi="Cambria Math" w:cs="Cambria Math"/>
          <w:bCs/>
          <w:color w:val="000000"/>
          <w:sz w:val="28"/>
          <w:szCs w:val="28"/>
          <w:lang w:val="ro-RO"/>
        </w:rPr>
        <w:t>ș</w:t>
      </w:r>
      <w:r w:rsidRPr="00B308D2">
        <w:rPr>
          <w:bCs/>
          <w:color w:val="000000"/>
          <w:sz w:val="28"/>
          <w:szCs w:val="28"/>
          <w:lang w:val="ro-RO"/>
        </w:rPr>
        <w:t>i a avioanelor de mică dimensiune;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instala</w:t>
      </w:r>
      <w:r w:rsidRPr="00B308D2">
        <w:rPr>
          <w:rFonts w:ascii="Cambria Math" w:hAnsi="Cambria Math" w:cs="Cambria Math"/>
          <w:b/>
          <w:bCs/>
          <w:color w:val="000000"/>
          <w:sz w:val="28"/>
          <w:szCs w:val="28"/>
          <w:lang w:val="ro-RO"/>
        </w:rPr>
        <w:t>ț</w:t>
      </w:r>
      <w:r w:rsidRPr="00B308D2">
        <w:rPr>
          <w:b/>
          <w:bCs/>
          <w:color w:val="000000"/>
          <w:sz w:val="28"/>
          <w:szCs w:val="28"/>
          <w:lang w:val="ro-RO"/>
        </w:rPr>
        <w:t>ie de autoservire</w:t>
      </w:r>
      <w:r w:rsidRPr="00B308D2">
        <w:rPr>
          <w:bCs/>
          <w:color w:val="000000"/>
          <w:sz w:val="28"/>
          <w:szCs w:val="28"/>
          <w:lang w:val="ro-RO"/>
        </w:rPr>
        <w:t xml:space="preserve"> – instala</w:t>
      </w:r>
      <w:r w:rsidRPr="00B308D2">
        <w:rPr>
          <w:rFonts w:ascii="Cambria Math" w:hAnsi="Cambria Math" w:cs="Cambria Math"/>
          <w:bCs/>
          <w:color w:val="000000"/>
          <w:sz w:val="28"/>
          <w:szCs w:val="28"/>
          <w:lang w:val="ro-RO"/>
        </w:rPr>
        <w:t>ț</w:t>
      </w:r>
      <w:r w:rsidRPr="00B308D2">
        <w:rPr>
          <w:bCs/>
          <w:color w:val="000000"/>
          <w:sz w:val="28"/>
          <w:szCs w:val="28"/>
          <w:lang w:val="ro-RO"/>
        </w:rPr>
        <w:t>ie care permite clientului să utilizeze un sistem de măsurare cu scopul de a ob</w:t>
      </w:r>
      <w:r w:rsidRPr="00B308D2">
        <w:rPr>
          <w:rFonts w:ascii="Cambria Math" w:hAnsi="Cambria Math" w:cs="Cambria Math"/>
          <w:bCs/>
          <w:color w:val="000000"/>
          <w:sz w:val="28"/>
          <w:szCs w:val="28"/>
          <w:lang w:val="ro-RO"/>
        </w:rPr>
        <w:t>ț</w:t>
      </w:r>
      <w:r w:rsidRPr="00B308D2">
        <w:rPr>
          <w:bCs/>
          <w:color w:val="000000"/>
          <w:sz w:val="28"/>
          <w:szCs w:val="28"/>
          <w:lang w:val="ro-RO"/>
        </w:rPr>
        <w:t>ine lichid pentru uzul propriu;</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dispozitiv de autoservire</w:t>
      </w:r>
      <w:r w:rsidRPr="00B308D2">
        <w:rPr>
          <w:bCs/>
          <w:color w:val="000000"/>
          <w:sz w:val="28"/>
          <w:szCs w:val="28"/>
          <w:lang w:val="ro-RO"/>
        </w:rPr>
        <w:t xml:space="preserve"> – dispozitiv specific care face parte dintr-o instala</w:t>
      </w:r>
      <w:r w:rsidRPr="00B308D2">
        <w:rPr>
          <w:rFonts w:ascii="Cambria Math" w:hAnsi="Cambria Math" w:cs="Cambria Math"/>
          <w:bCs/>
          <w:color w:val="000000"/>
          <w:sz w:val="28"/>
          <w:szCs w:val="28"/>
          <w:lang w:val="ro-RO"/>
        </w:rPr>
        <w:t>ț</w:t>
      </w:r>
      <w:r w:rsidRPr="00B308D2">
        <w:rPr>
          <w:bCs/>
          <w:color w:val="000000"/>
          <w:sz w:val="28"/>
          <w:szCs w:val="28"/>
          <w:lang w:val="ro-RO"/>
        </w:rPr>
        <w:t xml:space="preserve">ie de autoservire </w:t>
      </w:r>
      <w:r w:rsidRPr="00B308D2">
        <w:rPr>
          <w:rFonts w:ascii="Cambria Math" w:hAnsi="Cambria Math" w:cs="Cambria Math"/>
          <w:bCs/>
          <w:color w:val="000000"/>
          <w:sz w:val="28"/>
          <w:szCs w:val="28"/>
          <w:lang w:val="ro-RO"/>
        </w:rPr>
        <w:t>ș</w:t>
      </w:r>
      <w:r w:rsidRPr="00B308D2">
        <w:rPr>
          <w:bCs/>
          <w:color w:val="000000"/>
          <w:sz w:val="28"/>
          <w:szCs w:val="28"/>
          <w:lang w:val="ro-RO"/>
        </w:rPr>
        <w:t>i care permite unui sistem de măsurare sau mai multor sisteme de măsurare să func</w:t>
      </w:r>
      <w:r w:rsidRPr="00B308D2">
        <w:rPr>
          <w:rFonts w:ascii="Cambria Math" w:hAnsi="Cambria Math" w:cs="Cambria Math"/>
          <w:bCs/>
          <w:color w:val="000000"/>
          <w:sz w:val="28"/>
          <w:szCs w:val="28"/>
          <w:lang w:val="ro-RO"/>
        </w:rPr>
        <w:t>ț</w:t>
      </w:r>
      <w:r w:rsidRPr="00B308D2">
        <w:rPr>
          <w:bCs/>
          <w:color w:val="000000"/>
          <w:sz w:val="28"/>
          <w:szCs w:val="28"/>
          <w:lang w:val="ro-RO"/>
        </w:rPr>
        <w:t>ioneze în cadrul acestei instala</w:t>
      </w:r>
      <w:r w:rsidRPr="00B308D2">
        <w:rPr>
          <w:rFonts w:ascii="Cambria Math" w:hAnsi="Cambria Math" w:cs="Cambria Math"/>
          <w:bCs/>
          <w:color w:val="000000"/>
          <w:sz w:val="28"/>
          <w:szCs w:val="28"/>
          <w:lang w:val="ro-RO"/>
        </w:rPr>
        <w:t>ț</w:t>
      </w:r>
      <w:r w:rsidRPr="00B308D2">
        <w:rPr>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cantitate măsurată minimă (CMM)</w:t>
      </w:r>
      <w:r w:rsidRPr="00B308D2">
        <w:rPr>
          <w:bCs/>
          <w:color w:val="000000"/>
          <w:sz w:val="28"/>
          <w:szCs w:val="28"/>
          <w:lang w:val="ro-RO"/>
        </w:rPr>
        <w:t xml:space="preserve"> – cea mai mică cantitate de lichid pentru care măsurătoarea este acceptabilă din punct de vedere metrologic pentru sistemul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indica</w:t>
      </w:r>
      <w:r w:rsidRPr="00B308D2">
        <w:rPr>
          <w:rFonts w:ascii="Cambria Math" w:hAnsi="Cambria Math" w:cs="Cambria Math"/>
          <w:b/>
          <w:bCs/>
          <w:color w:val="000000"/>
          <w:sz w:val="28"/>
          <w:szCs w:val="28"/>
          <w:lang w:val="ro-RO"/>
        </w:rPr>
        <w:t>ț</w:t>
      </w:r>
      <w:r w:rsidRPr="00B308D2">
        <w:rPr>
          <w:b/>
          <w:bCs/>
          <w:color w:val="000000"/>
          <w:sz w:val="28"/>
          <w:szCs w:val="28"/>
          <w:lang w:val="ro-RO"/>
        </w:rPr>
        <w:t>ie direct</w:t>
      </w:r>
      <w:r w:rsidRPr="00B308D2">
        <w:rPr>
          <w:bCs/>
          <w:color w:val="000000"/>
          <w:sz w:val="28"/>
          <w:szCs w:val="28"/>
          <w:lang w:val="ro-RO"/>
        </w:rPr>
        <w:t xml:space="preserve"> – indica</w:t>
      </w:r>
      <w:r w:rsidRPr="00B308D2">
        <w:rPr>
          <w:rFonts w:ascii="Cambria Math" w:hAnsi="Cambria Math" w:cs="Cambria Math"/>
          <w:bCs/>
          <w:color w:val="000000"/>
          <w:sz w:val="28"/>
          <w:szCs w:val="28"/>
          <w:lang w:val="ro-RO"/>
        </w:rPr>
        <w:t>ț</w:t>
      </w:r>
      <w:r w:rsidRPr="00B308D2">
        <w:rPr>
          <w:bCs/>
          <w:color w:val="000000"/>
          <w:sz w:val="28"/>
          <w:szCs w:val="28"/>
          <w:lang w:val="ro-RO"/>
        </w:rPr>
        <w:t>ia, exprimată în unită</w:t>
      </w:r>
      <w:r w:rsidRPr="00B308D2">
        <w:rPr>
          <w:rFonts w:ascii="Cambria Math" w:hAnsi="Cambria Math" w:cs="Cambria Math"/>
          <w:bCs/>
          <w:color w:val="000000"/>
          <w:sz w:val="28"/>
          <w:szCs w:val="28"/>
          <w:lang w:val="ro-RO"/>
        </w:rPr>
        <w:t>ț</w:t>
      </w:r>
      <w:r w:rsidRPr="00B308D2">
        <w:rPr>
          <w:bCs/>
          <w:color w:val="000000"/>
          <w:sz w:val="28"/>
          <w:szCs w:val="28"/>
          <w:lang w:val="ro-RO"/>
        </w:rPr>
        <w:t>i de volum sau masă, corespunzătoare mărimii măsurate pe care contorul poate, din punct de vedere fizic, să o măsoare.</w:t>
      </w:r>
    </w:p>
    <w:p w:rsidR="00B308D2" w:rsidRPr="00B308D2" w:rsidRDefault="00B308D2" w:rsidP="00B308D2">
      <w:pPr>
        <w:pStyle w:val="ti-grseq-1"/>
        <w:spacing w:before="0" w:beforeAutospacing="0" w:after="0" w:afterAutospacing="0"/>
        <w:ind w:firstLine="709"/>
        <w:jc w:val="both"/>
        <w:rPr>
          <w:bCs/>
          <w:i/>
          <w:color w:val="000000"/>
          <w:sz w:val="28"/>
          <w:szCs w:val="28"/>
          <w:lang w:val="ro-RO"/>
        </w:rPr>
      </w:pPr>
      <w:r w:rsidRPr="00B308D2">
        <w:rPr>
          <w:bCs/>
          <w:i/>
          <w:color w:val="000000"/>
          <w:sz w:val="28"/>
          <w:szCs w:val="28"/>
          <w:lang w:val="ro-RO"/>
        </w:rPr>
        <w:t>Observa</w:t>
      </w:r>
      <w:r w:rsidRPr="00B308D2">
        <w:rPr>
          <w:rFonts w:ascii="Cambria Math" w:hAnsi="Cambria Math" w:cs="Cambria Math"/>
          <w:bCs/>
          <w:i/>
          <w:color w:val="000000"/>
          <w:sz w:val="28"/>
          <w:szCs w:val="28"/>
          <w:lang w:val="ro-RO"/>
        </w:rPr>
        <w:t>ț</w:t>
      </w:r>
      <w:r w:rsidRPr="00B308D2">
        <w:rPr>
          <w:bCs/>
          <w:i/>
          <w:color w:val="000000"/>
          <w:sz w:val="28"/>
          <w:szCs w:val="28"/>
          <w:lang w:val="ro-RO"/>
        </w:rPr>
        <w:t>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Indica</w:t>
      </w:r>
      <w:r w:rsidRPr="00B308D2">
        <w:rPr>
          <w:rFonts w:ascii="Cambria Math" w:hAnsi="Cambria Math" w:cs="Cambria Math"/>
          <w:bCs/>
          <w:color w:val="000000"/>
          <w:sz w:val="28"/>
          <w:szCs w:val="28"/>
          <w:lang w:val="ro-RO"/>
        </w:rPr>
        <w:t>ț</w:t>
      </w:r>
      <w:r w:rsidRPr="00B308D2">
        <w:rPr>
          <w:bCs/>
          <w:color w:val="000000"/>
          <w:sz w:val="28"/>
          <w:szCs w:val="28"/>
          <w:lang w:val="ro-RO"/>
        </w:rPr>
        <w:t>ia directă poate fi convertită într-o altă cantitate, utilizîndu-se un dispozitiv de conversie;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interuptibil/neinteruptibil</w:t>
      </w:r>
      <w:r w:rsidRPr="00B308D2">
        <w:rPr>
          <w:bCs/>
          <w:color w:val="000000"/>
          <w:sz w:val="28"/>
          <w:szCs w:val="28"/>
          <w:lang w:val="ro-RO"/>
        </w:rPr>
        <w:t xml:space="preserve"> – sistem de măsurare este considerat ca fiind interuptibil sau neinteruptibil atunci cînd fluxul de lichid poate/nu poate fi oprit rapid </w:t>
      </w:r>
      <w:r w:rsidRPr="00B308D2">
        <w:rPr>
          <w:rFonts w:ascii="Cambria Math" w:hAnsi="Cambria Math" w:cs="Cambria Math"/>
          <w:bCs/>
          <w:color w:val="000000"/>
          <w:sz w:val="28"/>
          <w:szCs w:val="28"/>
          <w:lang w:val="ro-RO"/>
        </w:rPr>
        <w:t>ș</w:t>
      </w:r>
      <w:r w:rsidRPr="00B308D2">
        <w:rPr>
          <w:bCs/>
          <w:color w:val="000000"/>
          <w:sz w:val="28"/>
          <w:szCs w:val="28"/>
          <w:lang w:val="ro-RO"/>
        </w:rPr>
        <w:t>i cu u</w:t>
      </w:r>
      <w:r w:rsidRPr="00B308D2">
        <w:rPr>
          <w:rFonts w:ascii="Cambria Math" w:hAnsi="Cambria Math" w:cs="Cambria Math"/>
          <w:bCs/>
          <w:color w:val="000000"/>
          <w:sz w:val="28"/>
          <w:szCs w:val="28"/>
          <w:lang w:val="ro-RO"/>
        </w:rPr>
        <w:t>ș</w:t>
      </w:r>
      <w:r w:rsidRPr="00B308D2">
        <w:rPr>
          <w:bCs/>
          <w:color w:val="000000"/>
          <w:sz w:val="28"/>
          <w:szCs w:val="28"/>
          <w:lang w:val="ro-RO"/>
        </w:rPr>
        <w:t>urin</w:t>
      </w:r>
      <w:r w:rsidRPr="00B308D2">
        <w:rPr>
          <w:rFonts w:ascii="Cambria Math" w:hAnsi="Cambria Math" w:cs="Cambria Math"/>
          <w:bCs/>
          <w:color w:val="000000"/>
          <w:sz w:val="28"/>
          <w:szCs w:val="28"/>
          <w:lang w:val="ro-RO"/>
        </w:rPr>
        <w:t>ț</w:t>
      </w:r>
      <w:r w:rsidRPr="00B308D2">
        <w:rPr>
          <w:bCs/>
          <w:color w:val="000000"/>
          <w:sz w:val="28"/>
          <w:szCs w:val="28"/>
          <w:lang w:val="ro-RO"/>
        </w:rPr>
        <w: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bCs/>
          <w:color w:val="000000"/>
          <w:sz w:val="28"/>
          <w:szCs w:val="28"/>
          <w:lang w:val="ro-RO"/>
        </w:rPr>
        <w:t>domeniu de debit</w:t>
      </w:r>
      <w:r w:rsidRPr="00B308D2">
        <w:rPr>
          <w:bCs/>
          <w:color w:val="000000"/>
          <w:sz w:val="28"/>
          <w:szCs w:val="28"/>
          <w:lang w:val="ro-RO"/>
        </w:rPr>
        <w:t xml:space="preserve"> – intervalul dintre debitul minim (Q</w:t>
      </w:r>
      <w:r w:rsidRPr="00B308D2">
        <w:rPr>
          <w:bCs/>
          <w:color w:val="000000"/>
          <w:sz w:val="28"/>
          <w:szCs w:val="28"/>
          <w:vertAlign w:val="subscript"/>
          <w:lang w:val="ro-RO"/>
        </w:rPr>
        <w:t>min</w:t>
      </w:r>
      <w:r w:rsidRPr="00B308D2">
        <w:rPr>
          <w:bCs/>
          <w:color w:val="000000"/>
          <w:sz w:val="28"/>
          <w:szCs w:val="28"/>
          <w:lang w:val="ro-RO"/>
        </w:rPr>
        <w:t xml:space="preserve">) </w:t>
      </w:r>
      <w:r w:rsidRPr="00B308D2">
        <w:rPr>
          <w:rFonts w:ascii="Cambria Math" w:hAnsi="Cambria Math" w:cs="Cambria Math"/>
          <w:bCs/>
          <w:color w:val="000000"/>
          <w:sz w:val="28"/>
          <w:szCs w:val="28"/>
          <w:lang w:val="ro-RO"/>
        </w:rPr>
        <w:t>ș</w:t>
      </w:r>
      <w:r w:rsidRPr="00B308D2">
        <w:rPr>
          <w:bCs/>
          <w:color w:val="000000"/>
          <w:sz w:val="28"/>
          <w:szCs w:val="28"/>
          <w:lang w:val="ro-RO"/>
        </w:rPr>
        <w:t>i debitul maxim (Q</w:t>
      </w:r>
      <w:r w:rsidRPr="00B308D2">
        <w:rPr>
          <w:bCs/>
          <w:color w:val="000000"/>
          <w:sz w:val="28"/>
          <w:szCs w:val="28"/>
          <w:vertAlign w:val="subscript"/>
          <w:lang w:val="ro-RO"/>
        </w:rPr>
        <w:t>max</w:t>
      </w:r>
      <w:r w:rsidRPr="00B308D2">
        <w:rPr>
          <w:bCs/>
          <w:color w:val="000000"/>
          <w:sz w:val="28"/>
          <w:szCs w:val="28"/>
          <w:lang w:val="ro-RO"/>
        </w:rPr>
        <w: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pentru mijlocul de măsurare, în special: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1.1. </w:t>
      </w:r>
      <w:r w:rsidRPr="00B308D2">
        <w:rPr>
          <w:rStyle w:val="italic"/>
          <w:bCs/>
          <w:iCs/>
          <w:color w:val="000000"/>
          <w:sz w:val="28"/>
          <w:szCs w:val="28"/>
          <w:lang w:val="ro-RO"/>
        </w:rPr>
        <w:t>Domeniul de debit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Domeniul de debit este supus următoarelor condi</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domeniul de debit al unui sistem de măsurare trebuie să fie cuprins în domeniul de debit al fiecăruia din elementele sale, în special contorul;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 contorul </w:t>
      </w:r>
      <w:r w:rsidRPr="00B308D2">
        <w:rPr>
          <w:rFonts w:ascii="Cambria Math" w:hAnsi="Cambria Math" w:cs="Cambria Math"/>
          <w:color w:val="000000"/>
          <w:sz w:val="28"/>
          <w:szCs w:val="28"/>
          <w:lang w:val="ro-RO"/>
        </w:rPr>
        <w:t>ș</w:t>
      </w:r>
      <w:r w:rsidRPr="00B308D2">
        <w:rPr>
          <w:color w:val="000000"/>
          <w:sz w:val="28"/>
          <w:szCs w:val="28"/>
          <w:lang w:val="ro-RO"/>
        </w:rPr>
        <w:t>i sistemul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71"/>
        <w:gridCol w:w="3071"/>
      </w:tblGrid>
      <w:tr w:rsidR="00B308D2" w:rsidRPr="00B308D2" w:rsidTr="009715DF">
        <w:tc>
          <w:tcPr>
            <w:tcW w:w="334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Sistemul de măsurare specific</w:t>
            </w:r>
          </w:p>
        </w:tc>
        <w:tc>
          <w:tcPr>
            <w:tcW w:w="334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Caracteristicile lichidului</w:t>
            </w:r>
          </w:p>
        </w:tc>
        <w:tc>
          <w:tcPr>
            <w:tcW w:w="334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Raportul minimal Q</w:t>
            </w:r>
            <w:r w:rsidRPr="00B308D2">
              <w:rPr>
                <w:rStyle w:val="sub"/>
                <w:b/>
                <w:bCs/>
                <w:color w:val="000000"/>
                <w:sz w:val="28"/>
                <w:szCs w:val="28"/>
                <w:vertAlign w:val="subscript"/>
                <w:lang w:val="ro-RO"/>
              </w:rPr>
              <w:t>max</w:t>
            </w:r>
            <w:r w:rsidRPr="00B308D2">
              <w:rPr>
                <w:b/>
                <w:bCs/>
                <w:color w:val="000000"/>
                <w:sz w:val="28"/>
                <w:szCs w:val="28"/>
                <w:lang w:val="ro-RO"/>
              </w:rPr>
              <w:t>: Q</w:t>
            </w:r>
            <w:r w:rsidRPr="00B308D2">
              <w:rPr>
                <w:rStyle w:val="sub"/>
                <w:b/>
                <w:bCs/>
                <w:color w:val="000000"/>
                <w:sz w:val="28"/>
                <w:szCs w:val="28"/>
                <w:vertAlign w:val="subscript"/>
                <w:lang w:val="ro-RO"/>
              </w:rPr>
              <w:t>min</w:t>
            </w:r>
          </w:p>
        </w:tc>
      </w:tr>
      <w:tr w:rsidR="00B308D2" w:rsidRPr="00B308D2" w:rsidTr="009715DF">
        <w:tc>
          <w:tcPr>
            <w:tcW w:w="3345" w:type="dxa"/>
            <w:vMerge w:val="restart"/>
          </w:tcPr>
          <w:p w:rsidR="00B308D2" w:rsidRPr="00B308D2" w:rsidRDefault="00B308D2" w:rsidP="009715DF">
            <w:pPr>
              <w:pStyle w:val="1"/>
              <w:spacing w:before="0" w:beforeAutospacing="0" w:after="0" w:afterAutospacing="0"/>
              <w:rPr>
                <w:color w:val="000000"/>
                <w:sz w:val="28"/>
                <w:szCs w:val="28"/>
                <w:lang w:val="ro-RO"/>
              </w:rPr>
            </w:pPr>
            <w:r w:rsidRPr="00B308D2">
              <w:rPr>
                <w:color w:val="000000"/>
                <w:sz w:val="28"/>
                <w:szCs w:val="28"/>
                <w:lang w:val="ro-RO"/>
              </w:rPr>
              <w:t>Distribuitor de combustibil</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Gaze nelichefiate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10: 1</w:t>
            </w:r>
          </w:p>
        </w:tc>
      </w:tr>
      <w:tr w:rsidR="00B308D2" w:rsidRPr="00B308D2" w:rsidTr="009715DF">
        <w:tc>
          <w:tcPr>
            <w:tcW w:w="3345" w:type="dxa"/>
            <w:vMerge/>
          </w:tcPr>
          <w:p w:rsidR="00B308D2" w:rsidRPr="00B308D2" w:rsidRDefault="00B308D2" w:rsidP="009715DF">
            <w:pPr>
              <w:pStyle w:val="1"/>
              <w:spacing w:before="0" w:beforeAutospacing="0" w:after="0" w:afterAutospacing="0"/>
              <w:rPr>
                <w:color w:val="000000"/>
                <w:sz w:val="28"/>
                <w:szCs w:val="28"/>
                <w:lang w:val="ro-RO"/>
              </w:rPr>
            </w:pP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Gaze lichefiate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 1</w:t>
            </w:r>
          </w:p>
        </w:tc>
      </w:tr>
      <w:tr w:rsidR="00B308D2" w:rsidRPr="00B308D2" w:rsidTr="009715DF">
        <w:tc>
          <w:tcPr>
            <w:tcW w:w="3345" w:type="dxa"/>
          </w:tcPr>
          <w:p w:rsidR="00B308D2" w:rsidRPr="00B308D2" w:rsidRDefault="00B308D2" w:rsidP="009715DF">
            <w:pPr>
              <w:pStyle w:val="1"/>
              <w:spacing w:before="0" w:beforeAutospacing="0" w:after="0" w:afterAutospacing="0"/>
              <w:rPr>
                <w:color w:val="000000"/>
                <w:sz w:val="28"/>
                <w:szCs w:val="28"/>
                <w:lang w:val="ro-RO"/>
              </w:rPr>
            </w:pPr>
            <w:r w:rsidRPr="00B308D2">
              <w:rPr>
                <w:color w:val="000000"/>
                <w:sz w:val="28"/>
                <w:szCs w:val="28"/>
                <w:lang w:val="ro-RO"/>
              </w:rPr>
              <w:t>Sistem de măsurare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Lichide criogenice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 1</w:t>
            </w:r>
          </w:p>
        </w:tc>
      </w:tr>
      <w:tr w:rsidR="00B308D2" w:rsidRPr="00B308D2" w:rsidTr="009715DF">
        <w:tc>
          <w:tcPr>
            <w:tcW w:w="3345"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xml:space="preserve">Sisteme de măsurare pe conductă </w:t>
            </w:r>
            <w:r w:rsidRPr="00B308D2">
              <w:rPr>
                <w:rFonts w:ascii="Cambria Math" w:hAnsi="Cambria Math" w:cs="Cambria Math"/>
                <w:color w:val="000000"/>
                <w:sz w:val="28"/>
                <w:szCs w:val="28"/>
                <w:lang w:val="ro-RO"/>
              </w:rPr>
              <w:t>ș</w:t>
            </w:r>
            <w:r w:rsidRPr="00B308D2">
              <w:rPr>
                <w:color w:val="000000"/>
                <w:sz w:val="28"/>
                <w:szCs w:val="28"/>
                <w:lang w:val="ro-RO"/>
              </w:rPr>
              <w:t>i sisteme pentru încărcarea vapoarelor</w:t>
            </w:r>
          </w:p>
          <w:p w:rsidR="00B308D2" w:rsidRPr="00B308D2" w:rsidRDefault="00B308D2" w:rsidP="009715DF">
            <w:pPr>
              <w:pStyle w:val="tbl-txt"/>
              <w:spacing w:before="0" w:beforeAutospacing="0" w:after="0" w:afterAutospacing="0"/>
              <w:rPr>
                <w:color w:val="000000"/>
                <w:sz w:val="28"/>
                <w:szCs w:val="28"/>
                <w:lang w:val="ro-RO"/>
              </w:rPr>
            </w:pP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Toate lichidele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Adecvat pentru utilizare</w:t>
            </w:r>
          </w:p>
        </w:tc>
      </w:tr>
      <w:tr w:rsidR="00B308D2" w:rsidRPr="00B308D2" w:rsidTr="009715DF">
        <w:tc>
          <w:tcPr>
            <w:tcW w:w="3345"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lastRenderedPageBreak/>
              <w:t>Toate celelalte sisteme de măsurare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Toate lichidele</w:t>
            </w:r>
          </w:p>
        </w:tc>
        <w:tc>
          <w:tcPr>
            <w:tcW w:w="334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4: 1</w:t>
            </w:r>
          </w:p>
        </w:tc>
      </w:tr>
    </w:tbl>
    <w:p w:rsidR="00B308D2" w:rsidRPr="00B308D2" w:rsidRDefault="00B308D2" w:rsidP="00B308D2">
      <w:pPr>
        <w:pStyle w:val="1"/>
        <w:tabs>
          <w:tab w:val="left" w:pos="1276"/>
        </w:tabs>
        <w:spacing w:before="0" w:beforeAutospacing="0" w:after="0" w:afterAutospacing="0"/>
        <w:ind w:firstLine="709"/>
        <w:jc w:val="both"/>
        <w:rPr>
          <w:color w:val="000000"/>
          <w:sz w:val="28"/>
          <w:szCs w:val="28"/>
          <w:lang w:val="ro-RO"/>
        </w:rPr>
      </w:pPr>
    </w:p>
    <w:p w:rsidR="00B308D2" w:rsidRPr="00B308D2" w:rsidRDefault="00B308D2" w:rsidP="00B308D2">
      <w:pPr>
        <w:pStyle w:val="1"/>
        <w:numPr>
          <w:ilvl w:val="1"/>
          <w:numId w:val="5"/>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Proprietă</w:t>
      </w:r>
      <w:r w:rsidRPr="00B308D2">
        <w:rPr>
          <w:rFonts w:ascii="Cambria Math" w:hAnsi="Cambria Math" w:cs="Cambria Math"/>
          <w:color w:val="000000"/>
          <w:sz w:val="28"/>
          <w:szCs w:val="28"/>
          <w:lang w:val="ro-RO"/>
        </w:rPr>
        <w:t>ț</w:t>
      </w:r>
      <w:r w:rsidRPr="00B308D2">
        <w:rPr>
          <w:color w:val="000000"/>
          <w:sz w:val="28"/>
          <w:szCs w:val="28"/>
          <w:lang w:val="ro-RO"/>
        </w:rPr>
        <w:t>ile lichidului care urmează să fie măsurat de mijlocul de măsurare, indicînd numele sau tipul de lichid sau caracteristicile sale relevante, de exemplu: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domeniul de temperatură;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domeniul de presiune;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domeniul de densitate;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domeniul de vîscozitate.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1.3. Valoarea nominală a tensiunii de alimentare în curent alternativ </w:t>
      </w:r>
      <w:r w:rsidRPr="00B308D2">
        <w:rPr>
          <w:rFonts w:ascii="Cambria Math" w:hAnsi="Cambria Math" w:cs="Cambria Math"/>
          <w:color w:val="000000"/>
          <w:sz w:val="28"/>
          <w:szCs w:val="28"/>
          <w:lang w:val="ro-RO"/>
        </w:rPr>
        <w:t>ș</w:t>
      </w:r>
      <w:r w:rsidRPr="00B308D2">
        <w:rPr>
          <w:color w:val="000000"/>
          <w:sz w:val="28"/>
          <w:szCs w:val="28"/>
          <w:lang w:val="ro-RO"/>
        </w:rPr>
        <w:t>i/sau limitele tensiunii de alimentare în curent continuu.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Condi</w:t>
      </w:r>
      <w:r w:rsidRPr="00B308D2">
        <w:rPr>
          <w:rFonts w:ascii="Cambria Math" w:hAnsi="Cambria Math" w:cs="Cambria Math"/>
          <w:color w:val="000000"/>
          <w:sz w:val="28"/>
          <w:szCs w:val="28"/>
          <w:lang w:val="ro-RO"/>
        </w:rPr>
        <w:t>ț</w:t>
      </w:r>
      <w:r w:rsidRPr="00B308D2">
        <w:rPr>
          <w:color w:val="000000"/>
          <w:sz w:val="28"/>
          <w:szCs w:val="28"/>
          <w:lang w:val="ro-RO"/>
        </w:rPr>
        <w:t>iile de bază pentru valorile convertite.</w:t>
      </w:r>
    </w:p>
    <w:p w:rsidR="00B308D2" w:rsidRPr="00B308D2" w:rsidRDefault="00B308D2" w:rsidP="00B308D2">
      <w:pPr>
        <w:pStyle w:val="ti-annotation"/>
        <w:spacing w:before="0" w:beforeAutospacing="0" w:after="0" w:afterAutospacing="0"/>
        <w:ind w:firstLine="709"/>
        <w:jc w:val="both"/>
        <w:rPr>
          <w:i/>
          <w:iCs/>
          <w:color w:val="000000"/>
          <w:sz w:val="28"/>
          <w:szCs w:val="28"/>
          <w:lang w:val="ro-RO"/>
        </w:rPr>
      </w:pPr>
      <w:r w:rsidRPr="00B308D2">
        <w:rPr>
          <w:i/>
          <w:iCs/>
          <w:color w:val="000000"/>
          <w:sz w:val="28"/>
          <w:szCs w:val="28"/>
          <w:lang w:val="ro-RO"/>
        </w:rPr>
        <w:t>Observa</w:t>
      </w:r>
      <w:r w:rsidRPr="00B308D2">
        <w:rPr>
          <w:rFonts w:ascii="Cambria Math" w:hAnsi="Cambria Math" w:cs="Cambria Math"/>
          <w:i/>
          <w:iCs/>
          <w:color w:val="000000"/>
          <w:sz w:val="28"/>
          <w:szCs w:val="28"/>
          <w:lang w:val="ro-RO"/>
        </w:rPr>
        <w:t>ț</w:t>
      </w:r>
      <w:r w:rsidRPr="00B308D2">
        <w:rPr>
          <w:i/>
          <w:iCs/>
          <w:color w:val="000000"/>
          <w:sz w:val="28"/>
          <w:szCs w:val="28"/>
          <w:lang w:val="ro-RO"/>
        </w:rPr>
        <w:t>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Punctul 1.4 din prezenta anexă nu aduce atingere obliga</w:t>
      </w:r>
      <w:r w:rsidRPr="00B308D2">
        <w:rPr>
          <w:rFonts w:ascii="Cambria Math" w:hAnsi="Cambria Math" w:cs="Cambria Math"/>
          <w:color w:val="000000"/>
          <w:sz w:val="28"/>
          <w:szCs w:val="28"/>
          <w:lang w:val="ro-RO"/>
        </w:rPr>
        <w:t>ț</w:t>
      </w:r>
      <w:r w:rsidRPr="00B308D2">
        <w:rPr>
          <w:color w:val="000000"/>
          <w:sz w:val="28"/>
          <w:szCs w:val="28"/>
          <w:lang w:val="ro-RO"/>
        </w:rPr>
        <w:t>iei de a se impune utilizarea unei temperaturi de 15°C.</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2.</w:t>
      </w:r>
      <w:r w:rsidRPr="00B308D2">
        <w:rPr>
          <w:rStyle w:val="bold"/>
          <w:b/>
          <w:bCs/>
          <w:color w:val="000000"/>
          <w:sz w:val="28"/>
          <w:szCs w:val="28"/>
          <w:lang w:val="ro-RO"/>
        </w:rPr>
        <w:t xml:space="preserve"> Clasele de precizie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 xml:space="preserve">i </w:t>
      </w:r>
      <w:r w:rsidRPr="00B308D2">
        <w:rPr>
          <w:b/>
          <w:color w:val="000000"/>
          <w:sz w:val="28"/>
          <w:szCs w:val="28"/>
          <w:lang w:val="ro-RO"/>
        </w:rPr>
        <w:t xml:space="preserve">erorile maxime tolerate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2.1. Pentru cantită</w:t>
      </w:r>
      <w:r w:rsidRPr="00B308D2">
        <w:rPr>
          <w:rFonts w:ascii="Cambria Math" w:hAnsi="Cambria Math" w:cs="Cambria Math"/>
          <w:color w:val="000000"/>
          <w:sz w:val="28"/>
          <w:szCs w:val="28"/>
          <w:lang w:val="ro-RO"/>
        </w:rPr>
        <w:t>ț</w:t>
      </w:r>
      <w:r w:rsidRPr="00B308D2">
        <w:rPr>
          <w:color w:val="000000"/>
          <w:sz w:val="28"/>
          <w:szCs w:val="28"/>
          <w:lang w:val="ro-RO"/>
        </w:rPr>
        <w:t>i egale cu sau mai mari de 2 litri, EMT pentru indica</w:t>
      </w:r>
      <w:r w:rsidRPr="00B308D2">
        <w:rPr>
          <w:rFonts w:ascii="Cambria Math" w:hAnsi="Cambria Math" w:cs="Cambria Math"/>
          <w:color w:val="000000"/>
          <w:sz w:val="28"/>
          <w:szCs w:val="28"/>
          <w:lang w:val="ro-RO"/>
        </w:rPr>
        <w:t>ț</w:t>
      </w:r>
      <w:r w:rsidRPr="00B308D2">
        <w:rPr>
          <w:color w:val="000000"/>
          <w:sz w:val="28"/>
          <w:szCs w:val="28"/>
          <w:lang w:val="ro-RO"/>
        </w:rPr>
        <w:t>ii sînt:</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276"/>
        <w:gridCol w:w="992"/>
        <w:gridCol w:w="1276"/>
        <w:gridCol w:w="992"/>
        <w:gridCol w:w="1014"/>
      </w:tblGrid>
      <w:tr w:rsidR="00B308D2" w:rsidRPr="00B308D2" w:rsidTr="009715DF">
        <w:tc>
          <w:tcPr>
            <w:tcW w:w="3794"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5550" w:type="dxa"/>
            <w:gridSpan w:val="5"/>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Clasa de precizie</w:t>
            </w:r>
          </w:p>
        </w:tc>
      </w:tr>
      <w:tr w:rsidR="00B308D2" w:rsidRPr="00B308D2" w:rsidTr="009715DF">
        <w:tc>
          <w:tcPr>
            <w:tcW w:w="3794"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0,5</w:t>
            </w: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w:t>
            </w:r>
          </w:p>
        </w:tc>
        <w:tc>
          <w:tcPr>
            <w:tcW w:w="101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w:t>
            </w:r>
          </w:p>
        </w:tc>
      </w:tr>
      <w:tr w:rsidR="00B308D2" w:rsidRPr="00B308D2" w:rsidTr="009715DF">
        <w:tc>
          <w:tcPr>
            <w:tcW w:w="379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Sisteme de măsurare (A)</w:t>
            </w: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0,3 %</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0,5 %</w:t>
            </w: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1,5 %</w:t>
            </w:r>
          </w:p>
        </w:tc>
        <w:tc>
          <w:tcPr>
            <w:tcW w:w="101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2,5 %</w:t>
            </w:r>
          </w:p>
        </w:tc>
      </w:tr>
      <w:tr w:rsidR="00B308D2" w:rsidRPr="00B308D2" w:rsidTr="009715DF">
        <w:tc>
          <w:tcPr>
            <w:tcW w:w="379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Contoare (B)</w:t>
            </w: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0,2 %</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0,3 %</w:t>
            </w:r>
          </w:p>
        </w:tc>
        <w:tc>
          <w:tcPr>
            <w:tcW w:w="1276"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0,6 %</w:t>
            </w:r>
          </w:p>
        </w:tc>
        <w:tc>
          <w:tcPr>
            <w:tcW w:w="992"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w:t>
            </w:r>
          </w:p>
        </w:tc>
        <w:tc>
          <w:tcPr>
            <w:tcW w:w="101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Pentru cantită</w:t>
      </w:r>
      <w:r w:rsidRPr="00B308D2">
        <w:rPr>
          <w:rFonts w:ascii="Cambria Math" w:hAnsi="Cambria Math" w:cs="Cambria Math"/>
          <w:color w:val="000000"/>
          <w:sz w:val="28"/>
          <w:szCs w:val="28"/>
          <w:lang w:val="ro-RO"/>
        </w:rPr>
        <w:t>ț</w:t>
      </w:r>
      <w:r w:rsidRPr="00B308D2">
        <w:rPr>
          <w:color w:val="000000"/>
          <w:sz w:val="28"/>
          <w:szCs w:val="28"/>
          <w:lang w:val="ro-RO"/>
        </w:rPr>
        <w:t>ile mai mici de 2 litri, EMT pentru indica</w:t>
      </w:r>
      <w:r w:rsidRPr="00B308D2">
        <w:rPr>
          <w:rFonts w:ascii="Cambria Math" w:hAnsi="Cambria Math" w:cs="Cambria Math"/>
          <w:color w:val="000000"/>
          <w:sz w:val="28"/>
          <w:szCs w:val="28"/>
          <w:lang w:val="ro-RO"/>
        </w:rPr>
        <w:t>ț</w:t>
      </w:r>
      <w:r w:rsidRPr="00B308D2">
        <w:rPr>
          <w:color w:val="000000"/>
          <w:sz w:val="28"/>
          <w:szCs w:val="28"/>
          <w:lang w:val="ro-RO"/>
        </w:rPr>
        <w:t>ii sînt:</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3</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6543"/>
      </w:tblGrid>
      <w:tr w:rsidR="00B308D2" w:rsidRPr="00B308D2" w:rsidTr="009715DF">
        <w:tc>
          <w:tcPr>
            <w:tcW w:w="1499"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Volumul măsurat (V)</w:t>
            </w:r>
          </w:p>
        </w:tc>
        <w:tc>
          <w:tcPr>
            <w:tcW w:w="3501"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EMT</w:t>
            </w:r>
          </w:p>
        </w:tc>
      </w:tr>
      <w:tr w:rsidR="00B308D2" w:rsidRPr="005A2E14" w:rsidTr="009715DF">
        <w:tc>
          <w:tcPr>
            <w:tcW w:w="1499"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 &lt; 0,1 L</w:t>
            </w:r>
          </w:p>
        </w:tc>
        <w:tc>
          <w:tcPr>
            <w:tcW w:w="3501"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4 × valoarea din tabelul 2, aplicată la 0,1 L</w:t>
            </w:r>
          </w:p>
        </w:tc>
      </w:tr>
      <w:tr w:rsidR="00B308D2" w:rsidRPr="00B308D2" w:rsidTr="009715DF">
        <w:tc>
          <w:tcPr>
            <w:tcW w:w="1499"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 L ≤ V &lt; 0,2 L</w:t>
            </w:r>
          </w:p>
        </w:tc>
        <w:tc>
          <w:tcPr>
            <w:tcW w:w="3501"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4 × valoarea din tabelul 2</w:t>
            </w:r>
          </w:p>
        </w:tc>
      </w:tr>
      <w:tr w:rsidR="00B308D2" w:rsidRPr="005A2E14" w:rsidTr="009715DF">
        <w:tc>
          <w:tcPr>
            <w:tcW w:w="1499"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0,2 L ≤ V &lt; 0,4 L</w:t>
            </w:r>
          </w:p>
        </w:tc>
        <w:tc>
          <w:tcPr>
            <w:tcW w:w="3501"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 × valoarea din tabelul 2, aplicată la 0,4 L</w:t>
            </w:r>
          </w:p>
        </w:tc>
      </w:tr>
      <w:tr w:rsidR="00B308D2" w:rsidRPr="00B308D2" w:rsidTr="009715DF">
        <w:tc>
          <w:tcPr>
            <w:tcW w:w="1499"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0,4 L ≤ V &lt; 1 L</w:t>
            </w:r>
          </w:p>
        </w:tc>
        <w:tc>
          <w:tcPr>
            <w:tcW w:w="3501"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 × valoarea din tabelul 2</w:t>
            </w:r>
          </w:p>
        </w:tc>
      </w:tr>
      <w:tr w:rsidR="00B308D2" w:rsidRPr="005A2E14" w:rsidTr="009715DF">
        <w:tc>
          <w:tcPr>
            <w:tcW w:w="1499"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1 L ≤ V &lt; 2 L</w:t>
            </w:r>
          </w:p>
        </w:tc>
        <w:tc>
          <w:tcPr>
            <w:tcW w:w="3501"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valoarea din tabelul 2, aplicată la 2 L</w:t>
            </w:r>
          </w:p>
        </w:tc>
      </w:tr>
      <w:tr w:rsidR="00B308D2" w:rsidRPr="005A2E14" w:rsidTr="009715DF">
        <w:tc>
          <w:tcPr>
            <w:tcW w:w="1499" w:type="pct"/>
          </w:tcPr>
          <w:p w:rsidR="00B308D2" w:rsidRPr="00B308D2" w:rsidRDefault="00B308D2" w:rsidP="009715DF">
            <w:pPr>
              <w:pStyle w:val="ti-tbl"/>
              <w:spacing w:before="0" w:beforeAutospacing="0" w:after="0" w:afterAutospacing="0"/>
              <w:jc w:val="both"/>
              <w:rPr>
                <w:color w:val="000000"/>
                <w:sz w:val="28"/>
                <w:szCs w:val="28"/>
                <w:lang w:val="ro-RO"/>
              </w:rPr>
            </w:pPr>
          </w:p>
        </w:tc>
        <w:tc>
          <w:tcPr>
            <w:tcW w:w="3501" w:type="pct"/>
          </w:tcPr>
          <w:p w:rsidR="00B308D2" w:rsidRPr="00B308D2" w:rsidRDefault="00B308D2" w:rsidP="009715DF">
            <w:pPr>
              <w:pStyle w:val="ti-tbl"/>
              <w:spacing w:before="0" w:beforeAutospacing="0" w:after="0" w:afterAutospacing="0"/>
              <w:jc w:val="both"/>
              <w:rPr>
                <w:color w:val="000000"/>
                <w:sz w:val="28"/>
                <w:szCs w:val="28"/>
                <w:lang w:val="ro-RO"/>
              </w:rPr>
            </w:pP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numPr>
          <w:ilvl w:val="1"/>
          <w:numId w:val="6"/>
        </w:numPr>
        <w:tabs>
          <w:tab w:val="left" w:pos="1276"/>
        </w:tabs>
        <w:spacing w:before="0" w:beforeAutospacing="0" w:after="0" w:afterAutospacing="0"/>
        <w:ind w:left="0" w:firstLine="709"/>
        <w:jc w:val="both"/>
        <w:rPr>
          <w:color w:val="000000"/>
          <w:sz w:val="28"/>
          <w:szCs w:val="28"/>
          <w:lang w:val="ro-RO"/>
        </w:rPr>
      </w:pPr>
      <w:r w:rsidRPr="00B308D2">
        <w:rPr>
          <w:color w:val="000000"/>
          <w:sz w:val="28"/>
          <w:szCs w:val="28"/>
          <w:lang w:val="ro-RO"/>
        </w:rPr>
        <w:t>Cu toate acestea, indiferent de cantitatea măsurată, EMT este dată de cea mai mare dintre următoarele două valori: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valoarea absolută a EMT specificate în cadrul tabelului 2 sau 3;</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valoarea absolută a EMT pentru cantitatea minimă măsurată (E</w:t>
      </w:r>
      <w:r w:rsidRPr="00B308D2">
        <w:rPr>
          <w:rStyle w:val="sub"/>
          <w:color w:val="000000"/>
          <w:sz w:val="28"/>
          <w:szCs w:val="28"/>
          <w:vertAlign w:val="subscript"/>
          <w:lang w:val="ro-RO"/>
        </w:rPr>
        <w:t>min</w:t>
      </w:r>
      <w:r w:rsidRPr="00B308D2">
        <w:rPr>
          <w:color w:val="000000"/>
          <w:sz w:val="28"/>
          <w:szCs w:val="28"/>
          <w:lang w:val="ro-RO"/>
        </w:rPr>
        <w:t>).</w:t>
      </w:r>
    </w:p>
    <w:p w:rsidR="00B308D2" w:rsidRPr="00B308D2" w:rsidRDefault="00B308D2" w:rsidP="00B308D2">
      <w:pPr>
        <w:pStyle w:val="1"/>
        <w:numPr>
          <w:ilvl w:val="2"/>
          <w:numId w:val="7"/>
        </w:numPr>
        <w:spacing w:before="0" w:beforeAutospacing="0" w:after="0" w:afterAutospacing="0"/>
        <w:ind w:left="0" w:firstLine="709"/>
        <w:jc w:val="both"/>
        <w:rPr>
          <w:color w:val="000000"/>
          <w:sz w:val="28"/>
          <w:szCs w:val="28"/>
          <w:lang w:val="ro-RO"/>
        </w:rPr>
      </w:pPr>
      <w:r w:rsidRPr="00B308D2">
        <w:rPr>
          <w:color w:val="000000"/>
          <w:sz w:val="28"/>
          <w:szCs w:val="28"/>
          <w:lang w:val="ro-RO"/>
        </w:rPr>
        <w:t>Pentru cantită</w:t>
      </w:r>
      <w:r w:rsidRPr="00B308D2">
        <w:rPr>
          <w:rFonts w:ascii="Cambria Math" w:hAnsi="Cambria Math" w:cs="Cambria Math"/>
          <w:color w:val="000000"/>
          <w:sz w:val="28"/>
          <w:szCs w:val="28"/>
          <w:lang w:val="ro-RO"/>
        </w:rPr>
        <w:t>ț</w:t>
      </w:r>
      <w:r w:rsidRPr="00B308D2">
        <w:rPr>
          <w:color w:val="000000"/>
          <w:sz w:val="28"/>
          <w:szCs w:val="28"/>
          <w:lang w:val="ro-RO"/>
        </w:rPr>
        <w:t>ile minime măsurate mai mari sau egale cu doi litri, se aplică următoarele condi</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i/>
          <w:color w:val="000000"/>
          <w:sz w:val="28"/>
          <w:szCs w:val="28"/>
          <w:lang w:val="ro-RO"/>
        </w:rPr>
      </w:pPr>
      <w:r w:rsidRPr="00B308D2">
        <w:rPr>
          <w:i/>
          <w:color w:val="000000"/>
          <w:sz w:val="28"/>
          <w:szCs w:val="28"/>
          <w:lang w:val="ro-RO"/>
        </w:rPr>
        <w:t>Condi</w:t>
      </w:r>
      <w:r w:rsidRPr="00B308D2">
        <w:rPr>
          <w:rFonts w:ascii="Cambria Math" w:hAnsi="Cambria Math" w:cs="Cambria Math"/>
          <w:i/>
          <w:color w:val="000000"/>
          <w:sz w:val="28"/>
          <w:szCs w:val="28"/>
          <w:lang w:val="ro-RO"/>
        </w:rPr>
        <w:t>ț</w:t>
      </w:r>
      <w:r w:rsidRPr="00B308D2">
        <w:rPr>
          <w:i/>
          <w:color w:val="000000"/>
          <w:sz w:val="28"/>
          <w:szCs w:val="28"/>
          <w:lang w:val="ro-RO"/>
        </w:rPr>
        <w:t>ia 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trebuie să respecte condi</w:t>
      </w:r>
      <w:r w:rsidRPr="00B308D2">
        <w:rPr>
          <w:rFonts w:ascii="Cambria Math" w:hAnsi="Cambria Math" w:cs="Cambria Math"/>
          <w:color w:val="000000"/>
          <w:sz w:val="28"/>
          <w:szCs w:val="28"/>
          <w:lang w:val="ro-RO"/>
        </w:rPr>
        <w:t>ț</w:t>
      </w:r>
      <w:r w:rsidRPr="00B308D2">
        <w:rPr>
          <w:color w:val="000000"/>
          <w:sz w:val="28"/>
          <w:szCs w:val="28"/>
          <w:lang w:val="ro-RO"/>
        </w:rPr>
        <w:t>ia: E</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 2 R, unde R este cel mai mic interval de scală al dispozitivului indicator.</w:t>
      </w:r>
    </w:p>
    <w:p w:rsidR="00B308D2" w:rsidRPr="00B308D2" w:rsidRDefault="00B308D2" w:rsidP="00B308D2">
      <w:pPr>
        <w:pStyle w:val="1"/>
        <w:spacing w:before="0" w:beforeAutospacing="0" w:after="0" w:afterAutospacing="0"/>
        <w:ind w:firstLine="709"/>
        <w:jc w:val="both"/>
        <w:rPr>
          <w:i/>
          <w:color w:val="000000"/>
          <w:sz w:val="28"/>
          <w:szCs w:val="28"/>
          <w:lang w:val="ro-RO"/>
        </w:rPr>
      </w:pPr>
      <w:r w:rsidRPr="00B308D2">
        <w:rPr>
          <w:i/>
          <w:color w:val="000000"/>
          <w:sz w:val="28"/>
          <w:szCs w:val="28"/>
          <w:lang w:val="ro-RO"/>
        </w:rPr>
        <w:t>Condi</w:t>
      </w:r>
      <w:r w:rsidRPr="00B308D2">
        <w:rPr>
          <w:rFonts w:ascii="Cambria Math" w:hAnsi="Cambria Math" w:cs="Cambria Math"/>
          <w:i/>
          <w:color w:val="000000"/>
          <w:sz w:val="28"/>
          <w:szCs w:val="28"/>
          <w:lang w:val="ro-RO"/>
        </w:rPr>
        <w:t>ț</w:t>
      </w:r>
      <w:r w:rsidRPr="00B308D2">
        <w:rPr>
          <w:i/>
          <w:color w:val="000000"/>
          <w:sz w:val="28"/>
          <w:szCs w:val="28"/>
          <w:lang w:val="ro-RO"/>
        </w:rPr>
        <w:t>ia 2</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este dat de formula:</w:t>
      </w:r>
      <w:r w:rsidRPr="00B308D2">
        <w:rPr>
          <w:rStyle w:val="apple-converted-space"/>
          <w:color w:val="000000"/>
          <w:sz w:val="28"/>
          <w:szCs w:val="28"/>
          <w:lang w:val="ro-RO"/>
        </w:rPr>
        <w:t>  E</w:t>
      </w:r>
      <w:r w:rsidRPr="00B308D2">
        <w:rPr>
          <w:rStyle w:val="apple-converted-space"/>
          <w:color w:val="000000"/>
          <w:sz w:val="28"/>
          <w:szCs w:val="28"/>
          <w:vertAlign w:val="subscript"/>
          <w:lang w:val="ro-RO"/>
        </w:rPr>
        <w:t>min</w:t>
      </w:r>
      <w:r w:rsidRPr="00B308D2">
        <w:rPr>
          <w:rStyle w:val="apple-converted-space"/>
          <w:color w:val="000000"/>
          <w:sz w:val="28"/>
          <w:szCs w:val="28"/>
          <w:lang w:val="ro-RO"/>
        </w:rPr>
        <w:t xml:space="preserve"> = (2CMM)x(A/100)</w:t>
      </w:r>
      <w:r w:rsidRPr="00B308D2">
        <w:rPr>
          <w:color w:val="000000"/>
          <w:sz w:val="28"/>
          <w:szCs w:val="28"/>
          <w:lang w:val="ro-RO"/>
        </w:rPr>
        <w:t>, unde: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CMM – cantitatea minimă măsurată;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 – valoarea numerică indicată în rîndul A din tabelul 2.</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2.4.2.   Pentru cantită</w:t>
      </w:r>
      <w:r w:rsidRPr="00B308D2">
        <w:rPr>
          <w:rFonts w:ascii="Cambria Math" w:hAnsi="Cambria Math" w:cs="Cambria Math"/>
          <w:color w:val="000000"/>
          <w:sz w:val="28"/>
          <w:szCs w:val="28"/>
          <w:lang w:val="ro-RO"/>
        </w:rPr>
        <w:t>ț</w:t>
      </w:r>
      <w:r w:rsidRPr="00B308D2">
        <w:rPr>
          <w:color w:val="000000"/>
          <w:sz w:val="28"/>
          <w:szCs w:val="28"/>
          <w:lang w:val="ro-RO"/>
        </w:rPr>
        <w:t>ile minime măsurate care sînt mai mici de doi litri, se aplică condi</w:t>
      </w:r>
      <w:r w:rsidRPr="00B308D2">
        <w:rPr>
          <w:rFonts w:ascii="Cambria Math" w:hAnsi="Cambria Math" w:cs="Cambria Math"/>
          <w:color w:val="000000"/>
          <w:sz w:val="28"/>
          <w:szCs w:val="28"/>
          <w:lang w:val="ro-RO"/>
        </w:rPr>
        <w:t>ț</w:t>
      </w:r>
      <w:r w:rsidRPr="00B308D2">
        <w:rPr>
          <w:color w:val="000000"/>
          <w:sz w:val="28"/>
          <w:szCs w:val="28"/>
          <w:lang w:val="ro-RO"/>
        </w:rPr>
        <w:t>ia 1 de mai sus, iar E</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este egală cu dublul valorii indicate în tabelul 3, în func</w:t>
      </w:r>
      <w:r w:rsidRPr="00B308D2">
        <w:rPr>
          <w:rFonts w:ascii="Cambria Math" w:hAnsi="Cambria Math" w:cs="Cambria Math"/>
          <w:color w:val="000000"/>
          <w:sz w:val="28"/>
          <w:szCs w:val="28"/>
          <w:lang w:val="ro-RO"/>
        </w:rPr>
        <w:t>ț</w:t>
      </w:r>
      <w:r w:rsidRPr="00B308D2">
        <w:rPr>
          <w:color w:val="000000"/>
          <w:sz w:val="28"/>
          <w:szCs w:val="28"/>
          <w:lang w:val="ro-RO"/>
        </w:rPr>
        <w:t>ie de valoarea indicată în rîndul A din tabelul 2.</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2.5. </w:t>
      </w:r>
      <w:r w:rsidRPr="00B308D2">
        <w:rPr>
          <w:rStyle w:val="italic"/>
          <w:bCs/>
          <w:iCs/>
          <w:color w:val="000000"/>
          <w:sz w:val="28"/>
          <w:szCs w:val="28"/>
          <w:lang w:val="ro-RO"/>
        </w:rPr>
        <w:t>Indica</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ia convertită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În cazul unei indica</w:t>
      </w:r>
      <w:r w:rsidRPr="00B308D2">
        <w:rPr>
          <w:rFonts w:ascii="Cambria Math" w:hAnsi="Cambria Math" w:cs="Cambria Math"/>
          <w:color w:val="000000"/>
          <w:sz w:val="28"/>
          <w:szCs w:val="28"/>
          <w:lang w:val="ro-RO"/>
        </w:rPr>
        <w:t>ț</w:t>
      </w:r>
      <w:r w:rsidRPr="00B308D2">
        <w:rPr>
          <w:color w:val="000000"/>
          <w:sz w:val="28"/>
          <w:szCs w:val="28"/>
          <w:lang w:val="ro-RO"/>
        </w:rPr>
        <w:t>ii convertite, EMT sînt indicate în rîndul A din cadrul tabelului 2.</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2.6. </w:t>
      </w:r>
      <w:r w:rsidRPr="00B308D2">
        <w:rPr>
          <w:rStyle w:val="italic"/>
          <w:bCs/>
          <w:iCs/>
          <w:color w:val="000000"/>
          <w:sz w:val="28"/>
          <w:szCs w:val="28"/>
          <w:lang w:val="ro-RO"/>
        </w:rPr>
        <w:t>Dispozitivul de conversie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pentru indica</w:t>
      </w:r>
      <w:r w:rsidRPr="00B308D2">
        <w:rPr>
          <w:rFonts w:ascii="Cambria Math" w:hAnsi="Cambria Math" w:cs="Cambria Math"/>
          <w:color w:val="000000"/>
          <w:sz w:val="28"/>
          <w:szCs w:val="28"/>
          <w:lang w:val="ro-RO"/>
        </w:rPr>
        <w:t>ț</w:t>
      </w:r>
      <w:r w:rsidRPr="00B308D2">
        <w:rPr>
          <w:color w:val="000000"/>
          <w:sz w:val="28"/>
          <w:szCs w:val="28"/>
          <w:lang w:val="ro-RO"/>
        </w:rPr>
        <w:t xml:space="preserve">iile convertite ale unui dispozitiv de conversie sînt egale cu ± (A – B), unde A </w:t>
      </w:r>
      <w:r w:rsidRPr="00B308D2">
        <w:rPr>
          <w:rFonts w:ascii="Cambria Math" w:hAnsi="Cambria Math" w:cs="Cambria Math"/>
          <w:color w:val="000000"/>
          <w:sz w:val="28"/>
          <w:szCs w:val="28"/>
          <w:lang w:val="ro-RO"/>
        </w:rPr>
        <w:t>ș</w:t>
      </w:r>
      <w:r w:rsidRPr="00B308D2">
        <w:rPr>
          <w:color w:val="000000"/>
          <w:sz w:val="28"/>
          <w:szCs w:val="28"/>
          <w:lang w:val="ro-RO"/>
        </w:rPr>
        <w:t>i B reprezintă valorile indicate în tabelul 2.</w:t>
      </w:r>
    </w:p>
    <w:p w:rsidR="00B308D2" w:rsidRPr="00B308D2" w:rsidRDefault="00B308D2" w:rsidP="00B308D2">
      <w:pPr>
        <w:pStyle w:val="1"/>
        <w:spacing w:before="0" w:beforeAutospacing="0" w:after="0" w:afterAutospacing="0"/>
        <w:ind w:firstLine="709"/>
        <w:jc w:val="both"/>
        <w:rPr>
          <w:i/>
          <w:color w:val="000000"/>
          <w:sz w:val="28"/>
          <w:szCs w:val="28"/>
          <w:lang w:val="ro-RO"/>
        </w:rPr>
      </w:pPr>
      <w:r w:rsidRPr="00B308D2">
        <w:rPr>
          <w:i/>
          <w:color w:val="000000"/>
          <w:sz w:val="28"/>
          <w:szCs w:val="28"/>
          <w:lang w:val="ro-RO"/>
        </w:rPr>
        <w:t>Păr</w:t>
      </w:r>
      <w:r w:rsidRPr="00B308D2">
        <w:rPr>
          <w:rFonts w:ascii="Cambria Math" w:hAnsi="Cambria Math" w:cs="Cambria Math"/>
          <w:i/>
          <w:color w:val="000000"/>
          <w:sz w:val="28"/>
          <w:szCs w:val="28"/>
          <w:lang w:val="ro-RO"/>
        </w:rPr>
        <w:t>ț</w:t>
      </w:r>
      <w:r w:rsidRPr="00B308D2">
        <w:rPr>
          <w:i/>
          <w:color w:val="000000"/>
          <w:sz w:val="28"/>
          <w:szCs w:val="28"/>
          <w:lang w:val="ro-RO"/>
        </w:rPr>
        <w:t>ile dispozitivelor de conversie care pot fi testate separat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 </w:t>
      </w:r>
      <w:r w:rsidRPr="00B308D2">
        <w:rPr>
          <w:rStyle w:val="expanded"/>
          <w:bCs/>
          <w:color w:val="000000"/>
          <w:sz w:val="28"/>
          <w:szCs w:val="28"/>
          <w:lang w:val="ro-RO"/>
        </w:rPr>
        <w:t>Calculatorul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pozitivă sau negativă, pentru indicatorii cantită</w:t>
      </w:r>
      <w:r w:rsidRPr="00B308D2">
        <w:rPr>
          <w:rFonts w:ascii="Cambria Math" w:hAnsi="Cambria Math" w:cs="Cambria Math"/>
          <w:color w:val="000000"/>
          <w:sz w:val="28"/>
          <w:szCs w:val="28"/>
          <w:lang w:val="ro-RO"/>
        </w:rPr>
        <w:t>ț</w:t>
      </w:r>
      <w:r w:rsidRPr="00B308D2">
        <w:rPr>
          <w:color w:val="000000"/>
          <w:sz w:val="28"/>
          <w:szCs w:val="28"/>
          <w:lang w:val="ro-RO"/>
        </w:rPr>
        <w:t>ilor de lichid aplicabilă calculelor, este egală cu o zecime din EMT indicată în rîndul A din tabelul 2.</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expanded"/>
          <w:bCs/>
          <w:color w:val="000000"/>
          <w:sz w:val="28"/>
          <w:szCs w:val="28"/>
          <w:lang w:val="ro-RO"/>
        </w:rPr>
        <w:t>Mijloacele de măsurare asociate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Mijloacele de măsurare asociate trebuie să aibă o precizie cel pu</w:t>
      </w:r>
      <w:r w:rsidRPr="00B308D2">
        <w:rPr>
          <w:rFonts w:ascii="Cambria Math" w:hAnsi="Cambria Math" w:cs="Cambria Math"/>
          <w:color w:val="000000"/>
          <w:sz w:val="28"/>
          <w:szCs w:val="28"/>
          <w:lang w:val="ro-RO"/>
        </w:rPr>
        <w:t>ț</w:t>
      </w:r>
      <w:r w:rsidRPr="00B308D2">
        <w:rPr>
          <w:color w:val="000000"/>
          <w:sz w:val="28"/>
          <w:szCs w:val="28"/>
          <w:lang w:val="ro-RO"/>
        </w:rPr>
        <w:t>in la fel de bună ca valoarea din tabelul 4.</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4</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51"/>
        <w:gridCol w:w="835"/>
        <w:gridCol w:w="417"/>
        <w:gridCol w:w="1252"/>
        <w:gridCol w:w="417"/>
        <w:gridCol w:w="835"/>
        <w:gridCol w:w="1252"/>
      </w:tblGrid>
      <w:tr w:rsidR="00B308D2" w:rsidRPr="005A2E14" w:rsidTr="009715DF">
        <w:tc>
          <w:tcPr>
            <w:tcW w:w="3085"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color w:val="000000"/>
                <w:sz w:val="28"/>
                <w:szCs w:val="28"/>
                <w:lang w:val="ro-RO"/>
              </w:rPr>
              <w:t>EMT</w:t>
            </w:r>
            <w:r w:rsidRPr="00B308D2">
              <w:rPr>
                <w:b/>
                <w:bCs/>
                <w:color w:val="000000"/>
                <w:sz w:val="28"/>
                <w:szCs w:val="28"/>
                <w:lang w:val="ro-RO"/>
              </w:rPr>
              <w:t xml:space="preserve"> pentru măsurări</w:t>
            </w:r>
          </w:p>
        </w:tc>
        <w:tc>
          <w:tcPr>
            <w:tcW w:w="6259" w:type="dxa"/>
            <w:gridSpan w:val="7"/>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Clasele de precizie ale sistemului de măsurare</w:t>
            </w:r>
          </w:p>
        </w:tc>
      </w:tr>
      <w:tr w:rsidR="00B308D2" w:rsidRPr="00B308D2" w:rsidTr="009715DF">
        <w:tc>
          <w:tcPr>
            <w:tcW w:w="3085"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1251"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0,3</w:t>
            </w:r>
          </w:p>
        </w:tc>
        <w:tc>
          <w:tcPr>
            <w:tcW w:w="1252" w:type="dxa"/>
            <w:gridSpan w:val="2"/>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0,5</w:t>
            </w:r>
          </w:p>
        </w:tc>
        <w:tc>
          <w:tcPr>
            <w:tcW w:w="1252"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1,0</w:t>
            </w:r>
          </w:p>
        </w:tc>
        <w:tc>
          <w:tcPr>
            <w:tcW w:w="1252" w:type="dxa"/>
            <w:gridSpan w:val="2"/>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1,5</w:t>
            </w:r>
          </w:p>
        </w:tc>
        <w:tc>
          <w:tcPr>
            <w:tcW w:w="1252"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2,5</w:t>
            </w:r>
          </w:p>
        </w:tc>
      </w:tr>
      <w:tr w:rsidR="00B308D2" w:rsidRPr="00B308D2" w:rsidTr="009715DF">
        <w:tc>
          <w:tcPr>
            <w:tcW w:w="308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Temperatură</w:t>
            </w:r>
          </w:p>
        </w:tc>
        <w:tc>
          <w:tcPr>
            <w:tcW w:w="125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0,3 °C</w:t>
            </w:r>
          </w:p>
        </w:tc>
        <w:tc>
          <w:tcPr>
            <w:tcW w:w="3756" w:type="dxa"/>
            <w:gridSpan w:val="5"/>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0,5 °C</w:t>
            </w:r>
          </w:p>
        </w:tc>
        <w:tc>
          <w:tcPr>
            <w:tcW w:w="125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1,0 °C</w:t>
            </w:r>
          </w:p>
        </w:tc>
      </w:tr>
      <w:tr w:rsidR="00B308D2" w:rsidRPr="00B308D2" w:rsidTr="009715DF">
        <w:tc>
          <w:tcPr>
            <w:tcW w:w="308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Presiune</w:t>
            </w:r>
          </w:p>
        </w:tc>
        <w:tc>
          <w:tcPr>
            <w:tcW w:w="6259" w:type="dxa"/>
            <w:gridSpan w:val="7"/>
          </w:tcPr>
          <w:p w:rsidR="00B308D2" w:rsidRPr="00B308D2" w:rsidRDefault="00B308D2" w:rsidP="009715DF">
            <w:pPr>
              <w:pStyle w:val="ti-tbl"/>
              <w:spacing w:before="0" w:beforeAutospacing="0" w:after="0" w:afterAutospacing="0"/>
              <w:jc w:val="both"/>
              <w:rPr>
                <w:color w:val="000000"/>
                <w:sz w:val="28"/>
                <w:szCs w:val="28"/>
                <w:lang w:val="ro-RO"/>
              </w:rPr>
            </w:pPr>
          </w:p>
        </w:tc>
      </w:tr>
      <w:tr w:rsidR="00B308D2" w:rsidRPr="00B308D2" w:rsidTr="009715DF">
        <w:tc>
          <w:tcPr>
            <w:tcW w:w="3085"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6259" w:type="dxa"/>
            <w:gridSpan w:val="7"/>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sub 1 MPa: ± 50 kPa</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de la 1 la 4 MPa: ± 5 %</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peste 4 MPa: ± 200 kPa</w:t>
            </w:r>
          </w:p>
        </w:tc>
      </w:tr>
      <w:tr w:rsidR="00B308D2" w:rsidRPr="00B308D2" w:rsidTr="009715DF">
        <w:tc>
          <w:tcPr>
            <w:tcW w:w="308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Densitate</w:t>
            </w:r>
          </w:p>
        </w:tc>
        <w:tc>
          <w:tcPr>
            <w:tcW w:w="2086" w:type="dxa"/>
            <w:gridSpan w:val="2"/>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 kg/m</w:t>
            </w:r>
            <w:r w:rsidRPr="00B308D2">
              <w:rPr>
                <w:rStyle w:val="super"/>
                <w:color w:val="000000"/>
                <w:sz w:val="28"/>
                <w:szCs w:val="28"/>
                <w:lang w:val="ro-RO"/>
              </w:rPr>
              <w:t>3</w:t>
            </w:r>
          </w:p>
        </w:tc>
        <w:tc>
          <w:tcPr>
            <w:tcW w:w="2086" w:type="dxa"/>
            <w:gridSpan w:val="3"/>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2 kg/m</w:t>
            </w:r>
            <w:r w:rsidRPr="00B308D2">
              <w:rPr>
                <w:rStyle w:val="super"/>
                <w:color w:val="000000"/>
                <w:sz w:val="28"/>
                <w:szCs w:val="28"/>
                <w:lang w:val="ro-RO"/>
              </w:rPr>
              <w:t>3</w:t>
            </w:r>
          </w:p>
        </w:tc>
        <w:tc>
          <w:tcPr>
            <w:tcW w:w="2087" w:type="dxa"/>
            <w:gridSpan w:val="2"/>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5 kg/m</w:t>
            </w:r>
            <w:r w:rsidRPr="00B308D2">
              <w:rPr>
                <w:rStyle w:val="super"/>
                <w:color w:val="000000"/>
                <w:sz w:val="28"/>
                <w:szCs w:val="28"/>
                <w:lang w:val="ro-RO"/>
              </w:rPr>
              <w:t>3</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Aceste valori se aplică indica</w:t>
      </w:r>
      <w:r w:rsidRPr="00B308D2">
        <w:rPr>
          <w:rFonts w:ascii="Cambria Math" w:hAnsi="Cambria Math" w:cs="Cambria Math"/>
          <w:color w:val="000000"/>
          <w:sz w:val="28"/>
          <w:szCs w:val="28"/>
          <w:lang w:val="ro-RO"/>
        </w:rPr>
        <w:t>ț</w:t>
      </w:r>
      <w:r w:rsidRPr="00B308D2">
        <w:rPr>
          <w:color w:val="000000"/>
          <w:sz w:val="28"/>
          <w:szCs w:val="28"/>
          <w:lang w:val="ro-RO"/>
        </w:rPr>
        <w:t>iei cantită</w:t>
      </w:r>
      <w:r w:rsidRPr="00B308D2">
        <w:rPr>
          <w:rFonts w:ascii="Cambria Math" w:hAnsi="Cambria Math" w:cs="Cambria Math"/>
          <w:color w:val="000000"/>
          <w:sz w:val="28"/>
          <w:szCs w:val="28"/>
          <w:lang w:val="ro-RO"/>
        </w:rPr>
        <w:t>ț</w:t>
      </w:r>
      <w:r w:rsidRPr="00B308D2">
        <w:rPr>
          <w:color w:val="000000"/>
          <w:sz w:val="28"/>
          <w:szCs w:val="28"/>
          <w:lang w:val="ro-RO"/>
        </w:rPr>
        <w:t>ilor caracteristice ale lichidului afi</w:t>
      </w:r>
      <w:r w:rsidRPr="00B308D2">
        <w:rPr>
          <w:rFonts w:ascii="Cambria Math" w:hAnsi="Cambria Math" w:cs="Cambria Math"/>
          <w:color w:val="000000"/>
          <w:sz w:val="28"/>
          <w:szCs w:val="28"/>
          <w:lang w:val="ro-RO"/>
        </w:rPr>
        <w:t>ș</w:t>
      </w:r>
      <w:r w:rsidRPr="00B308D2">
        <w:rPr>
          <w:color w:val="000000"/>
          <w:sz w:val="28"/>
          <w:szCs w:val="28"/>
          <w:lang w:val="ro-RO"/>
        </w:rPr>
        <w:t>ată de către dispozitivul de conversie.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expanded"/>
          <w:bCs/>
          <w:color w:val="000000"/>
          <w:sz w:val="28"/>
          <w:szCs w:val="28"/>
          <w:lang w:val="ro-RO"/>
        </w:rPr>
        <w:t>Precizia func</w:t>
      </w:r>
      <w:r w:rsidRPr="00B308D2">
        <w:rPr>
          <w:rStyle w:val="expanded"/>
          <w:rFonts w:ascii="Cambria Math" w:hAnsi="Cambria Math" w:cs="Cambria Math"/>
          <w:bCs/>
          <w:color w:val="000000"/>
          <w:sz w:val="28"/>
          <w:szCs w:val="28"/>
          <w:lang w:val="ro-RO"/>
        </w:rPr>
        <w:t>ț</w:t>
      </w:r>
      <w:r w:rsidRPr="00B308D2">
        <w:rPr>
          <w:rStyle w:val="expanded"/>
          <w:bCs/>
          <w:color w:val="000000"/>
          <w:sz w:val="28"/>
          <w:szCs w:val="28"/>
          <w:lang w:val="ro-RO"/>
        </w:rPr>
        <w:t>iei de calcul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pozitivă sau negativă, pentru calculul fiecărei cantită</w:t>
      </w:r>
      <w:r w:rsidRPr="00B308D2">
        <w:rPr>
          <w:rFonts w:ascii="Cambria Math" w:hAnsi="Cambria Math" w:cs="Cambria Math"/>
          <w:color w:val="000000"/>
          <w:sz w:val="28"/>
          <w:szCs w:val="28"/>
          <w:lang w:val="ro-RO"/>
        </w:rPr>
        <w:t>ț</w:t>
      </w:r>
      <w:r w:rsidRPr="00B308D2">
        <w:rPr>
          <w:color w:val="000000"/>
          <w:sz w:val="28"/>
          <w:szCs w:val="28"/>
          <w:lang w:val="ro-RO"/>
        </w:rPr>
        <w:t>i caracteristice de lichid, este egală cu două cincimi din valoarea determinată la litera (b) de mai sus.</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2.7.   Cerin</w:t>
      </w:r>
      <w:r w:rsidRPr="00B308D2">
        <w:rPr>
          <w:rFonts w:ascii="Cambria Math" w:hAnsi="Cambria Math" w:cs="Cambria Math"/>
          <w:color w:val="000000"/>
          <w:sz w:val="28"/>
          <w:szCs w:val="28"/>
          <w:lang w:val="ro-RO"/>
        </w:rPr>
        <w:t>ț</w:t>
      </w:r>
      <w:r w:rsidRPr="00B308D2">
        <w:rPr>
          <w:color w:val="000000"/>
          <w:sz w:val="28"/>
          <w:szCs w:val="28"/>
          <w:lang w:val="ro-RO"/>
        </w:rPr>
        <w:t>a de la punctul 2.6 subpunctul1) din prezenta anexă se aplică tuturor calculelor, nu numai conversiilor.</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2.8.   Sistemul de măsurare nu trebuie să utilizeze abuziv EMT sau să favorizeze în mod sistematic una dintre păr</w:t>
      </w:r>
      <w:r w:rsidRPr="00B308D2">
        <w:rPr>
          <w:rFonts w:ascii="Cambria Math" w:hAnsi="Cambria Math" w:cs="Cambria Math"/>
          <w:color w:val="000000"/>
          <w:sz w:val="28"/>
          <w:szCs w:val="28"/>
          <w:lang w:val="ro-RO"/>
        </w:rPr>
        <w:t>ț</w:t>
      </w:r>
      <w:r w:rsidRPr="00B308D2">
        <w:rPr>
          <w:color w:val="000000"/>
          <w:sz w:val="28"/>
          <w:szCs w:val="28"/>
          <w:lang w:val="ro-RO"/>
        </w:rPr>
        <w:t>i.</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Efectul maxim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3.1. </w:t>
      </w:r>
      <w:r w:rsidRPr="00B308D2">
        <w:rPr>
          <w:color w:val="000000"/>
          <w:sz w:val="28"/>
          <w:szCs w:val="28"/>
          <w:lang w:val="ro-RO"/>
        </w:rPr>
        <w:t>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într-un sistem de măsurare trebuie să fie unul dintre următoarele: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modificarea rezultatului măsurării să nu fie mai mare decît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definită la punctul 3.2 din prezenta anexă;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indica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arată o varia</w:t>
      </w:r>
      <w:r w:rsidRPr="00B308D2">
        <w:rPr>
          <w:rFonts w:ascii="Cambria Math" w:hAnsi="Cambria Math" w:cs="Cambria Math"/>
          <w:color w:val="000000"/>
          <w:sz w:val="28"/>
          <w:szCs w:val="28"/>
          <w:lang w:val="ro-RO"/>
        </w:rPr>
        <w:t>ț</w:t>
      </w:r>
      <w:r w:rsidRPr="00B308D2">
        <w:rPr>
          <w:color w:val="000000"/>
          <w:sz w:val="28"/>
          <w:szCs w:val="28"/>
          <w:lang w:val="ro-RO"/>
        </w:rPr>
        <w:t>ie momentană care nu poate fi interpretată, memorată sau transmisă ca rezultat al măsurării. Mai mult, în cazul unui sistem interuptibil, aceasta poate, de asemenea, însemna imposibilitatea de a efectua măsurări;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este superioară valorii varia</w:t>
      </w:r>
      <w:r w:rsidRPr="00B308D2">
        <w:rPr>
          <w:rFonts w:ascii="Cambria Math" w:hAnsi="Cambria Math" w:cs="Cambria Math"/>
          <w:color w:val="000000"/>
          <w:sz w:val="28"/>
          <w:szCs w:val="28"/>
          <w:lang w:val="ro-RO"/>
        </w:rPr>
        <w:t>ț</w:t>
      </w:r>
      <w:r w:rsidRPr="00B308D2">
        <w:rPr>
          <w:color w:val="000000"/>
          <w:sz w:val="28"/>
          <w:szCs w:val="28"/>
          <w:lang w:val="ro-RO"/>
        </w:rPr>
        <w:t>iei critice, caz în care sistemul de măsurare trebuie să permită recuperarea rezultatului măsurării chiar înainte de apari</w:t>
      </w:r>
      <w:r w:rsidRPr="00B308D2">
        <w:rPr>
          <w:rFonts w:ascii="Cambria Math" w:hAnsi="Cambria Math" w:cs="Cambria Math"/>
          <w:color w:val="000000"/>
          <w:sz w:val="28"/>
          <w:szCs w:val="28"/>
          <w:lang w:val="ro-RO"/>
        </w:rPr>
        <w:t>ț</w:t>
      </w:r>
      <w:r w:rsidRPr="00B308D2">
        <w:rPr>
          <w:color w:val="000000"/>
          <w:sz w:val="28"/>
          <w:szCs w:val="28"/>
          <w:lang w:val="ro-RO"/>
        </w:rPr>
        <w:t>ia valorii critice de varia</w:t>
      </w:r>
      <w:r w:rsidRPr="00B308D2">
        <w:rPr>
          <w:rFonts w:ascii="Cambria Math" w:hAnsi="Cambria Math" w:cs="Cambria Math"/>
          <w:color w:val="000000"/>
          <w:sz w:val="28"/>
          <w:szCs w:val="28"/>
          <w:lang w:val="ro-RO"/>
        </w:rPr>
        <w:t>ț</w:t>
      </w:r>
      <w:r w:rsidRPr="00B308D2">
        <w:rPr>
          <w:color w:val="000000"/>
          <w:sz w:val="28"/>
          <w:szCs w:val="28"/>
          <w:lang w:val="ro-RO"/>
        </w:rPr>
        <w:t xml:space="preserve">ie </w:t>
      </w:r>
      <w:r w:rsidRPr="00B308D2">
        <w:rPr>
          <w:rFonts w:ascii="Cambria Math" w:hAnsi="Cambria Math" w:cs="Cambria Math"/>
          <w:color w:val="000000"/>
          <w:sz w:val="28"/>
          <w:szCs w:val="28"/>
          <w:lang w:val="ro-RO"/>
        </w:rPr>
        <w:t>ș</w:t>
      </w:r>
      <w:r w:rsidRPr="00B308D2">
        <w:rPr>
          <w:color w:val="000000"/>
          <w:sz w:val="28"/>
          <w:szCs w:val="28"/>
          <w:lang w:val="ro-RO"/>
        </w:rPr>
        <w:t>i întreruperea fluxului.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3.2.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este cea mai mare dintre valorile EMT/5 pentru o cantitate măsurată determinată sau E</w:t>
      </w:r>
      <w:r w:rsidRPr="00B308D2">
        <w:rPr>
          <w:rStyle w:val="sub"/>
          <w:color w:val="000000"/>
          <w:sz w:val="28"/>
          <w:szCs w:val="28"/>
          <w:vertAlign w:val="subscript"/>
          <w:lang w:val="ro-RO"/>
        </w:rPr>
        <w:t>min</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Durabilitatea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După ce a fost efectuată o încercare corespunzătoare, luînd în considerare perioada de timp estimată de producător, trebuie satisfăcute următoarele criterii: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varia</w:t>
      </w:r>
      <w:r w:rsidRPr="00B308D2">
        <w:rPr>
          <w:rFonts w:ascii="Cambria Math" w:hAnsi="Cambria Math" w:cs="Cambria Math"/>
          <w:color w:val="000000"/>
          <w:sz w:val="28"/>
          <w:szCs w:val="28"/>
          <w:lang w:val="ro-RO"/>
        </w:rPr>
        <w:t>ț</w:t>
      </w:r>
      <w:r w:rsidRPr="00B308D2">
        <w:rPr>
          <w:color w:val="000000"/>
          <w:sz w:val="28"/>
          <w:szCs w:val="28"/>
          <w:lang w:val="ro-RO"/>
        </w:rPr>
        <w:t>ia rezultatului măsurării în urma încercării de durabilitate, prin compara</w:t>
      </w:r>
      <w:r w:rsidRPr="00B308D2">
        <w:rPr>
          <w:rFonts w:ascii="Cambria Math" w:hAnsi="Cambria Math" w:cs="Cambria Math"/>
          <w:color w:val="000000"/>
          <w:sz w:val="28"/>
          <w:szCs w:val="28"/>
          <w:lang w:val="ro-RO"/>
        </w:rPr>
        <w:t>ț</w:t>
      </w:r>
      <w:r w:rsidRPr="00B308D2">
        <w:rPr>
          <w:color w:val="000000"/>
          <w:sz w:val="28"/>
          <w:szCs w:val="28"/>
          <w:lang w:val="ro-RO"/>
        </w:rPr>
        <w:t>ie cu rezultatul măsurării ini</w:t>
      </w:r>
      <w:r w:rsidRPr="00B308D2">
        <w:rPr>
          <w:rFonts w:ascii="Cambria Math" w:hAnsi="Cambria Math" w:cs="Cambria Math"/>
          <w:color w:val="000000"/>
          <w:sz w:val="28"/>
          <w:szCs w:val="28"/>
          <w:lang w:val="ro-RO"/>
        </w:rPr>
        <w:t>ț</w:t>
      </w:r>
      <w:r w:rsidRPr="00B308D2">
        <w:rPr>
          <w:color w:val="000000"/>
          <w:sz w:val="28"/>
          <w:szCs w:val="28"/>
          <w:lang w:val="ro-RO"/>
        </w:rPr>
        <w:t>iale,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valoarea pentru contoare specificată în rîndul B din tabelul 2.</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Adecvarea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5.1. Pentru orice cantitate măsurată corespunzătoare aceleia</w:t>
      </w:r>
      <w:r w:rsidRPr="00B308D2">
        <w:rPr>
          <w:rFonts w:ascii="Cambria Math" w:hAnsi="Cambria Math" w:cs="Cambria Math"/>
          <w:color w:val="000000"/>
          <w:sz w:val="28"/>
          <w:szCs w:val="28"/>
          <w:lang w:val="ro-RO"/>
        </w:rPr>
        <w:t>ș</w:t>
      </w:r>
      <w:r w:rsidRPr="00B308D2">
        <w:rPr>
          <w:color w:val="000000"/>
          <w:sz w:val="28"/>
          <w:szCs w:val="28"/>
          <w:lang w:val="ro-RO"/>
        </w:rPr>
        <w:t>i măsurări, indica</w:t>
      </w:r>
      <w:r w:rsidRPr="00B308D2">
        <w:rPr>
          <w:rFonts w:ascii="Cambria Math" w:hAnsi="Cambria Math" w:cs="Cambria Math"/>
          <w:color w:val="000000"/>
          <w:sz w:val="28"/>
          <w:szCs w:val="28"/>
          <w:lang w:val="ro-RO"/>
        </w:rPr>
        <w:t>ț</w:t>
      </w:r>
      <w:r w:rsidRPr="00B308D2">
        <w:rPr>
          <w:color w:val="000000"/>
          <w:sz w:val="28"/>
          <w:szCs w:val="28"/>
          <w:lang w:val="ro-RO"/>
        </w:rPr>
        <w:t>iile furnizate de diverse dispozitive nu trebuie să prezinte o devia</w:t>
      </w:r>
      <w:r w:rsidRPr="00B308D2">
        <w:rPr>
          <w:rFonts w:ascii="Cambria Math" w:hAnsi="Cambria Math" w:cs="Cambria Math"/>
          <w:color w:val="000000"/>
          <w:sz w:val="28"/>
          <w:szCs w:val="28"/>
          <w:lang w:val="ro-RO"/>
        </w:rPr>
        <w:t>ț</w:t>
      </w:r>
      <w:r w:rsidRPr="00B308D2">
        <w:rPr>
          <w:color w:val="000000"/>
          <w:sz w:val="28"/>
          <w:szCs w:val="28"/>
          <w:lang w:val="ro-RO"/>
        </w:rPr>
        <w:t>ie, unul fa</w:t>
      </w:r>
      <w:r w:rsidRPr="00B308D2">
        <w:rPr>
          <w:rFonts w:ascii="Cambria Math" w:hAnsi="Cambria Math" w:cs="Cambria Math"/>
          <w:color w:val="000000"/>
          <w:sz w:val="28"/>
          <w:szCs w:val="28"/>
          <w:lang w:val="ro-RO"/>
        </w:rPr>
        <w:t>ț</w:t>
      </w:r>
      <w:r w:rsidRPr="00B308D2">
        <w:rPr>
          <w:color w:val="000000"/>
          <w:sz w:val="28"/>
          <w:szCs w:val="28"/>
          <w:lang w:val="ro-RO"/>
        </w:rPr>
        <w:t>ă de celălalt, mai mare de un interval de scală, atunci cînd dispozitivele au acela</w:t>
      </w:r>
      <w:r w:rsidRPr="00B308D2">
        <w:rPr>
          <w:rFonts w:ascii="Cambria Math" w:hAnsi="Cambria Math" w:cs="Cambria Math"/>
          <w:color w:val="000000"/>
          <w:sz w:val="28"/>
          <w:szCs w:val="28"/>
          <w:lang w:val="ro-RO"/>
        </w:rPr>
        <w:t>ș</w:t>
      </w:r>
      <w:r w:rsidRPr="00B308D2">
        <w:rPr>
          <w:color w:val="000000"/>
          <w:sz w:val="28"/>
          <w:szCs w:val="28"/>
          <w:lang w:val="ro-RO"/>
        </w:rPr>
        <w:t>i interval de scală. Dacă dispozitivele au intervale de scală diferite, devia</w:t>
      </w:r>
      <w:r w:rsidRPr="00B308D2">
        <w:rPr>
          <w:rFonts w:ascii="Cambria Math" w:hAnsi="Cambria Math" w:cs="Cambria Math"/>
          <w:color w:val="000000"/>
          <w:sz w:val="28"/>
          <w:szCs w:val="28"/>
          <w:lang w:val="ro-RO"/>
        </w:rPr>
        <w:t>ț</w:t>
      </w:r>
      <w:r w:rsidRPr="00B308D2">
        <w:rPr>
          <w:color w:val="000000"/>
          <w:sz w:val="28"/>
          <w:szCs w:val="28"/>
          <w:lang w:val="ro-RO"/>
        </w:rPr>
        <w:t>ia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devia</w:t>
      </w:r>
      <w:r w:rsidRPr="00B308D2">
        <w:rPr>
          <w:rFonts w:ascii="Cambria Math" w:hAnsi="Cambria Math" w:cs="Cambria Math"/>
          <w:color w:val="000000"/>
          <w:sz w:val="28"/>
          <w:szCs w:val="28"/>
          <w:lang w:val="ro-RO"/>
        </w:rPr>
        <w:t>ț</w:t>
      </w:r>
      <w:r w:rsidRPr="00B308D2">
        <w:rPr>
          <w:color w:val="000000"/>
          <w:sz w:val="28"/>
          <w:szCs w:val="28"/>
          <w:lang w:val="ro-RO"/>
        </w:rPr>
        <w:t>ia celui mai mare interval de scală.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Cu toate acestea, în cazul unei instala</w:t>
      </w:r>
      <w:r w:rsidRPr="00B308D2">
        <w:rPr>
          <w:rFonts w:ascii="Cambria Math" w:hAnsi="Cambria Math" w:cs="Cambria Math"/>
          <w:color w:val="000000"/>
          <w:sz w:val="28"/>
          <w:szCs w:val="28"/>
          <w:lang w:val="ro-RO"/>
        </w:rPr>
        <w:t>ț</w:t>
      </w:r>
      <w:r w:rsidRPr="00B308D2">
        <w:rPr>
          <w:color w:val="000000"/>
          <w:sz w:val="28"/>
          <w:szCs w:val="28"/>
          <w:lang w:val="ro-RO"/>
        </w:rPr>
        <w:t xml:space="preserve">ii de autoservire, intervalele de scală ale dispozitivului indicator principal al sistemului de măsurare </w:t>
      </w:r>
      <w:r w:rsidRPr="00B308D2">
        <w:rPr>
          <w:rFonts w:ascii="Cambria Math" w:hAnsi="Cambria Math" w:cs="Cambria Math"/>
          <w:color w:val="000000"/>
          <w:sz w:val="28"/>
          <w:szCs w:val="28"/>
          <w:lang w:val="ro-RO"/>
        </w:rPr>
        <w:t>ș</w:t>
      </w:r>
      <w:r w:rsidRPr="00B308D2">
        <w:rPr>
          <w:color w:val="000000"/>
          <w:sz w:val="28"/>
          <w:szCs w:val="28"/>
          <w:lang w:val="ro-RO"/>
        </w:rPr>
        <w:t>i intervalele de scală ale dispozitivului de autoservire trebuie să fie acelea</w:t>
      </w:r>
      <w:r w:rsidRPr="00B308D2">
        <w:rPr>
          <w:rFonts w:ascii="Cambria Math" w:hAnsi="Cambria Math" w:cs="Cambria Math"/>
          <w:color w:val="000000"/>
          <w:sz w:val="28"/>
          <w:szCs w:val="28"/>
          <w:lang w:val="ro-RO"/>
        </w:rPr>
        <w:t>ș</w:t>
      </w:r>
      <w:r w:rsidRPr="00B308D2">
        <w:rPr>
          <w:color w:val="000000"/>
          <w:sz w:val="28"/>
          <w:szCs w:val="28"/>
          <w:lang w:val="ro-RO"/>
        </w:rPr>
        <w:t>i, iar rezultatele nu trebuie să difere unele de altele.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5.2. Nu trebuie să fie posibilă modificarea cantită</w:t>
      </w:r>
      <w:r w:rsidRPr="00B308D2">
        <w:rPr>
          <w:rFonts w:ascii="Cambria Math" w:hAnsi="Cambria Math" w:cs="Cambria Math"/>
          <w:color w:val="000000"/>
          <w:sz w:val="28"/>
          <w:szCs w:val="28"/>
          <w:lang w:val="ro-RO"/>
        </w:rPr>
        <w:t>ț</w:t>
      </w:r>
      <w:r w:rsidRPr="00B308D2">
        <w:rPr>
          <w:color w:val="000000"/>
          <w:sz w:val="28"/>
          <w:szCs w:val="28"/>
          <w:lang w:val="ro-RO"/>
        </w:rPr>
        <w:t>ii măsurate în condi</w:t>
      </w:r>
      <w:r w:rsidRPr="00B308D2">
        <w:rPr>
          <w:rFonts w:ascii="Cambria Math" w:hAnsi="Cambria Math" w:cs="Cambria Math"/>
          <w:color w:val="000000"/>
          <w:sz w:val="28"/>
          <w:szCs w:val="28"/>
          <w:lang w:val="ro-RO"/>
        </w:rPr>
        <w:t>ț</w:t>
      </w:r>
      <w:r w:rsidRPr="00B308D2">
        <w:rPr>
          <w:color w:val="000000"/>
          <w:sz w:val="28"/>
          <w:szCs w:val="28"/>
          <w:lang w:val="ro-RO"/>
        </w:rPr>
        <w:t>iile normale de utilizare, decît dacă acest lucru este evident.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5.3. Orice propor</w:t>
      </w:r>
      <w:r w:rsidRPr="00B308D2">
        <w:rPr>
          <w:rFonts w:ascii="Cambria Math" w:hAnsi="Cambria Math" w:cs="Cambria Math"/>
          <w:color w:val="000000"/>
          <w:sz w:val="28"/>
          <w:szCs w:val="28"/>
          <w:lang w:val="ro-RO"/>
        </w:rPr>
        <w:t>ț</w:t>
      </w:r>
      <w:r w:rsidRPr="00B308D2">
        <w:rPr>
          <w:color w:val="000000"/>
          <w:sz w:val="28"/>
          <w:szCs w:val="28"/>
          <w:lang w:val="ro-RO"/>
        </w:rPr>
        <w:t>ie de gaz sau de aer care nu este u</w:t>
      </w:r>
      <w:r w:rsidRPr="00B308D2">
        <w:rPr>
          <w:rFonts w:ascii="Cambria Math" w:hAnsi="Cambria Math" w:cs="Cambria Math"/>
          <w:color w:val="000000"/>
          <w:sz w:val="28"/>
          <w:szCs w:val="28"/>
          <w:lang w:val="ro-RO"/>
        </w:rPr>
        <w:t>ș</w:t>
      </w:r>
      <w:r w:rsidRPr="00B308D2">
        <w:rPr>
          <w:color w:val="000000"/>
          <w:sz w:val="28"/>
          <w:szCs w:val="28"/>
          <w:lang w:val="ro-RO"/>
        </w:rPr>
        <w:t>or de detectat în cadrul lichidului nu trebuie să provoace o varia</w:t>
      </w:r>
      <w:r w:rsidRPr="00B308D2">
        <w:rPr>
          <w:rFonts w:ascii="Cambria Math" w:hAnsi="Cambria Math" w:cs="Cambria Math"/>
          <w:color w:val="000000"/>
          <w:sz w:val="28"/>
          <w:szCs w:val="28"/>
          <w:lang w:val="ro-RO"/>
        </w:rPr>
        <w:t>ț</w:t>
      </w:r>
      <w:r w:rsidRPr="00B308D2">
        <w:rPr>
          <w:color w:val="000000"/>
          <w:sz w:val="28"/>
          <w:szCs w:val="28"/>
          <w:lang w:val="ro-RO"/>
        </w:rPr>
        <w:t>ie de eroare mai mare decît: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 0,5 % pentru alte lichide decît cele potabile </w:t>
      </w:r>
      <w:r w:rsidRPr="00B308D2">
        <w:rPr>
          <w:rFonts w:ascii="Cambria Math" w:hAnsi="Cambria Math" w:cs="Cambria Math"/>
          <w:color w:val="000000"/>
          <w:sz w:val="28"/>
          <w:szCs w:val="28"/>
          <w:lang w:val="ro-RO"/>
        </w:rPr>
        <w:t>ș</w:t>
      </w:r>
      <w:r w:rsidRPr="00B308D2">
        <w:rPr>
          <w:color w:val="000000"/>
          <w:sz w:val="28"/>
          <w:szCs w:val="28"/>
          <w:lang w:val="ro-RO"/>
        </w:rPr>
        <w:t>i pentru lichidele cu o vîscozitate sub 1 mPa.s; sau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 1 % pentru lichidele potabile </w:t>
      </w:r>
      <w:r w:rsidRPr="00B308D2">
        <w:rPr>
          <w:rFonts w:ascii="Cambria Math" w:hAnsi="Cambria Math" w:cs="Cambria Math"/>
          <w:color w:val="000000"/>
          <w:sz w:val="28"/>
          <w:szCs w:val="28"/>
          <w:lang w:val="ro-RO"/>
        </w:rPr>
        <w:t>ș</w:t>
      </w:r>
      <w:r w:rsidRPr="00B308D2">
        <w:rPr>
          <w:color w:val="000000"/>
          <w:sz w:val="28"/>
          <w:szCs w:val="28"/>
          <w:lang w:val="ro-RO"/>
        </w:rPr>
        <w:t>i pentru lichidele cu o vîscozitate peste   1 mPa.s.</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Cu toate acestea, varia</w:t>
      </w:r>
      <w:r w:rsidRPr="00B308D2">
        <w:rPr>
          <w:rFonts w:ascii="Cambria Math" w:hAnsi="Cambria Math" w:cs="Cambria Math"/>
          <w:color w:val="000000"/>
          <w:sz w:val="28"/>
          <w:szCs w:val="28"/>
          <w:lang w:val="ro-RO"/>
        </w:rPr>
        <w:t>ț</w:t>
      </w:r>
      <w:r w:rsidRPr="00B308D2">
        <w:rPr>
          <w:color w:val="000000"/>
          <w:sz w:val="28"/>
          <w:szCs w:val="28"/>
          <w:lang w:val="ro-RO"/>
        </w:rPr>
        <w:t xml:space="preserve">ia tolerată nu trebuie să fie niciodată mai mică decît 1 % din CMM.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Această valoare se aplică în cazul unor pungi de aer sau de gaz.</w:t>
      </w:r>
    </w:p>
    <w:p w:rsidR="00B308D2" w:rsidRPr="00B308D2" w:rsidRDefault="00B308D2" w:rsidP="00B308D2">
      <w:pPr>
        <w:pStyle w:val="ti-grseq-1"/>
        <w:numPr>
          <w:ilvl w:val="1"/>
          <w:numId w:val="11"/>
        </w:numPr>
        <w:tabs>
          <w:tab w:val="left" w:pos="1276"/>
        </w:tabs>
        <w:spacing w:before="0" w:beforeAutospacing="0" w:after="0" w:afterAutospacing="0"/>
        <w:ind w:left="0" w:firstLine="709"/>
        <w:jc w:val="both"/>
        <w:rPr>
          <w:rStyle w:val="italic"/>
          <w:bCs/>
          <w:iCs/>
          <w:color w:val="000000"/>
          <w:sz w:val="28"/>
          <w:szCs w:val="28"/>
          <w:lang w:val="ro-RO"/>
        </w:rPr>
      </w:pPr>
      <w:r w:rsidRPr="00B308D2">
        <w:rPr>
          <w:bCs/>
          <w:color w:val="000000"/>
          <w:sz w:val="28"/>
          <w:szCs w:val="28"/>
          <w:lang w:val="ro-RO"/>
        </w:rPr>
        <w:lastRenderedPageBreak/>
        <w:t>M</w:t>
      </w:r>
      <w:r w:rsidRPr="00B308D2">
        <w:rPr>
          <w:rStyle w:val="italic"/>
          <w:bCs/>
          <w:iCs/>
          <w:color w:val="000000"/>
          <w:sz w:val="28"/>
          <w:szCs w:val="28"/>
          <w:lang w:val="ro-RO"/>
        </w:rPr>
        <w:t>ijloacele de măsurare destinate vînzării directe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5.4.1. Un sistem de măsurare destinat vînzării directe trebuie să fie prevăzut cu un mijloc de resetare la zero a afi</w:t>
      </w:r>
      <w:r w:rsidRPr="00B308D2">
        <w:rPr>
          <w:rFonts w:ascii="Cambria Math" w:hAnsi="Cambria Math" w:cs="Cambria Math"/>
          <w:color w:val="000000"/>
          <w:sz w:val="28"/>
          <w:szCs w:val="28"/>
          <w:lang w:val="ro-RO"/>
        </w:rPr>
        <w:t>ș</w:t>
      </w:r>
      <w:r w:rsidRPr="00B308D2">
        <w:rPr>
          <w:color w:val="000000"/>
          <w:sz w:val="28"/>
          <w:szCs w:val="28"/>
          <w:lang w:val="ro-RO"/>
        </w:rPr>
        <w:t>ajului.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Modificarea cantită</w:t>
      </w:r>
      <w:r w:rsidRPr="00B308D2">
        <w:rPr>
          <w:rFonts w:ascii="Cambria Math" w:hAnsi="Cambria Math" w:cs="Cambria Math"/>
          <w:color w:val="000000"/>
          <w:sz w:val="28"/>
          <w:szCs w:val="28"/>
          <w:lang w:val="ro-RO"/>
        </w:rPr>
        <w:t>ț</w:t>
      </w:r>
      <w:r w:rsidRPr="00B308D2">
        <w:rPr>
          <w:color w:val="000000"/>
          <w:sz w:val="28"/>
          <w:szCs w:val="28"/>
          <w:lang w:val="ro-RO"/>
        </w:rPr>
        <w:t>ii măsurate nu trebuie să fie posibilă.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5.4.2. Afi</w:t>
      </w:r>
      <w:r w:rsidRPr="00B308D2">
        <w:rPr>
          <w:rFonts w:ascii="Cambria Math" w:hAnsi="Cambria Math" w:cs="Cambria Math"/>
          <w:color w:val="000000"/>
          <w:sz w:val="28"/>
          <w:szCs w:val="28"/>
          <w:lang w:val="ro-RO"/>
        </w:rPr>
        <w:t>ș</w:t>
      </w:r>
      <w:r w:rsidRPr="00B308D2">
        <w:rPr>
          <w:color w:val="000000"/>
          <w:sz w:val="28"/>
          <w:szCs w:val="28"/>
          <w:lang w:val="ro-RO"/>
        </w:rPr>
        <w:t>ajul cantită</w:t>
      </w:r>
      <w:r w:rsidRPr="00B308D2">
        <w:rPr>
          <w:rFonts w:ascii="Cambria Math" w:hAnsi="Cambria Math" w:cs="Cambria Math"/>
          <w:color w:val="000000"/>
          <w:sz w:val="28"/>
          <w:szCs w:val="28"/>
          <w:lang w:val="ro-RO"/>
        </w:rPr>
        <w:t>ț</w:t>
      </w:r>
      <w:r w:rsidRPr="00B308D2">
        <w:rPr>
          <w:color w:val="000000"/>
          <w:sz w:val="28"/>
          <w:szCs w:val="28"/>
          <w:lang w:val="ro-RO"/>
        </w:rPr>
        <w:t>ii care serve</w:t>
      </w:r>
      <w:r w:rsidRPr="00B308D2">
        <w:rPr>
          <w:rFonts w:ascii="Cambria Math" w:hAnsi="Cambria Math" w:cs="Cambria Math"/>
          <w:color w:val="000000"/>
          <w:sz w:val="28"/>
          <w:szCs w:val="28"/>
          <w:lang w:val="ro-RO"/>
        </w:rPr>
        <w:t>ș</w:t>
      </w:r>
      <w:r w:rsidRPr="00B308D2">
        <w:rPr>
          <w:color w:val="000000"/>
          <w:sz w:val="28"/>
          <w:szCs w:val="28"/>
          <w:lang w:val="ro-RO"/>
        </w:rPr>
        <w:t>te drept bază a tranzac</w:t>
      </w:r>
      <w:r w:rsidRPr="00B308D2">
        <w:rPr>
          <w:rFonts w:ascii="Cambria Math" w:hAnsi="Cambria Math" w:cs="Cambria Math"/>
          <w:color w:val="000000"/>
          <w:sz w:val="28"/>
          <w:szCs w:val="28"/>
          <w:lang w:val="ro-RO"/>
        </w:rPr>
        <w:t>ț</w:t>
      </w:r>
      <w:r w:rsidRPr="00B308D2">
        <w:rPr>
          <w:color w:val="000000"/>
          <w:sz w:val="28"/>
          <w:szCs w:val="28"/>
          <w:lang w:val="ro-RO"/>
        </w:rPr>
        <w:t>iei trebuie să fie men</w:t>
      </w:r>
      <w:r w:rsidRPr="00B308D2">
        <w:rPr>
          <w:rFonts w:ascii="Cambria Math" w:hAnsi="Cambria Math" w:cs="Cambria Math"/>
          <w:color w:val="000000"/>
          <w:sz w:val="28"/>
          <w:szCs w:val="28"/>
          <w:lang w:val="ro-RO"/>
        </w:rPr>
        <w:t>ț</w:t>
      </w:r>
      <w:r w:rsidRPr="00B308D2">
        <w:rPr>
          <w:color w:val="000000"/>
          <w:sz w:val="28"/>
          <w:szCs w:val="28"/>
          <w:lang w:val="ro-RO"/>
        </w:rPr>
        <w:t>inut pînă în momentul în care păr</w:t>
      </w:r>
      <w:r w:rsidRPr="00B308D2">
        <w:rPr>
          <w:rFonts w:ascii="Cambria Math" w:hAnsi="Cambria Math" w:cs="Cambria Math"/>
          <w:color w:val="000000"/>
          <w:sz w:val="28"/>
          <w:szCs w:val="28"/>
          <w:lang w:val="ro-RO"/>
        </w:rPr>
        <w:t>ț</w:t>
      </w:r>
      <w:r w:rsidRPr="00B308D2">
        <w:rPr>
          <w:color w:val="000000"/>
          <w:sz w:val="28"/>
          <w:szCs w:val="28"/>
          <w:lang w:val="ro-RO"/>
        </w:rPr>
        <w:t>ile implicate în tranzac</w:t>
      </w:r>
      <w:r w:rsidRPr="00B308D2">
        <w:rPr>
          <w:rFonts w:ascii="Cambria Math" w:hAnsi="Cambria Math" w:cs="Cambria Math"/>
          <w:color w:val="000000"/>
          <w:sz w:val="28"/>
          <w:szCs w:val="28"/>
          <w:lang w:val="ro-RO"/>
        </w:rPr>
        <w:t>ț</w:t>
      </w:r>
      <w:r w:rsidRPr="00B308D2">
        <w:rPr>
          <w:color w:val="000000"/>
          <w:sz w:val="28"/>
          <w:szCs w:val="28"/>
          <w:lang w:val="ro-RO"/>
        </w:rPr>
        <w:t>ie acceptă rezultatul măsurării.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5.4.3. Sistemele de măsurare destinate vînzării directe trebuie să fie interuptibile.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5.4.4. Prezen</w:t>
      </w:r>
      <w:r w:rsidRPr="00B308D2">
        <w:rPr>
          <w:rFonts w:ascii="Cambria Math" w:hAnsi="Cambria Math" w:cs="Cambria Math"/>
          <w:color w:val="000000"/>
          <w:sz w:val="28"/>
          <w:szCs w:val="28"/>
          <w:lang w:val="ro-RO"/>
        </w:rPr>
        <w:t>ț</w:t>
      </w:r>
      <w:r w:rsidRPr="00B308D2">
        <w:rPr>
          <w:color w:val="000000"/>
          <w:sz w:val="28"/>
          <w:szCs w:val="28"/>
          <w:lang w:val="ro-RO"/>
        </w:rPr>
        <w:t>a aerului sau gazului în lichid, indiferent de propor</w:t>
      </w:r>
      <w:r w:rsidRPr="00B308D2">
        <w:rPr>
          <w:rFonts w:ascii="Cambria Math" w:hAnsi="Cambria Math" w:cs="Cambria Math"/>
          <w:color w:val="000000"/>
          <w:sz w:val="28"/>
          <w:szCs w:val="28"/>
          <w:lang w:val="ro-RO"/>
        </w:rPr>
        <w:t>ț</w:t>
      </w:r>
      <w:r w:rsidRPr="00B308D2">
        <w:rPr>
          <w:color w:val="000000"/>
          <w:sz w:val="28"/>
          <w:szCs w:val="28"/>
          <w:lang w:val="ro-RO"/>
        </w:rPr>
        <w:t>ie, nu trebuie să provoace o eroare superioară valorilor indicate la punctul 5.3 din prezenta anexă.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5.5. </w:t>
      </w:r>
      <w:r w:rsidRPr="00B308D2">
        <w:rPr>
          <w:rStyle w:val="italic"/>
          <w:bCs/>
          <w:iCs/>
          <w:color w:val="000000"/>
          <w:sz w:val="28"/>
          <w:szCs w:val="28"/>
          <w:lang w:val="ro-RO"/>
        </w:rPr>
        <w:t>Distribuitoarele de combustibil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5.5.1. Afi</w:t>
      </w:r>
      <w:r w:rsidRPr="00B308D2">
        <w:rPr>
          <w:rFonts w:ascii="Cambria Math" w:hAnsi="Cambria Math" w:cs="Cambria Math"/>
          <w:color w:val="000000"/>
          <w:sz w:val="28"/>
          <w:szCs w:val="28"/>
          <w:lang w:val="ro-RO"/>
        </w:rPr>
        <w:t>ș</w:t>
      </w:r>
      <w:r w:rsidRPr="00B308D2">
        <w:rPr>
          <w:color w:val="000000"/>
          <w:sz w:val="28"/>
          <w:szCs w:val="28"/>
          <w:lang w:val="ro-RO"/>
        </w:rPr>
        <w:t>ajele distribuitoarelor de combustibil nu trebuie să poată fi resetate la zero în timpul unei măsurări.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5.5.2. Începutul unei noi măsurări trebuie să fie împiedicat pînă în momentul în care afi</w:t>
      </w:r>
      <w:r w:rsidRPr="00B308D2">
        <w:rPr>
          <w:rFonts w:ascii="Cambria Math" w:hAnsi="Cambria Math" w:cs="Cambria Math"/>
          <w:color w:val="000000"/>
          <w:sz w:val="28"/>
          <w:szCs w:val="28"/>
          <w:lang w:val="ro-RO"/>
        </w:rPr>
        <w:t>ș</w:t>
      </w:r>
      <w:r w:rsidRPr="00B308D2">
        <w:rPr>
          <w:color w:val="000000"/>
          <w:sz w:val="28"/>
          <w:szCs w:val="28"/>
          <w:lang w:val="ro-RO"/>
        </w:rPr>
        <w:t>ajul este resetat la zero.</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5.5.3. Atunci cînd un sistem de măsurare este echipat cu un afi</w:t>
      </w:r>
      <w:r w:rsidRPr="00B308D2">
        <w:rPr>
          <w:rFonts w:ascii="Cambria Math" w:hAnsi="Cambria Math" w:cs="Cambria Math"/>
          <w:color w:val="000000"/>
          <w:sz w:val="28"/>
          <w:szCs w:val="28"/>
          <w:lang w:val="ro-RO"/>
        </w:rPr>
        <w:t>ș</w:t>
      </w:r>
      <w:r w:rsidRPr="00B308D2">
        <w:rPr>
          <w:color w:val="000000"/>
          <w:sz w:val="28"/>
          <w:szCs w:val="28"/>
          <w:lang w:val="ro-RO"/>
        </w:rPr>
        <w:t>aj al pre</w:t>
      </w:r>
      <w:r w:rsidRPr="00B308D2">
        <w:rPr>
          <w:rFonts w:ascii="Cambria Math" w:hAnsi="Cambria Math" w:cs="Cambria Math"/>
          <w:color w:val="000000"/>
          <w:sz w:val="28"/>
          <w:szCs w:val="28"/>
          <w:lang w:val="ro-RO"/>
        </w:rPr>
        <w:t>ț</w:t>
      </w:r>
      <w:r w:rsidRPr="00B308D2">
        <w:rPr>
          <w:color w:val="000000"/>
          <w:sz w:val="28"/>
          <w:szCs w:val="28"/>
          <w:lang w:val="ro-RO"/>
        </w:rPr>
        <w:t>ului, diferen</w:t>
      </w:r>
      <w:r w:rsidRPr="00B308D2">
        <w:rPr>
          <w:rFonts w:ascii="Cambria Math" w:hAnsi="Cambria Math" w:cs="Cambria Math"/>
          <w:color w:val="000000"/>
          <w:sz w:val="28"/>
          <w:szCs w:val="28"/>
          <w:lang w:val="ro-RO"/>
        </w:rPr>
        <w:t>ț</w:t>
      </w:r>
      <w:r w:rsidRPr="00B308D2">
        <w:rPr>
          <w:color w:val="000000"/>
          <w:sz w:val="28"/>
          <w:szCs w:val="28"/>
          <w:lang w:val="ro-RO"/>
        </w:rPr>
        <w:t>a dintre pre</w:t>
      </w:r>
      <w:r w:rsidRPr="00B308D2">
        <w:rPr>
          <w:rFonts w:ascii="Cambria Math" w:hAnsi="Cambria Math" w:cs="Cambria Math"/>
          <w:color w:val="000000"/>
          <w:sz w:val="28"/>
          <w:szCs w:val="28"/>
          <w:lang w:val="ro-RO"/>
        </w:rPr>
        <w:t>ț</w:t>
      </w:r>
      <w:r w:rsidRPr="00B308D2">
        <w:rPr>
          <w:color w:val="000000"/>
          <w:sz w:val="28"/>
          <w:szCs w:val="28"/>
          <w:lang w:val="ro-RO"/>
        </w:rPr>
        <w:t xml:space="preserve">ul indicat </w:t>
      </w:r>
      <w:r w:rsidRPr="00B308D2">
        <w:rPr>
          <w:rFonts w:ascii="Cambria Math" w:hAnsi="Cambria Math" w:cs="Cambria Math"/>
          <w:color w:val="000000"/>
          <w:sz w:val="28"/>
          <w:szCs w:val="28"/>
          <w:lang w:val="ro-RO"/>
        </w:rPr>
        <w:t>ș</w:t>
      </w:r>
      <w:r w:rsidRPr="00B308D2">
        <w:rPr>
          <w:color w:val="000000"/>
          <w:sz w:val="28"/>
          <w:szCs w:val="28"/>
          <w:lang w:val="ro-RO"/>
        </w:rPr>
        <w:t>i pre</w:t>
      </w:r>
      <w:r w:rsidRPr="00B308D2">
        <w:rPr>
          <w:rFonts w:ascii="Cambria Math" w:hAnsi="Cambria Math" w:cs="Cambria Math"/>
          <w:color w:val="000000"/>
          <w:sz w:val="28"/>
          <w:szCs w:val="28"/>
          <w:lang w:val="ro-RO"/>
        </w:rPr>
        <w:t>ț</w:t>
      </w:r>
      <w:r w:rsidRPr="00B308D2">
        <w:rPr>
          <w:color w:val="000000"/>
          <w:sz w:val="28"/>
          <w:szCs w:val="28"/>
          <w:lang w:val="ro-RO"/>
        </w:rPr>
        <w:t>ul calculat pe baza pre</w:t>
      </w:r>
      <w:r w:rsidRPr="00B308D2">
        <w:rPr>
          <w:rFonts w:ascii="Cambria Math" w:hAnsi="Cambria Math" w:cs="Cambria Math"/>
          <w:color w:val="000000"/>
          <w:sz w:val="28"/>
          <w:szCs w:val="28"/>
          <w:lang w:val="ro-RO"/>
        </w:rPr>
        <w:t>ț</w:t>
      </w:r>
      <w:r w:rsidRPr="00B308D2">
        <w:rPr>
          <w:color w:val="000000"/>
          <w:sz w:val="28"/>
          <w:szCs w:val="28"/>
          <w:lang w:val="ro-RO"/>
        </w:rPr>
        <w:t xml:space="preserve">ului unitar </w:t>
      </w:r>
      <w:r w:rsidRPr="00B308D2">
        <w:rPr>
          <w:rFonts w:ascii="Cambria Math" w:hAnsi="Cambria Math" w:cs="Cambria Math"/>
          <w:color w:val="000000"/>
          <w:sz w:val="28"/>
          <w:szCs w:val="28"/>
          <w:lang w:val="ro-RO"/>
        </w:rPr>
        <w:t>ș</w:t>
      </w:r>
      <w:r w:rsidRPr="00B308D2">
        <w:rPr>
          <w:color w:val="000000"/>
          <w:sz w:val="28"/>
          <w:szCs w:val="28"/>
          <w:lang w:val="ro-RO"/>
        </w:rPr>
        <w:t>i a cantită</w:t>
      </w:r>
      <w:r w:rsidRPr="00B308D2">
        <w:rPr>
          <w:rFonts w:ascii="Cambria Math" w:hAnsi="Cambria Math" w:cs="Cambria Math"/>
          <w:color w:val="000000"/>
          <w:sz w:val="28"/>
          <w:szCs w:val="28"/>
          <w:lang w:val="ro-RO"/>
        </w:rPr>
        <w:t>ț</w:t>
      </w:r>
      <w:r w:rsidRPr="00B308D2">
        <w:rPr>
          <w:color w:val="000000"/>
          <w:sz w:val="28"/>
          <w:szCs w:val="28"/>
          <w:lang w:val="ro-RO"/>
        </w:rPr>
        <w:t>ii indicate nu trebuie să fie mai mare decît pre</w:t>
      </w:r>
      <w:r w:rsidRPr="00B308D2">
        <w:rPr>
          <w:rFonts w:ascii="Cambria Math" w:hAnsi="Cambria Math" w:cs="Cambria Math"/>
          <w:color w:val="000000"/>
          <w:sz w:val="28"/>
          <w:szCs w:val="28"/>
          <w:lang w:val="ro-RO"/>
        </w:rPr>
        <w:t>ț</w:t>
      </w:r>
      <w:r w:rsidRPr="00B308D2">
        <w:rPr>
          <w:color w:val="000000"/>
          <w:sz w:val="28"/>
          <w:szCs w:val="28"/>
          <w:lang w:val="ro-RO"/>
        </w:rPr>
        <w:t>ul corespunzător lui E</w:t>
      </w:r>
      <w:r w:rsidRPr="00B308D2">
        <w:rPr>
          <w:rStyle w:val="sub"/>
          <w:color w:val="000000"/>
          <w:sz w:val="28"/>
          <w:szCs w:val="28"/>
          <w:vertAlign w:val="subscript"/>
          <w:lang w:val="ro-RO"/>
        </w:rPr>
        <w:t>min</w:t>
      </w:r>
      <w:r w:rsidRPr="00B308D2">
        <w:rPr>
          <w:color w:val="000000"/>
          <w:sz w:val="28"/>
          <w:szCs w:val="28"/>
          <w:lang w:val="ro-RO"/>
        </w:rPr>
        <w:t>. Cu toate acestea, nu este necesar ca această diferen</w:t>
      </w:r>
      <w:r w:rsidRPr="00B308D2">
        <w:rPr>
          <w:rFonts w:ascii="Cambria Math" w:hAnsi="Cambria Math" w:cs="Cambria Math"/>
          <w:color w:val="000000"/>
          <w:sz w:val="28"/>
          <w:szCs w:val="28"/>
          <w:lang w:val="ro-RO"/>
        </w:rPr>
        <w:t>ț</w:t>
      </w:r>
      <w:r w:rsidRPr="00B308D2">
        <w:rPr>
          <w:color w:val="000000"/>
          <w:sz w:val="28"/>
          <w:szCs w:val="28"/>
          <w:lang w:val="ro-RO"/>
        </w:rPr>
        <w:t>ă să fie mai mică decît cea mai mică unitate monetară.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6. </w:t>
      </w:r>
      <w:r w:rsidRPr="00B308D2">
        <w:rPr>
          <w:rStyle w:val="bold"/>
          <w:b/>
          <w:bCs/>
          <w:color w:val="000000"/>
          <w:sz w:val="28"/>
          <w:szCs w:val="28"/>
          <w:lang w:val="ro-RO"/>
        </w:rPr>
        <w:t>Defectarea sursei de alimentare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 sistem de măsurare trebuie să fie prevăzut cu un dispozitiv de alimentare de siguran</w:t>
      </w:r>
      <w:r w:rsidRPr="00B308D2">
        <w:rPr>
          <w:rFonts w:ascii="Cambria Math" w:hAnsi="Cambria Math" w:cs="Cambria Math"/>
          <w:color w:val="000000"/>
          <w:sz w:val="28"/>
          <w:szCs w:val="28"/>
          <w:lang w:val="ro-RO"/>
        </w:rPr>
        <w:t>ț</w:t>
      </w:r>
      <w:r w:rsidRPr="00B308D2">
        <w:rPr>
          <w:color w:val="000000"/>
          <w:sz w:val="28"/>
          <w:szCs w:val="28"/>
          <w:lang w:val="ro-RO"/>
        </w:rPr>
        <w:t>ă, cu ajutorul căruia se pot asigura toate func</w:t>
      </w:r>
      <w:r w:rsidRPr="00B308D2">
        <w:rPr>
          <w:rFonts w:ascii="Cambria Math" w:hAnsi="Cambria Math" w:cs="Cambria Math"/>
          <w:color w:val="000000"/>
          <w:sz w:val="28"/>
          <w:szCs w:val="28"/>
          <w:lang w:val="ro-RO"/>
        </w:rPr>
        <w:t>ț</w:t>
      </w:r>
      <w:r w:rsidRPr="00B308D2">
        <w:rPr>
          <w:color w:val="000000"/>
          <w:sz w:val="28"/>
          <w:szCs w:val="28"/>
          <w:lang w:val="ro-RO"/>
        </w:rPr>
        <w:t>iile de măsurare pe durata defec</w:t>
      </w:r>
      <w:r w:rsidRPr="00B308D2">
        <w:rPr>
          <w:rFonts w:ascii="Cambria Math" w:hAnsi="Cambria Math" w:cs="Cambria Math"/>
          <w:color w:val="000000"/>
          <w:sz w:val="28"/>
          <w:szCs w:val="28"/>
          <w:lang w:val="ro-RO"/>
        </w:rPr>
        <w:t>ț</w:t>
      </w:r>
      <w:r w:rsidRPr="00B308D2">
        <w:rPr>
          <w:color w:val="000000"/>
          <w:sz w:val="28"/>
          <w:szCs w:val="28"/>
          <w:lang w:val="ro-RO"/>
        </w:rPr>
        <w:t>iunii re</w:t>
      </w:r>
      <w:r w:rsidRPr="00B308D2">
        <w:rPr>
          <w:rFonts w:ascii="Cambria Math" w:hAnsi="Cambria Math" w:cs="Cambria Math"/>
          <w:color w:val="000000"/>
          <w:sz w:val="28"/>
          <w:szCs w:val="28"/>
          <w:lang w:val="ro-RO"/>
        </w:rPr>
        <w:t>ț</w:t>
      </w:r>
      <w:r w:rsidRPr="00B308D2">
        <w:rPr>
          <w:color w:val="000000"/>
          <w:sz w:val="28"/>
          <w:szCs w:val="28"/>
          <w:lang w:val="ro-RO"/>
        </w:rPr>
        <w:t xml:space="preserve">elei de alimentare sau să fie echipat cu mijloace de salvare </w:t>
      </w:r>
      <w:r w:rsidRPr="00B308D2">
        <w:rPr>
          <w:rFonts w:ascii="Cambria Math" w:hAnsi="Cambria Math" w:cs="Cambria Math"/>
          <w:color w:val="000000"/>
          <w:sz w:val="28"/>
          <w:szCs w:val="28"/>
          <w:lang w:val="ro-RO"/>
        </w:rPr>
        <w:t>ș</w:t>
      </w:r>
      <w:r w:rsidRPr="00B308D2">
        <w:rPr>
          <w:color w:val="000000"/>
          <w:sz w:val="28"/>
          <w:szCs w:val="28"/>
          <w:lang w:val="ro-RO"/>
        </w:rPr>
        <w:t>i de afi</w:t>
      </w:r>
      <w:r w:rsidRPr="00B308D2">
        <w:rPr>
          <w:rFonts w:ascii="Cambria Math" w:hAnsi="Cambria Math" w:cs="Cambria Math"/>
          <w:color w:val="000000"/>
          <w:sz w:val="28"/>
          <w:szCs w:val="28"/>
          <w:lang w:val="ro-RO"/>
        </w:rPr>
        <w:t>ș</w:t>
      </w:r>
      <w:r w:rsidRPr="00B308D2">
        <w:rPr>
          <w:color w:val="000000"/>
          <w:sz w:val="28"/>
          <w:szCs w:val="28"/>
          <w:lang w:val="ro-RO"/>
        </w:rPr>
        <w:t>are a datelor prezente, pentru a permite finalizarea tranzac</w:t>
      </w:r>
      <w:r w:rsidRPr="00B308D2">
        <w:rPr>
          <w:rFonts w:ascii="Cambria Math" w:hAnsi="Cambria Math" w:cs="Cambria Math"/>
          <w:color w:val="000000"/>
          <w:sz w:val="28"/>
          <w:szCs w:val="28"/>
          <w:lang w:val="ro-RO"/>
        </w:rPr>
        <w:t>ț</w:t>
      </w:r>
      <w:r w:rsidRPr="00B308D2">
        <w:rPr>
          <w:color w:val="000000"/>
          <w:sz w:val="28"/>
          <w:szCs w:val="28"/>
          <w:lang w:val="ro-RO"/>
        </w:rPr>
        <w:t xml:space="preserve">iei în curs, precum </w:t>
      </w:r>
      <w:r w:rsidRPr="00B308D2">
        <w:rPr>
          <w:rFonts w:ascii="Cambria Math" w:hAnsi="Cambria Math" w:cs="Cambria Math"/>
          <w:color w:val="000000"/>
          <w:sz w:val="28"/>
          <w:szCs w:val="28"/>
          <w:lang w:val="ro-RO"/>
        </w:rPr>
        <w:t>ș</w:t>
      </w:r>
      <w:r w:rsidRPr="00B308D2">
        <w:rPr>
          <w:color w:val="000000"/>
          <w:sz w:val="28"/>
          <w:szCs w:val="28"/>
          <w:lang w:val="ro-RO"/>
        </w:rPr>
        <w:t>i cu mijloace de oprire a fluxului în momentul defectării re</w:t>
      </w:r>
      <w:r w:rsidRPr="00B308D2">
        <w:rPr>
          <w:rFonts w:ascii="Cambria Math" w:hAnsi="Cambria Math" w:cs="Cambria Math"/>
          <w:color w:val="000000"/>
          <w:sz w:val="28"/>
          <w:szCs w:val="28"/>
          <w:lang w:val="ro-RO"/>
        </w:rPr>
        <w:t>ț</w:t>
      </w:r>
      <w:r w:rsidRPr="00B308D2">
        <w:rPr>
          <w:color w:val="000000"/>
          <w:sz w:val="28"/>
          <w:szCs w:val="28"/>
          <w:lang w:val="ro-RO"/>
        </w:rPr>
        <w:t>elei de alimentare.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7. </w:t>
      </w:r>
      <w:r w:rsidRPr="00B308D2">
        <w:rPr>
          <w:rStyle w:val="bold"/>
          <w:b/>
          <w:bCs/>
          <w:color w:val="000000"/>
          <w:sz w:val="28"/>
          <w:szCs w:val="28"/>
          <w:lang w:val="ro-RO"/>
        </w:rPr>
        <w:t>Darea în folosin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ă</w:t>
      </w:r>
    </w:p>
    <w:p w:rsidR="00B308D2" w:rsidRPr="00B308D2" w:rsidRDefault="00B308D2" w:rsidP="00B308D2">
      <w:pPr>
        <w:pStyle w:val="ti-tbl"/>
        <w:spacing w:before="0" w:beforeAutospacing="0" w:after="0" w:afterAutospacing="0"/>
        <w:ind w:firstLine="709"/>
        <w:jc w:val="both"/>
        <w:rPr>
          <w:b/>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Tabelul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35"/>
      </w:tblGrid>
      <w:tr w:rsidR="00B308D2" w:rsidRPr="005A2E14" w:rsidTr="009715DF">
        <w:tc>
          <w:tcPr>
            <w:tcW w:w="1809"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color w:val="000000"/>
                <w:sz w:val="28"/>
                <w:szCs w:val="28"/>
                <w:lang w:val="ro-RO"/>
              </w:rPr>
              <w:t>Clasa de precizie</w:t>
            </w:r>
          </w:p>
        </w:tc>
        <w:tc>
          <w:tcPr>
            <w:tcW w:w="7535"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color w:val="000000"/>
                <w:sz w:val="28"/>
                <w:szCs w:val="28"/>
                <w:lang w:val="ro-RO"/>
              </w:rPr>
              <w:t>Tipurile de sisteme de măsurare</w:t>
            </w:r>
          </w:p>
        </w:tc>
      </w:tr>
      <w:tr w:rsidR="00B308D2" w:rsidRPr="005A2E14" w:rsidTr="009715DF">
        <w:tc>
          <w:tcPr>
            <w:tcW w:w="1809"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0,3</w:t>
            </w: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pe conductă</w:t>
            </w:r>
          </w:p>
        </w:tc>
      </w:tr>
      <w:tr w:rsidR="00B308D2" w:rsidRPr="005A2E14" w:rsidTr="009715DF">
        <w:tc>
          <w:tcPr>
            <w:tcW w:w="1809"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0,5</w:t>
            </w: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Toate sistemele de măsurare, mai pu</w:t>
            </w:r>
            <w:r w:rsidRPr="00B308D2">
              <w:rPr>
                <w:rFonts w:ascii="Cambria Math" w:hAnsi="Cambria Math" w:cs="Cambria Math"/>
                <w:color w:val="000000"/>
                <w:sz w:val="28"/>
                <w:szCs w:val="28"/>
                <w:lang w:val="ro-RO"/>
              </w:rPr>
              <w:t>ț</w:t>
            </w:r>
            <w:r w:rsidRPr="00B308D2">
              <w:rPr>
                <w:color w:val="000000"/>
                <w:sz w:val="28"/>
                <w:szCs w:val="28"/>
                <w:lang w:val="ro-RO"/>
              </w:rPr>
              <w:t>in cele cu indica</w:t>
            </w:r>
            <w:r w:rsidRPr="00B308D2">
              <w:rPr>
                <w:rFonts w:ascii="Cambria Math" w:hAnsi="Cambria Math" w:cs="Cambria Math"/>
                <w:color w:val="000000"/>
                <w:sz w:val="28"/>
                <w:szCs w:val="28"/>
                <w:lang w:val="ro-RO"/>
              </w:rPr>
              <w:t>ț</w:t>
            </w:r>
            <w:r w:rsidRPr="00B308D2">
              <w:rPr>
                <w:color w:val="000000"/>
                <w:sz w:val="28"/>
                <w:szCs w:val="28"/>
                <w:lang w:val="ro-RO"/>
              </w:rPr>
              <w:t>ii diferite în prezentul tabel, în special:</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 distribuitoarele de combustibil (nu pentru gaze lichefiate);</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 sistemele de măsurare pentru camioane-cisterne pentru lichide cu vîscozitate scăzută (&lt; 20 mPa.s);</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 xml:space="preserve">- sistemele de măsurare pentru încărcarea/descărcarea navelor, vagoanelor-cisternă </w:t>
            </w:r>
            <w:r w:rsidRPr="00B308D2">
              <w:rPr>
                <w:rFonts w:ascii="Cambria Math" w:hAnsi="Cambria Math" w:cs="Cambria Math"/>
                <w:color w:val="000000"/>
                <w:sz w:val="28"/>
                <w:szCs w:val="28"/>
                <w:lang w:val="ro-RO"/>
              </w:rPr>
              <w:t>ș</w:t>
            </w:r>
            <w:r w:rsidRPr="00B308D2">
              <w:rPr>
                <w:color w:val="000000"/>
                <w:sz w:val="28"/>
                <w:szCs w:val="28"/>
                <w:lang w:val="ro-RO"/>
              </w:rPr>
              <w:t>i camioanelor-cisternă(</w:t>
            </w:r>
            <w:r w:rsidRPr="00B308D2">
              <w:rPr>
                <w:color w:val="000000"/>
                <w:sz w:val="28"/>
                <w:szCs w:val="28"/>
                <w:vertAlign w:val="superscript"/>
                <w:lang w:val="ro-RO"/>
              </w:rPr>
              <w:t>2</w:t>
            </w:r>
            <w:r w:rsidRPr="00B308D2">
              <w:rPr>
                <w:color w:val="000000"/>
                <w:sz w:val="28"/>
                <w:szCs w:val="28"/>
                <w:lang w:val="ro-RO"/>
              </w:rPr>
              <w:t>);</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 sistemele de măsurare pentru lapte;</w:t>
            </w:r>
          </w:p>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 xml:space="preserve">- sistemele de măsurare pentru realimentarea cu carburant a </w:t>
            </w:r>
            <w:r w:rsidRPr="00B308D2">
              <w:rPr>
                <w:color w:val="000000"/>
                <w:sz w:val="28"/>
                <w:szCs w:val="28"/>
                <w:lang w:val="ro-RO"/>
              </w:rPr>
              <w:lastRenderedPageBreak/>
              <w:t>aeronavelor</w:t>
            </w:r>
          </w:p>
        </w:tc>
      </w:tr>
      <w:tr w:rsidR="00B308D2" w:rsidRPr="005A2E14" w:rsidTr="009715DF">
        <w:tc>
          <w:tcPr>
            <w:tcW w:w="1809" w:type="dxa"/>
            <w:vMerge w:val="restart"/>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lastRenderedPageBreak/>
              <w:t>1,0</w:t>
            </w: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pentru gaze lichefiate aflate sub presiune, măsurate la o temperatură egală cu sau mai mare de – 10°C</w:t>
            </w:r>
          </w:p>
        </w:tc>
      </w:tr>
      <w:tr w:rsidR="00B308D2" w:rsidRPr="005A2E14" w:rsidTr="009715DF">
        <w:tc>
          <w:tcPr>
            <w:tcW w:w="1809" w:type="dxa"/>
            <w:vMerge/>
          </w:tcPr>
          <w:p w:rsidR="00B308D2" w:rsidRPr="00B308D2" w:rsidRDefault="00B308D2" w:rsidP="009715DF">
            <w:pPr>
              <w:pStyle w:val="ti-tbl"/>
              <w:spacing w:before="0" w:beforeAutospacing="0" w:after="0" w:afterAutospacing="0"/>
              <w:jc w:val="both"/>
              <w:rPr>
                <w:color w:val="000000"/>
                <w:sz w:val="28"/>
                <w:szCs w:val="28"/>
                <w:lang w:val="ro-RO"/>
              </w:rPr>
            </w:pP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care în mod normal se încadrează în clasa 0,3 sau 0,5, dar care sînt folosite pentru lichide:</w:t>
            </w:r>
          </w:p>
          <w:p w:rsidR="00B308D2" w:rsidRPr="00B308D2" w:rsidRDefault="00B308D2" w:rsidP="009715DF">
            <w:pPr>
              <w:pStyle w:val="ti-tbl"/>
              <w:tabs>
                <w:tab w:val="left" w:pos="173"/>
              </w:tabs>
              <w:spacing w:before="0" w:beforeAutospacing="0" w:after="0" w:afterAutospacing="0"/>
              <w:jc w:val="both"/>
              <w:rPr>
                <w:color w:val="000000"/>
                <w:sz w:val="28"/>
                <w:szCs w:val="28"/>
                <w:lang w:val="ro-RO"/>
              </w:rPr>
            </w:pPr>
            <w:r w:rsidRPr="00B308D2">
              <w:rPr>
                <w:color w:val="000000"/>
                <w:sz w:val="28"/>
                <w:szCs w:val="28"/>
                <w:lang w:val="ro-RO"/>
              </w:rPr>
              <w:t>-</w:t>
            </w:r>
            <w:r w:rsidRPr="00B308D2">
              <w:rPr>
                <w:color w:val="000000"/>
                <w:sz w:val="28"/>
                <w:szCs w:val="28"/>
                <w:lang w:val="ro-RO"/>
              </w:rPr>
              <w:tab/>
              <w:t>a căror temperatură este mai mică de – 10°C sau mai mare de 50 °C;</w:t>
            </w:r>
          </w:p>
          <w:p w:rsidR="00B308D2" w:rsidRPr="00B308D2" w:rsidRDefault="00B308D2" w:rsidP="009715DF">
            <w:pPr>
              <w:pStyle w:val="ti-tbl"/>
              <w:tabs>
                <w:tab w:val="left" w:pos="173"/>
              </w:tabs>
              <w:spacing w:before="0" w:beforeAutospacing="0" w:after="0" w:afterAutospacing="0"/>
              <w:jc w:val="both"/>
              <w:rPr>
                <w:color w:val="000000"/>
                <w:sz w:val="28"/>
                <w:szCs w:val="28"/>
                <w:lang w:val="ro-RO"/>
              </w:rPr>
            </w:pPr>
            <w:r w:rsidRPr="00B308D2">
              <w:rPr>
                <w:color w:val="000000"/>
                <w:sz w:val="28"/>
                <w:szCs w:val="28"/>
                <w:lang w:val="ro-RO"/>
              </w:rPr>
              <w:t>-</w:t>
            </w:r>
            <w:r w:rsidRPr="00B308D2">
              <w:rPr>
                <w:color w:val="000000"/>
                <w:sz w:val="28"/>
                <w:szCs w:val="28"/>
                <w:lang w:val="ro-RO"/>
              </w:rPr>
              <w:tab/>
              <w:t>a căror vîscozitate dinamică este mai mare de 1 000 mPa.s;</w:t>
            </w:r>
          </w:p>
          <w:p w:rsidR="00B308D2" w:rsidRPr="00B308D2" w:rsidRDefault="00B308D2" w:rsidP="009715DF">
            <w:pPr>
              <w:pStyle w:val="ti-tbl"/>
              <w:tabs>
                <w:tab w:val="left" w:pos="173"/>
              </w:tabs>
              <w:spacing w:before="0" w:beforeAutospacing="0" w:after="0" w:afterAutospacing="0"/>
              <w:jc w:val="both"/>
              <w:rPr>
                <w:color w:val="000000"/>
                <w:sz w:val="28"/>
                <w:szCs w:val="28"/>
                <w:lang w:val="ro-RO"/>
              </w:rPr>
            </w:pPr>
            <w:r w:rsidRPr="00B308D2">
              <w:rPr>
                <w:color w:val="000000"/>
                <w:sz w:val="28"/>
                <w:szCs w:val="28"/>
                <w:lang w:val="ro-RO"/>
              </w:rPr>
              <w:t>-</w:t>
            </w:r>
            <w:r w:rsidRPr="00B308D2">
              <w:rPr>
                <w:color w:val="000000"/>
                <w:sz w:val="28"/>
                <w:szCs w:val="28"/>
                <w:lang w:val="ro-RO"/>
              </w:rPr>
              <w:tab/>
              <w:t>al căror debit volumetric maxim nu depă</w:t>
            </w:r>
            <w:r w:rsidRPr="00B308D2">
              <w:rPr>
                <w:rFonts w:ascii="Cambria Math" w:hAnsi="Cambria Math" w:cs="Cambria Math"/>
                <w:color w:val="000000"/>
                <w:sz w:val="28"/>
                <w:szCs w:val="28"/>
                <w:lang w:val="ro-RO"/>
              </w:rPr>
              <w:t>ș</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te 20 L/h</w:t>
            </w:r>
          </w:p>
        </w:tc>
      </w:tr>
      <w:tr w:rsidR="00B308D2" w:rsidRPr="005A2E14" w:rsidTr="009715DF">
        <w:tc>
          <w:tcPr>
            <w:tcW w:w="1809" w:type="dxa"/>
            <w:vMerge w:val="restart"/>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1,5</w:t>
            </w: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pentru dioxid de carbon lichefiat</w:t>
            </w:r>
          </w:p>
        </w:tc>
      </w:tr>
      <w:tr w:rsidR="00B308D2" w:rsidRPr="005A2E14" w:rsidTr="009715DF">
        <w:tc>
          <w:tcPr>
            <w:tcW w:w="1809" w:type="dxa"/>
            <w:vMerge/>
          </w:tcPr>
          <w:p w:rsidR="00B308D2" w:rsidRPr="00B308D2" w:rsidRDefault="00B308D2" w:rsidP="009715DF">
            <w:pPr>
              <w:pStyle w:val="ti-tbl"/>
              <w:spacing w:before="0" w:beforeAutospacing="0" w:after="0" w:afterAutospacing="0"/>
              <w:jc w:val="both"/>
              <w:rPr>
                <w:color w:val="000000"/>
                <w:sz w:val="28"/>
                <w:szCs w:val="28"/>
                <w:lang w:val="ro-RO"/>
              </w:rPr>
            </w:pP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pentru gaze lichefiate aflate sub presiune, măsurate la o temperatură mai mică de – 10°C (altele decît lichidele criogenice)</w:t>
            </w:r>
          </w:p>
        </w:tc>
      </w:tr>
      <w:tr w:rsidR="00B308D2" w:rsidRPr="005A2E14" w:rsidTr="009715DF">
        <w:tc>
          <w:tcPr>
            <w:tcW w:w="1809"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2,5</w:t>
            </w:r>
          </w:p>
        </w:tc>
        <w:tc>
          <w:tcPr>
            <w:tcW w:w="7535"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Sistemele de măsurare pentru lichidele criogenice (temperatură sub – 153 °C)</w:t>
            </w:r>
          </w:p>
        </w:tc>
      </w:tr>
      <w:tr w:rsidR="00B308D2" w:rsidRPr="005A2E14" w:rsidTr="009715DF">
        <w:tc>
          <w:tcPr>
            <w:tcW w:w="9344" w:type="dxa"/>
            <w:gridSpan w:val="2"/>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w:t>
            </w:r>
            <w:r w:rsidRPr="00B308D2">
              <w:rPr>
                <w:color w:val="000000"/>
                <w:sz w:val="28"/>
                <w:szCs w:val="28"/>
                <w:vertAlign w:val="superscript"/>
                <w:lang w:val="ro-RO"/>
              </w:rPr>
              <w:t>2</w:t>
            </w:r>
            <w:r w:rsidRPr="00B308D2">
              <w:rPr>
                <w:color w:val="000000"/>
                <w:sz w:val="28"/>
                <w:szCs w:val="28"/>
                <w:lang w:val="ro-RO"/>
              </w:rPr>
              <w:t xml:space="preserve">)  Se pot impune sisteme de măsurare de clasa de precizie 0,3 sau 0,5 cînd se percep taxe vamale pentru uleiuri minerale la încărcarea/descărcarea navelor, a vagoanelor-cisternă </w:t>
            </w:r>
            <w:r w:rsidRPr="00B308D2">
              <w:rPr>
                <w:rFonts w:ascii="Cambria Math" w:hAnsi="Cambria Math" w:cs="Cambria Math"/>
                <w:color w:val="000000"/>
                <w:sz w:val="28"/>
                <w:szCs w:val="28"/>
                <w:lang w:val="ro-RO"/>
              </w:rPr>
              <w:t>ș</w:t>
            </w:r>
            <w:r w:rsidRPr="00B308D2">
              <w:rPr>
                <w:color w:val="000000"/>
                <w:sz w:val="28"/>
                <w:szCs w:val="28"/>
                <w:lang w:val="ro-RO"/>
              </w:rPr>
              <w:t>i a camioanelor-cisternă.</w:t>
            </w:r>
          </w:p>
        </w:tc>
      </w:tr>
      <w:tr w:rsidR="00B308D2" w:rsidRPr="005A2E14" w:rsidTr="009715DF">
        <w:tc>
          <w:tcPr>
            <w:tcW w:w="9344" w:type="dxa"/>
            <w:gridSpan w:val="2"/>
          </w:tcPr>
          <w:p w:rsidR="00B308D2" w:rsidRPr="00B308D2" w:rsidRDefault="00B308D2" w:rsidP="009715DF">
            <w:pPr>
              <w:pStyle w:val="ti-tbl"/>
              <w:spacing w:before="0" w:beforeAutospacing="0" w:after="0" w:afterAutospacing="0"/>
              <w:jc w:val="both"/>
              <w:rPr>
                <w:color w:val="000000"/>
                <w:sz w:val="28"/>
                <w:szCs w:val="28"/>
                <w:lang w:val="ro-RO"/>
              </w:rPr>
            </w:pPr>
            <w:r w:rsidRPr="00B308D2">
              <w:rPr>
                <w:i/>
                <w:color w:val="000000"/>
                <w:sz w:val="28"/>
                <w:szCs w:val="28"/>
                <w:lang w:val="ro-RO"/>
              </w:rPr>
              <w:t>Observa</w:t>
            </w:r>
            <w:r w:rsidRPr="00B308D2">
              <w:rPr>
                <w:rFonts w:ascii="Cambria Math" w:hAnsi="Cambria Math" w:cs="Cambria Math"/>
                <w:i/>
                <w:color w:val="000000"/>
                <w:sz w:val="28"/>
                <w:szCs w:val="28"/>
                <w:lang w:val="ro-RO"/>
              </w:rPr>
              <w:t>ț</w:t>
            </w:r>
            <w:r w:rsidRPr="00B308D2">
              <w:rPr>
                <w:i/>
                <w:color w:val="000000"/>
                <w:sz w:val="28"/>
                <w:szCs w:val="28"/>
                <w:lang w:val="ro-RO"/>
              </w:rPr>
              <w:t>ie:</w:t>
            </w:r>
            <w:r w:rsidRPr="00B308D2">
              <w:rPr>
                <w:color w:val="000000"/>
                <w:sz w:val="28"/>
                <w:szCs w:val="28"/>
                <w:lang w:val="ro-RO"/>
              </w:rPr>
              <w:t xml:space="preserve"> Totu</w:t>
            </w:r>
            <w:r w:rsidRPr="00B308D2">
              <w:rPr>
                <w:rFonts w:ascii="Cambria Math" w:hAnsi="Cambria Math" w:cs="Cambria Math"/>
                <w:color w:val="000000"/>
                <w:sz w:val="28"/>
                <w:szCs w:val="28"/>
                <w:lang w:val="ro-RO"/>
              </w:rPr>
              <w:t>ș</w:t>
            </w:r>
            <w:r w:rsidRPr="00B308D2">
              <w:rPr>
                <w:color w:val="000000"/>
                <w:sz w:val="28"/>
                <w:szCs w:val="28"/>
                <w:lang w:val="ro-RO"/>
              </w:rPr>
              <w:t>i, producătorul poate indica o precizie mai bună în cazul anumitor tipuri de sisteme de măsurare.</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8. </w:t>
      </w:r>
      <w:r w:rsidRPr="00B308D2">
        <w:rPr>
          <w:rStyle w:val="bold"/>
          <w:b/>
          <w:bCs/>
          <w:color w:val="000000"/>
          <w:sz w:val="28"/>
          <w:szCs w:val="28"/>
          <w:lang w:val="ro-RO"/>
        </w:rPr>
        <w:t>Unită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ile de măsură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Cantitatea măsurată se afi</w:t>
      </w:r>
      <w:r w:rsidRPr="00B308D2">
        <w:rPr>
          <w:rFonts w:ascii="Cambria Math" w:hAnsi="Cambria Math" w:cs="Cambria Math"/>
          <w:color w:val="000000"/>
          <w:sz w:val="28"/>
          <w:szCs w:val="28"/>
          <w:lang w:val="ro-RO"/>
        </w:rPr>
        <w:t>ș</w:t>
      </w:r>
      <w:r w:rsidRPr="00B308D2">
        <w:rPr>
          <w:color w:val="000000"/>
          <w:sz w:val="28"/>
          <w:szCs w:val="28"/>
          <w:lang w:val="ro-RO"/>
        </w:rPr>
        <w:t>ează în milimetri cubi, centimetri cubi, litri, metri cubi, grame, kilograme sau tone.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 sau G.</w:t>
      </w: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          Anexa nr. 8</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APARATELE DE CÎNTĂRIT CU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 AUTOMATĂ</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 xml:space="preserve"> (MI-006)</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iale relevante din anexa nr. 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din prezenta anexă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capitolul I din prezenta anexă se aplică aparatelor de cîntărit cu func</w:t>
      </w:r>
      <w:r w:rsidRPr="00B308D2">
        <w:rPr>
          <w:rFonts w:ascii="Cambria Math" w:hAnsi="Cambria Math" w:cs="Cambria Math"/>
          <w:color w:val="000000"/>
          <w:sz w:val="28"/>
          <w:szCs w:val="28"/>
          <w:lang w:val="ro-RO"/>
        </w:rPr>
        <w:t>ț</w:t>
      </w:r>
      <w:r w:rsidRPr="00B308D2">
        <w:rPr>
          <w:color w:val="000000"/>
          <w:sz w:val="28"/>
          <w:szCs w:val="28"/>
          <w:lang w:val="ro-RO"/>
        </w:rPr>
        <w:t>ionare automată definite mai jos, proiectate să determine masa unui corp folosind ac</w:t>
      </w:r>
      <w:r w:rsidRPr="00B308D2">
        <w:rPr>
          <w:rFonts w:ascii="Cambria Math" w:hAnsi="Cambria Math" w:cs="Cambria Math"/>
          <w:color w:val="000000"/>
          <w:sz w:val="28"/>
          <w:szCs w:val="28"/>
          <w:lang w:val="ro-RO"/>
        </w:rPr>
        <w:t>ț</w:t>
      </w:r>
      <w:r w:rsidRPr="00B308D2">
        <w:rPr>
          <w:color w:val="000000"/>
          <w:sz w:val="28"/>
          <w:szCs w:val="28"/>
          <w:lang w:val="ro-RO"/>
        </w:rPr>
        <w:t>iunea gravită</w:t>
      </w:r>
      <w:r w:rsidRPr="00B308D2">
        <w:rPr>
          <w:rFonts w:ascii="Cambria Math" w:hAnsi="Cambria Math" w:cs="Cambria Math"/>
          <w:color w:val="000000"/>
          <w:sz w:val="28"/>
          <w:szCs w:val="28"/>
          <w:lang w:val="ro-RO"/>
        </w:rPr>
        <w:t>ț</w:t>
      </w:r>
      <w:r w:rsidRPr="00B308D2">
        <w:rPr>
          <w:color w:val="000000"/>
          <w:sz w:val="28"/>
          <w:szCs w:val="28"/>
          <w:lang w:val="ro-RO"/>
        </w:rPr>
        <w:t>ii asupra acelui corp.</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401"/>
      </w:tblGrid>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de cîntărit cu func</w:t>
            </w:r>
            <w:r w:rsidRPr="00B308D2">
              <w:rPr>
                <w:rFonts w:ascii="Cambria Math" w:hAnsi="Cambria Math" w:cs="Cambria Math"/>
                <w:b/>
                <w:color w:val="000000"/>
                <w:sz w:val="28"/>
                <w:szCs w:val="28"/>
                <w:lang w:val="ro-RO"/>
              </w:rPr>
              <w:t>ț</w:t>
            </w:r>
            <w:r w:rsidRPr="00B308D2">
              <w:rPr>
                <w:b/>
                <w:color w:val="000000"/>
                <w:sz w:val="28"/>
                <w:szCs w:val="28"/>
                <w:lang w:val="ro-RO"/>
              </w:rPr>
              <w:t>ionare automată</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mijloc de măsurare care determină masa unui produs fără interven</w:t>
            </w:r>
            <w:r w:rsidRPr="00B308D2">
              <w:rPr>
                <w:rFonts w:ascii="Cambria Math" w:hAnsi="Cambria Math" w:cs="Cambria Math"/>
                <w:color w:val="000000"/>
                <w:sz w:val="28"/>
                <w:szCs w:val="28"/>
                <w:lang w:val="ro-RO"/>
              </w:rPr>
              <w:t>ț</w:t>
            </w:r>
            <w:r w:rsidRPr="00B308D2">
              <w:rPr>
                <w:color w:val="000000"/>
                <w:sz w:val="28"/>
                <w:szCs w:val="28"/>
                <w:lang w:val="ro-RO"/>
              </w:rPr>
              <w:t>ia unui operator, după un program predeterminat de procese automate, caracteristice mijlocului de măsurare</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de cîntărit cu func</w:t>
            </w:r>
            <w:r w:rsidRPr="00B308D2">
              <w:rPr>
                <w:rFonts w:ascii="Cambria Math" w:hAnsi="Cambria Math" w:cs="Cambria Math"/>
                <w:b/>
                <w:color w:val="000000"/>
                <w:sz w:val="28"/>
                <w:szCs w:val="28"/>
                <w:lang w:val="ro-RO"/>
              </w:rPr>
              <w:t>ț</w:t>
            </w:r>
            <w:r w:rsidRPr="00B308D2">
              <w:rPr>
                <w:b/>
                <w:color w:val="000000"/>
                <w:sz w:val="28"/>
                <w:szCs w:val="28"/>
                <w:lang w:val="ro-RO"/>
              </w:rPr>
              <w:t>ionare automată pentru sortare-etichetare</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care determină masa sarcinilor discrete asamblate în prealabil (de exemplu cele preambalate) sau a sarcinilor individuale de produse în vrac</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de cîntărit cu func</w:t>
            </w:r>
            <w:r w:rsidRPr="00B308D2">
              <w:rPr>
                <w:rFonts w:ascii="Cambria Math" w:hAnsi="Cambria Math" w:cs="Cambria Math"/>
                <w:b/>
                <w:color w:val="000000"/>
                <w:sz w:val="28"/>
                <w:szCs w:val="28"/>
                <w:lang w:val="ro-RO"/>
              </w:rPr>
              <w:t>ț</w:t>
            </w:r>
            <w:r w:rsidRPr="00B308D2">
              <w:rPr>
                <w:b/>
                <w:color w:val="000000"/>
                <w:sz w:val="28"/>
                <w:szCs w:val="28"/>
                <w:lang w:val="ro-RO"/>
              </w:rPr>
              <w:t xml:space="preserve">ionare automată pentru verificarea </w:t>
            </w:r>
            <w:r w:rsidRPr="00B308D2">
              <w:rPr>
                <w:rFonts w:ascii="Cambria Math" w:hAnsi="Cambria Math" w:cs="Cambria Math"/>
                <w:b/>
                <w:color w:val="000000"/>
                <w:sz w:val="28"/>
                <w:szCs w:val="28"/>
                <w:lang w:val="ro-RO"/>
              </w:rPr>
              <w:t>ș</w:t>
            </w:r>
            <w:r w:rsidRPr="00B308D2">
              <w:rPr>
                <w:b/>
                <w:color w:val="000000"/>
                <w:sz w:val="28"/>
                <w:szCs w:val="28"/>
                <w:lang w:val="ro-RO"/>
              </w:rPr>
              <w:t>i sortarea masei</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care împarte articolele de diferite mase în două sau mai multe subgrupe, conform valorii diferen</w:t>
            </w:r>
            <w:r w:rsidRPr="00B308D2">
              <w:rPr>
                <w:rFonts w:ascii="Cambria Math" w:hAnsi="Cambria Math" w:cs="Cambria Math"/>
                <w:color w:val="000000"/>
                <w:sz w:val="28"/>
                <w:szCs w:val="28"/>
                <w:lang w:val="ro-RO"/>
              </w:rPr>
              <w:t>ț</w:t>
            </w:r>
            <w:r w:rsidRPr="00B308D2">
              <w:rPr>
                <w:color w:val="000000"/>
                <w:sz w:val="28"/>
                <w:szCs w:val="28"/>
                <w:lang w:val="ro-RO"/>
              </w:rPr>
              <w:t xml:space="preserve">ei dintre masa lor </w:t>
            </w:r>
            <w:r w:rsidRPr="00B308D2">
              <w:rPr>
                <w:rFonts w:ascii="Cambria Math" w:hAnsi="Cambria Math" w:cs="Cambria Math"/>
                <w:color w:val="000000"/>
                <w:sz w:val="28"/>
                <w:szCs w:val="28"/>
                <w:lang w:val="ro-RO"/>
              </w:rPr>
              <w:t>ș</w:t>
            </w:r>
            <w:r w:rsidRPr="00B308D2">
              <w:rPr>
                <w:color w:val="000000"/>
                <w:sz w:val="28"/>
                <w:szCs w:val="28"/>
                <w:lang w:val="ro-RO"/>
              </w:rPr>
              <w:t>i un punct nominal stabilit</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pentru etichetarea masei</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ionare automată pentru sortare-etichetare care etichetează masa fiecărui articol</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pentru etichetarea masei/pre</w:t>
            </w:r>
            <w:r w:rsidRPr="00B308D2">
              <w:rPr>
                <w:rFonts w:ascii="Cambria Math" w:hAnsi="Cambria Math" w:cs="Cambria Math"/>
                <w:b/>
                <w:color w:val="000000"/>
                <w:sz w:val="28"/>
                <w:szCs w:val="28"/>
                <w:lang w:val="ro-RO"/>
              </w:rPr>
              <w:t>ț</w:t>
            </w:r>
            <w:r w:rsidRPr="00B308D2">
              <w:rPr>
                <w:b/>
                <w:color w:val="000000"/>
                <w:sz w:val="28"/>
                <w:szCs w:val="28"/>
                <w:lang w:val="ro-RO"/>
              </w:rPr>
              <w:t>ului</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automată pentru sortare-etichetare care etichetează masa fiecărui articol, precum </w:t>
            </w:r>
            <w:r w:rsidRPr="00B308D2">
              <w:rPr>
                <w:rFonts w:ascii="Cambria Math" w:hAnsi="Cambria Math" w:cs="Cambria Math"/>
                <w:color w:val="000000"/>
                <w:sz w:val="28"/>
                <w:szCs w:val="28"/>
                <w:lang w:val="ro-RO"/>
              </w:rPr>
              <w:t>ș</w:t>
            </w:r>
            <w:r w:rsidRPr="00B308D2">
              <w:rPr>
                <w:color w:val="000000"/>
                <w:sz w:val="28"/>
                <w:szCs w:val="28"/>
                <w:lang w:val="ro-RO"/>
              </w:rPr>
              <w:t>i informa</w:t>
            </w:r>
            <w:r w:rsidRPr="00B308D2">
              <w:rPr>
                <w:rFonts w:ascii="Cambria Math" w:hAnsi="Cambria Math" w:cs="Cambria Math"/>
                <w:color w:val="000000"/>
                <w:sz w:val="28"/>
                <w:szCs w:val="28"/>
                <w:lang w:val="ro-RO"/>
              </w:rPr>
              <w:t>ț</w:t>
            </w:r>
            <w:r w:rsidRPr="00B308D2">
              <w:rPr>
                <w:color w:val="000000"/>
                <w:sz w:val="28"/>
                <w:szCs w:val="28"/>
                <w:lang w:val="ro-RO"/>
              </w:rPr>
              <w:t>iile privind pre</w:t>
            </w:r>
            <w:r w:rsidRPr="00B308D2">
              <w:rPr>
                <w:rFonts w:ascii="Cambria Math" w:hAnsi="Cambria Math" w:cs="Cambria Math"/>
                <w:color w:val="000000"/>
                <w:sz w:val="28"/>
                <w:szCs w:val="28"/>
                <w:lang w:val="ro-RO"/>
              </w:rPr>
              <w:t>ț</w:t>
            </w:r>
            <w:r w:rsidRPr="00B308D2">
              <w:rPr>
                <w:color w:val="000000"/>
                <w:sz w:val="28"/>
                <w:szCs w:val="28"/>
                <w:lang w:val="ro-RO"/>
              </w:rPr>
              <w:t>ul</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Dozator gravimetric cu func</w:t>
            </w:r>
            <w:r w:rsidRPr="00B308D2">
              <w:rPr>
                <w:rFonts w:ascii="Cambria Math" w:hAnsi="Cambria Math" w:cs="Cambria Math"/>
                <w:b/>
                <w:color w:val="000000"/>
                <w:sz w:val="28"/>
                <w:szCs w:val="28"/>
                <w:lang w:val="ro-RO"/>
              </w:rPr>
              <w:t>ț</w:t>
            </w:r>
            <w:r w:rsidRPr="00B308D2">
              <w:rPr>
                <w:b/>
                <w:color w:val="000000"/>
                <w:sz w:val="28"/>
                <w:szCs w:val="28"/>
                <w:lang w:val="ro-RO"/>
              </w:rPr>
              <w:t>ionare automată</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automată care umple containerele cu o masă predeterminată </w:t>
            </w:r>
            <w:r w:rsidRPr="00B308D2">
              <w:rPr>
                <w:rFonts w:ascii="Cambria Math" w:hAnsi="Cambria Math" w:cs="Cambria Math"/>
                <w:color w:val="000000"/>
                <w:sz w:val="28"/>
                <w:szCs w:val="28"/>
                <w:lang w:val="ro-RO"/>
              </w:rPr>
              <w:t>ș</w:t>
            </w:r>
            <w:r w:rsidRPr="00B308D2">
              <w:rPr>
                <w:color w:val="000000"/>
                <w:sz w:val="28"/>
                <w:szCs w:val="28"/>
                <w:lang w:val="ro-RO"/>
              </w:rPr>
              <w:t>i practic constantă de produse în vrac</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de cîntărit cu totalizare discontinuă (aparat de cîntărit cu dozare)</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ionare automată care determină masa unui produs în vrac prin împăr</w:t>
            </w:r>
            <w:r w:rsidRPr="00B308D2">
              <w:rPr>
                <w:rFonts w:ascii="Cambria Math" w:hAnsi="Cambria Math" w:cs="Cambria Math"/>
                <w:color w:val="000000"/>
                <w:sz w:val="28"/>
                <w:szCs w:val="28"/>
                <w:lang w:val="ro-RO"/>
              </w:rPr>
              <w:t>ț</w:t>
            </w:r>
            <w:r w:rsidRPr="00B308D2">
              <w:rPr>
                <w:color w:val="000000"/>
                <w:sz w:val="28"/>
                <w:szCs w:val="28"/>
                <w:lang w:val="ro-RO"/>
              </w:rPr>
              <w:t>ire în sarcini discrete. Masa fiecărei sarcini discrete este determinată secven</w:t>
            </w:r>
            <w:r w:rsidRPr="00B308D2">
              <w:rPr>
                <w:rFonts w:ascii="Cambria Math" w:hAnsi="Cambria Math" w:cs="Cambria Math"/>
                <w:color w:val="000000"/>
                <w:sz w:val="28"/>
                <w:szCs w:val="28"/>
                <w:lang w:val="ro-RO"/>
              </w:rPr>
              <w:t>ț</w:t>
            </w:r>
            <w:r w:rsidRPr="00B308D2">
              <w:rPr>
                <w:color w:val="000000"/>
                <w:sz w:val="28"/>
                <w:szCs w:val="28"/>
                <w:lang w:val="ro-RO"/>
              </w:rPr>
              <w:t xml:space="preserve">ial </w:t>
            </w:r>
            <w:r w:rsidRPr="00B308D2">
              <w:rPr>
                <w:rFonts w:ascii="Cambria Math" w:hAnsi="Cambria Math" w:cs="Cambria Math"/>
                <w:color w:val="000000"/>
                <w:sz w:val="28"/>
                <w:szCs w:val="28"/>
                <w:lang w:val="ro-RO"/>
              </w:rPr>
              <w:t>ș</w:t>
            </w:r>
            <w:r w:rsidRPr="00B308D2">
              <w:rPr>
                <w:color w:val="000000"/>
                <w:sz w:val="28"/>
                <w:szCs w:val="28"/>
                <w:lang w:val="ro-RO"/>
              </w:rPr>
              <w:t>i însumată. Fiecare sarcină discretă este apoi livrată în vrac</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Aparat de cîntărit cu totalizare continuă</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automată care determină în mod continuu masa unui produs în vrac aflat pe o bandă transportoare, fără subdivizarea </w:t>
            </w:r>
            <w:r w:rsidRPr="00B308D2">
              <w:rPr>
                <w:color w:val="000000"/>
                <w:sz w:val="28"/>
                <w:szCs w:val="28"/>
                <w:lang w:val="ro-RO"/>
              </w:rPr>
              <w:lastRenderedPageBreak/>
              <w:t xml:space="preserve">sistematică a produsului </w:t>
            </w:r>
            <w:r w:rsidRPr="00B308D2">
              <w:rPr>
                <w:rFonts w:ascii="Cambria Math" w:hAnsi="Cambria Math" w:cs="Cambria Math"/>
                <w:color w:val="000000"/>
                <w:sz w:val="28"/>
                <w:szCs w:val="28"/>
                <w:lang w:val="ro-RO"/>
              </w:rPr>
              <w:t>ș</w:t>
            </w:r>
            <w:r w:rsidRPr="00B308D2">
              <w:rPr>
                <w:color w:val="000000"/>
                <w:sz w:val="28"/>
                <w:szCs w:val="28"/>
                <w:lang w:val="ro-RO"/>
              </w:rPr>
              <w:t>i fără întreruperea mi</w:t>
            </w:r>
            <w:r w:rsidRPr="00B308D2">
              <w:rPr>
                <w:rFonts w:ascii="Cambria Math" w:hAnsi="Cambria Math" w:cs="Cambria Math"/>
                <w:color w:val="000000"/>
                <w:sz w:val="28"/>
                <w:szCs w:val="28"/>
                <w:lang w:val="ro-RO"/>
              </w:rPr>
              <w:t>ș</w:t>
            </w:r>
            <w:r w:rsidRPr="00B308D2">
              <w:rPr>
                <w:color w:val="000000"/>
                <w:sz w:val="28"/>
                <w:szCs w:val="28"/>
                <w:lang w:val="ro-RO"/>
              </w:rPr>
              <w:t>cării benzii transportoare</w:t>
            </w:r>
          </w:p>
        </w:tc>
      </w:tr>
      <w:tr w:rsidR="00B308D2" w:rsidRPr="005A2E14" w:rsidTr="009715DF">
        <w:tc>
          <w:tcPr>
            <w:tcW w:w="2943"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lastRenderedPageBreak/>
              <w:t>Basculă-pod feroviar</w:t>
            </w:r>
          </w:p>
        </w:tc>
        <w:tc>
          <w:tcPr>
            <w:tcW w:w="6401"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aparat de cîntărit cu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automată care are un receptor de sarcină, dotat cu </w:t>
            </w:r>
            <w:r w:rsidRPr="00B308D2">
              <w:rPr>
                <w:rFonts w:ascii="Cambria Math" w:hAnsi="Cambria Math" w:cs="Cambria Math"/>
                <w:color w:val="000000"/>
                <w:sz w:val="28"/>
                <w:szCs w:val="28"/>
                <w:lang w:val="ro-RO"/>
              </w:rPr>
              <w:t>ș</w:t>
            </w:r>
            <w:r w:rsidRPr="00B308D2">
              <w:rPr>
                <w:color w:val="000000"/>
                <w:sz w:val="28"/>
                <w:szCs w:val="28"/>
                <w:lang w:val="ro-RO"/>
              </w:rPr>
              <w:t>ine pentru transportul vehiculelor feroviare</w:t>
            </w:r>
          </w:p>
        </w:tc>
      </w:tr>
    </w:tbl>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jc w:val="center"/>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w:t>
      </w:r>
    </w:p>
    <w:p w:rsidR="00B308D2" w:rsidRPr="00B308D2" w:rsidRDefault="00B308D2" w:rsidP="00B308D2">
      <w:pPr>
        <w:pStyle w:val="ti-grseq-1"/>
        <w:spacing w:before="0" w:beforeAutospacing="0" w:after="0" w:afterAutospacing="0"/>
        <w:jc w:val="center"/>
        <w:rPr>
          <w:b/>
          <w:color w:val="000000"/>
          <w:sz w:val="28"/>
          <w:szCs w:val="28"/>
          <w:lang w:val="ro-RO"/>
        </w:rPr>
      </w:pPr>
      <w:r w:rsidRPr="00B308D2">
        <w:rPr>
          <w:rStyle w:val="bold"/>
          <w:b/>
          <w:bCs/>
          <w:color w:val="000000"/>
          <w:sz w:val="28"/>
          <w:szCs w:val="28"/>
          <w:lang w:val="ro-RO"/>
        </w:rPr>
        <w:t>CERIN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E COMUNE PENTRU TOATE TIPURILE DE </w:t>
      </w:r>
      <w:r w:rsidRPr="00B308D2">
        <w:rPr>
          <w:b/>
          <w:color w:val="000000"/>
          <w:sz w:val="28"/>
          <w:szCs w:val="28"/>
          <w:lang w:val="ro-RO"/>
        </w:rPr>
        <w:t>APARATE</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DE CÎNTĂRIT CU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 AUTOMATĂ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pentru aparatul </w:t>
      </w:r>
      <w:r w:rsidRPr="00B308D2">
        <w:rPr>
          <w:rStyle w:val="bold"/>
          <w:bCs/>
          <w:color w:val="000000"/>
          <w:sz w:val="28"/>
          <w:szCs w:val="28"/>
          <w:lang w:val="ro-RO"/>
        </w:rPr>
        <w:t>de cîntărit cu func</w:t>
      </w:r>
      <w:r w:rsidRPr="00B308D2">
        <w:rPr>
          <w:rStyle w:val="bold"/>
          <w:rFonts w:ascii="Cambria Math" w:hAnsi="Cambria Math" w:cs="Cambria Math"/>
          <w:bCs/>
          <w:color w:val="000000"/>
          <w:sz w:val="28"/>
          <w:szCs w:val="28"/>
          <w:lang w:val="ro-RO"/>
        </w:rPr>
        <w:t>ț</w:t>
      </w:r>
      <w:r w:rsidRPr="00B308D2">
        <w:rPr>
          <w:rStyle w:val="bold"/>
          <w:bCs/>
          <w:color w:val="000000"/>
          <w:sz w:val="28"/>
          <w:szCs w:val="28"/>
          <w:lang w:val="ro-RO"/>
        </w:rPr>
        <w:t>ionare automată</w:t>
      </w:r>
      <w:r w:rsidRPr="00B308D2">
        <w:rPr>
          <w:color w:val="000000"/>
          <w:sz w:val="28"/>
          <w:szCs w:val="28"/>
          <w:lang w:val="ro-RO"/>
        </w:rPr>
        <w:t>, după cum urmează: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1.1. Pentru mărimea măsurată: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Domeniul de măsurare specificat prin capacitatea maximă </w:t>
      </w:r>
      <w:r w:rsidRPr="00B308D2">
        <w:rPr>
          <w:rFonts w:ascii="Cambria Math" w:hAnsi="Cambria Math" w:cs="Cambria Math"/>
          <w:color w:val="000000"/>
          <w:sz w:val="28"/>
          <w:szCs w:val="28"/>
          <w:lang w:val="ro-RO"/>
        </w:rPr>
        <w:t>ș</w:t>
      </w:r>
      <w:r w:rsidRPr="00B308D2">
        <w:rPr>
          <w:color w:val="000000"/>
          <w:sz w:val="28"/>
          <w:szCs w:val="28"/>
          <w:lang w:val="ro-RO"/>
        </w:rPr>
        <w:t>i minimă.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1.2. Pentru mărimile de influen</w:t>
      </w:r>
      <w:r w:rsidRPr="00B308D2">
        <w:rPr>
          <w:rFonts w:ascii="Cambria Math" w:hAnsi="Cambria Math" w:cs="Cambria Math"/>
          <w:color w:val="000000"/>
          <w:sz w:val="28"/>
          <w:szCs w:val="28"/>
          <w:lang w:val="ro-RO"/>
        </w:rPr>
        <w:t>ț</w:t>
      </w:r>
      <w:r w:rsidRPr="00B308D2">
        <w:rPr>
          <w:color w:val="000000"/>
          <w:sz w:val="28"/>
          <w:szCs w:val="28"/>
          <w:lang w:val="ro-RO"/>
        </w:rPr>
        <w:t>ă ale sursei de alimentare cu energie electrică: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în cazul unei surse de alimentare în curent alternativ – tensiunea nominală de alimentare în curent alternativ sau limitele tensiunii în curent alternativ;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 în cazul unei surse de alimentare în curent continuu – tensiunea nominală </w:t>
      </w:r>
      <w:r w:rsidRPr="00B308D2">
        <w:rPr>
          <w:rFonts w:ascii="Cambria Math" w:hAnsi="Cambria Math" w:cs="Cambria Math"/>
          <w:color w:val="000000"/>
          <w:sz w:val="28"/>
          <w:szCs w:val="28"/>
          <w:lang w:val="ro-RO"/>
        </w:rPr>
        <w:t>ș</w:t>
      </w:r>
      <w:r w:rsidRPr="00B308D2">
        <w:rPr>
          <w:color w:val="000000"/>
          <w:sz w:val="28"/>
          <w:szCs w:val="28"/>
          <w:lang w:val="ro-RO"/>
        </w:rPr>
        <w:t>i tensiunea minimă de alimentare în curent continuu sau limitele tensiunii în curent continuu.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1.3. Pentru mărimile de influen</w:t>
      </w:r>
      <w:r w:rsidRPr="00B308D2">
        <w:rPr>
          <w:rFonts w:ascii="Cambria Math" w:hAnsi="Cambria Math" w:cs="Cambria Math"/>
          <w:color w:val="000000"/>
          <w:sz w:val="28"/>
          <w:szCs w:val="28"/>
          <w:lang w:val="ro-RO"/>
        </w:rPr>
        <w:t>ț</w:t>
      </w:r>
      <w:r w:rsidRPr="00B308D2">
        <w:rPr>
          <w:color w:val="000000"/>
          <w:sz w:val="28"/>
          <w:szCs w:val="28"/>
          <w:lang w:val="ro-RO"/>
        </w:rPr>
        <w:t xml:space="preserve">ă mecanice </w:t>
      </w:r>
      <w:r w:rsidRPr="00B308D2">
        <w:rPr>
          <w:rFonts w:ascii="Cambria Math" w:hAnsi="Cambria Math" w:cs="Cambria Math"/>
          <w:color w:val="000000"/>
          <w:sz w:val="28"/>
          <w:szCs w:val="28"/>
          <w:lang w:val="ro-RO"/>
        </w:rPr>
        <w:t>ș</w:t>
      </w:r>
      <w:r w:rsidRPr="00B308D2">
        <w:rPr>
          <w:color w:val="000000"/>
          <w:sz w:val="28"/>
          <w:szCs w:val="28"/>
          <w:lang w:val="ro-RO"/>
        </w:rPr>
        <w:t>i climatice: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Domeniul minim de temperatură este de 30 °C, cu excep</w:t>
      </w:r>
      <w:r w:rsidRPr="00B308D2">
        <w:rPr>
          <w:rFonts w:ascii="Cambria Math" w:hAnsi="Cambria Math" w:cs="Cambria Math"/>
          <w:color w:val="000000"/>
          <w:sz w:val="28"/>
          <w:szCs w:val="28"/>
          <w:lang w:val="ro-RO"/>
        </w:rPr>
        <w:t>ț</w:t>
      </w:r>
      <w:r w:rsidRPr="00B308D2">
        <w:rPr>
          <w:color w:val="000000"/>
          <w:sz w:val="28"/>
          <w:szCs w:val="28"/>
          <w:lang w:val="ro-RO"/>
        </w:rPr>
        <w:t>ia unor specifica</w:t>
      </w:r>
      <w:r w:rsidRPr="00B308D2">
        <w:rPr>
          <w:rFonts w:ascii="Cambria Math" w:hAnsi="Cambria Math" w:cs="Cambria Math"/>
          <w:color w:val="000000"/>
          <w:sz w:val="28"/>
          <w:szCs w:val="28"/>
          <w:lang w:val="ro-RO"/>
        </w:rPr>
        <w:t>ț</w:t>
      </w:r>
      <w:r w:rsidRPr="00B308D2">
        <w:rPr>
          <w:color w:val="000000"/>
          <w:sz w:val="28"/>
          <w:szCs w:val="28"/>
          <w:lang w:val="ro-RO"/>
        </w:rPr>
        <w:t>ii diferite în capitolele următoare ale prezentei anexe.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Clasele de mediu mecanic, în conformitate cu punctul 1.3.2 din anexa nr.1 la prezenta Reglementare tehnică, nu sînt aplicabile. Pentru aparatele de cîntărit cu funcţionarea automată folosite în condi</w:t>
      </w:r>
      <w:r w:rsidRPr="00B308D2">
        <w:rPr>
          <w:rFonts w:ascii="Cambria Math" w:hAnsi="Cambria Math" w:cs="Cambria Math"/>
          <w:color w:val="000000"/>
          <w:sz w:val="28"/>
          <w:szCs w:val="28"/>
          <w:lang w:val="ro-RO"/>
        </w:rPr>
        <w:t>ț</w:t>
      </w:r>
      <w:r w:rsidRPr="00B308D2">
        <w:rPr>
          <w:color w:val="000000"/>
          <w:sz w:val="28"/>
          <w:szCs w:val="28"/>
          <w:lang w:val="ro-RO"/>
        </w:rPr>
        <w:t>ii de solicitare mecanică specială, de exemplu aparatele încorporate în vehicule, producătorul va defini condi</w:t>
      </w:r>
      <w:r w:rsidRPr="00B308D2">
        <w:rPr>
          <w:rFonts w:ascii="Cambria Math" w:hAnsi="Cambria Math" w:cs="Cambria Math"/>
          <w:color w:val="000000"/>
          <w:sz w:val="28"/>
          <w:szCs w:val="28"/>
          <w:lang w:val="ro-RO"/>
        </w:rPr>
        <w:t>ț</w:t>
      </w:r>
      <w:r w:rsidRPr="00B308D2">
        <w:rPr>
          <w:color w:val="000000"/>
          <w:sz w:val="28"/>
          <w:szCs w:val="28"/>
          <w:lang w:val="ro-RO"/>
        </w:rPr>
        <w:t>iile mecanice de utilizare.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1.4. Pentru alte mărimi de influen</w:t>
      </w:r>
      <w:r w:rsidRPr="00B308D2">
        <w:rPr>
          <w:rFonts w:ascii="Cambria Math" w:hAnsi="Cambria Math" w:cs="Cambria Math"/>
          <w:color w:val="000000"/>
          <w:sz w:val="28"/>
          <w:szCs w:val="28"/>
          <w:lang w:val="ro-RO"/>
        </w:rPr>
        <w:t>ț</w:t>
      </w:r>
      <w:r w:rsidRPr="00B308D2">
        <w:rPr>
          <w:color w:val="000000"/>
          <w:sz w:val="28"/>
          <w:szCs w:val="28"/>
          <w:lang w:val="ro-RO"/>
        </w:rPr>
        <w:t>ă (dacă este cazul):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viteza (vitezele) de func</w:t>
      </w:r>
      <w:r w:rsidRPr="00B308D2">
        <w:rPr>
          <w:rFonts w:ascii="Cambria Math" w:hAnsi="Cambria Math" w:cs="Cambria Math"/>
          <w:color w:val="000000"/>
          <w:sz w:val="28"/>
          <w:szCs w:val="28"/>
          <w:lang w:val="ro-RO"/>
        </w:rPr>
        <w:t>ț</w:t>
      </w:r>
      <w:r w:rsidRPr="00B308D2">
        <w:rPr>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caracteristicile produsului (produselor) care urmează să fie cîntărit(e).</w:t>
      </w:r>
    </w:p>
    <w:p w:rsidR="00B308D2" w:rsidRPr="00B308D2" w:rsidRDefault="00B308D2" w:rsidP="00B308D2">
      <w:pPr>
        <w:ind w:firstLine="709"/>
        <w:jc w:val="both"/>
        <w:rPr>
          <w:b/>
          <w:vanish/>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2. </w:t>
      </w:r>
      <w:r w:rsidRPr="00B308D2">
        <w:rPr>
          <w:rStyle w:val="bold"/>
          <w:b/>
          <w:bCs/>
          <w:color w:val="000000"/>
          <w:sz w:val="28"/>
          <w:szCs w:val="28"/>
          <w:lang w:val="ro-RO"/>
        </w:rPr>
        <w:t>Efectul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 – mediul electromagnetic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Performan</w:t>
      </w:r>
      <w:r w:rsidRPr="00B308D2">
        <w:rPr>
          <w:rFonts w:ascii="Cambria Math" w:hAnsi="Cambria Math" w:cs="Cambria Math"/>
          <w:color w:val="000000"/>
          <w:sz w:val="28"/>
          <w:szCs w:val="28"/>
          <w:lang w:val="ro-RO"/>
        </w:rPr>
        <w:t>ț</w:t>
      </w:r>
      <w:r w:rsidRPr="00B308D2">
        <w:rPr>
          <w:color w:val="000000"/>
          <w:sz w:val="28"/>
          <w:szCs w:val="28"/>
          <w:lang w:val="ro-RO"/>
        </w:rPr>
        <w:t xml:space="preserve">a cerută </w:t>
      </w:r>
      <w:r w:rsidRPr="00B308D2">
        <w:rPr>
          <w:rFonts w:ascii="Cambria Math" w:hAnsi="Cambria Math" w:cs="Cambria Math"/>
          <w:color w:val="000000"/>
          <w:sz w:val="28"/>
          <w:szCs w:val="28"/>
          <w:lang w:val="ro-RO"/>
        </w:rPr>
        <w:t>ș</w:t>
      </w:r>
      <w:r w:rsidRPr="00B308D2">
        <w:rPr>
          <w:color w:val="000000"/>
          <w:sz w:val="28"/>
          <w:szCs w:val="28"/>
          <w:lang w:val="ro-RO"/>
        </w:rPr>
        <w:t>i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sînt specificate în capitolul relevant al prezentei anexe pentru fiecare tip de aparat.</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Adecvarea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3.1. </w:t>
      </w:r>
      <w:r w:rsidRPr="00B308D2">
        <w:rPr>
          <w:color w:val="000000"/>
          <w:sz w:val="28"/>
          <w:szCs w:val="28"/>
          <w:lang w:val="ro-RO"/>
        </w:rPr>
        <w:t xml:space="preserve">Trebuie să fie oferite mijloace de limitare a efectelor înclinării, încărcării </w:t>
      </w:r>
      <w:r w:rsidRPr="00B308D2">
        <w:rPr>
          <w:rFonts w:ascii="Cambria Math" w:hAnsi="Cambria Math" w:cs="Cambria Math"/>
          <w:color w:val="000000"/>
          <w:sz w:val="28"/>
          <w:szCs w:val="28"/>
          <w:lang w:val="ro-RO"/>
        </w:rPr>
        <w:t>ș</w:t>
      </w:r>
      <w:r w:rsidRPr="00B308D2">
        <w:rPr>
          <w:color w:val="000000"/>
          <w:sz w:val="28"/>
          <w:szCs w:val="28"/>
          <w:lang w:val="ro-RO"/>
        </w:rPr>
        <w:t>i vitezei de func</w:t>
      </w:r>
      <w:r w:rsidRPr="00B308D2">
        <w:rPr>
          <w:rFonts w:ascii="Cambria Math" w:hAnsi="Cambria Math" w:cs="Cambria Math"/>
          <w:color w:val="000000"/>
          <w:sz w:val="28"/>
          <w:szCs w:val="28"/>
          <w:lang w:val="ro-RO"/>
        </w:rPr>
        <w:t>ț</w:t>
      </w:r>
      <w:r w:rsidRPr="00B308D2">
        <w:rPr>
          <w:color w:val="000000"/>
          <w:sz w:val="28"/>
          <w:szCs w:val="28"/>
          <w:lang w:val="ro-RO"/>
        </w:rPr>
        <w:t>ionare, astfel încît să nu se depă</w:t>
      </w:r>
      <w:r w:rsidRPr="00B308D2">
        <w:rPr>
          <w:rFonts w:ascii="Cambria Math" w:hAnsi="Cambria Math" w:cs="Cambria Math"/>
          <w:color w:val="000000"/>
          <w:sz w:val="28"/>
          <w:szCs w:val="28"/>
          <w:lang w:val="ro-RO"/>
        </w:rPr>
        <w:t>ș</w:t>
      </w:r>
      <w:r w:rsidRPr="00B308D2">
        <w:rPr>
          <w:color w:val="000000"/>
          <w:sz w:val="28"/>
          <w:szCs w:val="28"/>
          <w:lang w:val="ro-RO"/>
        </w:rPr>
        <w:t>ească EMT în timpul func</w:t>
      </w:r>
      <w:r w:rsidRPr="00B308D2">
        <w:rPr>
          <w:rFonts w:ascii="Cambria Math" w:hAnsi="Cambria Math" w:cs="Cambria Math"/>
          <w:color w:val="000000"/>
          <w:sz w:val="28"/>
          <w:szCs w:val="28"/>
          <w:lang w:val="ro-RO"/>
        </w:rPr>
        <w:t>ț</w:t>
      </w:r>
      <w:r w:rsidRPr="00B308D2">
        <w:rPr>
          <w:color w:val="000000"/>
          <w:sz w:val="28"/>
          <w:szCs w:val="28"/>
          <w:lang w:val="ro-RO"/>
        </w:rPr>
        <w:t>ionării normale.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3.2. Trebuie să fie oferite facilită</w:t>
      </w:r>
      <w:r w:rsidRPr="00B308D2">
        <w:rPr>
          <w:rFonts w:ascii="Cambria Math" w:hAnsi="Cambria Math" w:cs="Cambria Math"/>
          <w:color w:val="000000"/>
          <w:sz w:val="28"/>
          <w:szCs w:val="28"/>
          <w:lang w:val="ro-RO"/>
        </w:rPr>
        <w:t>ț</w:t>
      </w:r>
      <w:r w:rsidRPr="00B308D2">
        <w:rPr>
          <w:color w:val="000000"/>
          <w:sz w:val="28"/>
          <w:szCs w:val="28"/>
          <w:lang w:val="ro-RO"/>
        </w:rPr>
        <w:t>i adecvate de manipulare a materialelor, pentru ca aparatul să respecte EMT în timpul func</w:t>
      </w:r>
      <w:r w:rsidRPr="00B308D2">
        <w:rPr>
          <w:rFonts w:ascii="Cambria Math" w:hAnsi="Cambria Math" w:cs="Cambria Math"/>
          <w:color w:val="000000"/>
          <w:sz w:val="28"/>
          <w:szCs w:val="28"/>
          <w:lang w:val="ro-RO"/>
        </w:rPr>
        <w:t>ț</w:t>
      </w:r>
      <w:r w:rsidRPr="00B308D2">
        <w:rPr>
          <w:color w:val="000000"/>
          <w:sz w:val="28"/>
          <w:szCs w:val="28"/>
          <w:lang w:val="ro-RO"/>
        </w:rPr>
        <w:t>ionării normale.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3.3. Orice interfa</w:t>
      </w:r>
      <w:r w:rsidRPr="00B308D2">
        <w:rPr>
          <w:rFonts w:ascii="Cambria Math" w:hAnsi="Cambria Math" w:cs="Cambria Math"/>
          <w:color w:val="000000"/>
          <w:sz w:val="28"/>
          <w:szCs w:val="28"/>
          <w:lang w:val="ro-RO"/>
        </w:rPr>
        <w:t>ț</w:t>
      </w:r>
      <w:r w:rsidRPr="00B308D2">
        <w:rPr>
          <w:color w:val="000000"/>
          <w:sz w:val="28"/>
          <w:szCs w:val="28"/>
          <w:lang w:val="ro-RO"/>
        </w:rPr>
        <w:t xml:space="preserve">ă de comandă a operatorului trebuie să fie clară </w:t>
      </w:r>
      <w:r w:rsidRPr="00B308D2">
        <w:rPr>
          <w:rFonts w:ascii="Cambria Math" w:hAnsi="Cambria Math" w:cs="Cambria Math"/>
          <w:color w:val="000000"/>
          <w:sz w:val="28"/>
          <w:szCs w:val="28"/>
          <w:lang w:val="ro-RO"/>
        </w:rPr>
        <w:t>ș</w:t>
      </w:r>
      <w:r w:rsidRPr="00B308D2">
        <w:rPr>
          <w:color w:val="000000"/>
          <w:sz w:val="28"/>
          <w:szCs w:val="28"/>
          <w:lang w:val="ro-RO"/>
        </w:rPr>
        <w:t>i eficientă.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3.4. Integritatea afi</w:t>
      </w:r>
      <w:r w:rsidRPr="00B308D2">
        <w:rPr>
          <w:rFonts w:ascii="Cambria Math" w:hAnsi="Cambria Math" w:cs="Cambria Math"/>
          <w:color w:val="000000"/>
          <w:sz w:val="28"/>
          <w:szCs w:val="28"/>
          <w:lang w:val="ro-RO"/>
        </w:rPr>
        <w:t>ș</w:t>
      </w:r>
      <w:r w:rsidRPr="00B308D2">
        <w:rPr>
          <w:color w:val="000000"/>
          <w:sz w:val="28"/>
          <w:szCs w:val="28"/>
          <w:lang w:val="ro-RO"/>
        </w:rPr>
        <w:t>ajului (dacă există) trebuie să poată fi verificată de către operator.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3.5. Trebuie să se prevadă posibilitatea de reglare la zero pentru a permite ca aparatul să respecte EMT în timpul func</w:t>
      </w:r>
      <w:r w:rsidRPr="00B308D2">
        <w:rPr>
          <w:rFonts w:ascii="Cambria Math" w:hAnsi="Cambria Math" w:cs="Cambria Math"/>
          <w:color w:val="000000"/>
          <w:sz w:val="28"/>
          <w:szCs w:val="28"/>
          <w:lang w:val="ro-RO"/>
        </w:rPr>
        <w:t>ț</w:t>
      </w:r>
      <w:r w:rsidRPr="00B308D2">
        <w:rPr>
          <w:color w:val="000000"/>
          <w:sz w:val="28"/>
          <w:szCs w:val="28"/>
          <w:lang w:val="ro-RO"/>
        </w:rPr>
        <w:t>ionării normale.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3.6. Orice rezultat în afara domeniului de măsurare este identificat ca atare, în cazul în care este posibilă imprimarea.</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Evaluarea conformită</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din care producătorul poate alege sînt: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pentru sistemele mecanice: B + D sau B + E sau B + F sau D1 sau F1 sau G sau H1;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aparatele electromecanice: B + D sau B + E sau B + F sau G sau H1;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pentru sistemele electronice sau sistemele care con</w:t>
      </w:r>
      <w:r w:rsidRPr="00B308D2">
        <w:rPr>
          <w:rFonts w:ascii="Cambria Math" w:hAnsi="Cambria Math" w:cs="Cambria Math"/>
          <w:color w:val="000000"/>
          <w:sz w:val="28"/>
          <w:szCs w:val="28"/>
          <w:lang w:val="ro-RO"/>
        </w:rPr>
        <w:t>ț</w:t>
      </w:r>
      <w:r w:rsidRPr="00B308D2">
        <w:rPr>
          <w:color w:val="000000"/>
          <w:sz w:val="28"/>
          <w:szCs w:val="28"/>
          <w:lang w:val="ro-RO"/>
        </w:rPr>
        <w:t>in software: B + D sau B + F sau G sau H1.</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b/>
          <w:color w:val="000000"/>
          <w:sz w:val="28"/>
          <w:szCs w:val="28"/>
          <w:lang w:val="ro-RO"/>
        </w:rPr>
        <w:t>APARATUL</w:t>
      </w:r>
      <w:r w:rsidRPr="00B308D2">
        <w:rPr>
          <w:rStyle w:val="bold"/>
          <w:b/>
          <w:bCs/>
          <w:color w:val="000000"/>
          <w:sz w:val="28"/>
          <w:szCs w:val="28"/>
          <w:lang w:val="ro-RO"/>
        </w:rPr>
        <w:t xml:space="preserve"> DE CÎNTĂRIT CU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 AUTOMATĂ</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PENTRU SORTARE-ETICHETARE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1.1. </w:t>
      </w:r>
      <w:r w:rsidRPr="00B308D2">
        <w:rPr>
          <w:color w:val="000000"/>
          <w:sz w:val="28"/>
          <w:szCs w:val="28"/>
          <w:lang w:val="ro-RO"/>
        </w:rPr>
        <w:t>Aparatele se împart în două categorii primare, desemnate prin:</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X sau Y după cum specifică producătorul.</w:t>
      </w:r>
    </w:p>
    <w:p w:rsidR="00B308D2" w:rsidRPr="00B308D2" w:rsidRDefault="00B308D2" w:rsidP="00B308D2">
      <w:pPr>
        <w:pStyle w:val="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1.2. Aceste categorii primare se împart în continuare în patru clase de precizie: XI, XII, XIII </w:t>
      </w:r>
      <w:r w:rsidRPr="00B308D2">
        <w:rPr>
          <w:rFonts w:ascii="Cambria Math" w:hAnsi="Cambria Math" w:cs="Cambria Math"/>
          <w:color w:val="000000"/>
          <w:sz w:val="28"/>
          <w:szCs w:val="28"/>
          <w:lang w:val="ro-RO"/>
        </w:rPr>
        <w:t>ș</w:t>
      </w:r>
      <w:r w:rsidRPr="00B308D2">
        <w:rPr>
          <w:color w:val="000000"/>
          <w:sz w:val="28"/>
          <w:szCs w:val="28"/>
          <w:lang w:val="ro-RO"/>
        </w:rPr>
        <w:t xml:space="preserve">i XIV  </w:t>
      </w:r>
      <w:r w:rsidRPr="00B308D2">
        <w:rPr>
          <w:rFonts w:ascii="Cambria Math" w:hAnsi="Cambria Math" w:cs="Cambria Math"/>
          <w:color w:val="000000"/>
          <w:sz w:val="28"/>
          <w:szCs w:val="28"/>
          <w:lang w:val="ro-RO"/>
        </w:rPr>
        <w:t>ș</w:t>
      </w:r>
      <w:r w:rsidRPr="00B308D2">
        <w:rPr>
          <w:color w:val="000000"/>
          <w:sz w:val="28"/>
          <w:szCs w:val="28"/>
          <w:lang w:val="ro-RO"/>
        </w:rPr>
        <w:t xml:space="preserve">i Y(I), Y(II), Y(a) </w:t>
      </w:r>
      <w:r w:rsidRPr="00B308D2">
        <w:rPr>
          <w:rFonts w:ascii="Cambria Math" w:hAnsi="Cambria Math" w:cs="Cambria Math"/>
          <w:color w:val="000000"/>
          <w:sz w:val="28"/>
          <w:szCs w:val="28"/>
          <w:lang w:val="ro-RO"/>
        </w:rPr>
        <w:t>ș</w:t>
      </w:r>
      <w:r w:rsidRPr="00B308D2">
        <w:rPr>
          <w:color w:val="000000"/>
          <w:sz w:val="28"/>
          <w:szCs w:val="28"/>
          <w:lang w:val="ro-RO"/>
        </w:rPr>
        <w:t>i Y(b), care sînt specificate de producător.</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2. </w:t>
      </w:r>
      <w:r w:rsidRPr="00B308D2">
        <w:rPr>
          <w:b/>
          <w:color w:val="000000"/>
          <w:sz w:val="28"/>
          <w:szCs w:val="28"/>
          <w:lang w:val="ro-RO"/>
        </w:rPr>
        <w:t>Aparatele</w:t>
      </w:r>
      <w:r w:rsidRPr="00B308D2">
        <w:rPr>
          <w:rStyle w:val="bold"/>
          <w:b/>
          <w:bCs/>
          <w:color w:val="000000"/>
          <w:sz w:val="28"/>
          <w:szCs w:val="28"/>
          <w:lang w:val="ro-RO"/>
        </w:rPr>
        <w:t xml:space="preserve"> din categoria X</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2.1. </w:t>
      </w:r>
      <w:r w:rsidRPr="00B308D2">
        <w:rPr>
          <w:color w:val="000000"/>
          <w:sz w:val="28"/>
          <w:szCs w:val="28"/>
          <w:lang w:val="ro-RO"/>
        </w:rPr>
        <w:t>Categoria X se aplică aparatelor utilizate pentru verificarea produselor preambalate în conformitate cu cerin</w:t>
      </w:r>
      <w:r w:rsidRPr="00B308D2">
        <w:rPr>
          <w:rFonts w:ascii="Cambria Math" w:hAnsi="Cambria Math" w:cs="Cambria Math"/>
          <w:color w:val="000000"/>
          <w:sz w:val="28"/>
          <w:szCs w:val="28"/>
          <w:lang w:val="ro-RO"/>
        </w:rPr>
        <w:t>ț</w:t>
      </w:r>
      <w:r w:rsidRPr="00B308D2">
        <w:rPr>
          <w:color w:val="000000"/>
          <w:sz w:val="28"/>
          <w:szCs w:val="28"/>
          <w:lang w:val="ro-RO"/>
        </w:rPr>
        <w:t>ele referitoare la preambalarea produselor conform normelor de metrologie legală respective, aprobate de Ministerul Economiei, în func</w:t>
      </w:r>
      <w:r w:rsidRPr="00B308D2">
        <w:rPr>
          <w:rFonts w:ascii="Cambria Math" w:hAnsi="Cambria Math" w:cs="Cambria Math"/>
          <w:color w:val="000000"/>
          <w:sz w:val="28"/>
          <w:szCs w:val="28"/>
          <w:lang w:val="ro-RO"/>
        </w:rPr>
        <w:t>ț</w:t>
      </w:r>
      <w:r w:rsidRPr="00B308D2">
        <w:rPr>
          <w:color w:val="000000"/>
          <w:sz w:val="28"/>
          <w:szCs w:val="28"/>
          <w:lang w:val="ro-RO"/>
        </w:rPr>
        <w:t>ie de masă sau volum.</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Clasele de precizie sînt suplimentate cu un factor (x), care cuantifică abaterea medie pătratică maximă tolerată specificată la punctul 4.2 din prezentul capitol.</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Producătorul trebuie să specifice factorul (x), unde (x) este ≤ 2 </w:t>
      </w:r>
      <w:r w:rsidRPr="00B308D2">
        <w:rPr>
          <w:rFonts w:ascii="Cambria Math" w:hAnsi="Cambria Math" w:cs="Cambria Math"/>
          <w:color w:val="000000"/>
          <w:sz w:val="28"/>
          <w:szCs w:val="28"/>
          <w:lang w:val="ro-RO"/>
        </w:rPr>
        <w:t>ș</w:t>
      </w:r>
      <w:r w:rsidRPr="00B308D2">
        <w:rPr>
          <w:color w:val="000000"/>
          <w:sz w:val="28"/>
          <w:szCs w:val="28"/>
          <w:lang w:val="ro-RO"/>
        </w:rPr>
        <w:t>i sub forma 1 × 10</w:t>
      </w:r>
      <w:r w:rsidRPr="00B308D2">
        <w:rPr>
          <w:rStyle w:val="super"/>
          <w:color w:val="000000"/>
          <w:sz w:val="28"/>
          <w:szCs w:val="28"/>
          <w:vertAlign w:val="superscript"/>
          <w:lang w:val="ro-RO"/>
        </w:rPr>
        <w:t>k</w:t>
      </w:r>
      <w:r w:rsidRPr="00B308D2">
        <w:rPr>
          <w:color w:val="000000"/>
          <w:sz w:val="28"/>
          <w:szCs w:val="28"/>
          <w:lang w:val="ro-RO"/>
        </w:rPr>
        <w:t>, 2 × 10</w:t>
      </w:r>
      <w:r w:rsidRPr="00B308D2">
        <w:rPr>
          <w:rStyle w:val="super"/>
          <w:color w:val="000000"/>
          <w:sz w:val="28"/>
          <w:szCs w:val="28"/>
          <w:vertAlign w:val="superscript"/>
          <w:lang w:val="ro-RO"/>
        </w:rPr>
        <w:t>k</w:t>
      </w:r>
      <w:r w:rsidRPr="00B308D2">
        <w:rPr>
          <w:rStyle w:val="apple-converted-space"/>
          <w:color w:val="000000"/>
          <w:sz w:val="28"/>
          <w:szCs w:val="28"/>
          <w:lang w:val="ro-RO"/>
        </w:rPr>
        <w:t> </w:t>
      </w:r>
      <w:r w:rsidRPr="00B308D2">
        <w:rPr>
          <w:color w:val="000000"/>
          <w:sz w:val="28"/>
          <w:szCs w:val="28"/>
          <w:lang w:val="ro-RO"/>
        </w:rPr>
        <w:t>sau 5 × 10</w:t>
      </w:r>
      <w:r w:rsidRPr="00B308D2">
        <w:rPr>
          <w:rStyle w:val="super"/>
          <w:color w:val="000000"/>
          <w:sz w:val="28"/>
          <w:szCs w:val="28"/>
          <w:vertAlign w:val="superscript"/>
          <w:lang w:val="ro-RO"/>
        </w:rPr>
        <w:t>k</w:t>
      </w:r>
      <w:r w:rsidRPr="00B308D2">
        <w:rPr>
          <w:color w:val="000000"/>
          <w:sz w:val="28"/>
          <w:szCs w:val="28"/>
          <w:lang w:val="ro-RO"/>
        </w:rPr>
        <w:t>, unde k este un număr întreg negativ sau zero.</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Aparatele din categoria Y</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Categoria Y se aplică tuturor celorlalte aparate de cîntărit cu func</w:t>
      </w:r>
      <w:r w:rsidRPr="00B308D2">
        <w:rPr>
          <w:rFonts w:ascii="Cambria Math" w:hAnsi="Cambria Math" w:cs="Cambria Math"/>
          <w:color w:val="000000"/>
          <w:sz w:val="28"/>
          <w:szCs w:val="28"/>
          <w:lang w:val="ro-RO"/>
        </w:rPr>
        <w:t>ț</w:t>
      </w:r>
      <w:r w:rsidRPr="00B308D2">
        <w:rPr>
          <w:color w:val="000000"/>
          <w:sz w:val="28"/>
          <w:szCs w:val="28"/>
          <w:lang w:val="ro-RO"/>
        </w:rPr>
        <w:t>ionare automată pentru sortare-etichetare.</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lastRenderedPageBreak/>
        <w:t>4.</w:t>
      </w:r>
      <w:r w:rsidRPr="00B308D2">
        <w:rPr>
          <w:b/>
          <w:bCs/>
          <w:color w:val="FF0000"/>
          <w:sz w:val="28"/>
          <w:szCs w:val="28"/>
          <w:lang w:val="ro-RO"/>
        </w:rPr>
        <w:t>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
          <w:bCs/>
          <w:color w:val="FF0000"/>
          <w:sz w:val="28"/>
          <w:szCs w:val="28"/>
          <w:lang w:val="ro-RO"/>
        </w:rPr>
      </w:pP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4.1. </w:t>
      </w:r>
      <w:r w:rsidRPr="00B308D2">
        <w:rPr>
          <w:rStyle w:val="italic"/>
          <w:bCs/>
          <w:iCs/>
          <w:color w:val="000000"/>
          <w:sz w:val="28"/>
          <w:szCs w:val="28"/>
          <w:lang w:val="ro-RO"/>
        </w:rPr>
        <w:t>Eroarea medie pentru aparate din categoria X/</w:t>
      </w:r>
      <w:r w:rsidRPr="00B308D2">
        <w:rPr>
          <w:color w:val="000000"/>
          <w:sz w:val="28"/>
          <w:szCs w:val="28"/>
          <w:lang w:val="ro-RO"/>
        </w:rPr>
        <w:t xml:space="preserve"> EMT</w:t>
      </w:r>
      <w:r w:rsidRPr="00B308D2">
        <w:rPr>
          <w:rStyle w:val="italic"/>
          <w:bCs/>
          <w:iCs/>
          <w:color w:val="000000"/>
          <w:sz w:val="28"/>
          <w:szCs w:val="28"/>
          <w:lang w:val="ro-RO"/>
        </w:rPr>
        <w:t xml:space="preserve"> pentru aparate din categoria Y</w:t>
      </w:r>
    </w:p>
    <w:p w:rsidR="00B308D2" w:rsidRPr="00B308D2" w:rsidRDefault="00B308D2" w:rsidP="00B308D2">
      <w:pPr>
        <w:pStyle w:val="ti-grseq-1"/>
        <w:spacing w:before="0" w:beforeAutospacing="0" w:after="0" w:afterAutospacing="0"/>
        <w:ind w:firstLine="709"/>
        <w:jc w:val="both"/>
        <w:rPr>
          <w:rStyle w:val="italic"/>
          <w:bCs/>
          <w:i/>
          <w:iCs/>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923"/>
        <w:gridCol w:w="907"/>
        <w:gridCol w:w="792"/>
        <w:gridCol w:w="931"/>
        <w:gridCol w:w="992"/>
        <w:gridCol w:w="851"/>
        <w:gridCol w:w="73"/>
        <w:gridCol w:w="1061"/>
        <w:gridCol w:w="992"/>
        <w:gridCol w:w="1156"/>
      </w:tblGrid>
      <w:tr w:rsidR="00B308D2" w:rsidRPr="00B308D2" w:rsidTr="009715DF">
        <w:tc>
          <w:tcPr>
            <w:tcW w:w="6135" w:type="dxa"/>
            <w:gridSpan w:val="8"/>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Sarcina netă (m) în intervale de verificare a scalei (e)</w:t>
            </w:r>
          </w:p>
        </w:tc>
        <w:tc>
          <w:tcPr>
            <w:tcW w:w="1061"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color w:val="000000"/>
                <w:sz w:val="28"/>
                <w:szCs w:val="28"/>
                <w:lang w:val="ro-RO"/>
              </w:rPr>
              <w:t>EMT</w:t>
            </w:r>
            <w:r w:rsidRPr="00B308D2">
              <w:rPr>
                <w:b/>
                <w:bCs/>
                <w:color w:val="000000"/>
                <w:sz w:val="28"/>
                <w:szCs w:val="28"/>
                <w:lang w:val="ro-RO"/>
              </w:rPr>
              <w:t xml:space="preserve"> medie</w:t>
            </w:r>
          </w:p>
        </w:tc>
        <w:tc>
          <w:tcPr>
            <w:tcW w:w="2148" w:type="dxa"/>
            <w:gridSpan w:val="2"/>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color w:val="000000"/>
                <w:sz w:val="28"/>
                <w:szCs w:val="28"/>
                <w:lang w:val="ro-RO"/>
              </w:rPr>
              <w:t>EMT</w:t>
            </w:r>
          </w:p>
        </w:tc>
      </w:tr>
      <w:tr w:rsidR="00B308D2" w:rsidRPr="00B308D2" w:rsidTr="009715DF">
        <w:tc>
          <w:tcPr>
            <w:tcW w:w="66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XI</w:t>
            </w:r>
          </w:p>
        </w:tc>
        <w:tc>
          <w:tcPr>
            <w:tcW w:w="923"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Y(I)</w:t>
            </w:r>
          </w:p>
        </w:tc>
        <w:tc>
          <w:tcPr>
            <w:tcW w:w="907"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XII</w:t>
            </w:r>
          </w:p>
        </w:tc>
        <w:tc>
          <w:tcPr>
            <w:tcW w:w="792"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Y(II)</w:t>
            </w:r>
          </w:p>
        </w:tc>
        <w:tc>
          <w:tcPr>
            <w:tcW w:w="931"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XIII</w:t>
            </w:r>
          </w:p>
        </w:tc>
        <w:tc>
          <w:tcPr>
            <w:tcW w:w="992"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Y(a)</w:t>
            </w:r>
          </w:p>
        </w:tc>
        <w:tc>
          <w:tcPr>
            <w:tcW w:w="851"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color w:val="000000"/>
                <w:sz w:val="28"/>
                <w:szCs w:val="28"/>
                <w:lang w:val="ro-RO"/>
              </w:rPr>
              <w:t>XIV</w:t>
            </w:r>
          </w:p>
        </w:tc>
        <w:tc>
          <w:tcPr>
            <w:tcW w:w="1134" w:type="dxa"/>
            <w:gridSpan w:val="2"/>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Y(b)</w:t>
            </w:r>
          </w:p>
        </w:tc>
        <w:tc>
          <w:tcPr>
            <w:tcW w:w="992"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X</w:t>
            </w:r>
          </w:p>
        </w:tc>
        <w:tc>
          <w:tcPr>
            <w:tcW w:w="1156"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Y</w:t>
            </w:r>
          </w:p>
        </w:tc>
      </w:tr>
      <w:tr w:rsidR="00B308D2" w:rsidRPr="00B308D2" w:rsidTr="009715DF">
        <w:tc>
          <w:tcPr>
            <w:tcW w:w="158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0 &lt; m ≤ 50 000</w:t>
            </w:r>
          </w:p>
        </w:tc>
        <w:tc>
          <w:tcPr>
            <w:tcW w:w="169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0 &lt; m ≤ 5 000</w:t>
            </w:r>
          </w:p>
        </w:tc>
        <w:tc>
          <w:tcPr>
            <w:tcW w:w="1923" w:type="dxa"/>
            <w:gridSpan w:val="2"/>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0 &lt; m ≤ 500</w:t>
            </w:r>
          </w:p>
        </w:tc>
        <w:tc>
          <w:tcPr>
            <w:tcW w:w="1985" w:type="dxa"/>
            <w:gridSpan w:val="3"/>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0 &lt; m ≤ 50</w:t>
            </w:r>
          </w:p>
        </w:tc>
        <w:tc>
          <w:tcPr>
            <w:tcW w:w="992"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0,5 e</w:t>
            </w:r>
          </w:p>
        </w:tc>
        <w:tc>
          <w:tcPr>
            <w:tcW w:w="115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1 e</w:t>
            </w:r>
          </w:p>
        </w:tc>
      </w:tr>
      <w:tr w:rsidR="00B308D2" w:rsidRPr="00B308D2" w:rsidTr="009715DF">
        <w:tc>
          <w:tcPr>
            <w:tcW w:w="158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50 000 &lt; m ≤ 200 000</w:t>
            </w:r>
          </w:p>
        </w:tc>
        <w:tc>
          <w:tcPr>
            <w:tcW w:w="169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5 000 &lt; m ≤ 20 000</w:t>
            </w:r>
          </w:p>
        </w:tc>
        <w:tc>
          <w:tcPr>
            <w:tcW w:w="1923"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500 &lt; m ≤ 2 000</w:t>
            </w:r>
          </w:p>
        </w:tc>
        <w:tc>
          <w:tcPr>
            <w:tcW w:w="1985" w:type="dxa"/>
            <w:gridSpan w:val="3"/>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50 &lt; m ≤ 200</w:t>
            </w:r>
          </w:p>
        </w:tc>
        <w:tc>
          <w:tcPr>
            <w:tcW w:w="992"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1,0 e</w:t>
            </w:r>
          </w:p>
        </w:tc>
        <w:tc>
          <w:tcPr>
            <w:tcW w:w="115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1,5 e</w:t>
            </w:r>
          </w:p>
        </w:tc>
      </w:tr>
      <w:tr w:rsidR="00B308D2" w:rsidRPr="00B308D2" w:rsidTr="009715DF">
        <w:tc>
          <w:tcPr>
            <w:tcW w:w="158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200 000 &lt; m</w:t>
            </w:r>
          </w:p>
        </w:tc>
        <w:tc>
          <w:tcPr>
            <w:tcW w:w="1699"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20 000 &lt; m ≤ 100 000</w:t>
            </w:r>
          </w:p>
        </w:tc>
        <w:tc>
          <w:tcPr>
            <w:tcW w:w="1923" w:type="dxa"/>
            <w:gridSpan w:val="2"/>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2 000 &lt; m ≤ 10 000</w:t>
            </w:r>
          </w:p>
        </w:tc>
        <w:tc>
          <w:tcPr>
            <w:tcW w:w="1985" w:type="dxa"/>
            <w:gridSpan w:val="3"/>
          </w:tcPr>
          <w:p w:rsidR="00B308D2" w:rsidRPr="00B308D2" w:rsidRDefault="00B308D2" w:rsidP="009715DF">
            <w:pPr>
              <w:pStyle w:val="tbl-num"/>
              <w:spacing w:before="0" w:beforeAutospacing="0" w:after="0" w:afterAutospacing="0"/>
              <w:rPr>
                <w:color w:val="000000"/>
                <w:sz w:val="28"/>
                <w:szCs w:val="28"/>
                <w:lang w:val="ro-RO"/>
              </w:rPr>
            </w:pPr>
            <w:r w:rsidRPr="00B308D2">
              <w:rPr>
                <w:color w:val="000000"/>
                <w:sz w:val="28"/>
                <w:szCs w:val="28"/>
                <w:lang w:val="ro-RO"/>
              </w:rPr>
              <w:t>200 &lt; m ≤ 1 000</w:t>
            </w:r>
          </w:p>
        </w:tc>
        <w:tc>
          <w:tcPr>
            <w:tcW w:w="992"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1,5 e</w:t>
            </w:r>
          </w:p>
        </w:tc>
        <w:tc>
          <w:tcPr>
            <w:tcW w:w="1156"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 2 e</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4.2. </w:t>
      </w:r>
      <w:r w:rsidRPr="00B308D2">
        <w:rPr>
          <w:rStyle w:val="italic"/>
          <w:bCs/>
          <w:iCs/>
          <w:color w:val="000000"/>
          <w:sz w:val="28"/>
          <w:szCs w:val="28"/>
          <w:lang w:val="ro-RO"/>
        </w:rPr>
        <w:t>Abaterea medie pătratică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pentru abaterea medie pătratică a unui aparat clasa X (x) este rezultatul înmul</w:t>
      </w:r>
      <w:r w:rsidRPr="00B308D2">
        <w:rPr>
          <w:rFonts w:ascii="Cambria Math" w:hAnsi="Cambria Math" w:cs="Cambria Math"/>
          <w:color w:val="000000"/>
          <w:sz w:val="28"/>
          <w:szCs w:val="28"/>
          <w:lang w:val="ro-RO"/>
        </w:rPr>
        <w:t>ț</w:t>
      </w:r>
      <w:r w:rsidRPr="00B308D2">
        <w:rPr>
          <w:color w:val="000000"/>
          <w:sz w:val="28"/>
          <w:szCs w:val="28"/>
          <w:lang w:val="ro-RO"/>
        </w:rPr>
        <w:t>irii factorului (x) cu valoarea din tabelul 2 de mai jos.</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550"/>
      </w:tblGrid>
      <w:tr w:rsidR="00B308D2" w:rsidRPr="005A2E14" w:rsidTr="009715DF">
        <w:tc>
          <w:tcPr>
            <w:tcW w:w="3794"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Sarcina netă (m)</w:t>
            </w:r>
          </w:p>
        </w:tc>
        <w:tc>
          <w:tcPr>
            <w:tcW w:w="5550"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Abaterea medie pătratică maximă tolerată pentru clasa X(1)</w:t>
            </w:r>
          </w:p>
        </w:tc>
      </w:tr>
      <w:tr w:rsidR="00B308D2" w:rsidRPr="00B308D2" w:rsidTr="009715DF">
        <w:tc>
          <w:tcPr>
            <w:tcW w:w="379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 ≤ 50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0,48 %</w:t>
            </w:r>
          </w:p>
        </w:tc>
      </w:tr>
      <w:tr w:rsidR="00B308D2" w:rsidRPr="00B308D2" w:rsidTr="009715DF">
        <w:tc>
          <w:tcPr>
            <w:tcW w:w="379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50 g &lt; m ≤ 100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0,24 g</w:t>
            </w:r>
          </w:p>
        </w:tc>
      </w:tr>
      <w:tr w:rsidR="00B308D2" w:rsidRPr="00B308D2" w:rsidTr="009715DF">
        <w:tc>
          <w:tcPr>
            <w:tcW w:w="379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100 g &lt; m ≤ 200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0,24 %</w:t>
            </w:r>
          </w:p>
        </w:tc>
      </w:tr>
      <w:tr w:rsidR="00B308D2" w:rsidRPr="00B308D2" w:rsidTr="009715DF">
        <w:tc>
          <w:tcPr>
            <w:tcW w:w="379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200 g &lt; m ≤ 300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0,48 g</w:t>
            </w:r>
          </w:p>
        </w:tc>
      </w:tr>
      <w:tr w:rsidR="00B308D2" w:rsidRPr="00B308D2" w:rsidTr="009715DF">
        <w:tc>
          <w:tcPr>
            <w:tcW w:w="379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300 g &lt; m ≤ 500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0,16 %</w:t>
            </w:r>
          </w:p>
        </w:tc>
      </w:tr>
      <w:tr w:rsidR="00B308D2" w:rsidRPr="00B308D2" w:rsidTr="009715DF">
        <w:tc>
          <w:tcPr>
            <w:tcW w:w="379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500 g &lt; m ≤ 1 000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0,8 g</w:t>
            </w:r>
          </w:p>
        </w:tc>
      </w:tr>
      <w:tr w:rsidR="00B308D2" w:rsidRPr="00B308D2" w:rsidTr="009715DF">
        <w:tc>
          <w:tcPr>
            <w:tcW w:w="379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1 000 g &lt; m ≤ 10 000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0,08 %</w:t>
            </w:r>
          </w:p>
        </w:tc>
      </w:tr>
      <w:tr w:rsidR="00B308D2" w:rsidRPr="00B308D2" w:rsidTr="009715DF">
        <w:tc>
          <w:tcPr>
            <w:tcW w:w="379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10 000 g &lt; m ≤ 15 000 g</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8 g</w:t>
            </w:r>
          </w:p>
        </w:tc>
      </w:tr>
      <w:tr w:rsidR="00B308D2" w:rsidRPr="00B308D2" w:rsidTr="009715DF">
        <w:tc>
          <w:tcPr>
            <w:tcW w:w="3794"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15 000 g &lt; m</w:t>
            </w:r>
          </w:p>
        </w:tc>
        <w:tc>
          <w:tcPr>
            <w:tcW w:w="555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0,053 %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Pentru clasele XI </w:t>
      </w:r>
      <w:r w:rsidRPr="00B308D2">
        <w:rPr>
          <w:rFonts w:ascii="Cambria Math" w:hAnsi="Cambria Math" w:cs="Cambria Math"/>
          <w:color w:val="000000"/>
          <w:sz w:val="28"/>
          <w:szCs w:val="28"/>
          <w:lang w:val="ro-RO"/>
        </w:rPr>
        <w:t>ș</w:t>
      </w:r>
      <w:r w:rsidRPr="00B308D2">
        <w:rPr>
          <w:color w:val="000000"/>
          <w:sz w:val="28"/>
          <w:szCs w:val="28"/>
          <w:lang w:val="ro-RO"/>
        </w:rPr>
        <w:t>i XII, (x) trebuie să fie mai mic decît 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clasa XIII, (x) nu trebuie să fie mai mare decît 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clasa XIV, (x) trebuie să fie mai mare decît 1.</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4.3. </w:t>
      </w:r>
      <w:r w:rsidRPr="00B308D2">
        <w:rPr>
          <w:rStyle w:val="italic"/>
          <w:bCs/>
          <w:iCs/>
          <w:color w:val="000000"/>
          <w:sz w:val="28"/>
          <w:szCs w:val="28"/>
          <w:lang w:val="ro-RO"/>
        </w:rPr>
        <w:t>Intervalul de verificare a scalei – aparate cu un singur interval</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lastRenderedPageBreak/>
        <w:t xml:space="preserve"> Tabelul 3</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188"/>
        <w:gridCol w:w="2835"/>
        <w:gridCol w:w="2500"/>
        <w:gridCol w:w="1633"/>
      </w:tblGrid>
      <w:tr w:rsidR="00B308D2" w:rsidRPr="005A2E14" w:rsidTr="009715DF">
        <w:tc>
          <w:tcPr>
            <w:tcW w:w="2376" w:type="dxa"/>
            <w:gridSpan w:val="2"/>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Clasele de precizie</w:t>
            </w:r>
          </w:p>
        </w:tc>
        <w:tc>
          <w:tcPr>
            <w:tcW w:w="283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Intervalul de verificare a scalei</w:t>
            </w:r>
          </w:p>
        </w:tc>
        <w:tc>
          <w:tcPr>
            <w:tcW w:w="4133" w:type="dxa"/>
            <w:gridSpan w:val="2"/>
          </w:tcPr>
          <w:p w:rsidR="00B308D2" w:rsidRPr="00B308D2" w:rsidRDefault="00B308D2" w:rsidP="009715DF">
            <w:pPr>
              <w:pStyle w:val="a4"/>
              <w:spacing w:before="0" w:beforeAutospacing="0" w:after="0" w:afterAutospacing="0"/>
              <w:jc w:val="center"/>
              <w:rPr>
                <w:b/>
                <w:color w:val="000000"/>
                <w:sz w:val="28"/>
                <w:szCs w:val="28"/>
                <w:lang w:val="ro-RO"/>
              </w:rPr>
            </w:pPr>
            <w:r w:rsidRPr="00B308D2">
              <w:rPr>
                <w:b/>
                <w:color w:val="000000"/>
                <w:sz w:val="28"/>
                <w:szCs w:val="28"/>
                <w:lang w:val="ro-RO"/>
              </w:rPr>
              <w:t>Numărul de intervale de verificare a scalei n=Max/e</w:t>
            </w:r>
          </w:p>
        </w:tc>
      </w:tr>
      <w:tr w:rsidR="00B308D2" w:rsidRPr="00B308D2" w:rsidTr="009715DF">
        <w:tc>
          <w:tcPr>
            <w:tcW w:w="1188"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1188"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2835"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2500"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Minim</w:t>
            </w:r>
          </w:p>
        </w:tc>
        <w:tc>
          <w:tcPr>
            <w:tcW w:w="1633"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Maxim</w:t>
            </w:r>
          </w:p>
        </w:tc>
      </w:tr>
      <w:tr w:rsidR="00B308D2" w:rsidRPr="00B308D2" w:rsidTr="009715DF">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w:t>
            </w:r>
          </w:p>
        </w:tc>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Y(I)</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0,001 g ≤ e</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50 000</w:t>
            </w:r>
          </w:p>
        </w:tc>
        <w:tc>
          <w:tcPr>
            <w:tcW w:w="1633"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w:t>
            </w:r>
          </w:p>
        </w:tc>
      </w:tr>
      <w:tr w:rsidR="00B308D2" w:rsidRPr="00B308D2" w:rsidTr="009715DF">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XII</w:t>
            </w:r>
          </w:p>
        </w:tc>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Y(II)</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0,001 g ≤ e ≤ 0,05 g</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100 000</w:t>
            </w:r>
          </w:p>
        </w:tc>
      </w:tr>
      <w:tr w:rsidR="00B308D2" w:rsidRPr="00B308D2" w:rsidTr="009715DF">
        <w:tc>
          <w:tcPr>
            <w:tcW w:w="1188" w:type="dxa"/>
            <w:vMerge/>
            <w:vAlign w:val="center"/>
          </w:tcPr>
          <w:p w:rsidR="00B308D2" w:rsidRPr="00B308D2" w:rsidRDefault="00B308D2" w:rsidP="009715DF">
            <w:pPr>
              <w:jc w:val="both"/>
              <w:rPr>
                <w:color w:val="000000"/>
                <w:sz w:val="28"/>
                <w:szCs w:val="28"/>
                <w:lang w:val="ro-RO"/>
              </w:rPr>
            </w:pPr>
          </w:p>
        </w:tc>
        <w:tc>
          <w:tcPr>
            <w:tcW w:w="1188" w:type="dxa"/>
            <w:vMerge/>
            <w:vAlign w:val="center"/>
          </w:tcPr>
          <w:p w:rsidR="00B308D2" w:rsidRPr="00B308D2" w:rsidRDefault="00B308D2" w:rsidP="009715DF">
            <w:pPr>
              <w:jc w:val="both"/>
              <w:rPr>
                <w:color w:val="000000"/>
                <w:sz w:val="28"/>
                <w:szCs w:val="28"/>
                <w:lang w:val="ro-RO"/>
              </w:rPr>
            </w:pP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 g ≤ e</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5 000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100 000</w:t>
            </w:r>
          </w:p>
        </w:tc>
      </w:tr>
      <w:tr w:rsidR="00B308D2" w:rsidRPr="00B308D2" w:rsidTr="009715DF">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XIII</w:t>
            </w:r>
          </w:p>
        </w:tc>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Y(a)</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 g ≤ e ≤ 2 g</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10 000</w:t>
            </w:r>
          </w:p>
        </w:tc>
      </w:tr>
      <w:tr w:rsidR="00B308D2" w:rsidRPr="00B308D2" w:rsidTr="009715DF">
        <w:tc>
          <w:tcPr>
            <w:tcW w:w="1188" w:type="dxa"/>
            <w:vMerge/>
            <w:vAlign w:val="center"/>
          </w:tcPr>
          <w:p w:rsidR="00B308D2" w:rsidRPr="00B308D2" w:rsidRDefault="00B308D2" w:rsidP="009715DF">
            <w:pPr>
              <w:jc w:val="both"/>
              <w:rPr>
                <w:color w:val="000000"/>
                <w:sz w:val="28"/>
                <w:szCs w:val="28"/>
                <w:lang w:val="ro-RO"/>
              </w:rPr>
            </w:pPr>
          </w:p>
        </w:tc>
        <w:tc>
          <w:tcPr>
            <w:tcW w:w="1188" w:type="dxa"/>
            <w:vMerge/>
            <w:vAlign w:val="center"/>
          </w:tcPr>
          <w:p w:rsidR="00B308D2" w:rsidRPr="00B308D2" w:rsidRDefault="00B308D2" w:rsidP="009715DF">
            <w:pPr>
              <w:jc w:val="both"/>
              <w:rPr>
                <w:color w:val="000000"/>
                <w:sz w:val="28"/>
                <w:szCs w:val="28"/>
                <w:lang w:val="ro-RO"/>
              </w:rPr>
            </w:pP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 g ≤ e</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10 000</w:t>
            </w:r>
          </w:p>
        </w:tc>
      </w:tr>
      <w:tr w:rsidR="00B308D2" w:rsidRPr="00B308D2" w:rsidTr="009715DF">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XIV</w:t>
            </w:r>
          </w:p>
        </w:tc>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Y(b)</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 g ≤ e</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1 000</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numPr>
          <w:ilvl w:val="1"/>
          <w:numId w:val="8"/>
        </w:numPr>
        <w:tabs>
          <w:tab w:val="left" w:pos="1276"/>
        </w:tabs>
        <w:spacing w:before="0" w:beforeAutospacing="0" w:after="0" w:afterAutospacing="0"/>
        <w:ind w:left="0" w:firstLine="709"/>
        <w:jc w:val="both"/>
        <w:rPr>
          <w:rStyle w:val="italic"/>
          <w:bCs/>
          <w:iCs/>
          <w:color w:val="000000"/>
          <w:sz w:val="28"/>
          <w:szCs w:val="28"/>
          <w:lang w:val="ro-RO"/>
        </w:rPr>
      </w:pPr>
      <w:r w:rsidRPr="00B308D2">
        <w:rPr>
          <w:rStyle w:val="italic"/>
          <w:bCs/>
          <w:iCs/>
          <w:color w:val="000000"/>
          <w:sz w:val="28"/>
          <w:szCs w:val="28"/>
          <w:lang w:val="ro-RO"/>
        </w:rPr>
        <w:t>Intervalul de verificare a scalei – aparate cu mai multe intervale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4</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188"/>
        <w:gridCol w:w="2835"/>
        <w:gridCol w:w="2500"/>
        <w:gridCol w:w="1633"/>
      </w:tblGrid>
      <w:tr w:rsidR="00B308D2" w:rsidRPr="005A2E14" w:rsidTr="009715DF">
        <w:tc>
          <w:tcPr>
            <w:tcW w:w="2376" w:type="dxa"/>
            <w:gridSpan w:val="2"/>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Clasele de precizie</w:t>
            </w:r>
          </w:p>
        </w:tc>
        <w:tc>
          <w:tcPr>
            <w:tcW w:w="283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Intervalul de verificare a scalei</w:t>
            </w:r>
          </w:p>
        </w:tc>
        <w:tc>
          <w:tcPr>
            <w:tcW w:w="4133" w:type="dxa"/>
            <w:gridSpan w:val="2"/>
          </w:tcPr>
          <w:p w:rsidR="00B308D2" w:rsidRPr="00B308D2" w:rsidRDefault="00B308D2" w:rsidP="009715DF">
            <w:pPr>
              <w:pStyle w:val="a4"/>
              <w:spacing w:before="0" w:beforeAutospacing="0" w:after="0" w:afterAutospacing="0"/>
              <w:jc w:val="center"/>
              <w:rPr>
                <w:b/>
                <w:color w:val="000000"/>
                <w:sz w:val="28"/>
                <w:szCs w:val="28"/>
                <w:lang w:val="ro-RO"/>
              </w:rPr>
            </w:pPr>
            <w:r w:rsidRPr="00B308D2">
              <w:rPr>
                <w:b/>
                <w:color w:val="000000"/>
                <w:sz w:val="28"/>
                <w:szCs w:val="28"/>
                <w:lang w:val="ro-RO"/>
              </w:rPr>
              <w:t>Numărul de intervale de verificare a scalei n=Max/e</w:t>
            </w:r>
          </w:p>
        </w:tc>
      </w:tr>
      <w:tr w:rsidR="00B308D2" w:rsidRPr="005A2E14" w:rsidTr="009715DF">
        <w:tc>
          <w:tcPr>
            <w:tcW w:w="1188"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1188"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2835" w:type="dxa"/>
          </w:tcPr>
          <w:p w:rsidR="00B308D2" w:rsidRPr="00B308D2" w:rsidRDefault="00B308D2" w:rsidP="009715DF">
            <w:pPr>
              <w:pStyle w:val="ti-tbl"/>
              <w:spacing w:before="0" w:beforeAutospacing="0" w:after="0" w:afterAutospacing="0"/>
              <w:jc w:val="both"/>
              <w:rPr>
                <w:color w:val="000000"/>
                <w:sz w:val="28"/>
                <w:szCs w:val="28"/>
                <w:lang w:val="ro-RO"/>
              </w:rPr>
            </w:pPr>
          </w:p>
        </w:tc>
        <w:tc>
          <w:tcPr>
            <w:tcW w:w="2500" w:type="dxa"/>
          </w:tcPr>
          <w:p w:rsidR="00B308D2" w:rsidRPr="00B308D2" w:rsidRDefault="00B308D2" w:rsidP="009715DF">
            <w:pPr>
              <w:pStyle w:val="tbl-hdr"/>
              <w:spacing w:before="0" w:beforeAutospacing="0" w:after="0" w:afterAutospacing="0"/>
              <w:jc w:val="both"/>
              <w:rPr>
                <w:bCs/>
                <w:color w:val="000000"/>
                <w:sz w:val="28"/>
                <w:szCs w:val="28"/>
                <w:vertAlign w:val="superscript"/>
                <w:lang w:val="ro-RO"/>
              </w:rPr>
            </w:pPr>
            <w:r w:rsidRPr="00B308D2">
              <w:rPr>
                <w:bCs/>
                <w:color w:val="000000"/>
                <w:sz w:val="28"/>
                <w:szCs w:val="28"/>
                <w:lang w:val="ro-RO"/>
              </w:rPr>
              <w:t>Valoarea minimă</w:t>
            </w:r>
            <w:hyperlink r:id="rId11" w:anchor="ntr2-L_2014096RO.01022201-E0002" w:history="1">
              <w:r w:rsidRPr="00B308D2">
                <w:rPr>
                  <w:rStyle w:val="a3"/>
                  <w:bCs/>
                  <w:color w:val="000000"/>
                  <w:sz w:val="28"/>
                  <w:szCs w:val="28"/>
                  <w:lang w:val="ro-RO"/>
                </w:rPr>
                <w:t> </w:t>
              </w:r>
            </w:hyperlink>
            <w:r w:rsidRPr="00B308D2">
              <w:rPr>
                <w:bCs/>
                <w:color w:val="000000"/>
                <w:sz w:val="28"/>
                <w:szCs w:val="28"/>
                <w:vertAlign w:val="superscript"/>
                <w:lang w:val="ro-RO"/>
              </w:rPr>
              <w:t>1)</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color w:val="000000"/>
                <w:sz w:val="28"/>
                <w:szCs w:val="28"/>
                <w:lang w:val="ro-RO"/>
              </w:rPr>
              <w:t>n=Max/e</w:t>
            </w:r>
            <w:r w:rsidRPr="00B308D2">
              <w:rPr>
                <w:color w:val="000000"/>
                <w:sz w:val="28"/>
                <w:szCs w:val="28"/>
                <w:vertAlign w:val="subscript"/>
                <w:lang w:val="ro-RO"/>
              </w:rPr>
              <w:t>(i+1)</w:t>
            </w:r>
          </w:p>
        </w:tc>
        <w:tc>
          <w:tcPr>
            <w:tcW w:w="1633"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Valoarea maximă</w:t>
            </w:r>
          </w:p>
          <w:p w:rsidR="00B308D2" w:rsidRPr="00B308D2" w:rsidRDefault="00B308D2" w:rsidP="009715DF">
            <w:pPr>
              <w:pStyle w:val="tbl-hdr"/>
              <w:spacing w:before="0" w:beforeAutospacing="0" w:after="0" w:afterAutospacing="0"/>
              <w:jc w:val="both"/>
              <w:rPr>
                <w:bCs/>
                <w:color w:val="000000"/>
                <w:sz w:val="28"/>
                <w:szCs w:val="28"/>
                <w:lang w:val="ro-RO"/>
              </w:rPr>
            </w:pPr>
            <w:r w:rsidRPr="00B308D2">
              <w:rPr>
                <w:color w:val="000000"/>
                <w:sz w:val="28"/>
                <w:szCs w:val="28"/>
                <w:lang w:val="ro-RO"/>
              </w:rPr>
              <w:t>n=Max/e</w:t>
            </w:r>
            <w:r w:rsidRPr="00B308D2">
              <w:rPr>
                <w:color w:val="000000"/>
                <w:sz w:val="28"/>
                <w:szCs w:val="28"/>
                <w:vertAlign w:val="subscript"/>
                <w:lang w:val="ro-RO"/>
              </w:rPr>
              <w:t>i</w:t>
            </w:r>
          </w:p>
        </w:tc>
      </w:tr>
      <w:tr w:rsidR="00B308D2" w:rsidRPr="00B308D2" w:rsidTr="009715DF">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w:t>
            </w:r>
          </w:p>
        </w:tc>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Y(I)</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0,001 g ≤ e</w:t>
            </w:r>
            <w:r w:rsidRPr="00B308D2">
              <w:rPr>
                <w:rStyle w:val="sub"/>
                <w:color w:val="000000"/>
                <w:sz w:val="28"/>
                <w:szCs w:val="28"/>
                <w:lang w:val="ro-RO"/>
              </w:rPr>
              <w:t>i</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50 000</w:t>
            </w:r>
          </w:p>
        </w:tc>
        <w:tc>
          <w:tcPr>
            <w:tcW w:w="1633"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w:t>
            </w:r>
          </w:p>
        </w:tc>
      </w:tr>
      <w:tr w:rsidR="00B308D2" w:rsidRPr="00B308D2" w:rsidTr="009715DF">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XII</w:t>
            </w:r>
          </w:p>
          <w:p w:rsidR="00B308D2" w:rsidRPr="00B308D2" w:rsidRDefault="00B308D2" w:rsidP="009715DF">
            <w:pPr>
              <w:pStyle w:val="tbl-txt"/>
              <w:spacing w:before="0" w:beforeAutospacing="0" w:after="0" w:afterAutospacing="0"/>
              <w:jc w:val="both"/>
              <w:rPr>
                <w:color w:val="000000"/>
                <w:sz w:val="28"/>
                <w:szCs w:val="28"/>
                <w:lang w:val="ro-RO"/>
              </w:rPr>
            </w:pPr>
          </w:p>
        </w:tc>
        <w:tc>
          <w:tcPr>
            <w:tcW w:w="1188" w:type="dxa"/>
            <w:vMerge w:val="restar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Y(II)</w:t>
            </w:r>
          </w:p>
          <w:p w:rsidR="00B308D2" w:rsidRPr="00B308D2" w:rsidRDefault="00B308D2" w:rsidP="009715DF">
            <w:pPr>
              <w:pStyle w:val="tbl-txt"/>
              <w:spacing w:before="0" w:beforeAutospacing="0" w:after="0" w:afterAutospacing="0"/>
              <w:jc w:val="both"/>
              <w:rPr>
                <w:color w:val="000000"/>
                <w:sz w:val="28"/>
                <w:szCs w:val="28"/>
                <w:lang w:val="ro-RO"/>
              </w:rPr>
            </w:pP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0,001 g ≤ e</w:t>
            </w:r>
            <w:r w:rsidRPr="00B308D2">
              <w:rPr>
                <w:rStyle w:val="sub"/>
                <w:color w:val="000000"/>
                <w:sz w:val="28"/>
                <w:szCs w:val="28"/>
                <w:lang w:val="ro-RO"/>
              </w:rPr>
              <w:t>i</w:t>
            </w:r>
            <w:r w:rsidRPr="00B308D2">
              <w:rPr>
                <w:color w:val="000000"/>
                <w:sz w:val="28"/>
                <w:szCs w:val="28"/>
                <w:lang w:val="ro-RO"/>
              </w:rPr>
              <w:t>≤ 0,05 g</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5 000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100 000</w:t>
            </w:r>
          </w:p>
        </w:tc>
      </w:tr>
      <w:tr w:rsidR="00B308D2" w:rsidRPr="00B308D2" w:rsidTr="009715DF">
        <w:tc>
          <w:tcPr>
            <w:tcW w:w="1188" w:type="dxa"/>
            <w:vMerge/>
          </w:tcPr>
          <w:p w:rsidR="00B308D2" w:rsidRPr="00B308D2" w:rsidRDefault="00B308D2" w:rsidP="009715DF">
            <w:pPr>
              <w:jc w:val="both"/>
              <w:rPr>
                <w:color w:val="000000"/>
                <w:sz w:val="28"/>
                <w:szCs w:val="28"/>
                <w:lang w:val="ro-RO"/>
              </w:rPr>
            </w:pPr>
          </w:p>
        </w:tc>
        <w:tc>
          <w:tcPr>
            <w:tcW w:w="1188" w:type="dxa"/>
            <w:vMerge/>
          </w:tcPr>
          <w:p w:rsidR="00B308D2" w:rsidRPr="00B308D2" w:rsidRDefault="00B308D2" w:rsidP="009715DF">
            <w:pPr>
              <w:jc w:val="both"/>
              <w:rPr>
                <w:color w:val="000000"/>
                <w:sz w:val="28"/>
                <w:szCs w:val="28"/>
                <w:lang w:val="ro-RO"/>
              </w:rPr>
            </w:pP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 g ≤ e</w:t>
            </w:r>
            <w:r w:rsidRPr="00B308D2">
              <w:rPr>
                <w:rStyle w:val="sub"/>
                <w:color w:val="000000"/>
                <w:sz w:val="28"/>
                <w:szCs w:val="28"/>
                <w:lang w:val="ro-RO"/>
              </w:rPr>
              <w:t>i</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5 000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100 000</w:t>
            </w:r>
          </w:p>
        </w:tc>
      </w:tr>
      <w:tr w:rsidR="00B308D2" w:rsidRPr="00B308D2" w:rsidTr="009715DF">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XIII</w:t>
            </w:r>
          </w:p>
        </w:tc>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Y(a)</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 g ≤ e</w:t>
            </w:r>
            <w:r w:rsidRPr="00B308D2">
              <w:rPr>
                <w:rStyle w:val="sub"/>
                <w:color w:val="000000"/>
                <w:sz w:val="28"/>
                <w:szCs w:val="28"/>
                <w:lang w:val="ro-RO"/>
              </w:rPr>
              <w:t>i</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10 000</w:t>
            </w:r>
          </w:p>
        </w:tc>
      </w:tr>
      <w:tr w:rsidR="00B308D2" w:rsidRPr="00B308D2" w:rsidTr="009715DF">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XIV</w:t>
            </w:r>
          </w:p>
        </w:tc>
        <w:tc>
          <w:tcPr>
            <w:tcW w:w="118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Y(b)</w:t>
            </w:r>
          </w:p>
        </w:tc>
        <w:tc>
          <w:tcPr>
            <w:tcW w:w="283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 g ≤ e</w:t>
            </w:r>
            <w:r w:rsidRPr="00B308D2">
              <w:rPr>
                <w:rStyle w:val="sub"/>
                <w:color w:val="000000"/>
                <w:sz w:val="28"/>
                <w:szCs w:val="28"/>
                <w:lang w:val="ro-RO"/>
              </w:rPr>
              <w:t>i</w:t>
            </w:r>
          </w:p>
        </w:tc>
        <w:tc>
          <w:tcPr>
            <w:tcW w:w="2500"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w:t>
            </w:r>
          </w:p>
        </w:tc>
        <w:tc>
          <w:tcPr>
            <w:tcW w:w="1633" w:type="dxa"/>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1 000</w:t>
            </w:r>
          </w:p>
        </w:tc>
      </w:tr>
      <w:tr w:rsidR="00B308D2" w:rsidRPr="005A2E14" w:rsidTr="009715DF">
        <w:tc>
          <w:tcPr>
            <w:tcW w:w="9344" w:type="dxa"/>
            <w:gridSpan w:val="5"/>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vertAlign w:val="superscript"/>
                <w:lang w:val="ro-RO"/>
              </w:rPr>
              <w:t xml:space="preserve">   1)</w:t>
            </w:r>
            <w:r w:rsidRPr="00B308D2">
              <w:rPr>
                <w:color w:val="000000"/>
                <w:sz w:val="28"/>
                <w:szCs w:val="28"/>
                <w:lang w:val="ro-RO"/>
              </w:rPr>
              <w:t xml:space="preserve"> Pentru i = r coloana corespunzătoare din tabelul 3 se aplică cu e înlocuit cu e</w:t>
            </w:r>
            <w:r w:rsidRPr="00B308D2">
              <w:rPr>
                <w:color w:val="000000"/>
                <w:sz w:val="28"/>
                <w:szCs w:val="28"/>
                <w:vertAlign w:val="subscript"/>
                <w:lang w:val="ro-RO"/>
              </w:rPr>
              <w:t>r</w:t>
            </w:r>
            <w:r w:rsidRPr="00B308D2">
              <w:rPr>
                <w:color w:val="000000"/>
                <w:sz w:val="28"/>
                <w:szCs w:val="28"/>
                <w:lang w:val="ro-RO"/>
              </w:rPr>
              <w:t>.</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Unde: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i – 1, 2, … r;</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i – interval de cîntărire par</w:t>
      </w:r>
      <w:r w:rsidRPr="00B308D2">
        <w:rPr>
          <w:rFonts w:ascii="Cambria Math" w:hAnsi="Cambria Math" w:cs="Cambria Math"/>
          <w:color w:val="000000"/>
          <w:sz w:val="28"/>
          <w:szCs w:val="28"/>
          <w:lang w:val="ro-RO"/>
        </w:rPr>
        <w:t>ț</w:t>
      </w:r>
      <w:r w:rsidRPr="00B308D2">
        <w:rPr>
          <w:color w:val="000000"/>
          <w:sz w:val="28"/>
          <w:szCs w:val="28"/>
          <w:lang w:val="ro-RO"/>
        </w:rPr>
        <w:t>ial;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r – număr total de intervale par</w:t>
      </w:r>
      <w:r w:rsidRPr="00B308D2">
        <w:rPr>
          <w:rFonts w:ascii="Cambria Math" w:hAnsi="Cambria Math" w:cs="Cambria Math"/>
          <w:color w:val="000000"/>
          <w:sz w:val="28"/>
          <w:szCs w:val="28"/>
          <w:lang w:val="ro-RO"/>
        </w:rPr>
        <w:t>ț</w:t>
      </w:r>
      <w:r w:rsidRPr="00B308D2">
        <w:rPr>
          <w:color w:val="000000"/>
          <w:sz w:val="28"/>
          <w:szCs w:val="28"/>
          <w:lang w:val="ro-RO"/>
        </w:rPr>
        <w:t>iale.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Domeniul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În specificarea domeniului de măsurare pentru aparatele din clasa Y, producătorul ia în considerare capacitatea minimă, care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valoarea: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5388"/>
      </w:tblGrid>
      <w:tr w:rsidR="00B308D2" w:rsidRPr="00B308D2" w:rsidTr="009715DF">
        <w:tc>
          <w:tcPr>
            <w:tcW w:w="211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clasa Y(I)</w:t>
            </w:r>
          </w:p>
        </w:tc>
        <w:tc>
          <w:tcPr>
            <w:tcW w:w="2883"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100 e</w:t>
            </w:r>
          </w:p>
        </w:tc>
      </w:tr>
      <w:tr w:rsidR="00B308D2" w:rsidRPr="005A2E14" w:rsidTr="009715DF">
        <w:tc>
          <w:tcPr>
            <w:tcW w:w="211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clasa Y(II)</w:t>
            </w:r>
          </w:p>
        </w:tc>
        <w:tc>
          <w:tcPr>
            <w:tcW w:w="2883"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xml:space="preserve">20 e pentru 0,001 g ≤ e ≤ 0,05 g </w:t>
            </w:r>
            <w:r w:rsidRPr="00B308D2">
              <w:rPr>
                <w:rFonts w:ascii="Cambria Math" w:hAnsi="Cambria Math" w:cs="Cambria Math"/>
                <w:color w:val="000000"/>
                <w:sz w:val="28"/>
                <w:szCs w:val="28"/>
                <w:lang w:val="ro-RO"/>
              </w:rPr>
              <w:t>ș</w:t>
            </w:r>
            <w:r w:rsidRPr="00B308D2">
              <w:rPr>
                <w:color w:val="000000"/>
                <w:sz w:val="28"/>
                <w:szCs w:val="28"/>
                <w:lang w:val="ro-RO"/>
              </w:rPr>
              <w:t>i 50 e pentru 0,1 g ≤ e</w:t>
            </w:r>
          </w:p>
        </w:tc>
      </w:tr>
      <w:tr w:rsidR="00B308D2" w:rsidRPr="00B308D2" w:rsidTr="009715DF">
        <w:tc>
          <w:tcPr>
            <w:tcW w:w="211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clasa Y(a)</w:t>
            </w:r>
          </w:p>
        </w:tc>
        <w:tc>
          <w:tcPr>
            <w:tcW w:w="2883"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20 e</w:t>
            </w:r>
          </w:p>
        </w:tc>
      </w:tr>
      <w:tr w:rsidR="00B308D2" w:rsidRPr="00B308D2" w:rsidTr="009715DF">
        <w:tc>
          <w:tcPr>
            <w:tcW w:w="211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clasa Y(b)</w:t>
            </w:r>
          </w:p>
        </w:tc>
        <w:tc>
          <w:tcPr>
            <w:tcW w:w="2883"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e</w:t>
            </w:r>
          </w:p>
        </w:tc>
      </w:tr>
      <w:tr w:rsidR="00B308D2" w:rsidRPr="00B308D2" w:rsidTr="009715DF">
        <w:tc>
          <w:tcPr>
            <w:tcW w:w="211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Cîntare folosite pentru sortare, de exemplu cîntare po</w:t>
            </w:r>
            <w:r w:rsidRPr="00B308D2">
              <w:rPr>
                <w:rFonts w:ascii="Cambria Math" w:hAnsi="Cambria Math" w:cs="Cambria Math"/>
                <w:color w:val="000000"/>
                <w:sz w:val="28"/>
                <w:szCs w:val="28"/>
                <w:lang w:val="ro-RO"/>
              </w:rPr>
              <w:t>ș</w:t>
            </w:r>
            <w:r w:rsidRPr="00B308D2">
              <w:rPr>
                <w:color w:val="000000"/>
                <w:sz w:val="28"/>
                <w:szCs w:val="28"/>
                <w:lang w:val="ro-RO"/>
              </w:rPr>
              <w:t xml:space="preserve">tale </w:t>
            </w:r>
            <w:r w:rsidRPr="00B308D2">
              <w:rPr>
                <w:rFonts w:ascii="Cambria Math" w:hAnsi="Cambria Math" w:cs="Cambria Math"/>
                <w:color w:val="000000"/>
                <w:sz w:val="28"/>
                <w:szCs w:val="28"/>
                <w:lang w:val="ro-RO"/>
              </w:rPr>
              <w:t>ș</w:t>
            </w:r>
            <w:r w:rsidRPr="00B308D2">
              <w:rPr>
                <w:color w:val="000000"/>
                <w:sz w:val="28"/>
                <w:szCs w:val="28"/>
                <w:lang w:val="ro-RO"/>
              </w:rPr>
              <w:t>i cîntare de gunoi</w:t>
            </w:r>
          </w:p>
        </w:tc>
        <w:tc>
          <w:tcPr>
            <w:tcW w:w="2883"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 e</w:t>
            </w:r>
          </w:p>
        </w:tc>
      </w:tr>
    </w:tbl>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6. </w:t>
      </w:r>
      <w:r w:rsidRPr="00B308D2">
        <w:rPr>
          <w:rStyle w:val="bold"/>
          <w:b/>
          <w:bCs/>
          <w:color w:val="000000"/>
          <w:sz w:val="28"/>
          <w:szCs w:val="28"/>
          <w:lang w:val="ro-RO"/>
        </w:rPr>
        <w:t>Reglarea dinamică</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6.1. Dispozitivul de reglare dinamică funcţionează în cadrul unui domeniu al sarcinii specificat de producător.</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rStyle w:val="bold"/>
          <w:bCs/>
          <w:color w:val="000000"/>
          <w:sz w:val="28"/>
          <w:szCs w:val="28"/>
          <w:lang w:val="ro-RO"/>
        </w:rPr>
        <w:t>6.2. Dacă aparatul este prevăzut cu dispozitiv de reglare dinamică care compensează efectele dinamice ale sarcinii în mişcare, acesta trebuie să fie oprit să acţioneze în afara domeniului sarcinii şi să poată fi securizat.</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7.   </w:t>
      </w:r>
      <w:r w:rsidRPr="00B308D2">
        <w:rPr>
          <w:rStyle w:val="bold"/>
          <w:b/>
          <w:bCs/>
          <w:color w:val="000000"/>
          <w:sz w:val="28"/>
          <w:szCs w:val="28"/>
          <w:lang w:val="ro-RO"/>
        </w:rPr>
        <w:t>Comportarea în 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de factori de 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ă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electromagnetice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7.1. EMT datorate factorilor de influen</w:t>
      </w:r>
      <w:r w:rsidRPr="00B308D2">
        <w:rPr>
          <w:rFonts w:ascii="Cambria Math" w:hAnsi="Cambria Math" w:cs="Cambria Math"/>
          <w:color w:val="000000"/>
          <w:sz w:val="28"/>
          <w:szCs w:val="28"/>
          <w:lang w:val="ro-RO"/>
        </w:rPr>
        <w:t>ț</w:t>
      </w:r>
      <w:r w:rsidRPr="00B308D2">
        <w:rPr>
          <w:color w:val="000000"/>
          <w:sz w:val="28"/>
          <w:szCs w:val="28"/>
          <w:lang w:val="ro-RO"/>
        </w:rPr>
        <w:t>ă sînt: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7.1.1. Pentru aparate din categoria X:</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pentru func</w:t>
      </w:r>
      <w:r w:rsidRPr="00B308D2">
        <w:rPr>
          <w:rFonts w:ascii="Cambria Math" w:hAnsi="Cambria Math" w:cs="Cambria Math"/>
          <w:color w:val="000000"/>
          <w:sz w:val="28"/>
          <w:szCs w:val="28"/>
          <w:lang w:val="ro-RO"/>
        </w:rPr>
        <w:t>ț</w:t>
      </w:r>
      <w:r w:rsidRPr="00B308D2">
        <w:rPr>
          <w:color w:val="000000"/>
          <w:sz w:val="28"/>
          <w:szCs w:val="28"/>
          <w:lang w:val="ro-RO"/>
        </w:rPr>
        <w:t xml:space="preserve">ionare automată, după cum este specificat în tabelele 1 </w:t>
      </w:r>
      <w:r w:rsidRPr="00B308D2">
        <w:rPr>
          <w:rFonts w:ascii="Cambria Math" w:hAnsi="Cambria Math" w:cs="Cambria Math"/>
          <w:color w:val="000000"/>
          <w:sz w:val="28"/>
          <w:szCs w:val="28"/>
          <w:lang w:val="ro-RO"/>
        </w:rPr>
        <w:t>ș</w:t>
      </w:r>
      <w:r w:rsidRPr="00B308D2">
        <w:rPr>
          <w:color w:val="000000"/>
          <w:sz w:val="28"/>
          <w:szCs w:val="28"/>
          <w:lang w:val="ro-RO"/>
        </w:rPr>
        <w:t>i 2;</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cîntărire statică în func</w:t>
      </w:r>
      <w:r w:rsidRPr="00B308D2">
        <w:rPr>
          <w:rFonts w:ascii="Cambria Math" w:hAnsi="Cambria Math" w:cs="Cambria Math"/>
          <w:color w:val="000000"/>
          <w:sz w:val="28"/>
          <w:szCs w:val="28"/>
          <w:lang w:val="ro-RO"/>
        </w:rPr>
        <w:t>ț</w:t>
      </w:r>
      <w:r w:rsidRPr="00B308D2">
        <w:rPr>
          <w:color w:val="000000"/>
          <w:sz w:val="28"/>
          <w:szCs w:val="28"/>
          <w:lang w:val="ro-RO"/>
        </w:rPr>
        <w:t>ionare neautomată, după cum este specificat în tabelul 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7.1.2.   Pentru </w:t>
      </w:r>
      <w:r w:rsidRPr="00B308D2">
        <w:rPr>
          <w:color w:val="000000"/>
          <w:sz w:val="28"/>
          <w:szCs w:val="28"/>
          <w:lang w:val="ro-RO"/>
        </w:rPr>
        <w:t>aparate</w:t>
      </w:r>
      <w:r w:rsidRPr="00B308D2">
        <w:rPr>
          <w:bCs/>
          <w:color w:val="000000"/>
          <w:sz w:val="28"/>
          <w:szCs w:val="28"/>
          <w:lang w:val="ro-RO"/>
        </w:rPr>
        <w:t xml:space="preserve"> din categoria Y:</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 p</w:t>
      </w:r>
      <w:r w:rsidRPr="00B308D2">
        <w:rPr>
          <w:color w:val="000000"/>
          <w:sz w:val="28"/>
          <w:szCs w:val="28"/>
          <w:lang w:val="ro-RO"/>
        </w:rPr>
        <w:t>entru fiecare sarcină în func</w:t>
      </w:r>
      <w:r w:rsidRPr="00B308D2">
        <w:rPr>
          <w:rFonts w:ascii="Cambria Math" w:hAnsi="Cambria Math" w:cs="Cambria Math"/>
          <w:color w:val="000000"/>
          <w:sz w:val="28"/>
          <w:szCs w:val="28"/>
          <w:lang w:val="ro-RO"/>
        </w:rPr>
        <w:t>ț</w:t>
      </w:r>
      <w:r w:rsidRPr="00B308D2">
        <w:rPr>
          <w:color w:val="000000"/>
          <w:sz w:val="28"/>
          <w:szCs w:val="28"/>
          <w:lang w:val="ro-RO"/>
        </w:rPr>
        <w:t>ionare automată, după cum este specificat în tabelul 1;</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 pentru cîntărire statică în func</w:t>
      </w:r>
      <w:r w:rsidRPr="00B308D2">
        <w:rPr>
          <w:rFonts w:ascii="Cambria Math" w:hAnsi="Cambria Math" w:cs="Cambria Math"/>
          <w:color w:val="000000"/>
          <w:sz w:val="28"/>
          <w:szCs w:val="28"/>
          <w:lang w:val="ro-RO"/>
        </w:rPr>
        <w:t>ț</w:t>
      </w:r>
      <w:r w:rsidRPr="00B308D2">
        <w:rPr>
          <w:color w:val="000000"/>
          <w:sz w:val="28"/>
          <w:szCs w:val="28"/>
          <w:lang w:val="ro-RO"/>
        </w:rPr>
        <w:t>ionare neautomată, după cum este specificat pentru categoria X în tabelul 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7.2. Valoarea critică de varia</w:t>
      </w:r>
      <w:r w:rsidRPr="00B308D2">
        <w:rPr>
          <w:rFonts w:ascii="Cambria Math" w:hAnsi="Cambria Math" w:cs="Cambria Math"/>
          <w:color w:val="000000"/>
          <w:sz w:val="28"/>
          <w:szCs w:val="28"/>
          <w:lang w:val="ro-RO"/>
        </w:rPr>
        <w:t>ț</w:t>
      </w:r>
      <w:r w:rsidRPr="00B308D2">
        <w:rPr>
          <w:color w:val="000000"/>
          <w:sz w:val="28"/>
          <w:szCs w:val="28"/>
          <w:lang w:val="ro-RO"/>
        </w:rPr>
        <w:t>ie datorată unei perturba</w:t>
      </w:r>
      <w:r w:rsidRPr="00B308D2">
        <w:rPr>
          <w:rFonts w:ascii="Cambria Math" w:hAnsi="Cambria Math" w:cs="Cambria Math"/>
          <w:color w:val="000000"/>
          <w:sz w:val="28"/>
          <w:szCs w:val="28"/>
          <w:lang w:val="ro-RO"/>
        </w:rPr>
        <w:t>ț</w:t>
      </w:r>
      <w:r w:rsidRPr="00B308D2">
        <w:rPr>
          <w:color w:val="000000"/>
          <w:sz w:val="28"/>
          <w:szCs w:val="28"/>
          <w:lang w:val="ro-RO"/>
        </w:rPr>
        <w:t>ii este de un interval de verificare a scalei.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7.3. Domeniul de temperatură: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1) pentru clasele XI </w:t>
      </w:r>
      <w:r w:rsidRPr="00B308D2">
        <w:rPr>
          <w:rFonts w:ascii="Cambria Math" w:hAnsi="Cambria Math" w:cs="Cambria Math"/>
          <w:color w:val="000000"/>
          <w:sz w:val="28"/>
          <w:szCs w:val="28"/>
          <w:lang w:val="ro-RO"/>
        </w:rPr>
        <w:t>ș</w:t>
      </w:r>
      <w:r w:rsidRPr="00B308D2">
        <w:rPr>
          <w:color w:val="000000"/>
          <w:sz w:val="28"/>
          <w:szCs w:val="28"/>
          <w:lang w:val="ro-RO"/>
        </w:rPr>
        <w:t>i Y(I), domeniul minim este de 5 °C;</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2) pentru clasele XII </w:t>
      </w:r>
      <w:r w:rsidRPr="00B308D2">
        <w:rPr>
          <w:rFonts w:ascii="Cambria Math" w:hAnsi="Cambria Math" w:cs="Cambria Math"/>
          <w:color w:val="000000"/>
          <w:sz w:val="28"/>
          <w:szCs w:val="28"/>
          <w:lang w:val="ro-RO"/>
        </w:rPr>
        <w:t>ș</w:t>
      </w:r>
      <w:r w:rsidRPr="00B308D2">
        <w:rPr>
          <w:color w:val="000000"/>
          <w:sz w:val="28"/>
          <w:szCs w:val="28"/>
          <w:lang w:val="ro-RO"/>
        </w:rPr>
        <w:t>i Y(II), domeniul minim este de 15 °C.</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III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DOZATOARELE GRAVIMETRICE CU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AUTOMATĂ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Clasele de precizie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1.1.</w:t>
      </w:r>
      <w:r w:rsidRPr="00B308D2">
        <w:rPr>
          <w:rStyle w:val="bold"/>
          <w:b/>
          <w:bCs/>
          <w:color w:val="000000"/>
          <w:sz w:val="28"/>
          <w:szCs w:val="28"/>
          <w:lang w:val="ro-RO"/>
        </w:rPr>
        <w:t xml:space="preserve"> </w:t>
      </w:r>
      <w:r w:rsidRPr="00B308D2">
        <w:rPr>
          <w:color w:val="000000"/>
          <w:sz w:val="28"/>
          <w:szCs w:val="28"/>
          <w:lang w:val="ro-RO"/>
        </w:rPr>
        <w:t>Producătorul specifică atît clasa de precizie de referin</w:t>
      </w:r>
      <w:r w:rsidRPr="00B308D2">
        <w:rPr>
          <w:rFonts w:ascii="Cambria Math" w:hAnsi="Cambria Math" w:cs="Cambria Math"/>
          <w:color w:val="000000"/>
          <w:sz w:val="28"/>
          <w:szCs w:val="28"/>
          <w:lang w:val="ro-RO"/>
        </w:rPr>
        <w:t>ț</w:t>
      </w:r>
      <w:r w:rsidRPr="00B308D2">
        <w:rPr>
          <w:color w:val="000000"/>
          <w:sz w:val="28"/>
          <w:szCs w:val="28"/>
          <w:lang w:val="ro-RO"/>
        </w:rPr>
        <w:t xml:space="preserve">ă Ref(x), cît </w:t>
      </w:r>
      <w:r w:rsidRPr="00B308D2">
        <w:rPr>
          <w:rFonts w:ascii="Cambria Math" w:hAnsi="Cambria Math" w:cs="Cambria Math"/>
          <w:color w:val="000000"/>
          <w:sz w:val="28"/>
          <w:szCs w:val="28"/>
          <w:lang w:val="ro-RO"/>
        </w:rPr>
        <w:t>ș</w:t>
      </w:r>
      <w:r w:rsidRPr="00B308D2">
        <w:rPr>
          <w:color w:val="000000"/>
          <w:sz w:val="28"/>
          <w:szCs w:val="28"/>
          <w:lang w:val="ro-RO"/>
        </w:rPr>
        <w:t>i clasa (clasele) de precizie opera</w:t>
      </w:r>
      <w:r w:rsidRPr="00B308D2">
        <w:rPr>
          <w:rFonts w:ascii="Cambria Math" w:hAnsi="Cambria Math" w:cs="Cambria Math"/>
          <w:color w:val="000000"/>
          <w:sz w:val="28"/>
          <w:szCs w:val="28"/>
          <w:lang w:val="ro-RO"/>
        </w:rPr>
        <w:t>ț</w:t>
      </w:r>
      <w:r w:rsidRPr="00B308D2">
        <w:rPr>
          <w:color w:val="000000"/>
          <w:sz w:val="28"/>
          <w:szCs w:val="28"/>
          <w:lang w:val="ro-RO"/>
        </w:rPr>
        <w:t>ională X(x).</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Un tip de aparat este destinat unei clase de precizie de referin</w:t>
      </w:r>
      <w:r w:rsidRPr="00B308D2">
        <w:rPr>
          <w:rFonts w:ascii="Cambria Math" w:hAnsi="Cambria Math" w:cs="Cambria Math"/>
          <w:color w:val="000000"/>
          <w:sz w:val="28"/>
          <w:szCs w:val="28"/>
          <w:lang w:val="ro-RO"/>
        </w:rPr>
        <w:t>ț</w:t>
      </w:r>
      <w:r w:rsidRPr="00B308D2">
        <w:rPr>
          <w:color w:val="000000"/>
          <w:sz w:val="28"/>
          <w:szCs w:val="28"/>
          <w:lang w:val="ro-RO"/>
        </w:rPr>
        <w:t>ă Ref(x), corespunzătoare celei mai bune precizii posibile pentru aparatele de tipul respectiv. După instalare, aparatele individuale sînt destinate uneia sau mai multor clase de precizie opera</w:t>
      </w:r>
      <w:r w:rsidRPr="00B308D2">
        <w:rPr>
          <w:rFonts w:ascii="Cambria Math" w:hAnsi="Cambria Math" w:cs="Cambria Math"/>
          <w:color w:val="000000"/>
          <w:sz w:val="28"/>
          <w:szCs w:val="28"/>
          <w:lang w:val="ro-RO"/>
        </w:rPr>
        <w:t>ț</w:t>
      </w:r>
      <w:r w:rsidRPr="00B308D2">
        <w:rPr>
          <w:color w:val="000000"/>
          <w:sz w:val="28"/>
          <w:szCs w:val="28"/>
          <w:lang w:val="ro-RO"/>
        </w:rPr>
        <w:t xml:space="preserve">ională X(x), </w:t>
      </w:r>
      <w:r w:rsidRPr="00B308D2">
        <w:rPr>
          <w:rFonts w:ascii="Cambria Math" w:hAnsi="Cambria Math" w:cs="Cambria Math"/>
          <w:color w:val="000000"/>
          <w:sz w:val="28"/>
          <w:szCs w:val="28"/>
          <w:lang w:val="ro-RO"/>
        </w:rPr>
        <w:t>ț</w:t>
      </w:r>
      <w:r w:rsidRPr="00B308D2">
        <w:rPr>
          <w:color w:val="000000"/>
          <w:sz w:val="28"/>
          <w:szCs w:val="28"/>
          <w:lang w:val="ro-RO"/>
        </w:rPr>
        <w:t xml:space="preserve">inînd seama de produsele specifice care urmează a fi cîntărite. Factorul de desemnare a clasei (x) este ≤ 2 </w:t>
      </w:r>
      <w:r w:rsidRPr="00B308D2">
        <w:rPr>
          <w:rFonts w:ascii="Cambria Math" w:hAnsi="Cambria Math" w:cs="Cambria Math"/>
          <w:color w:val="000000"/>
          <w:sz w:val="28"/>
          <w:szCs w:val="28"/>
          <w:lang w:val="ro-RO"/>
        </w:rPr>
        <w:t>ș</w:t>
      </w:r>
      <w:r w:rsidRPr="00B308D2">
        <w:rPr>
          <w:color w:val="000000"/>
          <w:sz w:val="28"/>
          <w:szCs w:val="28"/>
          <w:lang w:val="ro-RO"/>
        </w:rPr>
        <w:t>i sub forma 1 × 10</w:t>
      </w:r>
      <w:r w:rsidRPr="00B308D2">
        <w:rPr>
          <w:rStyle w:val="super"/>
          <w:color w:val="000000"/>
          <w:sz w:val="28"/>
          <w:szCs w:val="28"/>
          <w:vertAlign w:val="superscript"/>
          <w:lang w:val="ro-RO"/>
        </w:rPr>
        <w:t>k</w:t>
      </w:r>
      <w:r w:rsidRPr="00B308D2">
        <w:rPr>
          <w:color w:val="000000"/>
          <w:sz w:val="28"/>
          <w:szCs w:val="28"/>
          <w:lang w:val="ro-RO"/>
        </w:rPr>
        <w:t>, 2 × 10</w:t>
      </w:r>
      <w:r w:rsidRPr="00B308D2">
        <w:rPr>
          <w:rStyle w:val="super"/>
          <w:color w:val="000000"/>
          <w:sz w:val="28"/>
          <w:szCs w:val="28"/>
          <w:vertAlign w:val="superscript"/>
          <w:lang w:val="ro-RO"/>
        </w:rPr>
        <w:t>k</w:t>
      </w:r>
      <w:r w:rsidRPr="00B308D2">
        <w:rPr>
          <w:rStyle w:val="apple-converted-space"/>
          <w:color w:val="000000"/>
          <w:sz w:val="28"/>
          <w:szCs w:val="28"/>
          <w:lang w:val="ro-RO"/>
        </w:rPr>
        <w:t> </w:t>
      </w:r>
      <w:r w:rsidRPr="00B308D2">
        <w:rPr>
          <w:color w:val="000000"/>
          <w:sz w:val="28"/>
          <w:szCs w:val="28"/>
          <w:lang w:val="ro-RO"/>
        </w:rPr>
        <w:t>sau 5 × 10</w:t>
      </w:r>
      <w:r w:rsidRPr="00B308D2">
        <w:rPr>
          <w:rStyle w:val="super"/>
          <w:color w:val="000000"/>
          <w:sz w:val="28"/>
          <w:szCs w:val="28"/>
          <w:vertAlign w:val="superscript"/>
          <w:lang w:val="ro-RO"/>
        </w:rPr>
        <w:t>k</w:t>
      </w:r>
      <w:r w:rsidRPr="00B308D2">
        <w:rPr>
          <w:color w:val="000000"/>
          <w:sz w:val="28"/>
          <w:szCs w:val="28"/>
          <w:lang w:val="ro-RO"/>
        </w:rPr>
        <w:t>, unde k este un număr întreg negativ sau zero.</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1.3. Clasa de precizie de referin</w:t>
      </w:r>
      <w:r w:rsidRPr="00B308D2">
        <w:rPr>
          <w:rFonts w:ascii="Cambria Math" w:hAnsi="Cambria Math" w:cs="Cambria Math"/>
          <w:color w:val="000000"/>
          <w:sz w:val="28"/>
          <w:szCs w:val="28"/>
          <w:lang w:val="ro-RO"/>
        </w:rPr>
        <w:t>ț</w:t>
      </w:r>
      <w:r w:rsidRPr="00B308D2">
        <w:rPr>
          <w:color w:val="000000"/>
          <w:sz w:val="28"/>
          <w:szCs w:val="28"/>
          <w:lang w:val="ro-RO"/>
        </w:rPr>
        <w:t>ă Ref(x) se aplică sarcinilor statice.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1.4. Pentru clasa de precizie opera</w:t>
      </w:r>
      <w:r w:rsidRPr="00B308D2">
        <w:rPr>
          <w:rFonts w:ascii="Cambria Math" w:hAnsi="Cambria Math" w:cs="Cambria Math"/>
          <w:color w:val="000000"/>
          <w:sz w:val="28"/>
          <w:szCs w:val="28"/>
          <w:lang w:val="ro-RO"/>
        </w:rPr>
        <w:t>ț</w:t>
      </w:r>
      <w:r w:rsidRPr="00B308D2">
        <w:rPr>
          <w:color w:val="000000"/>
          <w:sz w:val="28"/>
          <w:szCs w:val="28"/>
          <w:lang w:val="ro-RO"/>
        </w:rPr>
        <w:t>ională X(x), X este o rela</w:t>
      </w:r>
      <w:r w:rsidRPr="00B308D2">
        <w:rPr>
          <w:rFonts w:ascii="Cambria Math" w:hAnsi="Cambria Math" w:cs="Cambria Math"/>
          <w:color w:val="000000"/>
          <w:sz w:val="28"/>
          <w:szCs w:val="28"/>
          <w:lang w:val="ro-RO"/>
        </w:rPr>
        <w:t>ț</w:t>
      </w:r>
      <w:r w:rsidRPr="00B308D2">
        <w:rPr>
          <w:color w:val="000000"/>
          <w:sz w:val="28"/>
          <w:szCs w:val="28"/>
          <w:lang w:val="ro-RO"/>
        </w:rPr>
        <w:t xml:space="preserve">ie între precizia </w:t>
      </w:r>
      <w:r w:rsidRPr="00B308D2">
        <w:rPr>
          <w:rFonts w:ascii="Cambria Math" w:hAnsi="Cambria Math" w:cs="Cambria Math"/>
          <w:color w:val="000000"/>
          <w:sz w:val="28"/>
          <w:szCs w:val="28"/>
          <w:lang w:val="ro-RO"/>
        </w:rPr>
        <w:t>ș</w:t>
      </w:r>
      <w:r w:rsidRPr="00B308D2">
        <w:rPr>
          <w:color w:val="000000"/>
          <w:sz w:val="28"/>
          <w:szCs w:val="28"/>
          <w:lang w:val="ro-RO"/>
        </w:rPr>
        <w:t>i masa sarcinii, iar (x) este un factor de multiplicare pentru limitele erorii specificate pentru clasa X(1) la punctul 2.2 din prezentul capitol.</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lastRenderedPageBreak/>
        <w:t>2.</w:t>
      </w:r>
      <w:r w:rsidRPr="00B308D2">
        <w:rPr>
          <w:rStyle w:val="bold"/>
          <w:b/>
          <w:bCs/>
          <w:color w:val="FF0000"/>
          <w:sz w:val="28"/>
          <w:szCs w:val="28"/>
          <w:lang w:val="ro-RO"/>
        </w:rPr>
        <w:t xml:space="preserve">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
          <w:bCs/>
          <w:color w:val="FF0000"/>
          <w:sz w:val="28"/>
          <w:szCs w:val="28"/>
          <w:lang w:val="ro-RO"/>
        </w:rPr>
      </w:pPr>
    </w:p>
    <w:p w:rsidR="00B308D2" w:rsidRPr="00B308D2" w:rsidRDefault="00B308D2" w:rsidP="00B308D2">
      <w:pPr>
        <w:pStyle w:val="ti-grseq-1"/>
        <w:spacing w:before="0" w:beforeAutospacing="0" w:after="0" w:afterAutospacing="0"/>
        <w:ind w:firstLine="709"/>
        <w:jc w:val="both"/>
        <w:rPr>
          <w:rStyle w:val="italic"/>
          <w:bCs/>
          <w:iCs/>
          <w:color w:val="000000"/>
          <w:sz w:val="28"/>
          <w:szCs w:val="28"/>
          <w:lang w:val="ro-RO"/>
        </w:rPr>
      </w:pPr>
      <w:r w:rsidRPr="00B308D2">
        <w:rPr>
          <w:bCs/>
          <w:color w:val="000000"/>
          <w:sz w:val="28"/>
          <w:szCs w:val="28"/>
          <w:lang w:val="ro-RO"/>
        </w:rPr>
        <w:t>2.1.</w:t>
      </w:r>
      <w:r w:rsidRPr="00B308D2">
        <w:rPr>
          <w:rStyle w:val="italic"/>
          <w:bCs/>
          <w:iCs/>
          <w:color w:val="000000"/>
          <w:sz w:val="28"/>
          <w:szCs w:val="28"/>
          <w:lang w:val="ro-RO"/>
        </w:rPr>
        <w:t xml:space="preserve"> Eroare de cîntărire statică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italic"/>
          <w:bCs/>
          <w:iCs/>
          <w:color w:val="000000"/>
          <w:sz w:val="28"/>
          <w:szCs w:val="28"/>
          <w:lang w:val="ro-RO"/>
        </w:rPr>
        <w:t xml:space="preserve">2.1.1. </w:t>
      </w:r>
      <w:r w:rsidRPr="00B308D2">
        <w:rPr>
          <w:color w:val="000000"/>
          <w:sz w:val="28"/>
          <w:szCs w:val="28"/>
          <w:lang w:val="ro-RO"/>
        </w:rPr>
        <w:t>Pentru sarcinile statice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ionare, EMT pentru clasa de precizie de referin</w:t>
      </w:r>
      <w:r w:rsidRPr="00B308D2">
        <w:rPr>
          <w:rFonts w:ascii="Cambria Math" w:hAnsi="Cambria Math" w:cs="Cambria Math"/>
          <w:color w:val="000000"/>
          <w:sz w:val="28"/>
          <w:szCs w:val="28"/>
          <w:lang w:val="ro-RO"/>
        </w:rPr>
        <w:t>ț</w:t>
      </w:r>
      <w:r w:rsidRPr="00B308D2">
        <w:rPr>
          <w:color w:val="000000"/>
          <w:sz w:val="28"/>
          <w:szCs w:val="28"/>
          <w:lang w:val="ro-RO"/>
        </w:rPr>
        <w:t>ă Ref(x) este 0,312 din abaterea maximă tolerată a fiecărei umpleri fa</w:t>
      </w:r>
      <w:r w:rsidRPr="00B308D2">
        <w:rPr>
          <w:rFonts w:ascii="Cambria Math" w:hAnsi="Cambria Math" w:cs="Cambria Math"/>
          <w:color w:val="000000"/>
          <w:sz w:val="28"/>
          <w:szCs w:val="28"/>
          <w:lang w:val="ro-RO"/>
        </w:rPr>
        <w:t>ț</w:t>
      </w:r>
      <w:r w:rsidRPr="00B308D2">
        <w:rPr>
          <w:color w:val="000000"/>
          <w:sz w:val="28"/>
          <w:szCs w:val="28"/>
          <w:lang w:val="ro-RO"/>
        </w:rPr>
        <w:t>ă de medie, după cum este specificat în tabelul 5, înmul</w:t>
      </w:r>
      <w:r w:rsidRPr="00B308D2">
        <w:rPr>
          <w:rFonts w:ascii="Cambria Math" w:hAnsi="Cambria Math" w:cs="Cambria Math"/>
          <w:color w:val="000000"/>
          <w:sz w:val="28"/>
          <w:szCs w:val="28"/>
          <w:lang w:val="ro-RO"/>
        </w:rPr>
        <w:t>ț</w:t>
      </w:r>
      <w:r w:rsidRPr="00B308D2">
        <w:rPr>
          <w:color w:val="000000"/>
          <w:sz w:val="28"/>
          <w:szCs w:val="28"/>
          <w:lang w:val="ro-RO"/>
        </w:rPr>
        <w:t>ită cu factorul de desemnare a clasei (x).</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2.1.2. Pentru aparatele la care umplerea este alcătuită din mai multe încărcări (de exemplu combina</w:t>
      </w:r>
      <w:r w:rsidRPr="00B308D2">
        <w:rPr>
          <w:rFonts w:ascii="Cambria Math" w:hAnsi="Cambria Math" w:cs="Cambria Math"/>
          <w:color w:val="000000"/>
          <w:sz w:val="28"/>
          <w:szCs w:val="28"/>
          <w:lang w:val="ro-RO"/>
        </w:rPr>
        <w:t>ț</w:t>
      </w:r>
      <w:r w:rsidRPr="00B308D2">
        <w:rPr>
          <w:color w:val="000000"/>
          <w:sz w:val="28"/>
          <w:szCs w:val="28"/>
          <w:lang w:val="ro-RO"/>
        </w:rPr>
        <w:t>ii cumulative sau selective de aparate de cîntărire), EMT pentru sarcinile statice este precizia cerută pentru umplere, a</w:t>
      </w:r>
      <w:r w:rsidRPr="00B308D2">
        <w:rPr>
          <w:rFonts w:ascii="Cambria Math" w:hAnsi="Cambria Math" w:cs="Cambria Math"/>
          <w:color w:val="000000"/>
          <w:sz w:val="28"/>
          <w:szCs w:val="28"/>
          <w:lang w:val="ro-RO"/>
        </w:rPr>
        <w:t>ș</w:t>
      </w:r>
      <w:r w:rsidRPr="00B308D2">
        <w:rPr>
          <w:color w:val="000000"/>
          <w:sz w:val="28"/>
          <w:szCs w:val="28"/>
          <w:lang w:val="ro-RO"/>
        </w:rPr>
        <w:t>a cum se specifică la punctul 2.2 din prezentul capitol (adică nu este suma abaterilor maxime tolerate pentru sarcinile individuale).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2.2. </w:t>
      </w:r>
      <w:r w:rsidRPr="00B308D2">
        <w:rPr>
          <w:rStyle w:val="italic"/>
          <w:bCs/>
          <w:iCs/>
          <w:color w:val="000000"/>
          <w:sz w:val="28"/>
          <w:szCs w:val="28"/>
          <w:lang w:val="ro-RO"/>
        </w:rPr>
        <w:t>Abaterea de la umplerea medie</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5</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5A2E14" w:rsidTr="009715DF">
        <w:tc>
          <w:tcPr>
            <w:tcW w:w="2500"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Valoarea masei umplerii, m (g)</w:t>
            </w:r>
          </w:p>
        </w:tc>
        <w:tc>
          <w:tcPr>
            <w:tcW w:w="2500"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Abaterea maximă tolerată a fiecărei umpleri fa</w:t>
            </w:r>
            <w:r w:rsidRPr="00B308D2">
              <w:rPr>
                <w:rFonts w:ascii="Cambria Math" w:hAnsi="Cambria Math" w:cs="Cambria Math"/>
                <w:b/>
                <w:bCs/>
                <w:color w:val="000000"/>
                <w:sz w:val="28"/>
                <w:szCs w:val="28"/>
                <w:lang w:val="ro-RO"/>
              </w:rPr>
              <w:t>ț</w:t>
            </w:r>
            <w:r w:rsidRPr="00B308D2">
              <w:rPr>
                <w:b/>
                <w:bCs/>
                <w:color w:val="000000"/>
                <w:sz w:val="28"/>
                <w:szCs w:val="28"/>
                <w:lang w:val="ro-RO"/>
              </w:rPr>
              <w:t>ă de media pentru clasa X(1)</w:t>
            </w:r>
          </w:p>
        </w:tc>
      </w:tr>
      <w:tr w:rsidR="00B308D2" w:rsidRPr="00B308D2" w:rsidTr="009715DF">
        <w:tc>
          <w:tcPr>
            <w:tcW w:w="2500"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 ≤ 50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7,2 %</w:t>
            </w:r>
          </w:p>
        </w:tc>
      </w:tr>
      <w:tr w:rsidR="00B308D2" w:rsidRPr="00B308D2" w:rsidTr="009715DF">
        <w:tc>
          <w:tcPr>
            <w:tcW w:w="2500"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50 &lt; m ≤ 100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3,6 g</w:t>
            </w:r>
          </w:p>
        </w:tc>
      </w:tr>
      <w:tr w:rsidR="00B308D2" w:rsidRPr="00B308D2" w:rsidTr="009715DF">
        <w:tc>
          <w:tcPr>
            <w:tcW w:w="2500"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100 &lt; m ≤ 200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3,6 %</w:t>
            </w:r>
          </w:p>
        </w:tc>
      </w:tr>
      <w:tr w:rsidR="00B308D2" w:rsidRPr="00B308D2" w:rsidTr="009715DF">
        <w:tc>
          <w:tcPr>
            <w:tcW w:w="2500"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200 &lt; m ≤ 300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7,2 g</w:t>
            </w:r>
          </w:p>
        </w:tc>
      </w:tr>
      <w:tr w:rsidR="00B308D2" w:rsidRPr="00B308D2" w:rsidTr="009715DF">
        <w:tc>
          <w:tcPr>
            <w:tcW w:w="2500"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300 &lt; m ≤ 500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2,4 %</w:t>
            </w:r>
          </w:p>
        </w:tc>
      </w:tr>
      <w:tr w:rsidR="00B308D2" w:rsidRPr="00B308D2" w:rsidTr="009715DF">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500 &lt; m ≤ 1 000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12 g</w:t>
            </w:r>
          </w:p>
        </w:tc>
      </w:tr>
      <w:tr w:rsidR="00B308D2" w:rsidRPr="00B308D2" w:rsidTr="009715DF">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1 000 &lt; m ≤ 10 000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1,2 %</w:t>
            </w:r>
          </w:p>
        </w:tc>
      </w:tr>
      <w:tr w:rsidR="00B308D2" w:rsidRPr="00B308D2" w:rsidTr="009715DF">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10 000 &lt; m ≤ 15 000</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120 g</w:t>
            </w:r>
          </w:p>
        </w:tc>
      </w:tr>
      <w:tr w:rsidR="00B308D2" w:rsidRPr="00B308D2" w:rsidTr="009715DF">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15 000 &lt; m</w:t>
            </w:r>
          </w:p>
        </w:tc>
        <w:tc>
          <w:tcPr>
            <w:tcW w:w="2500"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0,8 %</w:t>
            </w:r>
          </w:p>
        </w:tc>
      </w:tr>
      <w:tr w:rsidR="00B308D2" w:rsidRPr="005A2E14" w:rsidTr="009715DF">
        <w:tc>
          <w:tcPr>
            <w:tcW w:w="5000" w:type="pct"/>
            <w:gridSpan w:val="2"/>
          </w:tcPr>
          <w:p w:rsidR="00B308D2" w:rsidRPr="00B308D2" w:rsidRDefault="00B308D2" w:rsidP="009715DF">
            <w:pPr>
              <w:pStyle w:val="ti-tbl"/>
              <w:spacing w:before="0" w:beforeAutospacing="0" w:after="0" w:afterAutospacing="0"/>
              <w:jc w:val="both"/>
              <w:rPr>
                <w:color w:val="000000"/>
                <w:sz w:val="28"/>
                <w:szCs w:val="28"/>
                <w:lang w:val="ro-RO"/>
              </w:rPr>
            </w:pPr>
            <w:r w:rsidRPr="00B308D2">
              <w:rPr>
                <w:i/>
                <w:iCs/>
                <w:color w:val="000000"/>
                <w:sz w:val="28"/>
                <w:szCs w:val="28"/>
                <w:lang w:val="ro-RO"/>
              </w:rPr>
              <w:t>Observa</w:t>
            </w:r>
            <w:r w:rsidRPr="00B308D2">
              <w:rPr>
                <w:rFonts w:ascii="Cambria Math" w:hAnsi="Cambria Math" w:cs="Cambria Math"/>
                <w:i/>
                <w:iCs/>
                <w:color w:val="000000"/>
                <w:sz w:val="28"/>
                <w:szCs w:val="28"/>
                <w:lang w:val="ro-RO"/>
              </w:rPr>
              <w:t>ț</w:t>
            </w:r>
            <w:r w:rsidRPr="00B308D2">
              <w:rPr>
                <w:i/>
                <w:iCs/>
                <w:color w:val="000000"/>
                <w:sz w:val="28"/>
                <w:szCs w:val="28"/>
                <w:lang w:val="ro-RO"/>
              </w:rPr>
              <w:t xml:space="preserve">ie: </w:t>
            </w:r>
            <w:r w:rsidRPr="00B308D2">
              <w:rPr>
                <w:color w:val="000000"/>
                <w:sz w:val="28"/>
                <w:szCs w:val="28"/>
                <w:lang w:val="ro-RO"/>
              </w:rPr>
              <w:t xml:space="preserve">Abaterea de la media calculată a fiecărei umpleri poate fi ajustată pentru a </w:t>
            </w:r>
            <w:r w:rsidRPr="00B308D2">
              <w:rPr>
                <w:rFonts w:ascii="Cambria Math" w:hAnsi="Cambria Math" w:cs="Cambria Math"/>
                <w:color w:val="000000"/>
                <w:sz w:val="28"/>
                <w:szCs w:val="28"/>
                <w:lang w:val="ro-RO"/>
              </w:rPr>
              <w:t>ț</w:t>
            </w:r>
            <w:r w:rsidRPr="00B308D2">
              <w:rPr>
                <w:color w:val="000000"/>
                <w:sz w:val="28"/>
                <w:szCs w:val="28"/>
                <w:lang w:val="ro-RO"/>
              </w:rPr>
              <w:t>ine seama de efectul dimensiunii particulelor materialelor.</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2.3.</w:t>
      </w:r>
      <w:r w:rsidRPr="00B308D2">
        <w:rPr>
          <w:rStyle w:val="italic"/>
          <w:bCs/>
          <w:iCs/>
          <w:color w:val="000000"/>
          <w:sz w:val="28"/>
          <w:szCs w:val="28"/>
          <w:lang w:val="ro-RO"/>
        </w:rPr>
        <w:t xml:space="preserve"> Eroarea relativă fa</w:t>
      </w:r>
      <w:r w:rsidRPr="00B308D2">
        <w:rPr>
          <w:rStyle w:val="italic"/>
          <w:rFonts w:ascii="Cambria Math" w:hAnsi="Cambria Math" w:cs="Cambria Math"/>
          <w:bCs/>
          <w:iCs/>
          <w:color w:val="000000"/>
          <w:sz w:val="28"/>
          <w:szCs w:val="28"/>
          <w:lang w:val="ro-RO"/>
        </w:rPr>
        <w:t>ț</w:t>
      </w:r>
      <w:r w:rsidRPr="00B308D2">
        <w:rPr>
          <w:rStyle w:val="italic"/>
          <w:bCs/>
          <w:iCs/>
          <w:color w:val="000000"/>
          <w:sz w:val="28"/>
          <w:szCs w:val="28"/>
          <w:lang w:val="ro-RO"/>
        </w:rPr>
        <w:t>ă de valoarea prestabilită (eroarea de reglare)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Pentru aparatele la care este posibilă prestabilirea unei mase de umplere, diferen</w:t>
      </w:r>
      <w:r w:rsidRPr="00B308D2">
        <w:rPr>
          <w:rFonts w:ascii="Cambria Math" w:hAnsi="Cambria Math" w:cs="Cambria Math"/>
          <w:color w:val="000000"/>
          <w:sz w:val="28"/>
          <w:szCs w:val="28"/>
          <w:lang w:val="ro-RO"/>
        </w:rPr>
        <w:t>ț</w:t>
      </w:r>
      <w:r w:rsidRPr="00B308D2">
        <w:rPr>
          <w:color w:val="000000"/>
          <w:sz w:val="28"/>
          <w:szCs w:val="28"/>
          <w:lang w:val="ro-RO"/>
        </w:rPr>
        <w:t xml:space="preserve">a maximă dintre valoarea prestabilită </w:t>
      </w:r>
      <w:r w:rsidRPr="00B308D2">
        <w:rPr>
          <w:rFonts w:ascii="Cambria Math" w:hAnsi="Cambria Math" w:cs="Cambria Math"/>
          <w:color w:val="000000"/>
          <w:sz w:val="28"/>
          <w:szCs w:val="28"/>
          <w:lang w:val="ro-RO"/>
        </w:rPr>
        <w:t>ș</w:t>
      </w:r>
      <w:r w:rsidRPr="00B308D2">
        <w:rPr>
          <w:color w:val="000000"/>
          <w:sz w:val="28"/>
          <w:szCs w:val="28"/>
          <w:lang w:val="ro-RO"/>
        </w:rPr>
        <w:t>i masa medie a umplerilor nu depă</w:t>
      </w:r>
      <w:r w:rsidRPr="00B308D2">
        <w:rPr>
          <w:rFonts w:ascii="Cambria Math" w:hAnsi="Cambria Math" w:cs="Cambria Math"/>
          <w:color w:val="000000"/>
          <w:sz w:val="28"/>
          <w:szCs w:val="28"/>
          <w:lang w:val="ro-RO"/>
        </w:rPr>
        <w:t>ș</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te 0,312 din abaterea maximă tolerată a fiecărei umpleri fa</w:t>
      </w:r>
      <w:r w:rsidRPr="00B308D2">
        <w:rPr>
          <w:rFonts w:ascii="Cambria Math" w:hAnsi="Cambria Math" w:cs="Cambria Math"/>
          <w:color w:val="000000"/>
          <w:sz w:val="28"/>
          <w:szCs w:val="28"/>
          <w:lang w:val="ro-RO"/>
        </w:rPr>
        <w:t>ț</w:t>
      </w:r>
      <w:r w:rsidRPr="00B308D2">
        <w:rPr>
          <w:color w:val="000000"/>
          <w:sz w:val="28"/>
          <w:szCs w:val="28"/>
          <w:lang w:val="ro-RO"/>
        </w:rPr>
        <w:t>ă de medie, a</w:t>
      </w:r>
      <w:r w:rsidRPr="00B308D2">
        <w:rPr>
          <w:rFonts w:ascii="Cambria Math" w:hAnsi="Cambria Math" w:cs="Cambria Math"/>
          <w:color w:val="000000"/>
          <w:sz w:val="28"/>
          <w:szCs w:val="28"/>
          <w:lang w:val="ro-RO"/>
        </w:rPr>
        <w:t>ș</w:t>
      </w:r>
      <w:r w:rsidRPr="00B308D2">
        <w:rPr>
          <w:color w:val="000000"/>
          <w:sz w:val="28"/>
          <w:szCs w:val="28"/>
          <w:lang w:val="ro-RO"/>
        </w:rPr>
        <w:t>a cum este specificat în tabelul 5.</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 xml:space="preserve">3. </w:t>
      </w:r>
      <w:r w:rsidRPr="00B308D2">
        <w:rPr>
          <w:rStyle w:val="bold"/>
          <w:b/>
          <w:bCs/>
          <w:color w:val="000000"/>
          <w:sz w:val="28"/>
          <w:szCs w:val="28"/>
          <w:lang w:val="ro-RO"/>
        </w:rPr>
        <w:t>Comportarea în 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de factori de 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ă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electromagnetice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3.1. </w:t>
      </w:r>
      <w:r w:rsidRPr="00B308D2">
        <w:rPr>
          <w:color w:val="000000"/>
          <w:sz w:val="28"/>
          <w:szCs w:val="28"/>
          <w:lang w:val="ro-RO"/>
        </w:rPr>
        <w:t>EMT datorată factorilor de influen</w:t>
      </w:r>
      <w:r w:rsidRPr="00B308D2">
        <w:rPr>
          <w:rFonts w:ascii="Cambria Math" w:hAnsi="Cambria Math" w:cs="Cambria Math"/>
          <w:color w:val="000000"/>
          <w:sz w:val="28"/>
          <w:szCs w:val="28"/>
          <w:lang w:val="ro-RO"/>
        </w:rPr>
        <w:t>ț</w:t>
      </w:r>
      <w:r w:rsidRPr="00B308D2">
        <w:rPr>
          <w:color w:val="000000"/>
          <w:sz w:val="28"/>
          <w:szCs w:val="28"/>
          <w:lang w:val="ro-RO"/>
        </w:rPr>
        <w:t>ă este cea specificată la punctul 2.1 din prezentul capitol.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3.2.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datorate unei perturba</w:t>
      </w:r>
      <w:r w:rsidRPr="00B308D2">
        <w:rPr>
          <w:rFonts w:ascii="Cambria Math" w:hAnsi="Cambria Math" w:cs="Cambria Math"/>
          <w:color w:val="000000"/>
          <w:sz w:val="28"/>
          <w:szCs w:val="28"/>
          <w:lang w:val="ro-RO"/>
        </w:rPr>
        <w:t>ț</w:t>
      </w:r>
      <w:r w:rsidRPr="00B308D2">
        <w:rPr>
          <w:color w:val="000000"/>
          <w:sz w:val="28"/>
          <w:szCs w:val="28"/>
          <w:lang w:val="ro-RO"/>
        </w:rPr>
        <w:t>ii este o varia</w:t>
      </w:r>
      <w:r w:rsidRPr="00B308D2">
        <w:rPr>
          <w:rFonts w:ascii="Cambria Math" w:hAnsi="Cambria Math" w:cs="Cambria Math"/>
          <w:color w:val="000000"/>
          <w:sz w:val="28"/>
          <w:szCs w:val="28"/>
          <w:lang w:val="ro-RO"/>
        </w:rPr>
        <w:t>ț</w:t>
      </w:r>
      <w:r w:rsidRPr="00B308D2">
        <w:rPr>
          <w:color w:val="000000"/>
          <w:sz w:val="28"/>
          <w:szCs w:val="28"/>
          <w:lang w:val="ro-RO"/>
        </w:rPr>
        <w:t>ie a indica</w:t>
      </w:r>
      <w:r w:rsidRPr="00B308D2">
        <w:rPr>
          <w:rFonts w:ascii="Cambria Math" w:hAnsi="Cambria Math" w:cs="Cambria Math"/>
          <w:color w:val="000000"/>
          <w:sz w:val="28"/>
          <w:szCs w:val="28"/>
          <w:lang w:val="ro-RO"/>
        </w:rPr>
        <w:t>ț</w:t>
      </w:r>
      <w:r w:rsidRPr="00B308D2">
        <w:rPr>
          <w:color w:val="000000"/>
          <w:sz w:val="28"/>
          <w:szCs w:val="28"/>
          <w:lang w:val="ro-RO"/>
        </w:rPr>
        <w:t>iei masei statice egală cu EMT, a</w:t>
      </w:r>
      <w:r w:rsidRPr="00B308D2">
        <w:rPr>
          <w:rFonts w:ascii="Cambria Math" w:hAnsi="Cambria Math" w:cs="Cambria Math"/>
          <w:color w:val="000000"/>
          <w:sz w:val="28"/>
          <w:szCs w:val="28"/>
          <w:lang w:val="ro-RO"/>
        </w:rPr>
        <w:t>ș</w:t>
      </w:r>
      <w:r w:rsidRPr="00B308D2">
        <w:rPr>
          <w:color w:val="000000"/>
          <w:sz w:val="28"/>
          <w:szCs w:val="28"/>
          <w:lang w:val="ro-RO"/>
        </w:rPr>
        <w:t>a cum se specifică la punctul 2.1 din prezentul capitol, calculată pentru umplerea nominală minimă, sau o varia</w:t>
      </w:r>
      <w:r w:rsidRPr="00B308D2">
        <w:rPr>
          <w:rFonts w:ascii="Cambria Math" w:hAnsi="Cambria Math" w:cs="Cambria Math"/>
          <w:color w:val="000000"/>
          <w:sz w:val="28"/>
          <w:szCs w:val="28"/>
          <w:lang w:val="ro-RO"/>
        </w:rPr>
        <w:t>ț</w:t>
      </w:r>
      <w:r w:rsidRPr="00B308D2">
        <w:rPr>
          <w:color w:val="000000"/>
          <w:sz w:val="28"/>
          <w:szCs w:val="28"/>
          <w:lang w:val="ro-RO"/>
        </w:rPr>
        <w:t xml:space="preserve">ie care ar avea un efect echivalent asupra umplerii în cazul aparatelor la care </w:t>
      </w:r>
      <w:r w:rsidRPr="00B308D2">
        <w:rPr>
          <w:color w:val="000000"/>
          <w:sz w:val="28"/>
          <w:szCs w:val="28"/>
          <w:lang w:val="ro-RO"/>
        </w:rPr>
        <w:lastRenderedPageBreak/>
        <w:t>umplerea este formată din mai multe încărcări.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calculate se rotunje</w:t>
      </w:r>
      <w:r w:rsidRPr="00B308D2">
        <w:rPr>
          <w:rFonts w:ascii="Cambria Math" w:hAnsi="Cambria Math" w:cs="Cambria Math"/>
          <w:color w:val="000000"/>
          <w:sz w:val="28"/>
          <w:szCs w:val="28"/>
          <w:lang w:val="ro-RO"/>
        </w:rPr>
        <w:t>ș</w:t>
      </w:r>
      <w:r w:rsidRPr="00B308D2">
        <w:rPr>
          <w:color w:val="000000"/>
          <w:sz w:val="28"/>
          <w:szCs w:val="28"/>
          <w:lang w:val="ro-RO"/>
        </w:rPr>
        <w:t>te la următorul interval superior de scală (d).</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3.3. Producătorul specifică valoarea umplerii nominale minime.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IV</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APARATELE CU TOTALIZARE DISCONTINUĂ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Aparatele se împart în patru clase de precizie, după cum urmează: 0,2; 0,5; 1; 2.</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sz w:val="28"/>
          <w:szCs w:val="28"/>
          <w:lang w:val="ro-RO"/>
        </w:rPr>
        <w:t>2.</w:t>
      </w:r>
      <w:r w:rsidRPr="00B308D2">
        <w:rPr>
          <w:b/>
          <w:color w:val="FF0000"/>
          <w:sz w:val="28"/>
          <w:szCs w:val="28"/>
          <w:lang w:val="ro-RO"/>
        </w:rPr>
        <w:t xml:space="preserve">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6</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B308D2" w:rsidTr="009715DF">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Clasa de precizie</w:t>
            </w:r>
          </w:p>
        </w:tc>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color w:val="000000"/>
                <w:sz w:val="28"/>
                <w:szCs w:val="28"/>
                <w:lang w:val="ro-RO"/>
              </w:rPr>
              <w:t>EMT</w:t>
            </w:r>
            <w:r w:rsidRPr="00B308D2">
              <w:rPr>
                <w:b/>
                <w:bCs/>
                <w:color w:val="000000"/>
                <w:sz w:val="28"/>
                <w:szCs w:val="28"/>
                <w:lang w:val="ro-RO"/>
              </w:rPr>
              <w:t xml:space="preserve"> a sarcinii totale</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0,2</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0,10 %</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0,5</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0,25 %</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1</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0,50 %</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1,00 %</w:t>
            </w:r>
          </w:p>
        </w:tc>
      </w:tr>
    </w:tbl>
    <w:p w:rsidR="00B308D2" w:rsidRPr="00B308D2" w:rsidRDefault="00B308D2" w:rsidP="00B308D2">
      <w:pPr>
        <w:pStyle w:val="ti-tbl"/>
        <w:spacing w:before="0" w:beforeAutospacing="0" w:after="0" w:afterAutospacing="0"/>
        <w:ind w:firstLine="709"/>
        <w:jc w:val="both"/>
        <w:rPr>
          <w:b/>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Intervalul de totalizare al scalei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Intervalul de totalizare al scalei (d</w:t>
      </w:r>
      <w:r w:rsidRPr="00B308D2">
        <w:rPr>
          <w:rStyle w:val="sub"/>
          <w:color w:val="000000"/>
          <w:sz w:val="28"/>
          <w:szCs w:val="28"/>
          <w:vertAlign w:val="subscript"/>
          <w:lang w:val="ro-RO"/>
        </w:rPr>
        <w:t>t</w:t>
      </w:r>
      <w:r w:rsidRPr="00B308D2">
        <w:rPr>
          <w:color w:val="000000"/>
          <w:sz w:val="28"/>
          <w:szCs w:val="28"/>
          <w:lang w:val="ro-RO"/>
        </w:rPr>
        <w:t>) este în domeniul: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0,01 % Max ≤ d</w:t>
      </w:r>
      <w:r w:rsidRPr="00B308D2">
        <w:rPr>
          <w:rStyle w:val="sub"/>
          <w:color w:val="000000"/>
          <w:sz w:val="28"/>
          <w:szCs w:val="28"/>
          <w:vertAlign w:val="subscript"/>
          <w:lang w:val="ro-RO"/>
        </w:rPr>
        <w:t>t</w:t>
      </w:r>
      <w:r w:rsidRPr="00B308D2">
        <w:rPr>
          <w:rStyle w:val="apple-converted-space"/>
          <w:color w:val="000000"/>
          <w:sz w:val="28"/>
          <w:szCs w:val="28"/>
          <w:lang w:val="ro-RO"/>
        </w:rPr>
        <w:t> </w:t>
      </w:r>
      <w:r w:rsidRPr="00B308D2">
        <w:rPr>
          <w:color w:val="000000"/>
          <w:sz w:val="28"/>
          <w:szCs w:val="28"/>
          <w:lang w:val="ro-RO"/>
        </w:rPr>
        <w:t>≤ 0,2 % Max.</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Sarcina totalizată minimă (Σ</w:t>
      </w:r>
      <w:r w:rsidRPr="00B308D2">
        <w:rPr>
          <w:rStyle w:val="sub"/>
          <w:b/>
          <w:bCs/>
          <w:color w:val="000000"/>
          <w:sz w:val="28"/>
          <w:szCs w:val="28"/>
          <w:vertAlign w:val="subscript"/>
          <w:lang w:val="ro-RO"/>
        </w:rPr>
        <w:t>min</w:t>
      </w:r>
      <w:r w:rsidRPr="00B308D2">
        <w:rPr>
          <w:rStyle w:val="bold"/>
          <w:b/>
          <w:bCs/>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Sarcina totalizată minimă (Σ</w:t>
      </w:r>
      <w:r w:rsidRPr="00B308D2">
        <w:rPr>
          <w:rStyle w:val="sub"/>
          <w:color w:val="000000"/>
          <w:sz w:val="28"/>
          <w:szCs w:val="28"/>
          <w:vertAlign w:val="subscript"/>
          <w:lang w:val="ro-RO"/>
        </w:rPr>
        <w:t>min</w:t>
      </w:r>
      <w:r w:rsidRPr="00B308D2">
        <w:rPr>
          <w:color w:val="000000"/>
          <w:sz w:val="28"/>
          <w:szCs w:val="28"/>
          <w:lang w:val="ro-RO"/>
        </w:rPr>
        <w:t>) nu este mai mică decît sarcina la care EMT este egală cu intervalul de totalizare al scalei (d</w:t>
      </w:r>
      <w:r w:rsidRPr="00B308D2">
        <w:rPr>
          <w:rStyle w:val="sub"/>
          <w:color w:val="000000"/>
          <w:sz w:val="28"/>
          <w:szCs w:val="28"/>
          <w:vertAlign w:val="subscript"/>
          <w:lang w:val="ro-RO"/>
        </w:rPr>
        <w:t>t</w:t>
      </w:r>
      <w:r w:rsidRPr="00B308D2">
        <w:rPr>
          <w:color w:val="000000"/>
          <w:sz w:val="28"/>
          <w:szCs w:val="28"/>
          <w:lang w:val="ro-RO"/>
        </w:rPr>
        <w:t xml:space="preserve">) </w:t>
      </w:r>
      <w:r w:rsidRPr="00B308D2">
        <w:rPr>
          <w:rFonts w:ascii="Cambria Math" w:hAnsi="Cambria Math" w:cs="Cambria Math"/>
          <w:color w:val="000000"/>
          <w:sz w:val="28"/>
          <w:szCs w:val="28"/>
          <w:lang w:val="ro-RO"/>
        </w:rPr>
        <w:t>ș</w:t>
      </w:r>
      <w:r w:rsidRPr="00B308D2">
        <w:rPr>
          <w:color w:val="000000"/>
          <w:sz w:val="28"/>
          <w:szCs w:val="28"/>
          <w:lang w:val="ro-RO"/>
        </w:rPr>
        <w:t>i nu este mai mică decît sarcina minimă specificată de producător.</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Reglarea la zero</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Aparatele care nu efectuează tara după fiecare descărcare trebuie să aibă un dispozitiv de reglare la zero. Func</w:t>
      </w:r>
      <w:r w:rsidRPr="00B308D2">
        <w:rPr>
          <w:rFonts w:ascii="Cambria Math" w:hAnsi="Cambria Math" w:cs="Cambria Math"/>
          <w:color w:val="000000"/>
          <w:sz w:val="28"/>
          <w:szCs w:val="28"/>
          <w:lang w:val="ro-RO"/>
        </w:rPr>
        <w:t>ț</w:t>
      </w:r>
      <w:r w:rsidRPr="00B308D2">
        <w:rPr>
          <w:color w:val="000000"/>
          <w:sz w:val="28"/>
          <w:szCs w:val="28"/>
          <w:lang w:val="ro-RO"/>
        </w:rPr>
        <w:t>ionarea automată este împiedicată dacă indica</w:t>
      </w:r>
      <w:r w:rsidRPr="00B308D2">
        <w:rPr>
          <w:rFonts w:ascii="Cambria Math" w:hAnsi="Cambria Math" w:cs="Cambria Math"/>
          <w:color w:val="000000"/>
          <w:sz w:val="28"/>
          <w:szCs w:val="28"/>
          <w:lang w:val="ro-RO"/>
        </w:rPr>
        <w:t>ț</w:t>
      </w:r>
      <w:r w:rsidRPr="00B308D2">
        <w:rPr>
          <w:color w:val="000000"/>
          <w:sz w:val="28"/>
          <w:szCs w:val="28"/>
          <w:lang w:val="ro-RO"/>
        </w:rPr>
        <w:t>ia zero variază cu: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1 d</w:t>
      </w:r>
      <w:r w:rsidRPr="00B308D2">
        <w:rPr>
          <w:rStyle w:val="sub"/>
          <w:color w:val="000000"/>
          <w:sz w:val="28"/>
          <w:szCs w:val="28"/>
          <w:vertAlign w:val="subscript"/>
          <w:lang w:val="ro-RO"/>
        </w:rPr>
        <w:t>t</w:t>
      </w:r>
      <w:r w:rsidRPr="00B308D2">
        <w:rPr>
          <w:rStyle w:val="apple-converted-space"/>
          <w:color w:val="000000"/>
          <w:sz w:val="28"/>
          <w:szCs w:val="28"/>
          <w:lang w:val="ro-RO"/>
        </w:rPr>
        <w:t> </w:t>
      </w:r>
      <w:r w:rsidRPr="00B308D2">
        <w:rPr>
          <w:color w:val="000000"/>
          <w:sz w:val="28"/>
          <w:szCs w:val="28"/>
          <w:lang w:val="ro-RO"/>
        </w:rPr>
        <w:t>la aparate cu dispozitiv de reglare automată la zero;</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0,5 d</w:t>
      </w:r>
      <w:r w:rsidRPr="00B308D2">
        <w:rPr>
          <w:rStyle w:val="sub"/>
          <w:color w:val="000000"/>
          <w:sz w:val="28"/>
          <w:szCs w:val="28"/>
          <w:vertAlign w:val="subscript"/>
          <w:lang w:val="ro-RO"/>
        </w:rPr>
        <w:t>t</w:t>
      </w:r>
      <w:r w:rsidRPr="00B308D2">
        <w:rPr>
          <w:rStyle w:val="apple-converted-space"/>
          <w:color w:val="000000"/>
          <w:sz w:val="28"/>
          <w:szCs w:val="28"/>
          <w:lang w:val="ro-RO"/>
        </w:rPr>
        <w:t> </w:t>
      </w:r>
      <w:r w:rsidRPr="00B308D2">
        <w:rPr>
          <w:color w:val="000000"/>
          <w:sz w:val="28"/>
          <w:szCs w:val="28"/>
          <w:lang w:val="ro-RO"/>
        </w:rPr>
        <w:t>la aparate cu dispozitiv semiautomat sau manual de reglare la zero.</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6. </w:t>
      </w:r>
      <w:r w:rsidRPr="00B308D2">
        <w:rPr>
          <w:rStyle w:val="bold"/>
          <w:b/>
          <w:bCs/>
          <w:color w:val="000000"/>
          <w:sz w:val="28"/>
          <w:szCs w:val="28"/>
          <w:lang w:val="ro-RO"/>
        </w:rPr>
        <w:t>Interfa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a cu operatorul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Reglajele efectuate de operator </w:t>
      </w:r>
      <w:r w:rsidRPr="00B308D2">
        <w:rPr>
          <w:rFonts w:ascii="Cambria Math" w:hAnsi="Cambria Math" w:cs="Cambria Math"/>
          <w:color w:val="000000"/>
          <w:sz w:val="28"/>
          <w:szCs w:val="28"/>
          <w:lang w:val="ro-RO"/>
        </w:rPr>
        <w:t>ș</w:t>
      </w:r>
      <w:r w:rsidRPr="00B308D2">
        <w:rPr>
          <w:color w:val="000000"/>
          <w:sz w:val="28"/>
          <w:szCs w:val="28"/>
          <w:lang w:val="ro-RO"/>
        </w:rPr>
        <w:t>i func</w:t>
      </w:r>
      <w:r w:rsidRPr="00B308D2">
        <w:rPr>
          <w:rFonts w:ascii="Cambria Math" w:hAnsi="Cambria Math" w:cs="Cambria Math"/>
          <w:color w:val="000000"/>
          <w:sz w:val="28"/>
          <w:szCs w:val="28"/>
          <w:lang w:val="ro-RO"/>
        </w:rPr>
        <w:t>ț</w:t>
      </w:r>
      <w:r w:rsidRPr="00B308D2">
        <w:rPr>
          <w:color w:val="000000"/>
          <w:sz w:val="28"/>
          <w:szCs w:val="28"/>
          <w:lang w:val="ro-RO"/>
        </w:rPr>
        <w:t>ia de resetare trebuie să fie împiedicate în timpul func</w:t>
      </w:r>
      <w:r w:rsidRPr="00B308D2">
        <w:rPr>
          <w:rFonts w:ascii="Cambria Math" w:hAnsi="Cambria Math" w:cs="Cambria Math"/>
          <w:color w:val="000000"/>
          <w:sz w:val="28"/>
          <w:szCs w:val="28"/>
          <w:lang w:val="ro-RO"/>
        </w:rPr>
        <w:t>ț</w:t>
      </w:r>
      <w:r w:rsidRPr="00B308D2">
        <w:rPr>
          <w:color w:val="000000"/>
          <w:sz w:val="28"/>
          <w:szCs w:val="28"/>
          <w:lang w:val="ro-RO"/>
        </w:rPr>
        <w:t>ionării automate.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7. </w:t>
      </w:r>
      <w:r w:rsidRPr="00B308D2">
        <w:rPr>
          <w:rStyle w:val="bold"/>
          <w:b/>
          <w:bCs/>
          <w:color w:val="000000"/>
          <w:sz w:val="28"/>
          <w:szCs w:val="28"/>
          <w:lang w:val="ro-RO"/>
        </w:rPr>
        <w:t>Imprimarea</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La aparatele echipate cu dispozitiv de imprimare, resetarea totalului trebuie să fie împiedicată pînă cînd se imprimă totalul. Imprimarea totalului se face numai dacă este întreruptă func</w:t>
      </w:r>
      <w:r w:rsidRPr="00B308D2">
        <w:rPr>
          <w:rFonts w:ascii="Cambria Math" w:hAnsi="Cambria Math" w:cs="Cambria Math"/>
          <w:color w:val="000000"/>
          <w:sz w:val="28"/>
          <w:szCs w:val="28"/>
          <w:lang w:val="ro-RO"/>
        </w:rPr>
        <w:t>ț</w:t>
      </w:r>
      <w:r w:rsidRPr="00B308D2">
        <w:rPr>
          <w:color w:val="000000"/>
          <w:sz w:val="28"/>
          <w:szCs w:val="28"/>
          <w:lang w:val="ro-RO"/>
        </w:rPr>
        <w:t>ionarea automată.</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8. </w:t>
      </w:r>
      <w:r w:rsidRPr="00B308D2">
        <w:rPr>
          <w:rStyle w:val="bold"/>
          <w:b/>
          <w:bCs/>
          <w:color w:val="000000"/>
          <w:sz w:val="28"/>
          <w:szCs w:val="28"/>
          <w:lang w:val="ro-RO"/>
        </w:rPr>
        <w:t>Comportarea în 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de factori de 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ă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electromagnetice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8.1. </w:t>
      </w:r>
      <w:r w:rsidRPr="00B308D2">
        <w:rPr>
          <w:color w:val="000000"/>
          <w:sz w:val="28"/>
          <w:szCs w:val="28"/>
          <w:lang w:val="ro-RO"/>
        </w:rPr>
        <w:t>EMT datorate factorilor de influen</w:t>
      </w:r>
      <w:r w:rsidRPr="00B308D2">
        <w:rPr>
          <w:rFonts w:ascii="Cambria Math" w:hAnsi="Cambria Math" w:cs="Cambria Math"/>
          <w:color w:val="000000"/>
          <w:sz w:val="28"/>
          <w:szCs w:val="28"/>
          <w:lang w:val="ro-RO"/>
        </w:rPr>
        <w:t>ț</w:t>
      </w:r>
      <w:r w:rsidRPr="00B308D2">
        <w:rPr>
          <w:color w:val="000000"/>
          <w:sz w:val="28"/>
          <w:szCs w:val="28"/>
          <w:lang w:val="ro-RO"/>
        </w:rPr>
        <w:t>ă sînt specificate în tabelul 7.</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lastRenderedPageBreak/>
        <w:t>Tabelul 7</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46"/>
      </w:tblGrid>
      <w:tr w:rsidR="00B308D2" w:rsidRPr="00B308D2" w:rsidTr="009715DF">
        <w:tc>
          <w:tcPr>
            <w:tcW w:w="4698"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Sarcina (m) în intervalele de totalizare a scalei (d</w:t>
            </w:r>
            <w:r w:rsidRPr="00B308D2">
              <w:rPr>
                <w:rStyle w:val="sub"/>
                <w:b/>
                <w:bCs/>
                <w:color w:val="000000"/>
                <w:sz w:val="28"/>
                <w:szCs w:val="28"/>
                <w:vertAlign w:val="subscript"/>
                <w:lang w:val="ro-RO"/>
              </w:rPr>
              <w:t>t</w:t>
            </w:r>
            <w:r w:rsidRPr="00B308D2">
              <w:rPr>
                <w:b/>
                <w:bCs/>
                <w:color w:val="000000"/>
                <w:sz w:val="28"/>
                <w:szCs w:val="28"/>
                <w:lang w:val="ro-RO"/>
              </w:rPr>
              <w:t>)</w:t>
            </w:r>
          </w:p>
        </w:tc>
        <w:tc>
          <w:tcPr>
            <w:tcW w:w="4646"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color w:val="000000"/>
                <w:sz w:val="28"/>
                <w:szCs w:val="28"/>
                <w:lang w:val="ro-RO"/>
              </w:rPr>
              <w:t>EMT</w:t>
            </w:r>
          </w:p>
        </w:tc>
      </w:tr>
      <w:tr w:rsidR="00B308D2" w:rsidRPr="00B308D2" w:rsidTr="009715DF">
        <w:tc>
          <w:tcPr>
            <w:tcW w:w="469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0 &lt; m ≤ 500</w:t>
            </w:r>
          </w:p>
        </w:tc>
        <w:tc>
          <w:tcPr>
            <w:tcW w:w="4646"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0,5 d</w:t>
            </w:r>
            <w:r w:rsidRPr="00B308D2">
              <w:rPr>
                <w:rStyle w:val="sub"/>
                <w:color w:val="000000"/>
                <w:sz w:val="28"/>
                <w:szCs w:val="28"/>
                <w:vertAlign w:val="subscript"/>
                <w:lang w:val="ro-RO"/>
              </w:rPr>
              <w:t>t</w:t>
            </w:r>
          </w:p>
        </w:tc>
      </w:tr>
      <w:tr w:rsidR="00B308D2" w:rsidRPr="00B308D2" w:rsidTr="009715DF">
        <w:tc>
          <w:tcPr>
            <w:tcW w:w="4698"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500 &lt; m ≤ 2 000</w:t>
            </w:r>
          </w:p>
        </w:tc>
        <w:tc>
          <w:tcPr>
            <w:tcW w:w="4646"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1,0 d</w:t>
            </w:r>
            <w:r w:rsidRPr="00B308D2">
              <w:rPr>
                <w:rStyle w:val="sub"/>
                <w:color w:val="000000"/>
                <w:sz w:val="28"/>
                <w:szCs w:val="28"/>
                <w:vertAlign w:val="subscript"/>
                <w:lang w:val="ro-RO"/>
              </w:rPr>
              <w:t>t</w:t>
            </w:r>
          </w:p>
        </w:tc>
      </w:tr>
      <w:tr w:rsidR="00B308D2" w:rsidRPr="00B308D2" w:rsidTr="009715DF">
        <w:tc>
          <w:tcPr>
            <w:tcW w:w="4698"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2 000 &lt; m ≤ 10 000</w:t>
            </w:r>
          </w:p>
        </w:tc>
        <w:tc>
          <w:tcPr>
            <w:tcW w:w="4646"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1,5 d</w:t>
            </w:r>
            <w:r w:rsidRPr="00B308D2">
              <w:rPr>
                <w:rStyle w:val="sub"/>
                <w:color w:val="000000"/>
                <w:sz w:val="28"/>
                <w:szCs w:val="28"/>
                <w:vertAlign w:val="subscript"/>
                <w:lang w:val="ro-RO"/>
              </w:rPr>
              <w:t>t</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both"/>
        <w:rPr>
          <w:color w:val="000000"/>
          <w:sz w:val="28"/>
          <w:szCs w:val="28"/>
          <w:lang w:val="ro-RO"/>
        </w:rPr>
      </w:pPr>
      <w:r w:rsidRPr="00B308D2">
        <w:rPr>
          <w:color w:val="000000"/>
          <w:sz w:val="28"/>
          <w:szCs w:val="28"/>
          <w:lang w:val="ro-RO"/>
        </w:rPr>
        <w:t>8.2.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datorate unei perturba</w:t>
      </w:r>
      <w:r w:rsidRPr="00B308D2">
        <w:rPr>
          <w:rFonts w:ascii="Cambria Math" w:hAnsi="Cambria Math" w:cs="Cambria Math"/>
          <w:color w:val="000000"/>
          <w:sz w:val="28"/>
          <w:szCs w:val="28"/>
          <w:lang w:val="ro-RO"/>
        </w:rPr>
        <w:t>ț</w:t>
      </w:r>
      <w:r w:rsidRPr="00B308D2">
        <w:rPr>
          <w:color w:val="000000"/>
          <w:sz w:val="28"/>
          <w:szCs w:val="28"/>
          <w:lang w:val="ro-RO"/>
        </w:rPr>
        <w:t>ii este un interval de totalizare al scalei, pentru orice indica</w:t>
      </w:r>
      <w:r w:rsidRPr="00B308D2">
        <w:rPr>
          <w:rFonts w:ascii="Cambria Math" w:hAnsi="Cambria Math" w:cs="Cambria Math"/>
          <w:color w:val="000000"/>
          <w:sz w:val="28"/>
          <w:szCs w:val="28"/>
          <w:lang w:val="ro-RO"/>
        </w:rPr>
        <w:t>ț</w:t>
      </w:r>
      <w:r w:rsidRPr="00B308D2">
        <w:rPr>
          <w:color w:val="000000"/>
          <w:sz w:val="28"/>
          <w:szCs w:val="28"/>
          <w:lang w:val="ro-RO"/>
        </w:rPr>
        <w:t xml:space="preserve">ie de masă </w:t>
      </w:r>
      <w:r w:rsidRPr="00B308D2">
        <w:rPr>
          <w:rFonts w:ascii="Cambria Math" w:hAnsi="Cambria Math" w:cs="Cambria Math"/>
          <w:color w:val="000000"/>
          <w:sz w:val="28"/>
          <w:szCs w:val="28"/>
          <w:lang w:val="ro-RO"/>
        </w:rPr>
        <w:t>ș</w:t>
      </w:r>
      <w:r w:rsidRPr="00B308D2">
        <w:rPr>
          <w:color w:val="000000"/>
          <w:sz w:val="28"/>
          <w:szCs w:val="28"/>
          <w:lang w:val="ro-RO"/>
        </w:rPr>
        <w:t>i orice total stocat.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V</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APARATELE CU TOTALIZARE CONTINUĂ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numPr>
          <w:ilvl w:val="0"/>
          <w:numId w:val="34"/>
        </w:numPr>
        <w:tabs>
          <w:tab w:val="left" w:pos="993"/>
        </w:tabs>
        <w:spacing w:before="0" w:beforeAutospacing="0" w:after="0" w:afterAutospacing="0"/>
        <w:ind w:left="0" w:firstLine="709"/>
        <w:jc w:val="both"/>
        <w:rPr>
          <w:b/>
          <w:bCs/>
          <w:color w:val="000000"/>
          <w:sz w:val="28"/>
          <w:szCs w:val="28"/>
          <w:lang w:val="ro-RO"/>
        </w:rPr>
      </w:pPr>
      <w:r w:rsidRPr="00B308D2">
        <w:rPr>
          <w:rStyle w:val="bold"/>
          <w:b/>
          <w:bCs/>
          <w:color w:val="000000"/>
          <w:sz w:val="28"/>
          <w:szCs w:val="28"/>
          <w:lang w:val="ro-RO"/>
        </w:rPr>
        <w:t>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Aparatele se împart în trei clase de precizie, după cum urmează: 0,5; 1; 2.</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2. </w:t>
      </w:r>
      <w:r w:rsidRPr="00B308D2">
        <w:rPr>
          <w:rStyle w:val="bold"/>
          <w:b/>
          <w:bCs/>
          <w:color w:val="000000"/>
          <w:sz w:val="28"/>
          <w:szCs w:val="28"/>
          <w:lang w:val="ro-RO"/>
        </w:rPr>
        <w:t>Domeniul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2.1. </w:t>
      </w:r>
      <w:r w:rsidRPr="00B308D2">
        <w:rPr>
          <w:color w:val="000000"/>
          <w:sz w:val="28"/>
          <w:szCs w:val="28"/>
          <w:lang w:val="ro-RO"/>
        </w:rPr>
        <w:t xml:space="preserve">Producătorul va specifica domeniul de măsurare, raportul dintre sarcina netă minimă pe unitatea cîntărită </w:t>
      </w:r>
      <w:r w:rsidRPr="00B308D2">
        <w:rPr>
          <w:rFonts w:ascii="Cambria Math" w:hAnsi="Cambria Math" w:cs="Cambria Math"/>
          <w:color w:val="000000"/>
          <w:sz w:val="28"/>
          <w:szCs w:val="28"/>
          <w:lang w:val="ro-RO"/>
        </w:rPr>
        <w:t>ș</w:t>
      </w:r>
      <w:r w:rsidRPr="00B308D2">
        <w:rPr>
          <w:color w:val="000000"/>
          <w:sz w:val="28"/>
          <w:szCs w:val="28"/>
          <w:lang w:val="ro-RO"/>
        </w:rPr>
        <w:t xml:space="preserve">i capacitatea maximă, precum </w:t>
      </w:r>
      <w:r w:rsidRPr="00B308D2">
        <w:rPr>
          <w:rFonts w:ascii="Cambria Math" w:hAnsi="Cambria Math" w:cs="Cambria Math"/>
          <w:color w:val="000000"/>
          <w:sz w:val="28"/>
          <w:szCs w:val="28"/>
          <w:lang w:val="ro-RO"/>
        </w:rPr>
        <w:t>ș</w:t>
      </w:r>
      <w:r w:rsidRPr="00B308D2">
        <w:rPr>
          <w:color w:val="000000"/>
          <w:sz w:val="28"/>
          <w:szCs w:val="28"/>
          <w:lang w:val="ro-RO"/>
        </w:rPr>
        <w:t>i sarcina totalizată minimă.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Sarcina totalizată minimă Σ</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nu poate fi mai mică decît: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800 d pentru clasa 0,5;</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400 d pentru clasa 1;</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3) 200 d pentru clasa 2, unde d este intervalul de totalizare al scalei pentru dispozitivul general de totalizare.</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t>3. 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8</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B308D2" w:rsidTr="009715DF">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Clasa de precizie</w:t>
            </w:r>
          </w:p>
        </w:tc>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color w:val="000000"/>
                <w:sz w:val="28"/>
                <w:szCs w:val="28"/>
                <w:lang w:val="ro-RO"/>
              </w:rPr>
              <w:t>EMT</w:t>
            </w:r>
            <w:r w:rsidRPr="00B308D2">
              <w:rPr>
                <w:b/>
                <w:bCs/>
                <w:color w:val="000000"/>
                <w:sz w:val="28"/>
                <w:szCs w:val="28"/>
                <w:lang w:val="ro-RO"/>
              </w:rPr>
              <w:t xml:space="preserve"> pentru sarcina totalizată</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0,5</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0,25 %</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1</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0,5 %</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1,0 %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Viteza benzii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Viteza benzii este cea specificată de producător. Pentru aparatele de cîntărit pe bandă cu o singură viteză </w:t>
      </w:r>
      <w:r w:rsidRPr="00B308D2">
        <w:rPr>
          <w:rFonts w:ascii="Cambria Math" w:hAnsi="Cambria Math" w:cs="Cambria Math"/>
          <w:color w:val="000000"/>
          <w:sz w:val="28"/>
          <w:szCs w:val="28"/>
          <w:lang w:val="ro-RO"/>
        </w:rPr>
        <w:t>ș</w:t>
      </w:r>
      <w:r w:rsidRPr="00B308D2">
        <w:rPr>
          <w:color w:val="000000"/>
          <w:sz w:val="28"/>
          <w:szCs w:val="28"/>
          <w:lang w:val="ro-RO"/>
        </w:rPr>
        <w:t>i pentru aparatele de cîntărit pe bandă cu control manual al reglării vitezei, viteza nu variază cu peste 5 % din valoarea nominală. Produsul nu poate avea altă viteză decît viteza benzii.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Dispozitivul de totalizare generală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Nu este posibilă resetarea la zero a dispozitivului de totalizare generală.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lastRenderedPageBreak/>
        <w:t>6. </w:t>
      </w:r>
      <w:r w:rsidRPr="00B308D2">
        <w:rPr>
          <w:rStyle w:val="bold"/>
          <w:b/>
          <w:bCs/>
          <w:color w:val="000000"/>
          <w:sz w:val="28"/>
          <w:szCs w:val="28"/>
          <w:lang w:val="ro-RO"/>
        </w:rPr>
        <w:t>Comportarea în 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de factori de 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ă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electromagnetice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6.1. </w:t>
      </w:r>
      <w:r w:rsidRPr="00B308D2">
        <w:rPr>
          <w:color w:val="000000"/>
          <w:sz w:val="28"/>
          <w:szCs w:val="28"/>
          <w:lang w:val="ro-RO"/>
        </w:rPr>
        <w:t>EMT datorată factorilor de influen</w:t>
      </w:r>
      <w:r w:rsidRPr="00B308D2">
        <w:rPr>
          <w:rFonts w:ascii="Cambria Math" w:hAnsi="Cambria Math" w:cs="Cambria Math"/>
          <w:color w:val="000000"/>
          <w:sz w:val="28"/>
          <w:szCs w:val="28"/>
          <w:lang w:val="ro-RO"/>
        </w:rPr>
        <w:t>ț</w:t>
      </w:r>
      <w:r w:rsidRPr="00B308D2">
        <w:rPr>
          <w:color w:val="000000"/>
          <w:sz w:val="28"/>
          <w:szCs w:val="28"/>
          <w:lang w:val="ro-RO"/>
        </w:rPr>
        <w:t>ă pentru o sarcină ce nu depă</w:t>
      </w:r>
      <w:r w:rsidRPr="00B308D2">
        <w:rPr>
          <w:rFonts w:ascii="Cambria Math" w:hAnsi="Cambria Math" w:cs="Cambria Math"/>
          <w:color w:val="000000"/>
          <w:sz w:val="28"/>
          <w:szCs w:val="28"/>
          <w:lang w:val="ro-RO"/>
        </w:rPr>
        <w:t>ș</w:t>
      </w:r>
      <w:r w:rsidRPr="00B308D2">
        <w:rPr>
          <w:color w:val="000000"/>
          <w:sz w:val="28"/>
          <w:szCs w:val="28"/>
          <w:lang w:val="ro-RO"/>
        </w:rPr>
        <w:t>e</w:t>
      </w:r>
      <w:r w:rsidRPr="00B308D2">
        <w:rPr>
          <w:rFonts w:ascii="Cambria Math" w:hAnsi="Cambria Math" w:cs="Cambria Math"/>
          <w:color w:val="000000"/>
          <w:sz w:val="28"/>
          <w:szCs w:val="28"/>
          <w:lang w:val="ro-RO"/>
        </w:rPr>
        <w:t>ș</w:t>
      </w:r>
      <w:r w:rsidRPr="00B308D2">
        <w:rPr>
          <w:color w:val="000000"/>
          <w:sz w:val="28"/>
          <w:szCs w:val="28"/>
          <w:lang w:val="ro-RO"/>
        </w:rPr>
        <w:t>te Σ</w:t>
      </w:r>
      <w:r w:rsidRPr="00B308D2">
        <w:rPr>
          <w:rStyle w:val="sub"/>
          <w:color w:val="000000"/>
          <w:sz w:val="28"/>
          <w:szCs w:val="28"/>
          <w:vertAlign w:val="subscript"/>
          <w:lang w:val="ro-RO"/>
        </w:rPr>
        <w:t>min</w:t>
      </w:r>
      <w:r w:rsidRPr="00B308D2">
        <w:rPr>
          <w:color w:val="000000"/>
          <w:sz w:val="28"/>
          <w:szCs w:val="28"/>
          <w:lang w:val="ro-RO"/>
        </w:rPr>
        <w:t>, este de 0,7 ori valoarea corespunzătoare specificată în tabelul 8, rotunjită la cel mai apropiat interval de totalizare al scalei (d).</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6.2.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datorate unei perturba</w:t>
      </w:r>
      <w:r w:rsidRPr="00B308D2">
        <w:rPr>
          <w:rFonts w:ascii="Cambria Math" w:hAnsi="Cambria Math" w:cs="Cambria Math"/>
          <w:color w:val="000000"/>
          <w:sz w:val="28"/>
          <w:szCs w:val="28"/>
          <w:lang w:val="ro-RO"/>
        </w:rPr>
        <w:t>ț</w:t>
      </w:r>
      <w:r w:rsidRPr="00B308D2">
        <w:rPr>
          <w:color w:val="000000"/>
          <w:sz w:val="28"/>
          <w:szCs w:val="28"/>
          <w:lang w:val="ro-RO"/>
        </w:rPr>
        <w:t>ii este de 0,7 ori valoarea corespunzătoare specificată în tabelul 8 pentru o sarcină egală cu Σ</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pentru clasa desemnată a aparatului de cîntărit pe bandă, rotunjită la valoarea diviziunii de totalizare imediat superioară (d).</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VI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BASCULELE-POD FEROVIARE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numPr>
          <w:ilvl w:val="0"/>
          <w:numId w:val="35"/>
        </w:numPr>
        <w:tabs>
          <w:tab w:val="left" w:pos="993"/>
        </w:tabs>
        <w:spacing w:before="0" w:beforeAutospacing="0" w:after="0" w:afterAutospacing="0"/>
        <w:ind w:left="0" w:firstLine="709"/>
        <w:jc w:val="both"/>
        <w:rPr>
          <w:b/>
          <w:bCs/>
          <w:color w:val="000000"/>
          <w:sz w:val="28"/>
          <w:szCs w:val="28"/>
          <w:lang w:val="ro-RO"/>
        </w:rPr>
      </w:pPr>
      <w:r w:rsidRPr="00B308D2">
        <w:rPr>
          <w:rStyle w:val="bold"/>
          <w:b/>
          <w:bCs/>
          <w:color w:val="000000"/>
          <w:sz w:val="28"/>
          <w:szCs w:val="28"/>
          <w:lang w:val="ro-RO"/>
        </w:rPr>
        <w:t>Clasele de precizie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Aparatele se împart în patru clase de precizie, după cum urmează:  0,2; 0,5; 1; 2.</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Cs/>
          <w:sz w:val="28"/>
          <w:szCs w:val="28"/>
          <w:lang w:val="ro-RO"/>
        </w:rPr>
        <w:t>2.</w:t>
      </w:r>
      <w:r w:rsidRPr="00B308D2">
        <w:rPr>
          <w:bCs/>
          <w:color w:val="FF0000"/>
          <w:sz w:val="28"/>
          <w:szCs w:val="28"/>
          <w:lang w:val="ro-RO"/>
        </w:rPr>
        <w:t>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rStyle w:val="bold"/>
          <w:bCs/>
          <w:color w:val="FF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2.1. </w:t>
      </w:r>
      <w:r w:rsidRPr="00B308D2">
        <w:rPr>
          <w:color w:val="000000"/>
          <w:sz w:val="28"/>
          <w:szCs w:val="28"/>
          <w:lang w:val="ro-RO"/>
        </w:rPr>
        <w:t>EMT pentru cîntărirea în mi</w:t>
      </w:r>
      <w:r w:rsidRPr="00B308D2">
        <w:rPr>
          <w:rFonts w:ascii="Cambria Math" w:hAnsi="Cambria Math" w:cs="Cambria Math"/>
          <w:color w:val="000000"/>
          <w:sz w:val="28"/>
          <w:szCs w:val="28"/>
          <w:lang w:val="ro-RO"/>
        </w:rPr>
        <w:t>ș</w:t>
      </w:r>
      <w:r w:rsidRPr="00B308D2">
        <w:rPr>
          <w:color w:val="000000"/>
          <w:sz w:val="28"/>
          <w:szCs w:val="28"/>
          <w:lang w:val="ro-RO"/>
        </w:rPr>
        <w:t>care a unui singur vagon sau a unui tren întreg sînt prezentate în tabelul 9.</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9</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6"/>
      </w:tblGrid>
      <w:tr w:rsidR="00B308D2" w:rsidRPr="00B308D2" w:rsidTr="009715DF">
        <w:tc>
          <w:tcPr>
            <w:tcW w:w="5017"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Clasa de precizie</w:t>
            </w:r>
          </w:p>
        </w:tc>
        <w:tc>
          <w:tcPr>
            <w:tcW w:w="5018"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color w:val="000000"/>
                <w:sz w:val="28"/>
                <w:szCs w:val="28"/>
                <w:lang w:val="ro-RO"/>
              </w:rPr>
              <w:t>EMT</w:t>
            </w:r>
          </w:p>
        </w:tc>
      </w:tr>
      <w:tr w:rsidR="00B308D2" w:rsidRPr="00B308D2" w:rsidTr="009715DF">
        <w:tc>
          <w:tcPr>
            <w:tcW w:w="5017"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0,2</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0,1 %</w:t>
            </w:r>
          </w:p>
        </w:tc>
      </w:tr>
      <w:tr w:rsidR="00B308D2" w:rsidRPr="00B308D2" w:rsidTr="009715DF">
        <w:tc>
          <w:tcPr>
            <w:tcW w:w="5017"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0,5</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0,25 %</w:t>
            </w:r>
          </w:p>
        </w:tc>
      </w:tr>
      <w:tr w:rsidR="00B308D2" w:rsidRPr="00B308D2" w:rsidTr="009715DF">
        <w:tc>
          <w:tcPr>
            <w:tcW w:w="5017"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1</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0,5 %</w:t>
            </w:r>
          </w:p>
        </w:tc>
      </w:tr>
      <w:tr w:rsidR="00B308D2" w:rsidRPr="00B308D2" w:rsidTr="009715DF">
        <w:tc>
          <w:tcPr>
            <w:tcW w:w="5017"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1,0 %</w:t>
            </w:r>
          </w:p>
        </w:tc>
      </w:tr>
    </w:tbl>
    <w:p w:rsidR="00B308D2" w:rsidRPr="00B308D2" w:rsidRDefault="00B308D2" w:rsidP="00B308D2">
      <w:pPr>
        <w:pStyle w:val="1"/>
        <w:spacing w:before="0" w:beforeAutospacing="0" w:after="0" w:afterAutospacing="0"/>
        <w:ind w:firstLine="709"/>
        <w:jc w:val="both"/>
        <w:rPr>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2.2. </w:t>
      </w:r>
      <w:r w:rsidRPr="00B308D2">
        <w:rPr>
          <w:color w:val="000000"/>
          <w:sz w:val="28"/>
          <w:szCs w:val="28"/>
          <w:lang w:val="ro-RO"/>
        </w:rPr>
        <w:t>EMT pentru masa vagoanelor cuplate sau necuplate cîntărite în mi</w:t>
      </w:r>
      <w:r w:rsidRPr="00B308D2">
        <w:rPr>
          <w:rFonts w:ascii="Cambria Math" w:hAnsi="Cambria Math" w:cs="Cambria Math"/>
          <w:color w:val="000000"/>
          <w:sz w:val="28"/>
          <w:szCs w:val="28"/>
          <w:lang w:val="ro-RO"/>
        </w:rPr>
        <w:t>ș</w:t>
      </w:r>
      <w:r w:rsidRPr="00B308D2">
        <w:rPr>
          <w:color w:val="000000"/>
          <w:sz w:val="28"/>
          <w:szCs w:val="28"/>
          <w:lang w:val="ro-RO"/>
        </w:rPr>
        <w:t>care poate avea una dintre următoarele valori, respectiv cea mai mare dintre ele: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1) valoarea calculată conform tabelului 9, rotunjită la cel mai apropiat interval al scalei;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2)</w:t>
      </w:r>
      <w:r w:rsidRPr="00B308D2">
        <w:rPr>
          <w:b/>
          <w:bCs/>
          <w:color w:val="000000"/>
          <w:sz w:val="28"/>
          <w:szCs w:val="28"/>
          <w:lang w:val="ro-RO"/>
        </w:rPr>
        <w:t xml:space="preserve"> </w:t>
      </w:r>
      <w:r w:rsidRPr="00B308D2">
        <w:rPr>
          <w:color w:val="000000"/>
          <w:sz w:val="28"/>
          <w:szCs w:val="28"/>
          <w:lang w:val="ro-RO"/>
        </w:rPr>
        <w:t>valoarea calculată conform tabelului 9, rotunjită la cel mai apropiat interval al scalei pentru o masă egală cu 35 % din masa maximă a vagonului (a</w:t>
      </w:r>
      <w:r w:rsidRPr="00B308D2">
        <w:rPr>
          <w:rFonts w:ascii="Cambria Math" w:hAnsi="Cambria Math" w:cs="Cambria Math"/>
          <w:color w:val="000000"/>
          <w:sz w:val="28"/>
          <w:szCs w:val="28"/>
          <w:lang w:val="ro-RO"/>
        </w:rPr>
        <w:t>ș</w:t>
      </w:r>
      <w:r w:rsidRPr="00B308D2">
        <w:rPr>
          <w:color w:val="000000"/>
          <w:sz w:val="28"/>
          <w:szCs w:val="28"/>
          <w:lang w:val="ro-RO"/>
        </w:rPr>
        <w:t>a cum este ea înscrisă pe marcajele descriptive);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un interval al scalei (d).</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 EMT pentru masa trenurilor în mi</w:t>
      </w:r>
      <w:r w:rsidRPr="00B308D2">
        <w:rPr>
          <w:rFonts w:ascii="Cambria Math" w:hAnsi="Cambria Math" w:cs="Cambria Math"/>
          <w:color w:val="000000"/>
          <w:sz w:val="28"/>
          <w:szCs w:val="28"/>
          <w:lang w:val="ro-RO"/>
        </w:rPr>
        <w:t>ș</w:t>
      </w:r>
      <w:r w:rsidRPr="00B308D2">
        <w:rPr>
          <w:color w:val="000000"/>
          <w:sz w:val="28"/>
          <w:szCs w:val="28"/>
          <w:lang w:val="ro-RO"/>
        </w:rPr>
        <w:t>care pot avea una dintre următoare valori, respectiv cea mai mare dintre ele: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1) </w:t>
      </w:r>
      <w:r w:rsidRPr="00B308D2">
        <w:rPr>
          <w:color w:val="000000"/>
          <w:sz w:val="28"/>
          <w:szCs w:val="28"/>
          <w:lang w:val="ro-RO"/>
        </w:rPr>
        <w:t>valoarea calculată conform tabelului 9, rotunjită la cel mai apropiat interval al scalei;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2) </w:t>
      </w:r>
      <w:r w:rsidRPr="00B308D2">
        <w:rPr>
          <w:color w:val="000000"/>
          <w:sz w:val="28"/>
          <w:szCs w:val="28"/>
          <w:lang w:val="ro-RO"/>
        </w:rPr>
        <w:t>valoarea calculată conform tabelului 9 pentru masa unui singur vagon egală cu 35 % din masa maximă a vagonului (a</w:t>
      </w:r>
      <w:r w:rsidRPr="00B308D2">
        <w:rPr>
          <w:rFonts w:ascii="Cambria Math" w:hAnsi="Cambria Math" w:cs="Cambria Math"/>
          <w:color w:val="000000"/>
          <w:sz w:val="28"/>
          <w:szCs w:val="28"/>
          <w:lang w:val="ro-RO"/>
        </w:rPr>
        <w:t>ș</w:t>
      </w:r>
      <w:r w:rsidRPr="00B308D2">
        <w:rPr>
          <w:color w:val="000000"/>
          <w:sz w:val="28"/>
          <w:szCs w:val="28"/>
          <w:lang w:val="ro-RO"/>
        </w:rPr>
        <w:t xml:space="preserve">a cum este ea înscrisă pe </w:t>
      </w:r>
      <w:r w:rsidRPr="00B308D2">
        <w:rPr>
          <w:color w:val="000000"/>
          <w:sz w:val="28"/>
          <w:szCs w:val="28"/>
          <w:lang w:val="ro-RO"/>
        </w:rPr>
        <w:lastRenderedPageBreak/>
        <w:t>marcajele descriptive), înmul</w:t>
      </w:r>
      <w:r w:rsidRPr="00B308D2">
        <w:rPr>
          <w:rFonts w:ascii="Cambria Math" w:hAnsi="Cambria Math" w:cs="Cambria Math"/>
          <w:color w:val="000000"/>
          <w:sz w:val="28"/>
          <w:szCs w:val="28"/>
          <w:lang w:val="ro-RO"/>
        </w:rPr>
        <w:t>ț</w:t>
      </w:r>
      <w:r w:rsidRPr="00B308D2">
        <w:rPr>
          <w:color w:val="000000"/>
          <w:sz w:val="28"/>
          <w:szCs w:val="28"/>
          <w:lang w:val="ro-RO"/>
        </w:rPr>
        <w:t>ită cu numărul de vagoane de referin</w:t>
      </w:r>
      <w:r w:rsidRPr="00B308D2">
        <w:rPr>
          <w:rFonts w:ascii="Cambria Math" w:hAnsi="Cambria Math" w:cs="Cambria Math"/>
          <w:color w:val="000000"/>
          <w:sz w:val="28"/>
          <w:szCs w:val="28"/>
          <w:lang w:val="ro-RO"/>
        </w:rPr>
        <w:t>ț</w:t>
      </w:r>
      <w:r w:rsidRPr="00B308D2">
        <w:rPr>
          <w:color w:val="000000"/>
          <w:sz w:val="28"/>
          <w:szCs w:val="28"/>
          <w:lang w:val="ro-RO"/>
        </w:rPr>
        <w:t xml:space="preserve">ă ale trenului (nu mai mult de 10) </w:t>
      </w:r>
      <w:r w:rsidRPr="00B308D2">
        <w:rPr>
          <w:rFonts w:ascii="Cambria Math" w:hAnsi="Cambria Math" w:cs="Cambria Math"/>
          <w:color w:val="000000"/>
          <w:sz w:val="28"/>
          <w:szCs w:val="28"/>
          <w:lang w:val="ro-RO"/>
        </w:rPr>
        <w:t>ș</w:t>
      </w:r>
      <w:r w:rsidRPr="00B308D2">
        <w:rPr>
          <w:color w:val="000000"/>
          <w:sz w:val="28"/>
          <w:szCs w:val="28"/>
          <w:lang w:val="ro-RO"/>
        </w:rPr>
        <w:t>i rotunjită la cel mai apropiat interval al scalei;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un interval al scalei (d) pentru fiecare vagon al trenului, dar nu mai mult de 10 d.</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2.4. La cîntărirea vagoanelor cuplate, erorile sub 10 % din rezultatele cîntăririi efectuate la una sau mai multe treceri ale trenului pot depă</w:t>
      </w:r>
      <w:r w:rsidRPr="00B308D2">
        <w:rPr>
          <w:rFonts w:ascii="Cambria Math" w:hAnsi="Cambria Math" w:cs="Cambria Math"/>
          <w:color w:val="000000"/>
          <w:sz w:val="28"/>
          <w:szCs w:val="28"/>
          <w:lang w:val="ro-RO"/>
        </w:rPr>
        <w:t>ș</w:t>
      </w:r>
      <w:r w:rsidRPr="00B308D2">
        <w:rPr>
          <w:color w:val="000000"/>
          <w:sz w:val="28"/>
          <w:szCs w:val="28"/>
          <w:lang w:val="ro-RO"/>
        </w:rPr>
        <w:t>i valoarea EMT corespunzătoare, indicată la punctul 2.2 din prezentul capitol, dar nu pot depă</w:t>
      </w:r>
      <w:r w:rsidRPr="00B308D2">
        <w:rPr>
          <w:rFonts w:ascii="Cambria Math" w:hAnsi="Cambria Math" w:cs="Cambria Math"/>
          <w:color w:val="000000"/>
          <w:sz w:val="28"/>
          <w:szCs w:val="28"/>
          <w:lang w:val="ro-RO"/>
        </w:rPr>
        <w:t>ș</w:t>
      </w:r>
      <w:r w:rsidRPr="00B308D2">
        <w:rPr>
          <w:color w:val="000000"/>
          <w:sz w:val="28"/>
          <w:szCs w:val="28"/>
          <w:lang w:val="ro-RO"/>
        </w:rPr>
        <w:t>i dublul EMT.</w:t>
      </w:r>
    </w:p>
    <w:p w:rsidR="00B308D2" w:rsidRPr="00B308D2" w:rsidRDefault="00B308D2" w:rsidP="00B308D2">
      <w:pPr>
        <w:tabs>
          <w:tab w:val="left" w:pos="993"/>
        </w:tabs>
        <w:ind w:firstLine="709"/>
        <w:jc w:val="both"/>
        <w:rPr>
          <w:b/>
          <w:vanish/>
          <w:color w:val="000000"/>
          <w:sz w:val="28"/>
          <w:szCs w:val="28"/>
          <w:lang w:val="ro-RO"/>
        </w:rPr>
      </w:pPr>
    </w:p>
    <w:p w:rsidR="00B308D2" w:rsidRPr="00B308D2" w:rsidRDefault="00B308D2" w:rsidP="00B308D2">
      <w:pPr>
        <w:tabs>
          <w:tab w:val="left" w:pos="993"/>
        </w:tabs>
        <w:ind w:firstLine="709"/>
        <w:jc w:val="both"/>
        <w:rPr>
          <w:b/>
          <w:vanish/>
          <w:color w:val="000000"/>
          <w:sz w:val="28"/>
          <w:szCs w:val="28"/>
          <w:lang w:val="ro-RO"/>
        </w:rPr>
      </w:pPr>
    </w:p>
    <w:p w:rsidR="00B308D2" w:rsidRPr="00B308D2" w:rsidRDefault="00B308D2" w:rsidP="00B308D2">
      <w:pPr>
        <w:pStyle w:val="ti-grseq-1"/>
        <w:tabs>
          <w:tab w:val="left" w:pos="993"/>
        </w:tabs>
        <w:spacing w:before="0" w:beforeAutospacing="0" w:after="0" w:afterAutospacing="0"/>
        <w:ind w:firstLine="709"/>
        <w:jc w:val="both"/>
        <w:rPr>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Intervalul scalei (d)</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Rela</w:t>
      </w:r>
      <w:r w:rsidRPr="00B308D2">
        <w:rPr>
          <w:rFonts w:ascii="Cambria Math" w:hAnsi="Cambria Math" w:cs="Cambria Math"/>
          <w:color w:val="000000"/>
          <w:sz w:val="28"/>
          <w:szCs w:val="28"/>
          <w:lang w:val="ro-RO"/>
        </w:rPr>
        <w:t>ț</w:t>
      </w:r>
      <w:r w:rsidRPr="00B308D2">
        <w:rPr>
          <w:color w:val="000000"/>
          <w:sz w:val="28"/>
          <w:szCs w:val="28"/>
          <w:lang w:val="ro-RO"/>
        </w:rPr>
        <w:t xml:space="preserve">ia dintre clasa de precizie </w:t>
      </w:r>
      <w:r w:rsidRPr="00B308D2">
        <w:rPr>
          <w:rFonts w:ascii="Cambria Math" w:hAnsi="Cambria Math" w:cs="Cambria Math"/>
          <w:color w:val="000000"/>
          <w:sz w:val="28"/>
          <w:szCs w:val="28"/>
          <w:lang w:val="ro-RO"/>
        </w:rPr>
        <w:t>ș</w:t>
      </w:r>
      <w:r w:rsidRPr="00B308D2">
        <w:rPr>
          <w:color w:val="000000"/>
          <w:sz w:val="28"/>
          <w:szCs w:val="28"/>
          <w:lang w:val="ro-RO"/>
        </w:rPr>
        <w:t>i intervalul scalei este cea specificată în tabelul 10.</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10</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B308D2" w:rsidTr="009715DF">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Clasa de precizie</w:t>
            </w:r>
          </w:p>
        </w:tc>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Intervalul scalei (d)</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0,2</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 ≤ 50 kg</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0,5</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 ≤ 100 kg</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1</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 ≤ 200 kg</w:t>
            </w:r>
          </w:p>
        </w:tc>
      </w:tr>
      <w:tr w:rsidR="00B308D2" w:rsidRPr="00B308D2" w:rsidTr="009715DF">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w:t>
            </w:r>
          </w:p>
        </w:tc>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 ≤ 500 kg</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tabs>
          <w:tab w:val="left" w:pos="993"/>
        </w:tabs>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Domeniul de măsurare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4.1. </w:t>
      </w:r>
      <w:r w:rsidRPr="00B308D2">
        <w:rPr>
          <w:color w:val="000000"/>
          <w:sz w:val="28"/>
          <w:szCs w:val="28"/>
          <w:lang w:val="ro-RO"/>
        </w:rPr>
        <w:t>Capacitatea minimă nu poate fi mai mică de 1 t, dar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valoarea rezultatului cîntăririi vagonului cu masă minimă împăr</w:t>
      </w:r>
      <w:r w:rsidRPr="00B308D2">
        <w:rPr>
          <w:rFonts w:ascii="Cambria Math" w:hAnsi="Cambria Math" w:cs="Cambria Math"/>
          <w:color w:val="000000"/>
          <w:sz w:val="28"/>
          <w:szCs w:val="28"/>
          <w:lang w:val="ro-RO"/>
        </w:rPr>
        <w:t>ț</w:t>
      </w:r>
      <w:r w:rsidRPr="00B308D2">
        <w:rPr>
          <w:color w:val="000000"/>
          <w:sz w:val="28"/>
          <w:szCs w:val="28"/>
          <w:lang w:val="ro-RO"/>
        </w:rPr>
        <w:t>it la numărul de cîntăriri par</w:t>
      </w:r>
      <w:r w:rsidRPr="00B308D2">
        <w:rPr>
          <w:rFonts w:ascii="Cambria Math" w:hAnsi="Cambria Math" w:cs="Cambria Math"/>
          <w:color w:val="000000"/>
          <w:sz w:val="28"/>
          <w:szCs w:val="28"/>
          <w:lang w:val="ro-RO"/>
        </w:rPr>
        <w:t>ț</w:t>
      </w:r>
      <w:r w:rsidRPr="00B308D2">
        <w:rPr>
          <w:color w:val="000000"/>
          <w:sz w:val="28"/>
          <w:szCs w:val="28"/>
          <w:lang w:val="ro-RO"/>
        </w:rPr>
        <w:t>iale.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4.2. Masa minimă a vagonului nu poate fi mai mică de 50 d.</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Comportarea în 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de factori de influen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 xml:space="preserve">ă </w:t>
      </w:r>
      <w:r w:rsidRPr="00B308D2">
        <w:rPr>
          <w:rStyle w:val="bold"/>
          <w:rFonts w:ascii="Cambria Math" w:hAnsi="Cambria Math" w:cs="Cambria Math"/>
          <w:b/>
          <w:bCs/>
          <w:color w:val="000000"/>
          <w:sz w:val="28"/>
          <w:szCs w:val="28"/>
          <w:lang w:val="ro-RO"/>
        </w:rPr>
        <w:t>ș</w:t>
      </w:r>
      <w:r w:rsidRPr="00B308D2">
        <w:rPr>
          <w:rStyle w:val="bold"/>
          <w:b/>
          <w:bCs/>
          <w:color w:val="000000"/>
          <w:sz w:val="28"/>
          <w:szCs w:val="28"/>
          <w:lang w:val="ro-RO"/>
        </w:rPr>
        <w:t>i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 electromagnetice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5.1. </w:t>
      </w:r>
      <w:r w:rsidRPr="00B308D2">
        <w:rPr>
          <w:color w:val="000000"/>
          <w:sz w:val="28"/>
          <w:szCs w:val="28"/>
          <w:lang w:val="ro-RO"/>
        </w:rPr>
        <w:t>EMT datorată unui factor de influen</w:t>
      </w:r>
      <w:r w:rsidRPr="00B308D2">
        <w:rPr>
          <w:rFonts w:ascii="Cambria Math" w:hAnsi="Cambria Math" w:cs="Cambria Math"/>
          <w:color w:val="000000"/>
          <w:sz w:val="28"/>
          <w:szCs w:val="28"/>
          <w:lang w:val="ro-RO"/>
        </w:rPr>
        <w:t>ț</w:t>
      </w:r>
      <w:r w:rsidRPr="00B308D2">
        <w:rPr>
          <w:color w:val="000000"/>
          <w:sz w:val="28"/>
          <w:szCs w:val="28"/>
          <w:lang w:val="ro-RO"/>
        </w:rPr>
        <w:t>ă este cea specificată în       tabelul 11.</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645"/>
      </w:tblGrid>
      <w:tr w:rsidR="00B308D2" w:rsidRPr="00B308D2" w:rsidTr="009715DF">
        <w:tc>
          <w:tcPr>
            <w:tcW w:w="4909"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Sarcina (m) în intervale de verificare a scalei (d)</w:t>
            </w:r>
          </w:p>
        </w:tc>
        <w:tc>
          <w:tcPr>
            <w:tcW w:w="5018"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color w:val="000000"/>
                <w:sz w:val="28"/>
                <w:szCs w:val="28"/>
                <w:lang w:val="ro-RO"/>
              </w:rPr>
              <w:t>EMT</w:t>
            </w:r>
          </w:p>
        </w:tc>
      </w:tr>
      <w:tr w:rsidR="00B308D2" w:rsidRPr="00B308D2" w:rsidTr="009715DF">
        <w:tc>
          <w:tcPr>
            <w:tcW w:w="4909"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0 &lt; m ≤ 500</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0,5 d</w:t>
            </w:r>
          </w:p>
        </w:tc>
      </w:tr>
      <w:tr w:rsidR="00B308D2" w:rsidRPr="00B308D2" w:rsidTr="009715DF">
        <w:tc>
          <w:tcPr>
            <w:tcW w:w="4909"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500 &lt; m ≤ 2 000</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1,0 d</w:t>
            </w:r>
          </w:p>
        </w:tc>
      </w:tr>
      <w:tr w:rsidR="00B308D2" w:rsidRPr="00B308D2" w:rsidTr="009715DF">
        <w:tc>
          <w:tcPr>
            <w:tcW w:w="4909"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2 000 &lt; m ≤ 10 000</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 1,5 d</w:t>
            </w:r>
          </w:p>
        </w:tc>
      </w:tr>
    </w:tbl>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 xml:space="preserve">5.2. </w:t>
      </w:r>
      <w:r w:rsidRPr="00B308D2">
        <w:rPr>
          <w:color w:val="000000"/>
          <w:sz w:val="28"/>
          <w:szCs w:val="28"/>
          <w:lang w:val="ro-RO"/>
        </w:rPr>
        <w:t>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datorată unei perturba</w:t>
      </w:r>
      <w:r w:rsidRPr="00B308D2">
        <w:rPr>
          <w:rFonts w:ascii="Cambria Math" w:hAnsi="Cambria Math" w:cs="Cambria Math"/>
          <w:color w:val="000000"/>
          <w:sz w:val="28"/>
          <w:szCs w:val="28"/>
          <w:lang w:val="ro-RO"/>
        </w:rPr>
        <w:t>ț</w:t>
      </w:r>
      <w:r w:rsidRPr="00B308D2">
        <w:rPr>
          <w:color w:val="000000"/>
          <w:sz w:val="28"/>
          <w:szCs w:val="28"/>
          <w:lang w:val="ro-RO"/>
        </w:rPr>
        <w:t>ii este de un interval al scalei.</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                  Anexa nr. 9</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TAXIMETRELE (MI-007)</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 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prezenta anexă se aplică taximetrelor.</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Taximetru</w:t>
      </w:r>
      <w:r w:rsidRPr="00B308D2">
        <w:rPr>
          <w:rStyle w:val="bold"/>
          <w:bCs/>
          <w:color w:val="000000"/>
          <w:sz w:val="28"/>
          <w:szCs w:val="28"/>
          <w:lang w:val="ro-RO"/>
        </w:rPr>
        <w:t xml:space="preserve"> – u</w:t>
      </w:r>
      <w:r w:rsidRPr="00B308D2">
        <w:rPr>
          <w:color w:val="000000"/>
          <w:sz w:val="28"/>
          <w:szCs w:val="28"/>
          <w:lang w:val="ro-RO"/>
        </w:rPr>
        <w:t>n dispozitiv care func</w:t>
      </w:r>
      <w:r w:rsidRPr="00B308D2">
        <w:rPr>
          <w:rFonts w:ascii="Cambria Math" w:hAnsi="Cambria Math" w:cs="Cambria Math"/>
          <w:color w:val="000000"/>
          <w:sz w:val="28"/>
          <w:szCs w:val="28"/>
          <w:lang w:val="ro-RO"/>
        </w:rPr>
        <w:t>ț</w:t>
      </w:r>
      <w:r w:rsidRPr="00B308D2">
        <w:rPr>
          <w:color w:val="000000"/>
          <w:sz w:val="28"/>
          <w:szCs w:val="28"/>
          <w:lang w:val="ro-RO"/>
        </w:rPr>
        <w:t>ionează împreună cu un generator de semnal, formînd împreună cu acesta un mijloc de măsurare.</w:t>
      </w:r>
    </w:p>
    <w:p w:rsidR="00B308D2" w:rsidRPr="00B308D2" w:rsidRDefault="00B308D2" w:rsidP="00B308D2">
      <w:pPr>
        <w:pStyle w:val="note"/>
        <w:spacing w:before="0" w:beforeAutospacing="0" w:after="0" w:afterAutospacing="0"/>
        <w:ind w:firstLine="709"/>
        <w:jc w:val="both"/>
        <w:rPr>
          <w:color w:val="000000"/>
          <w:sz w:val="28"/>
          <w:szCs w:val="28"/>
          <w:lang w:val="ro-RO"/>
        </w:rPr>
      </w:pPr>
      <w:r w:rsidRPr="00B308D2">
        <w:rPr>
          <w:i/>
          <w:color w:val="000000"/>
          <w:sz w:val="28"/>
          <w:szCs w:val="28"/>
          <w:lang w:val="ro-RO"/>
        </w:rPr>
        <w:t>Notă:</w:t>
      </w:r>
      <w:r w:rsidRPr="00B308D2">
        <w:rPr>
          <w:color w:val="000000"/>
          <w:sz w:val="28"/>
          <w:szCs w:val="28"/>
          <w:lang w:val="ro-RO"/>
        </w:rPr>
        <w:t> Generatorul de semnale de distan</w:t>
      </w:r>
      <w:r w:rsidRPr="00B308D2">
        <w:rPr>
          <w:rFonts w:ascii="Cambria Math" w:hAnsi="Cambria Math" w:cs="Cambria Math"/>
          <w:color w:val="000000"/>
          <w:sz w:val="28"/>
          <w:szCs w:val="28"/>
          <w:lang w:val="ro-RO"/>
        </w:rPr>
        <w:t>ț</w:t>
      </w:r>
      <w:r w:rsidRPr="00B308D2">
        <w:rPr>
          <w:color w:val="000000"/>
          <w:sz w:val="28"/>
          <w:szCs w:val="28"/>
          <w:lang w:val="ro-RO"/>
        </w:rPr>
        <w:t>ă nu intră în sfera de acoperire a prezentei Reglementări tehnice.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Acest dispozitiv măsoară durata, calculează distan</w:t>
      </w:r>
      <w:r w:rsidRPr="00B308D2">
        <w:rPr>
          <w:rFonts w:ascii="Cambria Math" w:hAnsi="Cambria Math" w:cs="Cambria Math"/>
          <w:color w:val="000000"/>
          <w:sz w:val="28"/>
          <w:szCs w:val="28"/>
          <w:lang w:val="ro-RO"/>
        </w:rPr>
        <w:t>ț</w:t>
      </w:r>
      <w:r w:rsidRPr="00B308D2">
        <w:rPr>
          <w:color w:val="000000"/>
          <w:sz w:val="28"/>
          <w:szCs w:val="28"/>
          <w:lang w:val="ro-RO"/>
        </w:rPr>
        <w:t>a pe baza unui semnal generat de generatorul de semnale de distan</w:t>
      </w:r>
      <w:r w:rsidRPr="00B308D2">
        <w:rPr>
          <w:rFonts w:ascii="Cambria Math" w:hAnsi="Cambria Math" w:cs="Cambria Math"/>
          <w:color w:val="000000"/>
          <w:sz w:val="28"/>
          <w:szCs w:val="28"/>
          <w:lang w:val="ro-RO"/>
        </w:rPr>
        <w:t>ț</w:t>
      </w:r>
      <w:r w:rsidRPr="00B308D2">
        <w:rPr>
          <w:color w:val="000000"/>
          <w:sz w:val="28"/>
          <w:szCs w:val="28"/>
          <w:lang w:val="ro-RO"/>
        </w:rPr>
        <w:t xml:space="preserve">ă. Suplimentar, el calculează </w:t>
      </w:r>
      <w:r w:rsidRPr="00B308D2">
        <w:rPr>
          <w:rFonts w:ascii="Cambria Math" w:hAnsi="Cambria Math" w:cs="Cambria Math"/>
          <w:color w:val="000000"/>
          <w:sz w:val="28"/>
          <w:szCs w:val="28"/>
          <w:lang w:val="ro-RO"/>
        </w:rPr>
        <w:t>ș</w:t>
      </w:r>
      <w:r w:rsidRPr="00B308D2">
        <w:rPr>
          <w:color w:val="000000"/>
          <w:sz w:val="28"/>
          <w:szCs w:val="28"/>
          <w:lang w:val="ro-RO"/>
        </w:rPr>
        <w:t>i afi</w:t>
      </w:r>
      <w:r w:rsidRPr="00B308D2">
        <w:rPr>
          <w:rFonts w:ascii="Cambria Math" w:hAnsi="Cambria Math" w:cs="Cambria Math"/>
          <w:color w:val="000000"/>
          <w:sz w:val="28"/>
          <w:szCs w:val="28"/>
          <w:lang w:val="ro-RO"/>
        </w:rPr>
        <w:t>ș</w:t>
      </w:r>
      <w:r w:rsidRPr="00B308D2">
        <w:rPr>
          <w:color w:val="000000"/>
          <w:sz w:val="28"/>
          <w:szCs w:val="28"/>
          <w:lang w:val="ro-RO"/>
        </w:rPr>
        <w:t>ează pre</w:t>
      </w:r>
      <w:r w:rsidRPr="00B308D2">
        <w:rPr>
          <w:rFonts w:ascii="Cambria Math" w:hAnsi="Cambria Math" w:cs="Cambria Math"/>
          <w:color w:val="000000"/>
          <w:sz w:val="28"/>
          <w:szCs w:val="28"/>
          <w:lang w:val="ro-RO"/>
        </w:rPr>
        <w:t>ț</w:t>
      </w:r>
      <w:r w:rsidRPr="00B308D2">
        <w:rPr>
          <w:color w:val="000000"/>
          <w:sz w:val="28"/>
          <w:szCs w:val="28"/>
          <w:lang w:val="ro-RO"/>
        </w:rPr>
        <w:t>ul care trebuie plătit pentru cursă pe baza distan</w:t>
      </w:r>
      <w:r w:rsidRPr="00B308D2">
        <w:rPr>
          <w:rFonts w:ascii="Cambria Math" w:hAnsi="Cambria Math" w:cs="Cambria Math"/>
          <w:color w:val="000000"/>
          <w:sz w:val="28"/>
          <w:szCs w:val="28"/>
          <w:lang w:val="ro-RO"/>
        </w:rPr>
        <w:t>ț</w:t>
      </w:r>
      <w:r w:rsidRPr="00B308D2">
        <w:rPr>
          <w:color w:val="000000"/>
          <w:sz w:val="28"/>
          <w:szCs w:val="28"/>
          <w:lang w:val="ro-RO"/>
        </w:rPr>
        <w:t xml:space="preserve">ei calculate </w:t>
      </w:r>
      <w:r w:rsidRPr="00B308D2">
        <w:rPr>
          <w:rFonts w:ascii="Cambria Math" w:hAnsi="Cambria Math" w:cs="Cambria Math"/>
          <w:color w:val="000000"/>
          <w:sz w:val="28"/>
          <w:szCs w:val="28"/>
          <w:lang w:val="ro-RO"/>
        </w:rPr>
        <w:t>ș</w:t>
      </w:r>
      <w:r w:rsidRPr="00B308D2">
        <w:rPr>
          <w:color w:val="000000"/>
          <w:sz w:val="28"/>
          <w:szCs w:val="28"/>
          <w:lang w:val="ro-RO"/>
        </w:rPr>
        <w:t>i/sau a duratei măsurate a cursei;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pre</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ul cursei</w:t>
      </w:r>
      <w:r w:rsidRPr="00B308D2">
        <w:rPr>
          <w:rStyle w:val="bold"/>
          <w:bCs/>
          <w:color w:val="000000"/>
          <w:sz w:val="28"/>
          <w:szCs w:val="28"/>
          <w:lang w:val="ro-RO"/>
        </w:rPr>
        <w:t xml:space="preserve"> – s</w:t>
      </w:r>
      <w:r w:rsidRPr="00B308D2">
        <w:rPr>
          <w:color w:val="000000"/>
          <w:sz w:val="28"/>
          <w:szCs w:val="28"/>
          <w:lang w:val="ro-RO"/>
        </w:rPr>
        <w:t>uma totală datorată pentru o cursă pe baza unui cost ini</w:t>
      </w:r>
      <w:r w:rsidRPr="00B308D2">
        <w:rPr>
          <w:rFonts w:ascii="Cambria Math" w:hAnsi="Cambria Math" w:cs="Cambria Math"/>
          <w:color w:val="000000"/>
          <w:sz w:val="28"/>
          <w:szCs w:val="28"/>
          <w:lang w:val="ro-RO"/>
        </w:rPr>
        <w:t>ț</w:t>
      </w:r>
      <w:r w:rsidRPr="00B308D2">
        <w:rPr>
          <w:color w:val="000000"/>
          <w:sz w:val="28"/>
          <w:szCs w:val="28"/>
          <w:lang w:val="ro-RO"/>
        </w:rPr>
        <w:t xml:space="preserve">ial de ocupare </w:t>
      </w:r>
      <w:r w:rsidRPr="00B308D2">
        <w:rPr>
          <w:rFonts w:ascii="Cambria Math" w:hAnsi="Cambria Math" w:cs="Cambria Math"/>
          <w:color w:val="000000"/>
          <w:sz w:val="28"/>
          <w:szCs w:val="28"/>
          <w:lang w:val="ro-RO"/>
        </w:rPr>
        <w:t>ș</w:t>
      </w:r>
      <w:r w:rsidRPr="00B308D2">
        <w:rPr>
          <w:color w:val="000000"/>
          <w:sz w:val="28"/>
          <w:szCs w:val="28"/>
          <w:lang w:val="ro-RO"/>
        </w:rPr>
        <w:t xml:space="preserve">i/sau pe baza lungimii </w:t>
      </w:r>
      <w:r w:rsidRPr="00B308D2">
        <w:rPr>
          <w:rFonts w:ascii="Cambria Math" w:hAnsi="Cambria Math" w:cs="Cambria Math"/>
          <w:color w:val="000000"/>
          <w:sz w:val="28"/>
          <w:szCs w:val="28"/>
          <w:lang w:val="ro-RO"/>
        </w:rPr>
        <w:t>ș</w:t>
      </w:r>
      <w:r w:rsidRPr="00B308D2">
        <w:rPr>
          <w:color w:val="000000"/>
          <w:sz w:val="28"/>
          <w:szCs w:val="28"/>
          <w:lang w:val="ro-RO"/>
        </w:rPr>
        <w:t>i/sau duratei cursei. Costul cursei nu include costul suplimentar solicitat pentru servicii suplimentare;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viteza de comutare</w:t>
      </w:r>
      <w:r w:rsidRPr="00B308D2">
        <w:rPr>
          <w:rStyle w:val="bold"/>
          <w:bCs/>
          <w:color w:val="000000"/>
          <w:sz w:val="28"/>
          <w:szCs w:val="28"/>
          <w:lang w:val="ro-RO"/>
        </w:rPr>
        <w:t xml:space="preserve"> – v</w:t>
      </w:r>
      <w:r w:rsidRPr="00B308D2">
        <w:rPr>
          <w:color w:val="000000"/>
          <w:sz w:val="28"/>
          <w:szCs w:val="28"/>
          <w:lang w:val="ro-RO"/>
        </w:rPr>
        <w:t>aloarea vitezei calculată prin împăr</w:t>
      </w:r>
      <w:r w:rsidRPr="00B308D2">
        <w:rPr>
          <w:rFonts w:ascii="Cambria Math" w:hAnsi="Cambria Math" w:cs="Cambria Math"/>
          <w:color w:val="000000"/>
          <w:sz w:val="28"/>
          <w:szCs w:val="28"/>
          <w:lang w:val="ro-RO"/>
        </w:rPr>
        <w:t>ț</w:t>
      </w:r>
      <w:r w:rsidRPr="00B308D2">
        <w:rPr>
          <w:color w:val="000000"/>
          <w:sz w:val="28"/>
          <w:szCs w:val="28"/>
          <w:lang w:val="ro-RO"/>
        </w:rPr>
        <w:t>irea valorii tarifului orar la valoarea tarifului pe distan</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modul normal de calcul S (o singură aplicare a tarifului)</w:t>
      </w:r>
      <w:r w:rsidRPr="00B308D2">
        <w:rPr>
          <w:rStyle w:val="bold"/>
          <w:bCs/>
          <w:color w:val="000000"/>
          <w:sz w:val="28"/>
          <w:szCs w:val="28"/>
          <w:lang w:val="ro-RO"/>
        </w:rPr>
        <w:t xml:space="preserve"> – c</w:t>
      </w:r>
      <w:r w:rsidRPr="00B308D2">
        <w:rPr>
          <w:color w:val="000000"/>
          <w:sz w:val="28"/>
          <w:szCs w:val="28"/>
          <w:lang w:val="ro-RO"/>
        </w:rPr>
        <w:t xml:space="preserve">alculul costului cursei pe baza aplicării tarifului orar sub viteza de comutare </w:t>
      </w:r>
      <w:r w:rsidRPr="00B308D2">
        <w:rPr>
          <w:rFonts w:ascii="Cambria Math" w:hAnsi="Cambria Math" w:cs="Cambria Math"/>
          <w:color w:val="000000"/>
          <w:sz w:val="28"/>
          <w:szCs w:val="28"/>
          <w:lang w:val="ro-RO"/>
        </w:rPr>
        <w:t>ș</w:t>
      </w:r>
      <w:r w:rsidRPr="00B308D2">
        <w:rPr>
          <w:color w:val="000000"/>
          <w:sz w:val="28"/>
          <w:szCs w:val="28"/>
          <w:lang w:val="ro-RO"/>
        </w:rPr>
        <w:t>i a aplicării tarifului pe distan</w:t>
      </w:r>
      <w:r w:rsidRPr="00B308D2">
        <w:rPr>
          <w:rFonts w:ascii="Cambria Math" w:hAnsi="Cambria Math" w:cs="Cambria Math"/>
          <w:color w:val="000000"/>
          <w:sz w:val="28"/>
          <w:szCs w:val="28"/>
          <w:lang w:val="ro-RO"/>
        </w:rPr>
        <w:t>ț</w:t>
      </w:r>
      <w:r w:rsidRPr="00B308D2">
        <w:rPr>
          <w:color w:val="000000"/>
          <w:sz w:val="28"/>
          <w:szCs w:val="28"/>
          <w:lang w:val="ro-RO"/>
        </w:rPr>
        <w:t>ă peste viteza de comutare;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modul normal de calcul D (dubla aplicare a tarifului)</w:t>
      </w:r>
      <w:r w:rsidRPr="00B308D2">
        <w:rPr>
          <w:rStyle w:val="bold"/>
          <w:bCs/>
          <w:color w:val="000000"/>
          <w:sz w:val="28"/>
          <w:szCs w:val="28"/>
          <w:lang w:val="ro-RO"/>
        </w:rPr>
        <w:t xml:space="preserve"> – c</w:t>
      </w:r>
      <w:r w:rsidRPr="00B308D2">
        <w:rPr>
          <w:color w:val="000000"/>
          <w:sz w:val="28"/>
          <w:szCs w:val="28"/>
          <w:lang w:val="ro-RO"/>
        </w:rPr>
        <w:t>alculul pre</w:t>
      </w:r>
      <w:r w:rsidRPr="00B308D2">
        <w:rPr>
          <w:rFonts w:ascii="Cambria Math" w:hAnsi="Cambria Math" w:cs="Cambria Math"/>
          <w:color w:val="000000"/>
          <w:sz w:val="28"/>
          <w:szCs w:val="28"/>
          <w:lang w:val="ro-RO"/>
        </w:rPr>
        <w:t>ț</w:t>
      </w:r>
      <w:r w:rsidRPr="00B308D2">
        <w:rPr>
          <w:color w:val="000000"/>
          <w:sz w:val="28"/>
          <w:szCs w:val="28"/>
          <w:lang w:val="ro-RO"/>
        </w:rPr>
        <w:t xml:space="preserve">ului cursei pe baza aplicării simultane a tarifului orar </w:t>
      </w:r>
      <w:r w:rsidRPr="00B308D2">
        <w:rPr>
          <w:rFonts w:ascii="Cambria Math" w:hAnsi="Cambria Math" w:cs="Cambria Math"/>
          <w:color w:val="000000"/>
          <w:sz w:val="28"/>
          <w:szCs w:val="28"/>
          <w:lang w:val="ro-RO"/>
        </w:rPr>
        <w:t>ș</w:t>
      </w:r>
      <w:r w:rsidRPr="00B308D2">
        <w:rPr>
          <w:color w:val="000000"/>
          <w:sz w:val="28"/>
          <w:szCs w:val="28"/>
          <w:lang w:val="ro-RO"/>
        </w:rPr>
        <w:t>i a tarifului de distan</w:t>
      </w:r>
      <w:r w:rsidRPr="00B308D2">
        <w:rPr>
          <w:rFonts w:ascii="Cambria Math" w:hAnsi="Cambria Math" w:cs="Cambria Math"/>
          <w:color w:val="000000"/>
          <w:sz w:val="28"/>
          <w:szCs w:val="28"/>
          <w:lang w:val="ro-RO"/>
        </w:rPr>
        <w:t>ț</w:t>
      </w:r>
      <w:r w:rsidRPr="00B308D2">
        <w:rPr>
          <w:color w:val="000000"/>
          <w:sz w:val="28"/>
          <w:szCs w:val="28"/>
          <w:lang w:val="ro-RO"/>
        </w:rPr>
        <w:t>ă pentru întreaga cursă;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
          <w:bCs/>
          <w:color w:val="000000"/>
          <w:sz w:val="28"/>
          <w:szCs w:val="28"/>
          <w:lang w:val="ro-RO"/>
        </w:rPr>
        <w:t>pozi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r w:rsidRPr="00B308D2">
        <w:rPr>
          <w:rStyle w:val="bold"/>
          <w:bCs/>
          <w:color w:val="000000"/>
          <w:sz w:val="28"/>
          <w:szCs w:val="28"/>
          <w:lang w:val="ro-RO"/>
        </w:rPr>
        <w:t xml:space="preserve"> – d</w:t>
      </w:r>
      <w:r w:rsidRPr="00B308D2">
        <w:rPr>
          <w:color w:val="000000"/>
          <w:sz w:val="28"/>
          <w:szCs w:val="28"/>
          <w:lang w:val="ro-RO"/>
        </w:rPr>
        <w:t>iferitele moduri în care un taximetru î</w:t>
      </w:r>
      <w:r w:rsidRPr="00B308D2">
        <w:rPr>
          <w:rFonts w:ascii="Cambria Math" w:hAnsi="Cambria Math" w:cs="Cambria Math"/>
          <w:color w:val="000000"/>
          <w:sz w:val="28"/>
          <w:szCs w:val="28"/>
          <w:lang w:val="ro-RO"/>
        </w:rPr>
        <w:t>ș</w:t>
      </w:r>
      <w:r w:rsidRPr="00B308D2">
        <w:rPr>
          <w:color w:val="000000"/>
          <w:sz w:val="28"/>
          <w:szCs w:val="28"/>
          <w:lang w:val="ro-RO"/>
        </w:rPr>
        <w:t>i îndepline</w:t>
      </w:r>
      <w:r w:rsidRPr="00B308D2">
        <w:rPr>
          <w:rFonts w:ascii="Cambria Math" w:hAnsi="Cambria Math" w:cs="Cambria Math"/>
          <w:color w:val="000000"/>
          <w:sz w:val="28"/>
          <w:szCs w:val="28"/>
          <w:lang w:val="ro-RO"/>
        </w:rPr>
        <w:t>ș</w:t>
      </w:r>
      <w:r w:rsidRPr="00B308D2">
        <w:rPr>
          <w:color w:val="000000"/>
          <w:sz w:val="28"/>
          <w:szCs w:val="28"/>
          <w:lang w:val="ro-RO"/>
        </w:rPr>
        <w:t>te diferitele aspecte ale func</w:t>
      </w:r>
      <w:r w:rsidRPr="00B308D2">
        <w:rPr>
          <w:rFonts w:ascii="Cambria Math" w:hAnsi="Cambria Math" w:cs="Cambria Math"/>
          <w:color w:val="000000"/>
          <w:sz w:val="28"/>
          <w:szCs w:val="28"/>
          <w:lang w:val="ro-RO"/>
        </w:rPr>
        <w:t>ț</w:t>
      </w:r>
      <w:r w:rsidRPr="00B308D2">
        <w:rPr>
          <w:color w:val="000000"/>
          <w:sz w:val="28"/>
          <w:szCs w:val="28"/>
          <w:lang w:val="ro-RO"/>
        </w:rPr>
        <w:t>ionării sale. Pozi</w:t>
      </w:r>
      <w:r w:rsidRPr="00B308D2">
        <w:rPr>
          <w:rFonts w:ascii="Cambria Math" w:hAnsi="Cambria Math" w:cs="Cambria Math"/>
          <w:color w:val="000000"/>
          <w:sz w:val="28"/>
          <w:szCs w:val="28"/>
          <w:lang w:val="ro-RO"/>
        </w:rPr>
        <w:t>ț</w:t>
      </w:r>
      <w:r w:rsidRPr="00B308D2">
        <w:rPr>
          <w:color w:val="000000"/>
          <w:sz w:val="28"/>
          <w:szCs w:val="28"/>
          <w:lang w:val="ro-RO"/>
        </w:rPr>
        <w:t>iile de func</w:t>
      </w:r>
      <w:r w:rsidRPr="00B308D2">
        <w:rPr>
          <w:rFonts w:ascii="Cambria Math" w:hAnsi="Cambria Math" w:cs="Cambria Math"/>
          <w:color w:val="000000"/>
          <w:sz w:val="28"/>
          <w:szCs w:val="28"/>
          <w:lang w:val="ro-RO"/>
        </w:rPr>
        <w:t>ț</w:t>
      </w:r>
      <w:r w:rsidRPr="00B308D2">
        <w:rPr>
          <w:color w:val="000000"/>
          <w:sz w:val="28"/>
          <w:szCs w:val="28"/>
          <w:lang w:val="ro-RO"/>
        </w:rPr>
        <w:t>ionare se disting între ele prin intermediul următoarelor indica</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
          <w:color w:val="000000"/>
          <w:sz w:val="28"/>
          <w:szCs w:val="28"/>
          <w:lang w:val="ro-RO"/>
        </w:rPr>
        <w:t>liber</w:t>
      </w:r>
      <w:r w:rsidRPr="00B308D2">
        <w:rPr>
          <w:color w:val="000000"/>
          <w:sz w:val="28"/>
          <w:szCs w:val="28"/>
          <w:lang w:val="ro-RO"/>
        </w:rPr>
        <w:t xml:space="preserve"> – 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în care este dezactivat calculul pre</w:t>
      </w:r>
      <w:r w:rsidRPr="00B308D2">
        <w:rPr>
          <w:rFonts w:ascii="Cambria Math" w:hAnsi="Cambria Math" w:cs="Cambria Math"/>
          <w:color w:val="000000"/>
          <w:sz w:val="28"/>
          <w:szCs w:val="28"/>
          <w:lang w:val="ro-RO"/>
        </w:rPr>
        <w:t>ț</w:t>
      </w:r>
      <w:r w:rsidRPr="00B308D2">
        <w:rPr>
          <w:color w:val="000000"/>
          <w:sz w:val="28"/>
          <w:szCs w:val="28"/>
          <w:lang w:val="ro-RO"/>
        </w:rPr>
        <w:t>ului cursei;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
          <w:color w:val="000000"/>
          <w:sz w:val="28"/>
          <w:szCs w:val="28"/>
          <w:lang w:val="ro-RO"/>
        </w:rPr>
        <w:t>ocupat</w:t>
      </w:r>
      <w:r w:rsidRPr="00B308D2">
        <w:rPr>
          <w:color w:val="000000"/>
          <w:sz w:val="28"/>
          <w:szCs w:val="28"/>
          <w:lang w:val="ro-RO"/>
        </w:rPr>
        <w:t xml:space="preserve"> – 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în care calculul pre</w:t>
      </w:r>
      <w:r w:rsidRPr="00B308D2">
        <w:rPr>
          <w:rFonts w:ascii="Cambria Math" w:hAnsi="Cambria Math" w:cs="Cambria Math"/>
          <w:color w:val="000000"/>
          <w:sz w:val="28"/>
          <w:szCs w:val="28"/>
          <w:lang w:val="ro-RO"/>
        </w:rPr>
        <w:t>ț</w:t>
      </w:r>
      <w:r w:rsidRPr="00B308D2">
        <w:rPr>
          <w:color w:val="000000"/>
          <w:sz w:val="28"/>
          <w:szCs w:val="28"/>
          <w:lang w:val="ro-RO"/>
        </w:rPr>
        <w:t xml:space="preserve">ului cursei se efectuează pe baza unei posibile taxe de pornire </w:t>
      </w:r>
      <w:r w:rsidRPr="00B308D2">
        <w:rPr>
          <w:rFonts w:ascii="Cambria Math" w:hAnsi="Cambria Math" w:cs="Cambria Math"/>
          <w:color w:val="000000"/>
          <w:sz w:val="28"/>
          <w:szCs w:val="28"/>
          <w:lang w:val="ro-RO"/>
        </w:rPr>
        <w:t>ș</w:t>
      </w:r>
      <w:r w:rsidRPr="00B308D2">
        <w:rPr>
          <w:color w:val="000000"/>
          <w:sz w:val="28"/>
          <w:szCs w:val="28"/>
          <w:lang w:val="ro-RO"/>
        </w:rPr>
        <w:t>i a unui tarif pentru distan</w:t>
      </w:r>
      <w:r w:rsidRPr="00B308D2">
        <w:rPr>
          <w:rFonts w:ascii="Cambria Math" w:hAnsi="Cambria Math" w:cs="Cambria Math"/>
          <w:color w:val="000000"/>
          <w:sz w:val="28"/>
          <w:szCs w:val="28"/>
          <w:lang w:val="ro-RO"/>
        </w:rPr>
        <w:t>ț</w:t>
      </w:r>
      <w:r w:rsidRPr="00B308D2">
        <w:rPr>
          <w:color w:val="000000"/>
          <w:sz w:val="28"/>
          <w:szCs w:val="28"/>
          <w:lang w:val="ro-RO"/>
        </w:rPr>
        <w:t xml:space="preserve">a parcursă </w:t>
      </w:r>
      <w:r w:rsidRPr="00B308D2">
        <w:rPr>
          <w:rFonts w:ascii="Cambria Math" w:hAnsi="Cambria Math" w:cs="Cambria Math"/>
          <w:color w:val="000000"/>
          <w:sz w:val="28"/>
          <w:szCs w:val="28"/>
          <w:lang w:val="ro-RO"/>
        </w:rPr>
        <w:t>ș</w:t>
      </w:r>
      <w:r w:rsidRPr="00B308D2">
        <w:rPr>
          <w:color w:val="000000"/>
          <w:sz w:val="28"/>
          <w:szCs w:val="28"/>
          <w:lang w:val="ro-RO"/>
        </w:rPr>
        <w:t>i/sau durata cursei;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
          <w:color w:val="000000"/>
          <w:sz w:val="28"/>
          <w:szCs w:val="28"/>
          <w:lang w:val="ro-RO"/>
        </w:rPr>
        <w:t>oprit</w:t>
      </w:r>
      <w:r w:rsidRPr="00B308D2">
        <w:rPr>
          <w:color w:val="000000"/>
          <w:sz w:val="28"/>
          <w:szCs w:val="28"/>
          <w:lang w:val="ro-RO"/>
        </w:rPr>
        <w:t xml:space="preserve"> – 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în care este indicat pre</w:t>
      </w:r>
      <w:r w:rsidRPr="00B308D2">
        <w:rPr>
          <w:rFonts w:ascii="Cambria Math" w:hAnsi="Cambria Math" w:cs="Cambria Math"/>
          <w:color w:val="000000"/>
          <w:sz w:val="28"/>
          <w:szCs w:val="28"/>
          <w:lang w:val="ro-RO"/>
        </w:rPr>
        <w:t>ț</w:t>
      </w:r>
      <w:r w:rsidRPr="00B308D2">
        <w:rPr>
          <w:color w:val="000000"/>
          <w:sz w:val="28"/>
          <w:szCs w:val="28"/>
          <w:lang w:val="ro-RO"/>
        </w:rPr>
        <w:t xml:space="preserve">ul cursei </w:t>
      </w:r>
      <w:r w:rsidRPr="00B308D2">
        <w:rPr>
          <w:rFonts w:ascii="Cambria Math" w:hAnsi="Cambria Math" w:cs="Cambria Math"/>
          <w:color w:val="000000"/>
          <w:sz w:val="28"/>
          <w:szCs w:val="28"/>
          <w:lang w:val="ro-RO"/>
        </w:rPr>
        <w:t>ș</w:t>
      </w:r>
      <w:r w:rsidRPr="00B308D2">
        <w:rPr>
          <w:color w:val="000000"/>
          <w:sz w:val="28"/>
          <w:szCs w:val="28"/>
          <w:lang w:val="ro-RO"/>
        </w:rPr>
        <w:t>i este dezactivat cel pu</w:t>
      </w:r>
      <w:r w:rsidRPr="00B308D2">
        <w:rPr>
          <w:rFonts w:ascii="Cambria Math" w:hAnsi="Cambria Math" w:cs="Cambria Math"/>
          <w:color w:val="000000"/>
          <w:sz w:val="28"/>
          <w:szCs w:val="28"/>
          <w:lang w:val="ro-RO"/>
        </w:rPr>
        <w:t>ț</w:t>
      </w:r>
      <w:r w:rsidRPr="00B308D2">
        <w:rPr>
          <w:color w:val="000000"/>
          <w:sz w:val="28"/>
          <w:szCs w:val="28"/>
          <w:lang w:val="ro-RO"/>
        </w:rPr>
        <w:t>in calculul costului pre</w:t>
      </w:r>
      <w:r w:rsidRPr="00B308D2">
        <w:rPr>
          <w:rFonts w:ascii="Cambria Math" w:hAnsi="Cambria Math" w:cs="Cambria Math"/>
          <w:color w:val="000000"/>
          <w:sz w:val="28"/>
          <w:szCs w:val="28"/>
          <w:lang w:val="ro-RO"/>
        </w:rPr>
        <w:t>ț</w:t>
      </w:r>
      <w:r w:rsidRPr="00B308D2">
        <w:rPr>
          <w:color w:val="000000"/>
          <w:sz w:val="28"/>
          <w:szCs w:val="28"/>
          <w:lang w:val="ro-RO"/>
        </w:rPr>
        <w:t>ului pe baza duratei.</w:t>
      </w:r>
    </w:p>
    <w:p w:rsidR="00B308D2" w:rsidRPr="00B308D2" w:rsidRDefault="00B308D2" w:rsidP="00B308D2">
      <w:pPr>
        <w:pStyle w:val="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DE PROIECTARE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Taximetrul trebuie proiectat în scopul calculării distan</w:t>
      </w:r>
      <w:r w:rsidRPr="00B308D2">
        <w:rPr>
          <w:rFonts w:ascii="Cambria Math" w:hAnsi="Cambria Math" w:cs="Cambria Math"/>
          <w:color w:val="000000"/>
          <w:sz w:val="28"/>
          <w:szCs w:val="28"/>
          <w:lang w:val="ro-RO"/>
        </w:rPr>
        <w:t>ț</w:t>
      </w:r>
      <w:r w:rsidRPr="00B308D2">
        <w:rPr>
          <w:color w:val="000000"/>
          <w:sz w:val="28"/>
          <w:szCs w:val="28"/>
          <w:lang w:val="ro-RO"/>
        </w:rPr>
        <w:t xml:space="preserve">ei </w:t>
      </w:r>
      <w:r w:rsidRPr="00B308D2">
        <w:rPr>
          <w:rFonts w:ascii="Cambria Math" w:hAnsi="Cambria Math" w:cs="Cambria Math"/>
          <w:color w:val="000000"/>
          <w:sz w:val="28"/>
          <w:szCs w:val="28"/>
          <w:lang w:val="ro-RO"/>
        </w:rPr>
        <w:t>ș</w:t>
      </w:r>
      <w:r w:rsidRPr="00B308D2">
        <w:rPr>
          <w:color w:val="000000"/>
          <w:sz w:val="28"/>
          <w:szCs w:val="28"/>
          <w:lang w:val="ro-RO"/>
        </w:rPr>
        <w:t>i măsurării duratei cursei.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Indicaţia afişajului sumei de plată trebuie să se modifice cu cîte o „cădere” la fiecare 200 m parcurşi de autovehicul; valoarea unei căderi este determinată de valoarea tarifului după distanţă, pentru distanţa de 200 m; valoarea „căderii” după timp , exprimată în unităţi monetare, trebuie să fie egală cu valoarea căderii după distanţă.</w:t>
      </w:r>
    </w:p>
    <w:p w:rsidR="00B308D2" w:rsidRPr="00B308D2" w:rsidRDefault="00B308D2" w:rsidP="00B308D2">
      <w:pPr>
        <w:ind w:firstLine="709"/>
        <w:jc w:val="both"/>
        <w:rPr>
          <w:color w:val="000000"/>
          <w:sz w:val="28"/>
          <w:szCs w:val="28"/>
          <w:lang w:val="ro-RO"/>
        </w:rPr>
      </w:pPr>
      <w:r w:rsidRPr="00B308D2">
        <w:rPr>
          <w:color w:val="000000"/>
          <w:sz w:val="28"/>
          <w:szCs w:val="28"/>
          <w:lang w:val="ro-RO"/>
        </w:rPr>
        <w:t>Taximetrul trebuie sa fie conceput astfel încît sa calculeze şi să afi</w:t>
      </w:r>
      <w:r w:rsidRPr="00B308D2">
        <w:rPr>
          <w:rFonts w:ascii="Cambria Math" w:hAnsi="Cambria Math" w:cs="Cambria Math"/>
          <w:color w:val="000000"/>
          <w:sz w:val="28"/>
          <w:szCs w:val="28"/>
          <w:lang w:val="ro-RO"/>
        </w:rPr>
        <w:t>ș</w:t>
      </w:r>
      <w:r w:rsidRPr="00B308D2">
        <w:rPr>
          <w:color w:val="000000"/>
          <w:sz w:val="28"/>
          <w:szCs w:val="28"/>
          <w:lang w:val="ro-RO"/>
        </w:rPr>
        <w:t>eze pre</w:t>
      </w:r>
      <w:r w:rsidRPr="00B308D2">
        <w:rPr>
          <w:rFonts w:ascii="Cambria Math" w:hAnsi="Cambria Math" w:cs="Cambria Math"/>
          <w:color w:val="000000"/>
          <w:sz w:val="28"/>
          <w:szCs w:val="28"/>
          <w:lang w:val="ro-RO"/>
        </w:rPr>
        <w:t>ț</w:t>
      </w:r>
      <w:r w:rsidRPr="00B308D2">
        <w:rPr>
          <w:color w:val="000000"/>
          <w:sz w:val="28"/>
          <w:szCs w:val="28"/>
          <w:lang w:val="ro-RO"/>
        </w:rPr>
        <w:t>ul de plata, care incrementează în pa</w:t>
      </w:r>
      <w:r w:rsidRPr="00B308D2">
        <w:rPr>
          <w:rFonts w:ascii="Cambria Math" w:hAnsi="Cambria Math" w:cs="Cambria Math"/>
          <w:color w:val="000000"/>
          <w:sz w:val="28"/>
          <w:szCs w:val="28"/>
          <w:lang w:val="ro-RO"/>
        </w:rPr>
        <w:t>ș</w:t>
      </w:r>
      <w:r w:rsidRPr="00B308D2">
        <w:rPr>
          <w:color w:val="000000"/>
          <w:sz w:val="28"/>
          <w:szCs w:val="28"/>
          <w:lang w:val="ro-RO"/>
        </w:rPr>
        <w:t>i egali cu o rezolu</w:t>
      </w:r>
      <w:r w:rsidRPr="00B308D2">
        <w:rPr>
          <w:rFonts w:ascii="Cambria Math" w:hAnsi="Cambria Math" w:cs="Cambria Math"/>
          <w:color w:val="000000"/>
          <w:sz w:val="28"/>
          <w:szCs w:val="28"/>
          <w:lang w:val="ro-RO"/>
        </w:rPr>
        <w:t>ț</w:t>
      </w:r>
      <w:r w:rsidRPr="00B308D2">
        <w:rPr>
          <w:color w:val="000000"/>
          <w:sz w:val="28"/>
          <w:szCs w:val="28"/>
          <w:lang w:val="ro-RO"/>
        </w:rPr>
        <w:t>ie mai bună de      0,01 lei, în 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„Ocupat”.  De asemenea, taximetrul trebuie să fie conceput astfel încît să afi</w:t>
      </w:r>
      <w:r w:rsidRPr="00B308D2">
        <w:rPr>
          <w:rFonts w:ascii="Cambria Math" w:hAnsi="Cambria Math" w:cs="Cambria Math"/>
          <w:color w:val="000000"/>
          <w:sz w:val="28"/>
          <w:szCs w:val="28"/>
          <w:lang w:val="ro-RO"/>
        </w:rPr>
        <w:t>ș</w:t>
      </w:r>
      <w:r w:rsidRPr="00B308D2">
        <w:rPr>
          <w:color w:val="000000"/>
          <w:sz w:val="28"/>
          <w:szCs w:val="28"/>
          <w:lang w:val="ro-RO"/>
        </w:rPr>
        <w:t>eze pre</w:t>
      </w:r>
      <w:r w:rsidRPr="00B308D2">
        <w:rPr>
          <w:rFonts w:ascii="Cambria Math" w:hAnsi="Cambria Math" w:cs="Cambria Math"/>
          <w:color w:val="000000"/>
          <w:sz w:val="28"/>
          <w:szCs w:val="28"/>
          <w:lang w:val="ro-RO"/>
        </w:rPr>
        <w:t>ț</w:t>
      </w:r>
      <w:r w:rsidRPr="00B308D2">
        <w:rPr>
          <w:color w:val="000000"/>
          <w:sz w:val="28"/>
          <w:szCs w:val="28"/>
          <w:lang w:val="ro-RO"/>
        </w:rPr>
        <w:t>ul final al călătoriei în 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„Suma de plată”.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3. Un taximetru trebuie să poată aplica modurile normale de calcul S </w:t>
      </w:r>
      <w:r w:rsidRPr="00B308D2">
        <w:rPr>
          <w:rFonts w:ascii="Cambria Math" w:hAnsi="Cambria Math" w:cs="Cambria Math"/>
          <w:color w:val="000000"/>
          <w:sz w:val="28"/>
          <w:szCs w:val="28"/>
          <w:lang w:val="ro-RO"/>
        </w:rPr>
        <w:t>ș</w:t>
      </w:r>
      <w:r w:rsidRPr="00B308D2">
        <w:rPr>
          <w:color w:val="000000"/>
          <w:sz w:val="28"/>
          <w:szCs w:val="28"/>
          <w:lang w:val="ro-RO"/>
        </w:rPr>
        <w:t>i D. Trebuie să fie posibilă efectuarea selec</w:t>
      </w:r>
      <w:r w:rsidRPr="00B308D2">
        <w:rPr>
          <w:rFonts w:ascii="Cambria Math" w:hAnsi="Cambria Math" w:cs="Cambria Math"/>
          <w:color w:val="000000"/>
          <w:sz w:val="28"/>
          <w:szCs w:val="28"/>
          <w:lang w:val="ro-RO"/>
        </w:rPr>
        <w:t>ț</w:t>
      </w:r>
      <w:r w:rsidRPr="00B308D2">
        <w:rPr>
          <w:color w:val="000000"/>
          <w:sz w:val="28"/>
          <w:szCs w:val="28"/>
          <w:lang w:val="ro-RO"/>
        </w:rPr>
        <w:t>iei între aceste moduri de calcul prin intermediul unei reglări securizate.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Un taximetru trebuie să poată furniza, prin intermediul unei (unor) interfe</w:t>
      </w:r>
      <w:r w:rsidRPr="00B308D2">
        <w:rPr>
          <w:rFonts w:ascii="Cambria Math" w:hAnsi="Cambria Math" w:cs="Cambria Math"/>
          <w:color w:val="000000"/>
          <w:sz w:val="28"/>
          <w:szCs w:val="28"/>
          <w:lang w:val="ro-RO"/>
        </w:rPr>
        <w:t>ț</w:t>
      </w:r>
      <w:r w:rsidRPr="00B308D2">
        <w:rPr>
          <w:color w:val="000000"/>
          <w:sz w:val="28"/>
          <w:szCs w:val="28"/>
          <w:lang w:val="ro-RO"/>
        </w:rPr>
        <w:t>e securizate adecvat, următoarele informa</w:t>
      </w:r>
      <w:r w:rsidRPr="00B308D2">
        <w:rPr>
          <w:rFonts w:ascii="Cambria Math" w:hAnsi="Cambria Math" w:cs="Cambria Math"/>
          <w:color w:val="000000"/>
          <w:sz w:val="28"/>
          <w:szCs w:val="28"/>
          <w:lang w:val="ro-RO"/>
        </w:rPr>
        <w:t>ț</w:t>
      </w:r>
      <w:r w:rsidRPr="00B308D2">
        <w:rPr>
          <w:color w:val="000000"/>
          <w:sz w:val="28"/>
          <w:szCs w:val="28"/>
          <w:lang w:val="ro-RO"/>
        </w:rPr>
        <w:t>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w:t>
      </w:r>
      <w:r w:rsidRPr="00B308D2">
        <w:rPr>
          <w:b/>
          <w:bCs/>
          <w:color w:val="000000"/>
          <w:sz w:val="28"/>
          <w:szCs w:val="28"/>
          <w:lang w:val="ro-RO"/>
        </w:rPr>
        <w:t xml:space="preserve"> </w:t>
      </w:r>
      <w:r w:rsidRPr="00B308D2">
        <w:rPr>
          <w:color w:val="000000"/>
          <w:sz w:val="28"/>
          <w:szCs w:val="28"/>
          <w:lang w:val="ro-RO"/>
        </w:rPr>
        <w:t>pozi</w:t>
      </w:r>
      <w:r w:rsidRPr="00B308D2">
        <w:rPr>
          <w:rFonts w:ascii="Cambria Math" w:hAnsi="Cambria Math" w:cs="Cambria Math"/>
          <w:color w:val="000000"/>
          <w:sz w:val="28"/>
          <w:szCs w:val="28"/>
          <w:lang w:val="ro-RO"/>
        </w:rPr>
        <w:t>ț</w:t>
      </w:r>
      <w:r w:rsidRPr="00B308D2">
        <w:rPr>
          <w:color w:val="000000"/>
          <w:sz w:val="28"/>
          <w:szCs w:val="28"/>
          <w:lang w:val="ro-RO"/>
        </w:rPr>
        <w:t>ia de func</w:t>
      </w:r>
      <w:r w:rsidRPr="00B308D2">
        <w:rPr>
          <w:rFonts w:ascii="Cambria Math" w:hAnsi="Cambria Math" w:cs="Cambria Math"/>
          <w:color w:val="000000"/>
          <w:sz w:val="28"/>
          <w:szCs w:val="28"/>
          <w:lang w:val="ro-RO"/>
        </w:rPr>
        <w:t>ț</w:t>
      </w:r>
      <w:r w:rsidRPr="00B308D2">
        <w:rPr>
          <w:color w:val="000000"/>
          <w:sz w:val="28"/>
          <w:szCs w:val="28"/>
          <w:lang w:val="ro-RO"/>
        </w:rPr>
        <w:t>ionare: „Liber”, „Ocupat” sau „Oprit”;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datele de totalizare, în conformitate cu punctul 15.1 din prezenta anexă;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informa</w:t>
      </w:r>
      <w:r w:rsidRPr="00B308D2">
        <w:rPr>
          <w:rFonts w:ascii="Cambria Math" w:hAnsi="Cambria Math" w:cs="Cambria Math"/>
          <w:color w:val="000000"/>
          <w:sz w:val="28"/>
          <w:szCs w:val="28"/>
          <w:lang w:val="ro-RO"/>
        </w:rPr>
        <w:t>ț</w:t>
      </w:r>
      <w:r w:rsidRPr="00B308D2">
        <w:rPr>
          <w:color w:val="000000"/>
          <w:sz w:val="28"/>
          <w:szCs w:val="28"/>
          <w:lang w:val="ro-RO"/>
        </w:rPr>
        <w:t>iile cu caracter general: constanta generatorului de semnal de distan</w:t>
      </w:r>
      <w:r w:rsidRPr="00B308D2">
        <w:rPr>
          <w:rFonts w:ascii="Cambria Math" w:hAnsi="Cambria Math" w:cs="Cambria Math"/>
          <w:color w:val="000000"/>
          <w:sz w:val="28"/>
          <w:szCs w:val="28"/>
          <w:lang w:val="ro-RO"/>
        </w:rPr>
        <w:t>ț</w:t>
      </w:r>
      <w:r w:rsidRPr="00B308D2">
        <w:rPr>
          <w:color w:val="000000"/>
          <w:sz w:val="28"/>
          <w:szCs w:val="28"/>
          <w:lang w:val="ro-RO"/>
        </w:rPr>
        <w:t>ă, date privind securizarea, identificatorul taxiului, ora exactă, identificarea tarifului;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pre</w:t>
      </w:r>
      <w:r w:rsidRPr="00B308D2">
        <w:rPr>
          <w:rFonts w:ascii="Cambria Math" w:hAnsi="Cambria Math" w:cs="Cambria Math"/>
          <w:color w:val="000000"/>
          <w:sz w:val="28"/>
          <w:szCs w:val="28"/>
          <w:lang w:val="ro-RO"/>
        </w:rPr>
        <w:t>ț</w:t>
      </w:r>
      <w:r w:rsidRPr="00B308D2">
        <w:rPr>
          <w:color w:val="000000"/>
          <w:sz w:val="28"/>
          <w:szCs w:val="28"/>
          <w:lang w:val="ro-RO"/>
        </w:rPr>
        <w:t>ul cursei: pre</w:t>
      </w:r>
      <w:r w:rsidRPr="00B308D2">
        <w:rPr>
          <w:rFonts w:ascii="Cambria Math" w:hAnsi="Cambria Math" w:cs="Cambria Math"/>
          <w:color w:val="000000"/>
          <w:sz w:val="28"/>
          <w:szCs w:val="28"/>
          <w:lang w:val="ro-RO"/>
        </w:rPr>
        <w:t>ț</w:t>
      </w:r>
      <w:r w:rsidRPr="00B308D2">
        <w:rPr>
          <w:color w:val="000000"/>
          <w:sz w:val="28"/>
          <w:szCs w:val="28"/>
          <w:lang w:val="ro-RO"/>
        </w:rPr>
        <w:t>ul total, tariful, modul de calcul al pre</w:t>
      </w:r>
      <w:r w:rsidRPr="00B308D2">
        <w:rPr>
          <w:rFonts w:ascii="Cambria Math" w:hAnsi="Cambria Math" w:cs="Cambria Math"/>
          <w:color w:val="000000"/>
          <w:sz w:val="28"/>
          <w:szCs w:val="28"/>
          <w:lang w:val="ro-RO"/>
        </w:rPr>
        <w:t>ț</w:t>
      </w:r>
      <w:r w:rsidRPr="00B308D2">
        <w:rPr>
          <w:color w:val="000000"/>
          <w:sz w:val="28"/>
          <w:szCs w:val="28"/>
          <w:lang w:val="ro-RO"/>
        </w:rPr>
        <w:t>ului, taxe suplimentare, data, ora de începere a cursei, ora de terminare a cursei, distan</w:t>
      </w:r>
      <w:r w:rsidRPr="00B308D2">
        <w:rPr>
          <w:rFonts w:ascii="Cambria Math" w:hAnsi="Cambria Math" w:cs="Cambria Math"/>
          <w:color w:val="000000"/>
          <w:sz w:val="28"/>
          <w:szCs w:val="28"/>
          <w:lang w:val="ro-RO"/>
        </w:rPr>
        <w:t>ț</w:t>
      </w:r>
      <w:r w:rsidRPr="00B308D2">
        <w:rPr>
          <w:color w:val="000000"/>
          <w:sz w:val="28"/>
          <w:szCs w:val="28"/>
          <w:lang w:val="ro-RO"/>
        </w:rPr>
        <w:t>a parcursă;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informa</w:t>
      </w:r>
      <w:r w:rsidRPr="00B308D2">
        <w:rPr>
          <w:rFonts w:ascii="Cambria Math" w:hAnsi="Cambria Math" w:cs="Cambria Math"/>
          <w:color w:val="000000"/>
          <w:sz w:val="28"/>
          <w:szCs w:val="28"/>
          <w:lang w:val="ro-RO"/>
        </w:rPr>
        <w:t>ț</w:t>
      </w:r>
      <w:r w:rsidRPr="00B308D2">
        <w:rPr>
          <w:color w:val="000000"/>
          <w:sz w:val="28"/>
          <w:szCs w:val="28"/>
          <w:lang w:val="ro-RO"/>
        </w:rPr>
        <w:t>iile referitoare la tarif(e): parametrii tarifului (tarifelor).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Legisla</w:t>
      </w:r>
      <w:r w:rsidRPr="00B308D2">
        <w:rPr>
          <w:rFonts w:ascii="Cambria Math" w:hAnsi="Cambria Math" w:cs="Cambria Math"/>
          <w:color w:val="000000"/>
          <w:sz w:val="28"/>
          <w:szCs w:val="28"/>
          <w:lang w:val="ro-RO"/>
        </w:rPr>
        <w:t>ț</w:t>
      </w:r>
      <w:r w:rsidRPr="00B308D2">
        <w:rPr>
          <w:color w:val="000000"/>
          <w:sz w:val="28"/>
          <w:szCs w:val="28"/>
          <w:lang w:val="ro-RO"/>
        </w:rPr>
        <w:t>ia internă poate impune conectarea anumitor dispozitive la interfa</w:t>
      </w:r>
      <w:r w:rsidRPr="00B308D2">
        <w:rPr>
          <w:rFonts w:ascii="Cambria Math" w:hAnsi="Cambria Math" w:cs="Cambria Math"/>
          <w:color w:val="000000"/>
          <w:sz w:val="28"/>
          <w:szCs w:val="28"/>
          <w:lang w:val="ro-RO"/>
        </w:rPr>
        <w:t>ț</w:t>
      </w:r>
      <w:r w:rsidRPr="00B308D2">
        <w:rPr>
          <w:color w:val="000000"/>
          <w:sz w:val="28"/>
          <w:szCs w:val="28"/>
          <w:lang w:val="ro-RO"/>
        </w:rPr>
        <w:t>a (interfe</w:t>
      </w:r>
      <w:r w:rsidRPr="00B308D2">
        <w:rPr>
          <w:rFonts w:ascii="Cambria Math" w:hAnsi="Cambria Math" w:cs="Cambria Math"/>
          <w:color w:val="000000"/>
          <w:sz w:val="28"/>
          <w:szCs w:val="28"/>
          <w:lang w:val="ro-RO"/>
        </w:rPr>
        <w:t>ț</w:t>
      </w:r>
      <w:r w:rsidRPr="00B308D2">
        <w:rPr>
          <w:color w:val="000000"/>
          <w:sz w:val="28"/>
          <w:szCs w:val="28"/>
          <w:lang w:val="ro-RO"/>
        </w:rPr>
        <w:t>ele) unui taximetru. Dacă un astfel de dispozitiv este obligatoriu: trebuie să fie posibilă, prin intermediul unei reglări securizate, blocarea automată a func</w:t>
      </w:r>
      <w:r w:rsidRPr="00B308D2">
        <w:rPr>
          <w:rFonts w:ascii="Cambria Math" w:hAnsi="Cambria Math" w:cs="Cambria Math"/>
          <w:color w:val="000000"/>
          <w:sz w:val="28"/>
          <w:szCs w:val="28"/>
          <w:lang w:val="ro-RO"/>
        </w:rPr>
        <w:t>ț</w:t>
      </w:r>
      <w:r w:rsidRPr="00B308D2">
        <w:rPr>
          <w:color w:val="000000"/>
          <w:sz w:val="28"/>
          <w:szCs w:val="28"/>
          <w:lang w:val="ro-RO"/>
        </w:rPr>
        <w:t>ionării taximetrului din motivul absen</w:t>
      </w:r>
      <w:r w:rsidRPr="00B308D2">
        <w:rPr>
          <w:rFonts w:ascii="Cambria Math" w:hAnsi="Cambria Math" w:cs="Cambria Math"/>
          <w:color w:val="000000"/>
          <w:sz w:val="28"/>
          <w:szCs w:val="28"/>
          <w:lang w:val="ro-RO"/>
        </w:rPr>
        <w:t>ț</w:t>
      </w:r>
      <w:r w:rsidRPr="00B308D2">
        <w:rPr>
          <w:color w:val="000000"/>
          <w:sz w:val="28"/>
          <w:szCs w:val="28"/>
          <w:lang w:val="ro-RO"/>
        </w:rPr>
        <w:t>ei unui astfel de dispozitiv sau al func</w:t>
      </w:r>
      <w:r w:rsidRPr="00B308D2">
        <w:rPr>
          <w:rFonts w:ascii="Cambria Math" w:hAnsi="Cambria Math" w:cs="Cambria Math"/>
          <w:color w:val="000000"/>
          <w:sz w:val="28"/>
          <w:szCs w:val="28"/>
          <w:lang w:val="ro-RO"/>
        </w:rPr>
        <w:t>ț</w:t>
      </w:r>
      <w:r w:rsidRPr="00B308D2">
        <w:rPr>
          <w:color w:val="000000"/>
          <w:sz w:val="28"/>
          <w:szCs w:val="28"/>
          <w:lang w:val="ro-RO"/>
        </w:rPr>
        <w:t>ionării defectuoase a acestuia.</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 xml:space="preserve">5. Dacă este relevant, trebuie să fie posibilă reglarea taximetrului pentru a </w:t>
      </w:r>
      <w:r w:rsidRPr="00B308D2">
        <w:rPr>
          <w:rFonts w:ascii="Cambria Math" w:hAnsi="Cambria Math" w:cs="Cambria Math"/>
          <w:color w:val="000000"/>
          <w:sz w:val="28"/>
          <w:szCs w:val="28"/>
          <w:lang w:val="ro-RO"/>
        </w:rPr>
        <w:t>ț</w:t>
      </w:r>
      <w:r w:rsidRPr="00B308D2">
        <w:rPr>
          <w:color w:val="000000"/>
          <w:sz w:val="28"/>
          <w:szCs w:val="28"/>
          <w:lang w:val="ro-RO"/>
        </w:rPr>
        <w:t>ine seama de constanta generatorului de semnal de distan</w:t>
      </w:r>
      <w:r w:rsidRPr="00B308D2">
        <w:rPr>
          <w:rFonts w:ascii="Cambria Math" w:hAnsi="Cambria Math" w:cs="Cambria Math"/>
          <w:color w:val="000000"/>
          <w:sz w:val="28"/>
          <w:szCs w:val="28"/>
          <w:lang w:val="ro-RO"/>
        </w:rPr>
        <w:t>ț</w:t>
      </w:r>
      <w:r w:rsidRPr="00B308D2">
        <w:rPr>
          <w:color w:val="000000"/>
          <w:sz w:val="28"/>
          <w:szCs w:val="28"/>
          <w:lang w:val="ro-RO"/>
        </w:rPr>
        <w:t xml:space="preserve">ă la care este conectat taximetrul </w:t>
      </w:r>
      <w:r w:rsidRPr="00B308D2">
        <w:rPr>
          <w:rFonts w:ascii="Cambria Math" w:hAnsi="Cambria Math" w:cs="Cambria Math"/>
          <w:color w:val="000000"/>
          <w:sz w:val="28"/>
          <w:szCs w:val="28"/>
          <w:lang w:val="ro-RO"/>
        </w:rPr>
        <w:t>ș</w:t>
      </w:r>
      <w:r w:rsidRPr="00B308D2">
        <w:rPr>
          <w:color w:val="000000"/>
          <w:sz w:val="28"/>
          <w:szCs w:val="28"/>
          <w:lang w:val="ro-RO"/>
        </w:rPr>
        <w:t>i securizarea acestei reglări.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CONDI</w:t>
      </w:r>
      <w:r w:rsidRPr="00B308D2">
        <w:rPr>
          <w:rFonts w:ascii="Cambria Math" w:hAnsi="Cambria Math" w:cs="Cambria Math"/>
          <w:b/>
          <w:bCs/>
          <w:color w:val="000000"/>
          <w:sz w:val="28"/>
          <w:szCs w:val="28"/>
          <w:lang w:val="ro-RO"/>
        </w:rPr>
        <w:t>Ț</w:t>
      </w:r>
      <w:r w:rsidRPr="00B308D2">
        <w:rPr>
          <w:b/>
          <w:bCs/>
          <w:color w:val="000000"/>
          <w:sz w:val="28"/>
          <w:szCs w:val="28"/>
          <w:lang w:val="ro-RO"/>
        </w:rPr>
        <w:t>IILE NOMINALE DE FUNC</w:t>
      </w:r>
      <w:r w:rsidRPr="00B308D2">
        <w:rPr>
          <w:rFonts w:ascii="Cambria Math" w:hAnsi="Cambria Math" w:cs="Cambria Math"/>
          <w:b/>
          <w:bCs/>
          <w:color w:val="000000"/>
          <w:sz w:val="28"/>
          <w:szCs w:val="28"/>
          <w:lang w:val="ro-RO"/>
        </w:rPr>
        <w:t>Ț</w:t>
      </w:r>
      <w:r w:rsidRPr="00B308D2">
        <w:rPr>
          <w:b/>
          <w:bCs/>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6.1. </w:t>
      </w:r>
      <w:r w:rsidRPr="00B308D2">
        <w:rPr>
          <w:color w:val="000000"/>
          <w:sz w:val="28"/>
          <w:szCs w:val="28"/>
          <w:lang w:val="ro-RO"/>
        </w:rPr>
        <w:t>Clasa de mediu mecanic aplicabilă este M3.</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6.2. Producătorul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iile nominale de func</w:t>
      </w:r>
      <w:r w:rsidRPr="00B308D2">
        <w:rPr>
          <w:rFonts w:ascii="Cambria Math" w:hAnsi="Cambria Math" w:cs="Cambria Math"/>
          <w:color w:val="000000"/>
          <w:sz w:val="28"/>
          <w:szCs w:val="28"/>
          <w:lang w:val="ro-RO"/>
        </w:rPr>
        <w:t>ț</w:t>
      </w:r>
      <w:r w:rsidRPr="00B308D2">
        <w:rPr>
          <w:color w:val="000000"/>
          <w:sz w:val="28"/>
          <w:szCs w:val="28"/>
          <w:lang w:val="ro-RO"/>
        </w:rPr>
        <w:t>ionare pentru mijlocul de măsurare, în special:</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 un interval minim de temperatură de 80°C pentru mediul climatic;</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 limitele sursei de alimentare în curent continuu pentru care a fost proiectat mijlocul de măsurare.</w:t>
      </w:r>
    </w:p>
    <w:p w:rsidR="00B308D2" w:rsidRPr="00B308D2" w:rsidRDefault="00B308D2" w:rsidP="00B308D2">
      <w:pPr>
        <w:pStyle w:val="ti-grseq-1"/>
        <w:spacing w:before="0" w:beforeAutospacing="0" w:after="0" w:afterAutospacing="0"/>
        <w:ind w:firstLine="709"/>
        <w:jc w:val="both"/>
        <w:rPr>
          <w:bCs/>
          <w:color w:val="FF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7. </w:t>
      </w:r>
      <w:r w:rsidRPr="00B308D2">
        <w:rPr>
          <w:color w:val="000000"/>
          <w:sz w:val="28"/>
          <w:szCs w:val="28"/>
          <w:lang w:val="ro-RO"/>
        </w:rPr>
        <w:t>EMT, excluzînd toate erorile datorate montării taximetrului într-un taxi, sînt: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1) p</w:t>
      </w:r>
      <w:r w:rsidRPr="00B308D2">
        <w:rPr>
          <w:color w:val="000000"/>
          <w:sz w:val="28"/>
          <w:szCs w:val="28"/>
          <w:lang w:val="ro-RO"/>
        </w:rPr>
        <w:t>entru timpul scurs de la începutul cursei: ± 0,1 %, valoarea minimă a EMT: 0,2s;</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distan</w:t>
      </w:r>
      <w:r w:rsidRPr="00B308D2">
        <w:rPr>
          <w:rFonts w:ascii="Cambria Math" w:hAnsi="Cambria Math" w:cs="Cambria Math"/>
          <w:color w:val="000000"/>
          <w:sz w:val="28"/>
          <w:szCs w:val="28"/>
          <w:lang w:val="ro-RO"/>
        </w:rPr>
        <w:t>ț</w:t>
      </w:r>
      <w:r w:rsidRPr="00B308D2">
        <w:rPr>
          <w:color w:val="000000"/>
          <w:sz w:val="28"/>
          <w:szCs w:val="28"/>
          <w:lang w:val="ro-RO"/>
        </w:rPr>
        <w:t>a parcursă: ± 0,2 %,  valoarea minimă a EMT: 4 m;</w:t>
      </w:r>
    </w:p>
    <w:p w:rsidR="00B308D2" w:rsidRPr="00B308D2" w:rsidRDefault="00B308D2" w:rsidP="00B308D2">
      <w:pPr>
        <w:pStyle w:val="1"/>
        <w:spacing w:before="0" w:beforeAutospacing="0" w:after="0" w:afterAutospacing="0"/>
        <w:ind w:firstLine="709"/>
        <w:jc w:val="both"/>
        <w:rPr>
          <w:bCs/>
          <w:color w:val="000000"/>
          <w:sz w:val="28"/>
          <w:szCs w:val="28"/>
          <w:lang w:val="ro-RO"/>
        </w:rPr>
      </w:pPr>
      <w:r w:rsidRPr="00B308D2">
        <w:rPr>
          <w:color w:val="000000"/>
          <w:sz w:val="28"/>
          <w:szCs w:val="28"/>
          <w:lang w:val="ro-RO"/>
        </w:rPr>
        <w:t>3) pentru calculul pre</w:t>
      </w:r>
      <w:r w:rsidRPr="00B308D2">
        <w:rPr>
          <w:rFonts w:ascii="Cambria Math" w:hAnsi="Cambria Math" w:cs="Cambria Math"/>
          <w:color w:val="000000"/>
          <w:sz w:val="28"/>
          <w:szCs w:val="28"/>
          <w:lang w:val="ro-RO"/>
        </w:rPr>
        <w:t>ț</w:t>
      </w:r>
      <w:r w:rsidRPr="00B308D2">
        <w:rPr>
          <w:color w:val="000000"/>
          <w:sz w:val="28"/>
          <w:szCs w:val="28"/>
          <w:lang w:val="ro-RO"/>
        </w:rPr>
        <w:t>ului cursei: ± 0,1 %, valoarea minimă, inclusiv rotunjirea: corespunzătoare cifrei celei mai pu</w:t>
      </w:r>
      <w:r w:rsidRPr="00B308D2">
        <w:rPr>
          <w:rFonts w:ascii="Cambria Math" w:hAnsi="Cambria Math" w:cs="Cambria Math"/>
          <w:color w:val="000000"/>
          <w:sz w:val="28"/>
          <w:szCs w:val="28"/>
          <w:lang w:val="ro-RO"/>
        </w:rPr>
        <w:t>ț</w:t>
      </w:r>
      <w:r w:rsidRPr="00B308D2">
        <w:rPr>
          <w:color w:val="000000"/>
          <w:sz w:val="28"/>
          <w:szCs w:val="28"/>
          <w:lang w:val="ro-RO"/>
        </w:rPr>
        <w:t>in semnificative a indica</w:t>
      </w:r>
      <w:r w:rsidRPr="00B308D2">
        <w:rPr>
          <w:rFonts w:ascii="Cambria Math" w:hAnsi="Cambria Math" w:cs="Cambria Math"/>
          <w:color w:val="000000"/>
          <w:sz w:val="28"/>
          <w:szCs w:val="28"/>
          <w:lang w:val="ro-RO"/>
        </w:rPr>
        <w:t>ț</w:t>
      </w:r>
      <w:r w:rsidRPr="00B308D2">
        <w:rPr>
          <w:color w:val="000000"/>
          <w:sz w:val="28"/>
          <w:szCs w:val="28"/>
          <w:lang w:val="ro-RO"/>
        </w:rPr>
        <w:t>iei pre</w:t>
      </w:r>
      <w:r w:rsidRPr="00B308D2">
        <w:rPr>
          <w:rFonts w:ascii="Cambria Math" w:hAnsi="Cambria Math" w:cs="Cambria Math"/>
          <w:color w:val="000000"/>
          <w:sz w:val="28"/>
          <w:szCs w:val="28"/>
          <w:lang w:val="ro-RO"/>
        </w:rPr>
        <w:t>ț</w:t>
      </w:r>
      <w:r w:rsidRPr="00B308D2">
        <w:rPr>
          <w:color w:val="000000"/>
          <w:sz w:val="28"/>
          <w:szCs w:val="28"/>
          <w:lang w:val="ro-RO"/>
        </w:rPr>
        <w:t>ului cursei.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Efectul admis al pertur</w:t>
      </w:r>
      <w:r w:rsidRPr="00B308D2">
        <w:rPr>
          <w:b/>
          <w:bCs/>
          <w:sz w:val="28"/>
          <w:szCs w:val="28"/>
          <w:lang w:val="ro-RO"/>
        </w:rPr>
        <w:t>ba</w:t>
      </w:r>
      <w:r w:rsidRPr="00B308D2">
        <w:rPr>
          <w:rFonts w:ascii="Cambria Math" w:hAnsi="Cambria Math" w:cs="Cambria Math"/>
          <w:b/>
          <w:bCs/>
          <w:sz w:val="28"/>
          <w:szCs w:val="28"/>
          <w:lang w:val="ro-RO"/>
        </w:rPr>
        <w:t>ț</w:t>
      </w:r>
      <w:r w:rsidRPr="00B308D2">
        <w:rPr>
          <w:b/>
          <w:bCs/>
          <w:sz w:val="28"/>
          <w:szCs w:val="28"/>
          <w:lang w:val="ro-RO"/>
        </w:rPr>
        <w:t>iilor</w:t>
      </w:r>
    </w:p>
    <w:p w:rsidR="00B308D2" w:rsidRPr="00B308D2" w:rsidRDefault="00B308D2" w:rsidP="00B308D2">
      <w:pPr>
        <w:pStyle w:val="ti-grseq-1"/>
        <w:spacing w:before="0" w:beforeAutospacing="0" w:after="0" w:afterAutospacing="0"/>
        <w:ind w:firstLine="709"/>
        <w:jc w:val="both"/>
        <w:rPr>
          <w:rStyle w:val="bold"/>
          <w:bCs/>
          <w:color w:val="000000"/>
          <w:sz w:val="28"/>
          <w:szCs w:val="28"/>
          <w:lang w:val="ro-RO"/>
        </w:rPr>
      </w:pPr>
      <w:r w:rsidRPr="00B308D2">
        <w:rPr>
          <w:bCs/>
          <w:color w:val="000000"/>
          <w:sz w:val="28"/>
          <w:szCs w:val="28"/>
          <w:lang w:val="ro-RO"/>
        </w:rPr>
        <w:t>8.  </w:t>
      </w:r>
      <w:r w:rsidRPr="00B308D2">
        <w:rPr>
          <w:rStyle w:val="bold"/>
          <w:bCs/>
          <w:color w:val="000000"/>
          <w:sz w:val="28"/>
          <w:szCs w:val="28"/>
          <w:lang w:val="ro-RO"/>
        </w:rPr>
        <w:t>Imunitatea electromagnetică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8.1. </w:t>
      </w:r>
      <w:r w:rsidRPr="00B308D2">
        <w:rPr>
          <w:color w:val="000000"/>
          <w:sz w:val="28"/>
          <w:szCs w:val="28"/>
          <w:lang w:val="ro-RO"/>
        </w:rPr>
        <w:t>Clasa electromagnetică aplicabilă este E3.</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8.2. EMT specificate la punctul 7 din prezenta anexă trebuie respectate </w:t>
      </w:r>
      <w:r w:rsidRPr="00B308D2">
        <w:rPr>
          <w:rFonts w:ascii="Cambria Math" w:hAnsi="Cambria Math" w:cs="Cambria Math"/>
          <w:color w:val="000000"/>
          <w:sz w:val="28"/>
          <w:szCs w:val="28"/>
          <w:lang w:val="ro-RO"/>
        </w:rPr>
        <w:t>ș</w:t>
      </w:r>
      <w:r w:rsidRPr="00B308D2">
        <w:rPr>
          <w:color w:val="000000"/>
          <w:sz w:val="28"/>
          <w:szCs w:val="28"/>
          <w:lang w:val="ro-RO"/>
        </w:rPr>
        <w:t>i în prezen</w:t>
      </w:r>
      <w:r w:rsidRPr="00B308D2">
        <w:rPr>
          <w:rFonts w:ascii="Cambria Math" w:hAnsi="Cambria Math" w:cs="Cambria Math"/>
          <w:color w:val="000000"/>
          <w:sz w:val="28"/>
          <w:szCs w:val="28"/>
          <w:lang w:val="ro-RO"/>
        </w:rPr>
        <w:t>ț</w:t>
      </w:r>
      <w:r w:rsidRPr="00B308D2">
        <w:rPr>
          <w:color w:val="000000"/>
          <w:sz w:val="28"/>
          <w:szCs w:val="28"/>
          <w:lang w:val="ro-RO"/>
        </w:rPr>
        <w:t>a perturba</w:t>
      </w:r>
      <w:r w:rsidRPr="00B308D2">
        <w:rPr>
          <w:rFonts w:ascii="Cambria Math" w:hAnsi="Cambria Math" w:cs="Cambria Math"/>
          <w:color w:val="000000"/>
          <w:sz w:val="28"/>
          <w:szCs w:val="28"/>
          <w:lang w:val="ro-RO"/>
        </w:rPr>
        <w:t>ț</w:t>
      </w:r>
      <w:r w:rsidRPr="00B308D2">
        <w:rPr>
          <w:color w:val="000000"/>
          <w:sz w:val="28"/>
          <w:szCs w:val="28"/>
          <w:lang w:val="ro-RO"/>
        </w:rPr>
        <w:t>iilor electromagnetice.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Defectarea sursei de alimentare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9. </w:t>
      </w:r>
      <w:r w:rsidRPr="00B308D2">
        <w:rPr>
          <w:color w:val="000000"/>
          <w:sz w:val="28"/>
          <w:szCs w:val="28"/>
          <w:lang w:val="ro-RO"/>
        </w:rPr>
        <w:t>În cazul scăderii valorii tensiunii de alimentare la o valoare aflată sub limita de func</w:t>
      </w:r>
      <w:r w:rsidRPr="00B308D2">
        <w:rPr>
          <w:rFonts w:ascii="Cambria Math" w:hAnsi="Cambria Math" w:cs="Cambria Math"/>
          <w:color w:val="000000"/>
          <w:sz w:val="28"/>
          <w:szCs w:val="28"/>
          <w:lang w:val="ro-RO"/>
        </w:rPr>
        <w:t>ț</w:t>
      </w:r>
      <w:r w:rsidRPr="00B308D2">
        <w:rPr>
          <w:color w:val="000000"/>
          <w:sz w:val="28"/>
          <w:szCs w:val="28"/>
          <w:lang w:val="ro-RO"/>
        </w:rPr>
        <w:t>ionare specificată de producător, taximetrul trebuie: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să continue să func</w:t>
      </w:r>
      <w:r w:rsidRPr="00B308D2">
        <w:rPr>
          <w:rFonts w:ascii="Cambria Math" w:hAnsi="Cambria Math" w:cs="Cambria Math"/>
          <w:color w:val="000000"/>
          <w:sz w:val="28"/>
          <w:szCs w:val="28"/>
          <w:lang w:val="ro-RO"/>
        </w:rPr>
        <w:t>ț</w:t>
      </w:r>
      <w:r w:rsidRPr="00B308D2">
        <w:rPr>
          <w:color w:val="000000"/>
          <w:sz w:val="28"/>
          <w:szCs w:val="28"/>
          <w:lang w:val="ro-RO"/>
        </w:rPr>
        <w:t>ioneze corect sau să î</w:t>
      </w:r>
      <w:r w:rsidRPr="00B308D2">
        <w:rPr>
          <w:rFonts w:ascii="Cambria Math" w:hAnsi="Cambria Math" w:cs="Cambria Math"/>
          <w:color w:val="000000"/>
          <w:sz w:val="28"/>
          <w:szCs w:val="28"/>
          <w:lang w:val="ro-RO"/>
        </w:rPr>
        <w:t>ș</w:t>
      </w:r>
      <w:r w:rsidRPr="00B308D2">
        <w:rPr>
          <w:color w:val="000000"/>
          <w:sz w:val="28"/>
          <w:szCs w:val="28"/>
          <w:lang w:val="ro-RO"/>
        </w:rPr>
        <w:t>i reia func</w:t>
      </w:r>
      <w:r w:rsidRPr="00B308D2">
        <w:rPr>
          <w:rFonts w:ascii="Cambria Math" w:hAnsi="Cambria Math" w:cs="Cambria Math"/>
          <w:color w:val="000000"/>
          <w:sz w:val="28"/>
          <w:szCs w:val="28"/>
          <w:lang w:val="ro-RO"/>
        </w:rPr>
        <w:t>ț</w:t>
      </w:r>
      <w:r w:rsidRPr="00B308D2">
        <w:rPr>
          <w:color w:val="000000"/>
          <w:sz w:val="28"/>
          <w:szCs w:val="28"/>
          <w:lang w:val="ro-RO"/>
        </w:rPr>
        <w:t>ionarea corectă fără pierderea informa</w:t>
      </w:r>
      <w:r w:rsidRPr="00B308D2">
        <w:rPr>
          <w:rFonts w:ascii="Cambria Math" w:hAnsi="Cambria Math" w:cs="Cambria Math"/>
          <w:color w:val="000000"/>
          <w:sz w:val="28"/>
          <w:szCs w:val="28"/>
          <w:lang w:val="ro-RO"/>
        </w:rPr>
        <w:t>ț</w:t>
      </w:r>
      <w:r w:rsidRPr="00B308D2">
        <w:rPr>
          <w:color w:val="000000"/>
          <w:sz w:val="28"/>
          <w:szCs w:val="28"/>
          <w:lang w:val="ro-RO"/>
        </w:rPr>
        <w:t>iilor disponibile înainte de căderea tensiunii, în cazul în care căderea tensiunii este temporară, de exemplu ca urmare a repornirii motorului;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2) să oprească măsurările în curs </w:t>
      </w:r>
      <w:r w:rsidRPr="00B308D2">
        <w:rPr>
          <w:rFonts w:ascii="Cambria Math" w:hAnsi="Cambria Math" w:cs="Cambria Math"/>
          <w:color w:val="000000"/>
          <w:sz w:val="28"/>
          <w:szCs w:val="28"/>
          <w:lang w:val="ro-RO"/>
        </w:rPr>
        <w:t>ș</w:t>
      </w:r>
      <w:r w:rsidRPr="00B308D2">
        <w:rPr>
          <w:color w:val="000000"/>
          <w:sz w:val="28"/>
          <w:szCs w:val="28"/>
          <w:lang w:val="ro-RO"/>
        </w:rPr>
        <w:t>i să revină la pozi</w:t>
      </w:r>
      <w:r w:rsidRPr="00B308D2">
        <w:rPr>
          <w:rFonts w:ascii="Cambria Math" w:hAnsi="Cambria Math" w:cs="Cambria Math"/>
          <w:color w:val="000000"/>
          <w:sz w:val="28"/>
          <w:szCs w:val="28"/>
          <w:lang w:val="ro-RO"/>
        </w:rPr>
        <w:t>ț</w:t>
      </w:r>
      <w:r w:rsidRPr="00B308D2">
        <w:rPr>
          <w:color w:val="000000"/>
          <w:sz w:val="28"/>
          <w:szCs w:val="28"/>
          <w:lang w:val="ro-RO"/>
        </w:rPr>
        <w:t>ia „Liber”, în cazul în care căderea de tensiune se produce pentru o perioadă mai îndelungată.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Alte </w:t>
      </w:r>
      <w:r w:rsidRPr="00B308D2">
        <w:rPr>
          <w:b/>
          <w:bCs/>
          <w:sz w:val="28"/>
          <w:szCs w:val="28"/>
          <w:lang w:val="ro-RO"/>
        </w:rPr>
        <w:t>cerin</w:t>
      </w:r>
      <w:r w:rsidRPr="00B308D2">
        <w:rPr>
          <w:rFonts w:ascii="Cambria Math" w:hAnsi="Cambria Math" w:cs="Cambria Math"/>
          <w:b/>
          <w:bCs/>
          <w:sz w:val="28"/>
          <w:szCs w:val="28"/>
          <w:lang w:val="ro-RO"/>
        </w:rPr>
        <w:t>ț</w:t>
      </w:r>
      <w:r w:rsidRPr="00B308D2">
        <w:rPr>
          <w:b/>
          <w:bCs/>
          <w:sz w:val="28"/>
          <w:szCs w:val="28"/>
          <w:lang w:val="ro-RO"/>
        </w:rPr>
        <w: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10. </w:t>
      </w:r>
      <w:r w:rsidRPr="00B308D2">
        <w:rPr>
          <w:color w:val="000000"/>
          <w:sz w:val="28"/>
          <w:szCs w:val="28"/>
          <w:lang w:val="ro-RO"/>
        </w:rPr>
        <w:t>Producătorul taximetrului trebuie să specifice condi</w:t>
      </w:r>
      <w:r w:rsidRPr="00B308D2">
        <w:rPr>
          <w:rFonts w:ascii="Cambria Math" w:hAnsi="Cambria Math" w:cs="Cambria Math"/>
          <w:color w:val="000000"/>
          <w:sz w:val="28"/>
          <w:szCs w:val="28"/>
          <w:lang w:val="ro-RO"/>
        </w:rPr>
        <w:t>ț</w:t>
      </w:r>
      <w:r w:rsidRPr="00B308D2">
        <w:rPr>
          <w:color w:val="000000"/>
          <w:sz w:val="28"/>
          <w:szCs w:val="28"/>
          <w:lang w:val="ro-RO"/>
        </w:rPr>
        <w:t xml:space="preserve">iile de compatibilitate între taximetru </w:t>
      </w:r>
      <w:r w:rsidRPr="00B308D2">
        <w:rPr>
          <w:rFonts w:ascii="Cambria Math" w:hAnsi="Cambria Math" w:cs="Cambria Math"/>
          <w:color w:val="000000"/>
          <w:sz w:val="28"/>
          <w:szCs w:val="28"/>
          <w:lang w:val="ro-RO"/>
        </w:rPr>
        <w:t>ș</w:t>
      </w:r>
      <w:r w:rsidRPr="00B308D2">
        <w:rPr>
          <w:color w:val="000000"/>
          <w:sz w:val="28"/>
          <w:szCs w:val="28"/>
          <w:lang w:val="ro-RO"/>
        </w:rPr>
        <w:t>i generatorul de semnal de distan</w:t>
      </w:r>
      <w:r w:rsidRPr="00B308D2">
        <w:rPr>
          <w:rFonts w:ascii="Cambria Math" w:hAnsi="Cambria Math" w:cs="Cambria Math"/>
          <w:color w:val="000000"/>
          <w:sz w:val="28"/>
          <w:szCs w:val="28"/>
          <w:lang w:val="ro-RO"/>
        </w:rPr>
        <w:t>ț</w:t>
      </w:r>
      <w:r w:rsidRPr="00B308D2">
        <w:rPr>
          <w:color w:val="000000"/>
          <w:sz w:val="28"/>
          <w:szCs w:val="28"/>
          <w:lang w:val="ro-RO"/>
        </w:rPr>
        <w: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11. Dacă există o taxă suplimentară pentru un serviciu suplimentar, introdus de conducătorul vehiculului prin comandă manuală, acesta trebuie exclus din pre</w:t>
      </w:r>
      <w:r w:rsidRPr="00B308D2">
        <w:rPr>
          <w:rFonts w:ascii="Cambria Math" w:hAnsi="Cambria Math" w:cs="Cambria Math"/>
          <w:color w:val="000000"/>
          <w:sz w:val="28"/>
          <w:szCs w:val="28"/>
          <w:lang w:val="ro-RO"/>
        </w:rPr>
        <w:t>ț</w:t>
      </w:r>
      <w:r w:rsidRPr="00B308D2">
        <w:rPr>
          <w:color w:val="000000"/>
          <w:sz w:val="28"/>
          <w:szCs w:val="28"/>
          <w:lang w:val="ro-RO"/>
        </w:rPr>
        <w:t>ul afi</w:t>
      </w:r>
      <w:r w:rsidRPr="00B308D2">
        <w:rPr>
          <w:rFonts w:ascii="Cambria Math" w:hAnsi="Cambria Math" w:cs="Cambria Math"/>
          <w:color w:val="000000"/>
          <w:sz w:val="28"/>
          <w:szCs w:val="28"/>
          <w:lang w:val="ro-RO"/>
        </w:rPr>
        <w:t>ș</w:t>
      </w:r>
      <w:r w:rsidRPr="00B308D2">
        <w:rPr>
          <w:color w:val="000000"/>
          <w:sz w:val="28"/>
          <w:szCs w:val="28"/>
          <w:lang w:val="ro-RO"/>
        </w:rPr>
        <w:t>at al cursei. Cu toate acestea, în acest caz taximetrul poate afi</w:t>
      </w:r>
      <w:r w:rsidRPr="00B308D2">
        <w:rPr>
          <w:rFonts w:ascii="Cambria Math" w:hAnsi="Cambria Math" w:cs="Cambria Math"/>
          <w:color w:val="000000"/>
          <w:sz w:val="28"/>
          <w:szCs w:val="28"/>
          <w:lang w:val="ro-RO"/>
        </w:rPr>
        <w:t>ș</w:t>
      </w:r>
      <w:r w:rsidRPr="00B308D2">
        <w:rPr>
          <w:color w:val="000000"/>
          <w:sz w:val="28"/>
          <w:szCs w:val="28"/>
          <w:lang w:val="ro-RO"/>
        </w:rPr>
        <w:t>a temporar valoarea pre</w:t>
      </w:r>
      <w:r w:rsidRPr="00B308D2">
        <w:rPr>
          <w:rFonts w:ascii="Cambria Math" w:hAnsi="Cambria Math" w:cs="Cambria Math"/>
          <w:color w:val="000000"/>
          <w:sz w:val="28"/>
          <w:szCs w:val="28"/>
          <w:lang w:val="ro-RO"/>
        </w:rPr>
        <w:t>ț</w:t>
      </w:r>
      <w:r w:rsidRPr="00B308D2">
        <w:rPr>
          <w:color w:val="000000"/>
          <w:sz w:val="28"/>
          <w:szCs w:val="28"/>
          <w:lang w:val="ro-RO"/>
        </w:rPr>
        <w:t>ului cursei cu includerea costului suplimentar.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Dacă pre</w:t>
      </w:r>
      <w:r w:rsidRPr="00B308D2">
        <w:rPr>
          <w:rFonts w:ascii="Cambria Math" w:hAnsi="Cambria Math" w:cs="Cambria Math"/>
          <w:color w:val="000000"/>
          <w:sz w:val="28"/>
          <w:szCs w:val="28"/>
          <w:lang w:val="ro-RO"/>
        </w:rPr>
        <w:t>ț</w:t>
      </w:r>
      <w:r w:rsidRPr="00B308D2">
        <w:rPr>
          <w:color w:val="000000"/>
          <w:sz w:val="28"/>
          <w:szCs w:val="28"/>
          <w:lang w:val="ro-RO"/>
        </w:rPr>
        <w:t>ul cursei este calculat conform modului de calcul D, taximetrul poate avea un mod de afi</w:t>
      </w:r>
      <w:r w:rsidRPr="00B308D2">
        <w:rPr>
          <w:rFonts w:ascii="Cambria Math" w:hAnsi="Cambria Math" w:cs="Cambria Math"/>
          <w:color w:val="000000"/>
          <w:sz w:val="28"/>
          <w:szCs w:val="28"/>
          <w:lang w:val="ro-RO"/>
        </w:rPr>
        <w:t>ș</w:t>
      </w:r>
      <w:r w:rsidRPr="00B308D2">
        <w:rPr>
          <w:color w:val="000000"/>
          <w:sz w:val="28"/>
          <w:szCs w:val="28"/>
          <w:lang w:val="ro-RO"/>
        </w:rPr>
        <w:t>are suplimentar, în care sînt afi</w:t>
      </w:r>
      <w:r w:rsidRPr="00B308D2">
        <w:rPr>
          <w:rFonts w:ascii="Cambria Math" w:hAnsi="Cambria Math" w:cs="Cambria Math"/>
          <w:color w:val="000000"/>
          <w:sz w:val="28"/>
          <w:szCs w:val="28"/>
          <w:lang w:val="ro-RO"/>
        </w:rPr>
        <w:t>ș</w:t>
      </w:r>
      <w:r w:rsidRPr="00B308D2">
        <w:rPr>
          <w:color w:val="000000"/>
          <w:sz w:val="28"/>
          <w:szCs w:val="28"/>
          <w:lang w:val="ro-RO"/>
        </w:rPr>
        <w:t>ate în timp real numai distan</w:t>
      </w:r>
      <w:r w:rsidRPr="00B308D2">
        <w:rPr>
          <w:rFonts w:ascii="Cambria Math" w:hAnsi="Cambria Math" w:cs="Cambria Math"/>
          <w:color w:val="000000"/>
          <w:sz w:val="28"/>
          <w:szCs w:val="28"/>
          <w:lang w:val="ro-RO"/>
        </w:rPr>
        <w:t>ț</w:t>
      </w:r>
      <w:r w:rsidRPr="00B308D2">
        <w:rPr>
          <w:color w:val="000000"/>
          <w:sz w:val="28"/>
          <w:szCs w:val="28"/>
          <w:lang w:val="ro-RO"/>
        </w:rPr>
        <w:t xml:space="preserve">a totală </w:t>
      </w:r>
      <w:r w:rsidRPr="00B308D2">
        <w:rPr>
          <w:rFonts w:ascii="Cambria Math" w:hAnsi="Cambria Math" w:cs="Cambria Math"/>
          <w:color w:val="000000"/>
          <w:sz w:val="28"/>
          <w:szCs w:val="28"/>
          <w:lang w:val="ro-RO"/>
        </w:rPr>
        <w:t>ș</w:t>
      </w:r>
      <w:r w:rsidRPr="00B308D2">
        <w:rPr>
          <w:color w:val="000000"/>
          <w:sz w:val="28"/>
          <w:szCs w:val="28"/>
          <w:lang w:val="ro-RO"/>
        </w:rPr>
        <w:t>i durata totală.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13. Toate valorile afi</w:t>
      </w:r>
      <w:r w:rsidRPr="00B308D2">
        <w:rPr>
          <w:rFonts w:ascii="Cambria Math" w:hAnsi="Cambria Math" w:cs="Cambria Math"/>
          <w:color w:val="000000"/>
          <w:sz w:val="28"/>
          <w:szCs w:val="28"/>
          <w:lang w:val="ro-RO"/>
        </w:rPr>
        <w:t>ș</w:t>
      </w:r>
      <w:r w:rsidRPr="00B308D2">
        <w:rPr>
          <w:color w:val="000000"/>
          <w:sz w:val="28"/>
          <w:szCs w:val="28"/>
          <w:lang w:val="ro-RO"/>
        </w:rPr>
        <w:t xml:space="preserve">ate pentru pasager trebuie să poată fi identificate în mod corespunzător. Aceste valori, precum </w:t>
      </w:r>
      <w:r w:rsidRPr="00B308D2">
        <w:rPr>
          <w:rFonts w:ascii="Cambria Math" w:hAnsi="Cambria Math" w:cs="Cambria Math"/>
          <w:color w:val="000000"/>
          <w:sz w:val="28"/>
          <w:szCs w:val="28"/>
          <w:lang w:val="ro-RO"/>
        </w:rPr>
        <w:t>ș</w:t>
      </w:r>
      <w:r w:rsidRPr="00B308D2">
        <w:rPr>
          <w:color w:val="000000"/>
          <w:sz w:val="28"/>
          <w:szCs w:val="28"/>
          <w:lang w:val="ro-RO"/>
        </w:rPr>
        <w:t xml:space="preserve">i identificarea lor, trebuie să fie lizibile în mod clar, atît pe timp de zi, cît </w:t>
      </w:r>
      <w:r w:rsidRPr="00B308D2">
        <w:rPr>
          <w:rFonts w:ascii="Cambria Math" w:hAnsi="Cambria Math" w:cs="Cambria Math"/>
          <w:color w:val="000000"/>
          <w:sz w:val="28"/>
          <w:szCs w:val="28"/>
          <w:lang w:val="ro-RO"/>
        </w:rPr>
        <w:t>ș</w:t>
      </w:r>
      <w:r w:rsidRPr="00B308D2">
        <w:rPr>
          <w:color w:val="000000"/>
          <w:sz w:val="28"/>
          <w:szCs w:val="28"/>
          <w:lang w:val="ro-RO"/>
        </w:rPr>
        <w:t>i pe timp de noapte.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14. 1. Dacă pre</w:t>
      </w:r>
      <w:r w:rsidRPr="00B308D2">
        <w:rPr>
          <w:rFonts w:ascii="Cambria Math" w:hAnsi="Cambria Math" w:cs="Cambria Math"/>
          <w:color w:val="000000"/>
          <w:sz w:val="28"/>
          <w:szCs w:val="28"/>
          <w:lang w:val="ro-RO"/>
        </w:rPr>
        <w:t>ț</w:t>
      </w:r>
      <w:r w:rsidRPr="00B308D2">
        <w:rPr>
          <w:color w:val="000000"/>
          <w:sz w:val="28"/>
          <w:szCs w:val="28"/>
          <w:lang w:val="ro-RO"/>
        </w:rPr>
        <w:t>ul care trebuie plătit sau măsurile care se impun împotriva utilizării frauduloase pot fi afectate de selectarea func</w:t>
      </w:r>
      <w:r w:rsidRPr="00B308D2">
        <w:rPr>
          <w:rFonts w:ascii="Cambria Math" w:hAnsi="Cambria Math" w:cs="Cambria Math"/>
          <w:color w:val="000000"/>
          <w:sz w:val="28"/>
          <w:szCs w:val="28"/>
          <w:lang w:val="ro-RO"/>
        </w:rPr>
        <w:t>ț</w:t>
      </w:r>
      <w:r w:rsidRPr="00B308D2">
        <w:rPr>
          <w:color w:val="000000"/>
          <w:sz w:val="28"/>
          <w:szCs w:val="28"/>
          <w:lang w:val="ro-RO"/>
        </w:rPr>
        <w:t>ionalită</w:t>
      </w:r>
      <w:r w:rsidRPr="00B308D2">
        <w:rPr>
          <w:rFonts w:ascii="Cambria Math" w:hAnsi="Cambria Math" w:cs="Cambria Math"/>
          <w:color w:val="000000"/>
          <w:sz w:val="28"/>
          <w:szCs w:val="28"/>
          <w:lang w:val="ro-RO"/>
        </w:rPr>
        <w:t>ț</w:t>
      </w:r>
      <w:r w:rsidRPr="00B308D2">
        <w:rPr>
          <w:color w:val="000000"/>
          <w:sz w:val="28"/>
          <w:szCs w:val="28"/>
          <w:lang w:val="ro-RO"/>
        </w:rPr>
        <w:t xml:space="preserve">ii prin intermediul unui reglaj preprogramat, trebuie să fie posibilă securizarea reglajelor mijlocului de măsurare </w:t>
      </w:r>
      <w:r w:rsidRPr="00B308D2">
        <w:rPr>
          <w:rFonts w:ascii="Cambria Math" w:hAnsi="Cambria Math" w:cs="Cambria Math"/>
          <w:color w:val="000000"/>
          <w:sz w:val="28"/>
          <w:szCs w:val="28"/>
          <w:lang w:val="ro-RO"/>
        </w:rPr>
        <w:t>ș</w:t>
      </w:r>
      <w:r w:rsidRPr="00B308D2">
        <w:rPr>
          <w:color w:val="000000"/>
          <w:sz w:val="28"/>
          <w:szCs w:val="28"/>
          <w:lang w:val="ro-RO"/>
        </w:rPr>
        <w:t>i a informa</w:t>
      </w:r>
      <w:r w:rsidRPr="00B308D2">
        <w:rPr>
          <w:rFonts w:ascii="Cambria Math" w:hAnsi="Cambria Math" w:cs="Cambria Math"/>
          <w:color w:val="000000"/>
          <w:sz w:val="28"/>
          <w:szCs w:val="28"/>
          <w:lang w:val="ro-RO"/>
        </w:rPr>
        <w:t>ț</w:t>
      </w:r>
      <w:r w:rsidRPr="00B308D2">
        <w:rPr>
          <w:color w:val="000000"/>
          <w:sz w:val="28"/>
          <w:szCs w:val="28"/>
          <w:lang w:val="ro-RO"/>
        </w:rPr>
        <w:t>iilor introduse.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lastRenderedPageBreak/>
        <w:t>14.2. Posibilită</w:t>
      </w:r>
      <w:r w:rsidRPr="00B308D2">
        <w:rPr>
          <w:rFonts w:ascii="Cambria Math" w:hAnsi="Cambria Math" w:cs="Cambria Math"/>
          <w:color w:val="000000"/>
          <w:sz w:val="28"/>
          <w:szCs w:val="28"/>
          <w:lang w:val="ro-RO"/>
        </w:rPr>
        <w:t>ț</w:t>
      </w:r>
      <w:r w:rsidRPr="00B308D2">
        <w:rPr>
          <w:color w:val="000000"/>
          <w:sz w:val="28"/>
          <w:szCs w:val="28"/>
          <w:lang w:val="ro-RO"/>
        </w:rPr>
        <w:t>ile de securizare disponibile pentru un taximetru trebuie să fie de asemenea natură, încît să facă posibilă securizarea separată a fiecărui reglaj.</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14.3. Dispozi</w:t>
      </w:r>
      <w:r w:rsidRPr="00B308D2">
        <w:rPr>
          <w:rFonts w:ascii="Cambria Math" w:hAnsi="Cambria Math" w:cs="Cambria Math"/>
          <w:color w:val="000000"/>
          <w:sz w:val="28"/>
          <w:szCs w:val="28"/>
          <w:lang w:val="ro-RO"/>
        </w:rPr>
        <w:t>ț</w:t>
      </w:r>
      <w:r w:rsidRPr="00B308D2">
        <w:rPr>
          <w:color w:val="000000"/>
          <w:sz w:val="28"/>
          <w:szCs w:val="28"/>
          <w:lang w:val="ro-RO"/>
        </w:rPr>
        <w:t xml:space="preserve">iile de la punctul 8.3 din anexa nr.1 la prezenta Reglementare tehnică se aplică </w:t>
      </w:r>
      <w:r w:rsidRPr="00B308D2">
        <w:rPr>
          <w:rFonts w:ascii="Cambria Math" w:hAnsi="Cambria Math" w:cs="Cambria Math"/>
          <w:color w:val="000000"/>
          <w:sz w:val="28"/>
          <w:szCs w:val="28"/>
          <w:lang w:val="ro-RO"/>
        </w:rPr>
        <w:t>ș</w:t>
      </w:r>
      <w:r w:rsidRPr="00B308D2">
        <w:rPr>
          <w:color w:val="000000"/>
          <w:sz w:val="28"/>
          <w:szCs w:val="28"/>
          <w:lang w:val="ro-RO"/>
        </w:rPr>
        <w:t>i la tarife.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15.1. Taximetrul trebuie să fie prevăzut cu dispozitive de totalizare, care nu pot fi resetate, pentru fiecare din următoarele valori: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 d</w:t>
      </w:r>
      <w:r w:rsidRPr="00B308D2">
        <w:rPr>
          <w:color w:val="000000"/>
          <w:sz w:val="28"/>
          <w:szCs w:val="28"/>
          <w:lang w:val="ro-RO"/>
        </w:rPr>
        <w:t>istan</w:t>
      </w:r>
      <w:r w:rsidRPr="00B308D2">
        <w:rPr>
          <w:rFonts w:ascii="Cambria Math" w:hAnsi="Cambria Math" w:cs="Cambria Math"/>
          <w:color w:val="000000"/>
          <w:sz w:val="28"/>
          <w:szCs w:val="28"/>
          <w:lang w:val="ro-RO"/>
        </w:rPr>
        <w:t>ț</w:t>
      </w:r>
      <w:r w:rsidRPr="00B308D2">
        <w:rPr>
          <w:color w:val="000000"/>
          <w:sz w:val="28"/>
          <w:szCs w:val="28"/>
          <w:lang w:val="ro-RO"/>
        </w:rPr>
        <w:t>a totală parcursă de taxi;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distan</w:t>
      </w:r>
      <w:r w:rsidRPr="00B308D2">
        <w:rPr>
          <w:rFonts w:ascii="Cambria Math" w:hAnsi="Cambria Math" w:cs="Cambria Math"/>
          <w:color w:val="000000"/>
          <w:sz w:val="28"/>
          <w:szCs w:val="28"/>
          <w:lang w:val="ro-RO"/>
        </w:rPr>
        <w:t>ț</w:t>
      </w:r>
      <w:r w:rsidRPr="00B308D2">
        <w:rPr>
          <w:color w:val="000000"/>
          <w:sz w:val="28"/>
          <w:szCs w:val="28"/>
          <w:lang w:val="ro-RO"/>
        </w:rPr>
        <w:t>a totală parcursă de taxi atunci cînd este ocupat;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numărul total de ocupări;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suma totală percepută drept supliment;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suma totală percepută drept pre</w:t>
      </w:r>
      <w:r w:rsidRPr="00B308D2">
        <w:rPr>
          <w:rFonts w:ascii="Cambria Math" w:hAnsi="Cambria Math" w:cs="Cambria Math"/>
          <w:color w:val="000000"/>
          <w:sz w:val="28"/>
          <w:szCs w:val="28"/>
          <w:lang w:val="ro-RO"/>
        </w:rPr>
        <w:t>ț</w:t>
      </w:r>
      <w:r w:rsidRPr="00B308D2">
        <w:rPr>
          <w:color w:val="000000"/>
          <w:sz w:val="28"/>
          <w:szCs w:val="28"/>
          <w:lang w:val="ro-RO"/>
        </w:rPr>
        <w:t xml:space="preserve"> al cursei.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Valorile totalizate trebuie să includă valorile salvate în conformitate cu dispozi</w:t>
      </w:r>
      <w:r w:rsidRPr="00B308D2">
        <w:rPr>
          <w:rFonts w:ascii="Cambria Math" w:hAnsi="Cambria Math" w:cs="Cambria Math"/>
          <w:color w:val="000000"/>
          <w:sz w:val="28"/>
          <w:szCs w:val="28"/>
          <w:lang w:val="ro-RO"/>
        </w:rPr>
        <w:t>ț</w:t>
      </w:r>
      <w:r w:rsidRPr="00B308D2">
        <w:rPr>
          <w:color w:val="000000"/>
          <w:sz w:val="28"/>
          <w:szCs w:val="28"/>
          <w:lang w:val="ro-RO"/>
        </w:rPr>
        <w:t>iile punctului 9 din prezenta anexă, în condi</w:t>
      </w:r>
      <w:r w:rsidRPr="00B308D2">
        <w:rPr>
          <w:rFonts w:ascii="Cambria Math" w:hAnsi="Cambria Math" w:cs="Cambria Math"/>
          <w:color w:val="000000"/>
          <w:sz w:val="28"/>
          <w:szCs w:val="28"/>
          <w:lang w:val="ro-RO"/>
        </w:rPr>
        <w:t>ț</w:t>
      </w:r>
      <w:r w:rsidRPr="00B308D2">
        <w:rPr>
          <w:color w:val="000000"/>
          <w:sz w:val="28"/>
          <w:szCs w:val="28"/>
          <w:lang w:val="ro-RO"/>
        </w:rPr>
        <w:t>iile întreruperii alimentării.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15.2. Dacă este deconectat de la sursa de alimentare cu energie electrică, un taximetru trebuie să permită stocarea timp de un an a valorilor totalizate în scopul transferului valorilor din taximetru în alt mediu de stocare.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15.3. Trebuie luate măsurile corespunzătoare pentru a împiedica utilizarea valorilor totalizate în scopul inducerii în eroare a pasagerilor.</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16. Este permisă modificarea automată a tarifelor datorită: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w:t>
      </w:r>
      <w:r w:rsidRPr="00B308D2">
        <w:rPr>
          <w:b/>
          <w:bCs/>
          <w:color w:val="000000"/>
          <w:sz w:val="28"/>
          <w:szCs w:val="28"/>
          <w:lang w:val="ro-RO"/>
        </w:rPr>
        <w:t xml:space="preserve"> </w:t>
      </w:r>
      <w:r w:rsidRPr="00B308D2">
        <w:rPr>
          <w:color w:val="000000"/>
          <w:sz w:val="28"/>
          <w:szCs w:val="28"/>
          <w:lang w:val="ro-RO"/>
        </w:rPr>
        <w:t>distan</w:t>
      </w:r>
      <w:r w:rsidRPr="00B308D2">
        <w:rPr>
          <w:rFonts w:ascii="Cambria Math" w:hAnsi="Cambria Math" w:cs="Cambria Math"/>
          <w:color w:val="000000"/>
          <w:sz w:val="28"/>
          <w:szCs w:val="28"/>
          <w:lang w:val="ro-RO"/>
        </w:rPr>
        <w:t>ț</w:t>
      </w:r>
      <w:r w:rsidRPr="00B308D2">
        <w:rPr>
          <w:color w:val="000000"/>
          <w:sz w:val="28"/>
          <w:szCs w:val="28"/>
          <w:lang w:val="ro-RO"/>
        </w:rPr>
        <w:t>ei parcurse în cursă;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duratei cursei;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orei din zi;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datei calendaristice;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zilei din săptămînă.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17. În cazul în care caracteristicile taxiului prezintă importan</w:t>
      </w:r>
      <w:r w:rsidRPr="00B308D2">
        <w:rPr>
          <w:rFonts w:ascii="Cambria Math" w:hAnsi="Cambria Math" w:cs="Cambria Math"/>
          <w:color w:val="000000"/>
          <w:sz w:val="28"/>
          <w:szCs w:val="28"/>
          <w:lang w:val="ro-RO"/>
        </w:rPr>
        <w:t>ț</w:t>
      </w:r>
      <w:r w:rsidRPr="00B308D2">
        <w:rPr>
          <w:color w:val="000000"/>
          <w:sz w:val="28"/>
          <w:szCs w:val="28"/>
          <w:lang w:val="ro-RO"/>
        </w:rPr>
        <w:t>ă pentru corectitudinea taximetrului, taximetrul trebuie prevăzut cu mijloace de securizare a conexiunii taximetrului la taxiul pe care este instalat.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18. În scopul testării ulterioare instalării, taximetrul trebuie să fie prevăzut cu posibilitatea de a testa separat precizia măsurării timpului </w:t>
      </w:r>
      <w:r w:rsidRPr="00B308D2">
        <w:rPr>
          <w:rFonts w:ascii="Cambria Math" w:hAnsi="Cambria Math" w:cs="Cambria Math"/>
          <w:color w:val="000000"/>
          <w:sz w:val="28"/>
          <w:szCs w:val="28"/>
          <w:lang w:val="ro-RO"/>
        </w:rPr>
        <w:t>ș</w:t>
      </w:r>
      <w:r w:rsidRPr="00B308D2">
        <w:rPr>
          <w:color w:val="000000"/>
          <w:sz w:val="28"/>
          <w:szCs w:val="28"/>
          <w:lang w:val="ro-RO"/>
        </w:rPr>
        <w:t>i distan</w:t>
      </w:r>
      <w:r w:rsidRPr="00B308D2">
        <w:rPr>
          <w:rFonts w:ascii="Cambria Math" w:hAnsi="Cambria Math" w:cs="Cambria Math"/>
          <w:color w:val="000000"/>
          <w:sz w:val="28"/>
          <w:szCs w:val="28"/>
          <w:lang w:val="ro-RO"/>
        </w:rPr>
        <w:t>ț</w:t>
      </w:r>
      <w:r w:rsidRPr="00B308D2">
        <w:rPr>
          <w:color w:val="000000"/>
          <w:sz w:val="28"/>
          <w:szCs w:val="28"/>
          <w:lang w:val="ro-RO"/>
        </w:rPr>
        <w:t xml:space="preserve">ei, cît </w:t>
      </w:r>
      <w:r w:rsidRPr="00B308D2">
        <w:rPr>
          <w:rFonts w:ascii="Cambria Math" w:hAnsi="Cambria Math" w:cs="Cambria Math"/>
          <w:color w:val="000000"/>
          <w:sz w:val="28"/>
          <w:szCs w:val="28"/>
          <w:lang w:val="ro-RO"/>
        </w:rPr>
        <w:t>ș</w:t>
      </w:r>
      <w:r w:rsidRPr="00B308D2">
        <w:rPr>
          <w:color w:val="000000"/>
          <w:sz w:val="28"/>
          <w:szCs w:val="28"/>
          <w:lang w:val="ro-RO"/>
        </w:rPr>
        <w:t>i precizia calculului.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19. Taximetrul </w:t>
      </w:r>
      <w:r w:rsidRPr="00B308D2">
        <w:rPr>
          <w:rFonts w:ascii="Cambria Math" w:hAnsi="Cambria Math" w:cs="Cambria Math"/>
          <w:color w:val="000000"/>
          <w:sz w:val="28"/>
          <w:szCs w:val="28"/>
          <w:lang w:val="ro-RO"/>
        </w:rPr>
        <w:t>ș</w:t>
      </w:r>
      <w:r w:rsidRPr="00B308D2">
        <w:rPr>
          <w:color w:val="000000"/>
          <w:sz w:val="28"/>
          <w:szCs w:val="28"/>
          <w:lang w:val="ro-RO"/>
        </w:rPr>
        <w:t>i instruc</w:t>
      </w:r>
      <w:r w:rsidRPr="00B308D2">
        <w:rPr>
          <w:rFonts w:ascii="Cambria Math" w:hAnsi="Cambria Math" w:cs="Cambria Math"/>
          <w:color w:val="000000"/>
          <w:sz w:val="28"/>
          <w:szCs w:val="28"/>
          <w:lang w:val="ro-RO"/>
        </w:rPr>
        <w:t>ț</w:t>
      </w:r>
      <w:r w:rsidRPr="00B308D2">
        <w:rPr>
          <w:color w:val="000000"/>
          <w:sz w:val="28"/>
          <w:szCs w:val="28"/>
          <w:lang w:val="ro-RO"/>
        </w:rPr>
        <w:t>iunile sale de instalare specificate de producător trebuie să fie de a</w:t>
      </w:r>
      <w:r w:rsidRPr="00B308D2">
        <w:rPr>
          <w:rFonts w:ascii="Cambria Math" w:hAnsi="Cambria Math" w:cs="Cambria Math"/>
          <w:color w:val="000000"/>
          <w:sz w:val="28"/>
          <w:szCs w:val="28"/>
          <w:lang w:val="ro-RO"/>
        </w:rPr>
        <w:t>ș</w:t>
      </w:r>
      <w:r w:rsidRPr="00B308D2">
        <w:rPr>
          <w:color w:val="000000"/>
          <w:sz w:val="28"/>
          <w:szCs w:val="28"/>
          <w:lang w:val="ro-RO"/>
        </w:rPr>
        <w:t>a natură încît, dacă este instalat conform indica</w:t>
      </w:r>
      <w:r w:rsidRPr="00B308D2">
        <w:rPr>
          <w:rFonts w:ascii="Cambria Math" w:hAnsi="Cambria Math" w:cs="Cambria Math"/>
          <w:color w:val="000000"/>
          <w:sz w:val="28"/>
          <w:szCs w:val="28"/>
          <w:lang w:val="ro-RO"/>
        </w:rPr>
        <w:t>ț</w:t>
      </w:r>
      <w:r w:rsidRPr="00B308D2">
        <w:rPr>
          <w:color w:val="000000"/>
          <w:sz w:val="28"/>
          <w:szCs w:val="28"/>
          <w:lang w:val="ro-RO"/>
        </w:rPr>
        <w:t>iilor producătorului, să fie excluse, într-o măsură acceptabilă, alterările frauduloase ale semnalului de măsurare reprezentînd distan</w:t>
      </w:r>
      <w:r w:rsidRPr="00B308D2">
        <w:rPr>
          <w:rFonts w:ascii="Cambria Math" w:hAnsi="Cambria Math" w:cs="Cambria Math"/>
          <w:color w:val="000000"/>
          <w:sz w:val="28"/>
          <w:szCs w:val="28"/>
          <w:lang w:val="ro-RO"/>
        </w:rPr>
        <w:t>ț</w:t>
      </w:r>
      <w:r w:rsidRPr="00B308D2">
        <w:rPr>
          <w:color w:val="000000"/>
          <w:sz w:val="28"/>
          <w:szCs w:val="28"/>
          <w:lang w:val="ro-RO"/>
        </w:rPr>
        <w:t>a parcursă.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20. Cerin</w:t>
      </w:r>
      <w:r w:rsidRPr="00B308D2">
        <w:rPr>
          <w:rFonts w:ascii="Cambria Math" w:hAnsi="Cambria Math" w:cs="Cambria Math"/>
          <w:color w:val="000000"/>
          <w:sz w:val="28"/>
          <w:szCs w:val="28"/>
          <w:lang w:val="ro-RO"/>
        </w:rPr>
        <w:t>ț</w:t>
      </w:r>
      <w:r w:rsidRPr="00B308D2">
        <w:rPr>
          <w:color w:val="000000"/>
          <w:sz w:val="28"/>
          <w:szCs w:val="28"/>
          <w:lang w:val="ro-RO"/>
        </w:rPr>
        <w:t>ele generale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privind utilizarea frauduloasă trebuie îndeplinite de o asemenea manieră, încît să fie protejate interesele clientului, conducătorului vehiculului, angajatorului acestuia </w:t>
      </w:r>
      <w:r w:rsidRPr="00B308D2">
        <w:rPr>
          <w:rFonts w:ascii="Cambria Math" w:hAnsi="Cambria Math" w:cs="Cambria Math"/>
          <w:color w:val="000000"/>
          <w:sz w:val="28"/>
          <w:szCs w:val="28"/>
          <w:lang w:val="ro-RO"/>
        </w:rPr>
        <w:t>ș</w:t>
      </w:r>
      <w:r w:rsidRPr="00B308D2">
        <w:rPr>
          <w:color w:val="000000"/>
          <w:sz w:val="28"/>
          <w:szCs w:val="28"/>
          <w:lang w:val="ro-RO"/>
        </w:rPr>
        <w:t>i autorită</w:t>
      </w:r>
      <w:r w:rsidRPr="00B308D2">
        <w:rPr>
          <w:rFonts w:ascii="Cambria Math" w:hAnsi="Cambria Math" w:cs="Cambria Math"/>
          <w:color w:val="000000"/>
          <w:sz w:val="28"/>
          <w:szCs w:val="28"/>
          <w:lang w:val="ro-RO"/>
        </w:rPr>
        <w:t>ț</w:t>
      </w:r>
      <w:r w:rsidRPr="00B308D2">
        <w:rPr>
          <w:color w:val="000000"/>
          <w:sz w:val="28"/>
          <w:szCs w:val="28"/>
          <w:lang w:val="ro-RO"/>
        </w:rPr>
        <w:t>ilor fiscale.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21. Taximetrul trebuie proiectat astfel încît să se încadreze în EMT, fără a fi nevoie de reglare, de-a lungul unei perioade de un an de utilizare normală.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Taximetrul trebuie prevăzut cu un ceas în timp real, prin intermediul căruia se păstrează eviden</w:t>
      </w:r>
      <w:r w:rsidRPr="00B308D2">
        <w:rPr>
          <w:rFonts w:ascii="Cambria Math" w:hAnsi="Cambria Math" w:cs="Cambria Math"/>
          <w:color w:val="000000"/>
          <w:sz w:val="28"/>
          <w:szCs w:val="28"/>
          <w:lang w:val="ro-RO"/>
        </w:rPr>
        <w:t>ț</w:t>
      </w:r>
      <w:r w:rsidRPr="00B308D2">
        <w:rPr>
          <w:color w:val="000000"/>
          <w:sz w:val="28"/>
          <w:szCs w:val="28"/>
          <w:lang w:val="ro-RO"/>
        </w:rPr>
        <w:t xml:space="preserve">a orei din zi </w:t>
      </w:r>
      <w:r w:rsidRPr="00B308D2">
        <w:rPr>
          <w:rFonts w:ascii="Cambria Math" w:hAnsi="Cambria Math" w:cs="Cambria Math"/>
          <w:color w:val="000000"/>
          <w:sz w:val="28"/>
          <w:szCs w:val="28"/>
          <w:lang w:val="ro-RO"/>
        </w:rPr>
        <w:t>ș</w:t>
      </w:r>
      <w:r w:rsidRPr="00B308D2">
        <w:rPr>
          <w:color w:val="000000"/>
          <w:sz w:val="28"/>
          <w:szCs w:val="28"/>
          <w:lang w:val="ro-RO"/>
        </w:rPr>
        <w:t>i a datei, una din aceste informa</w:t>
      </w:r>
      <w:r w:rsidRPr="00B308D2">
        <w:rPr>
          <w:rFonts w:ascii="Cambria Math" w:hAnsi="Cambria Math" w:cs="Cambria Math"/>
          <w:color w:val="000000"/>
          <w:sz w:val="28"/>
          <w:szCs w:val="28"/>
          <w:lang w:val="ro-RO"/>
        </w:rPr>
        <w:t>ț</w:t>
      </w:r>
      <w:r w:rsidRPr="00B308D2">
        <w:rPr>
          <w:color w:val="000000"/>
          <w:sz w:val="28"/>
          <w:szCs w:val="28"/>
          <w:lang w:val="ro-RO"/>
        </w:rPr>
        <w:t>ii sau amîndouă putînd fi utilizate pentru modificarea automată a tarifelor. Cerin</w:t>
      </w:r>
      <w:r w:rsidRPr="00B308D2">
        <w:rPr>
          <w:rFonts w:ascii="Cambria Math" w:hAnsi="Cambria Math" w:cs="Cambria Math"/>
          <w:color w:val="000000"/>
          <w:sz w:val="28"/>
          <w:szCs w:val="28"/>
          <w:lang w:val="ro-RO"/>
        </w:rPr>
        <w:t>ț</w:t>
      </w:r>
      <w:r w:rsidRPr="00B308D2">
        <w:rPr>
          <w:color w:val="000000"/>
          <w:sz w:val="28"/>
          <w:szCs w:val="28"/>
          <w:lang w:val="ro-RO"/>
        </w:rPr>
        <w:t>ele pentru ceasul de timp real sînt: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lastRenderedPageBreak/>
        <w:t>1) e</w:t>
      </w:r>
      <w:r w:rsidRPr="00B308D2">
        <w:rPr>
          <w:color w:val="000000"/>
          <w:sz w:val="28"/>
          <w:szCs w:val="28"/>
          <w:lang w:val="ro-RO"/>
        </w:rPr>
        <w:t>viden</w:t>
      </w:r>
      <w:r w:rsidRPr="00B308D2">
        <w:rPr>
          <w:rFonts w:ascii="Cambria Math" w:hAnsi="Cambria Math" w:cs="Cambria Math"/>
          <w:color w:val="000000"/>
          <w:sz w:val="28"/>
          <w:szCs w:val="28"/>
          <w:lang w:val="ro-RO"/>
        </w:rPr>
        <w:t>ț</w:t>
      </w:r>
      <w:r w:rsidRPr="00B308D2">
        <w:rPr>
          <w:color w:val="000000"/>
          <w:sz w:val="28"/>
          <w:szCs w:val="28"/>
          <w:lang w:val="ro-RO"/>
        </w:rPr>
        <w:t>a timpului trebuie să aibă o precizie de 0,02 %;</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posibilitatea de corec</w:t>
      </w:r>
      <w:r w:rsidRPr="00B308D2">
        <w:rPr>
          <w:rFonts w:ascii="Cambria Math" w:hAnsi="Cambria Math" w:cs="Cambria Math"/>
          <w:color w:val="000000"/>
          <w:sz w:val="28"/>
          <w:szCs w:val="28"/>
          <w:lang w:val="ro-RO"/>
        </w:rPr>
        <w:t>ț</w:t>
      </w:r>
      <w:r w:rsidRPr="00B308D2">
        <w:rPr>
          <w:color w:val="000000"/>
          <w:sz w:val="28"/>
          <w:szCs w:val="28"/>
          <w:lang w:val="ro-RO"/>
        </w:rPr>
        <w:t>ie a ceasului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2 minute pe săptămînă. Corec</w:t>
      </w:r>
      <w:r w:rsidRPr="00B308D2">
        <w:rPr>
          <w:rFonts w:ascii="Cambria Math" w:hAnsi="Cambria Math" w:cs="Cambria Math"/>
          <w:color w:val="000000"/>
          <w:sz w:val="28"/>
          <w:szCs w:val="28"/>
          <w:lang w:val="ro-RO"/>
        </w:rPr>
        <w:t>ț</w:t>
      </w:r>
      <w:r w:rsidRPr="00B308D2">
        <w:rPr>
          <w:color w:val="000000"/>
          <w:sz w:val="28"/>
          <w:szCs w:val="28"/>
          <w:lang w:val="ro-RO"/>
        </w:rPr>
        <w:t xml:space="preserve">iile pentru ora de vară </w:t>
      </w:r>
      <w:r w:rsidRPr="00B308D2">
        <w:rPr>
          <w:rFonts w:ascii="Cambria Math" w:hAnsi="Cambria Math" w:cs="Cambria Math"/>
          <w:color w:val="000000"/>
          <w:sz w:val="28"/>
          <w:szCs w:val="28"/>
          <w:lang w:val="ro-RO"/>
        </w:rPr>
        <w:t>ș</w:t>
      </w:r>
      <w:r w:rsidRPr="00B308D2">
        <w:rPr>
          <w:color w:val="000000"/>
          <w:sz w:val="28"/>
          <w:szCs w:val="28"/>
          <w:lang w:val="ro-RO"/>
        </w:rPr>
        <w:t>i ora de iarnă trebuie să fie efectuate automat;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trebuie împiedicate corec</w:t>
      </w:r>
      <w:r w:rsidRPr="00B308D2">
        <w:rPr>
          <w:rFonts w:ascii="Cambria Math" w:hAnsi="Cambria Math" w:cs="Cambria Math"/>
          <w:color w:val="000000"/>
          <w:sz w:val="28"/>
          <w:szCs w:val="28"/>
          <w:lang w:val="ro-RO"/>
        </w:rPr>
        <w:t>ț</w:t>
      </w:r>
      <w:r w:rsidRPr="00B308D2">
        <w:rPr>
          <w:color w:val="000000"/>
          <w:sz w:val="28"/>
          <w:szCs w:val="28"/>
          <w:lang w:val="ro-RO"/>
        </w:rPr>
        <w:t>iile automate sau manuale efectuate în timpul unei curse.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 Valorile distan</w:t>
      </w:r>
      <w:r w:rsidRPr="00B308D2">
        <w:rPr>
          <w:rFonts w:ascii="Cambria Math" w:hAnsi="Cambria Math" w:cs="Cambria Math"/>
          <w:color w:val="000000"/>
          <w:sz w:val="28"/>
          <w:szCs w:val="28"/>
          <w:lang w:val="ro-RO"/>
        </w:rPr>
        <w:t>ț</w:t>
      </w:r>
      <w:r w:rsidRPr="00B308D2">
        <w:rPr>
          <w:color w:val="000000"/>
          <w:sz w:val="28"/>
          <w:szCs w:val="28"/>
          <w:lang w:val="ro-RO"/>
        </w:rPr>
        <w:t xml:space="preserve">ei parcurse </w:t>
      </w:r>
      <w:r w:rsidRPr="00B308D2">
        <w:rPr>
          <w:rFonts w:ascii="Cambria Math" w:hAnsi="Cambria Math" w:cs="Cambria Math"/>
          <w:color w:val="000000"/>
          <w:sz w:val="28"/>
          <w:szCs w:val="28"/>
          <w:lang w:val="ro-RO"/>
        </w:rPr>
        <w:t>ș</w:t>
      </w:r>
      <w:r w:rsidRPr="00B308D2">
        <w:rPr>
          <w:color w:val="000000"/>
          <w:sz w:val="28"/>
          <w:szCs w:val="28"/>
          <w:lang w:val="ro-RO"/>
        </w:rPr>
        <w:t>i a timpului scurs, atunci cînd sînt afi</w:t>
      </w:r>
      <w:r w:rsidRPr="00B308D2">
        <w:rPr>
          <w:rFonts w:ascii="Cambria Math" w:hAnsi="Cambria Math" w:cs="Cambria Math"/>
          <w:color w:val="000000"/>
          <w:sz w:val="28"/>
          <w:szCs w:val="28"/>
          <w:lang w:val="ro-RO"/>
        </w:rPr>
        <w:t>ș</w:t>
      </w:r>
      <w:r w:rsidRPr="00B308D2">
        <w:rPr>
          <w:color w:val="000000"/>
          <w:sz w:val="28"/>
          <w:szCs w:val="28"/>
          <w:lang w:val="ro-RO"/>
        </w:rPr>
        <w:t>ate sau imprimate conform prezentei Reglementări tehnice, trebuie să utilizeze următoarele unită</w:t>
      </w:r>
      <w:r w:rsidRPr="00B308D2">
        <w:rPr>
          <w:rFonts w:ascii="Cambria Math" w:hAnsi="Cambria Math" w:cs="Cambria Math"/>
          <w:color w:val="000000"/>
          <w:sz w:val="28"/>
          <w:szCs w:val="28"/>
          <w:lang w:val="ro-RO"/>
        </w:rPr>
        <w:t>ț</w:t>
      </w:r>
      <w:r w:rsidRPr="00B308D2">
        <w:rPr>
          <w:color w:val="000000"/>
          <w:sz w:val="28"/>
          <w:szCs w:val="28"/>
          <w:lang w:val="ro-RO"/>
        </w:rPr>
        <w:t>i de măsură: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distan</w:t>
      </w:r>
      <w:r w:rsidRPr="00B308D2">
        <w:rPr>
          <w:rFonts w:ascii="Cambria Math" w:hAnsi="Cambria Math" w:cs="Cambria Math"/>
          <w:color w:val="000000"/>
          <w:sz w:val="28"/>
          <w:szCs w:val="28"/>
          <w:lang w:val="ro-RO"/>
        </w:rPr>
        <w:t>ț</w:t>
      </w:r>
      <w:r w:rsidRPr="00B308D2">
        <w:rPr>
          <w:color w:val="000000"/>
          <w:sz w:val="28"/>
          <w:szCs w:val="28"/>
          <w:lang w:val="ro-RO"/>
        </w:rPr>
        <w:t>a parcursă: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kilometri;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timpul scurs:</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 xml:space="preserve">- secunde, minute sau ore, după cum este potrivit; </w:t>
      </w:r>
      <w:r w:rsidRPr="00B308D2">
        <w:rPr>
          <w:rFonts w:ascii="Cambria Math" w:hAnsi="Cambria Math" w:cs="Cambria Math"/>
          <w:color w:val="000000"/>
          <w:sz w:val="28"/>
          <w:szCs w:val="28"/>
          <w:lang w:val="ro-RO"/>
        </w:rPr>
        <w:t>ț</w:t>
      </w:r>
      <w:r w:rsidRPr="00B308D2">
        <w:rPr>
          <w:color w:val="000000"/>
          <w:sz w:val="28"/>
          <w:szCs w:val="28"/>
          <w:lang w:val="ro-RO"/>
        </w:rPr>
        <w:t>inînd seama de rezolu</w:t>
      </w:r>
      <w:r w:rsidRPr="00B308D2">
        <w:rPr>
          <w:rFonts w:ascii="Cambria Math" w:hAnsi="Cambria Math" w:cs="Cambria Math"/>
          <w:color w:val="000000"/>
          <w:sz w:val="28"/>
          <w:szCs w:val="28"/>
          <w:lang w:val="ro-RO"/>
        </w:rPr>
        <w:t>ț</w:t>
      </w:r>
      <w:r w:rsidRPr="00B308D2">
        <w:rPr>
          <w:color w:val="000000"/>
          <w:sz w:val="28"/>
          <w:szCs w:val="28"/>
          <w:lang w:val="ro-RO"/>
        </w:rPr>
        <w:t xml:space="preserve">ia necesară </w:t>
      </w:r>
      <w:r w:rsidRPr="00B308D2">
        <w:rPr>
          <w:rFonts w:ascii="Cambria Math" w:hAnsi="Cambria Math" w:cs="Cambria Math"/>
          <w:color w:val="000000"/>
          <w:sz w:val="28"/>
          <w:szCs w:val="28"/>
          <w:lang w:val="ro-RO"/>
        </w:rPr>
        <w:t>ș</w:t>
      </w:r>
      <w:r w:rsidRPr="00B308D2">
        <w:rPr>
          <w:color w:val="000000"/>
          <w:sz w:val="28"/>
          <w:szCs w:val="28"/>
          <w:lang w:val="ro-RO"/>
        </w:rPr>
        <w:t>i de necesitatea prevenirii neîn</w:t>
      </w:r>
      <w:r w:rsidRPr="00B308D2">
        <w:rPr>
          <w:rFonts w:ascii="Cambria Math" w:hAnsi="Cambria Math" w:cs="Cambria Math"/>
          <w:color w:val="000000"/>
          <w:sz w:val="28"/>
          <w:szCs w:val="28"/>
          <w:lang w:val="ro-RO"/>
        </w:rPr>
        <w:t>ț</w:t>
      </w:r>
      <w:r w:rsidRPr="00B308D2">
        <w:rPr>
          <w:color w:val="000000"/>
          <w:sz w:val="28"/>
          <w:szCs w:val="28"/>
          <w:lang w:val="ro-RO"/>
        </w:rPr>
        <w:t>elegerilor.</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lastRenderedPageBreak/>
        <w:t xml:space="preserve">              Anexa nr. 10</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MĂSURILE MATERIALIZATE (MI-008)</w:t>
      </w:r>
    </w:p>
    <w:p w:rsidR="00B308D2" w:rsidRPr="00B308D2" w:rsidRDefault="00B308D2" w:rsidP="00B308D2">
      <w:pPr>
        <w:pStyle w:val="ti-grseq-1"/>
        <w:spacing w:before="0" w:beforeAutospacing="0" w:after="0" w:afterAutospacing="0"/>
        <w:jc w:val="center"/>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MĂSURILE MATERIALIZATE ALE LUNGIMII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esen</w:t>
      </w:r>
      <w:r w:rsidRPr="00B308D2">
        <w:rPr>
          <w:rFonts w:ascii="Cambria Math" w:hAnsi="Cambria Math" w:cs="Cambria Math"/>
          <w:color w:val="000000"/>
          <w:sz w:val="28"/>
          <w:szCs w:val="28"/>
          <w:lang w:val="ro-RO"/>
        </w:rPr>
        <w:t>ț</w:t>
      </w:r>
      <w:r w:rsidRPr="00B308D2">
        <w:rPr>
          <w:color w:val="000000"/>
          <w:sz w:val="28"/>
          <w:szCs w:val="28"/>
          <w:lang w:val="ro-RO"/>
        </w:rPr>
        <w:t>iale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din prezenta anexă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prezentul capitol se aplică măsurilor materializate ale lungimii definite în continuare. Cu toate acestea, cerin</w:t>
      </w:r>
      <w:r w:rsidRPr="00B308D2">
        <w:rPr>
          <w:rFonts w:ascii="Cambria Math" w:hAnsi="Cambria Math" w:cs="Cambria Math"/>
          <w:color w:val="000000"/>
          <w:sz w:val="28"/>
          <w:szCs w:val="28"/>
          <w:lang w:val="ro-RO"/>
        </w:rPr>
        <w:t>ț</w:t>
      </w:r>
      <w:r w:rsidRPr="00B308D2">
        <w:rPr>
          <w:color w:val="000000"/>
          <w:sz w:val="28"/>
          <w:szCs w:val="28"/>
          <w:lang w:val="ro-RO"/>
        </w:rPr>
        <w:t>a de furnizare a unei copii a declara</w:t>
      </w:r>
      <w:r w:rsidRPr="00B308D2">
        <w:rPr>
          <w:rFonts w:ascii="Cambria Math" w:hAnsi="Cambria Math" w:cs="Cambria Math"/>
          <w:color w:val="000000"/>
          <w:sz w:val="28"/>
          <w:szCs w:val="28"/>
          <w:lang w:val="ro-RO"/>
        </w:rPr>
        <w:t>ț</w:t>
      </w:r>
      <w:r w:rsidRPr="00B308D2">
        <w:rPr>
          <w:color w:val="000000"/>
          <w:sz w:val="28"/>
          <w:szCs w:val="28"/>
          <w:lang w:val="ro-RO"/>
        </w:rPr>
        <w:t xml:space="preserve">iei de conformitate poate fi interpretată ca avînd aplicabilitate pentru loturi sau stocuri de mijloace de măsurare, nu pentru mijloace de măsurare individuale. </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
          <w:color w:val="000000"/>
          <w:sz w:val="28"/>
          <w:szCs w:val="28"/>
          <w:lang w:val="ro-RO"/>
        </w:rPr>
        <w:t>Măsură materializată a lungimii</w:t>
      </w:r>
      <w:r w:rsidRPr="00B308D2">
        <w:rPr>
          <w:color w:val="000000"/>
          <w:sz w:val="28"/>
          <w:szCs w:val="28"/>
          <w:lang w:val="ro-RO"/>
        </w:rPr>
        <w:t xml:space="preserve"> – un mijloc de măsurare care con</w:t>
      </w:r>
      <w:r w:rsidRPr="00B308D2">
        <w:rPr>
          <w:rFonts w:ascii="Cambria Math" w:hAnsi="Cambria Math" w:cs="Cambria Math"/>
          <w:color w:val="000000"/>
          <w:sz w:val="28"/>
          <w:szCs w:val="28"/>
          <w:lang w:val="ro-RO"/>
        </w:rPr>
        <w:t>ț</w:t>
      </w:r>
      <w:r w:rsidRPr="00B308D2">
        <w:rPr>
          <w:color w:val="000000"/>
          <w:sz w:val="28"/>
          <w:szCs w:val="28"/>
          <w:lang w:val="ro-RO"/>
        </w:rPr>
        <w:t>ine repere gradate, plasate la distanţe date în unităţi de lungime legale pentru lungime.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referin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1.1. </w:t>
      </w:r>
      <w:r w:rsidRPr="00B308D2">
        <w:rPr>
          <w:color w:val="000000"/>
          <w:sz w:val="28"/>
          <w:szCs w:val="28"/>
          <w:lang w:val="ro-RO"/>
        </w:rPr>
        <w:t>Pentru benzile de lungime egală cu sau mai mare de 5 metri, erorile maxime tolerate trebuie respectate la aplicarea unei for</w:t>
      </w:r>
      <w:r w:rsidRPr="00B308D2">
        <w:rPr>
          <w:rFonts w:ascii="Cambria Math" w:hAnsi="Cambria Math" w:cs="Cambria Math"/>
          <w:color w:val="000000"/>
          <w:sz w:val="28"/>
          <w:szCs w:val="28"/>
          <w:lang w:val="ro-RO"/>
        </w:rPr>
        <w:t>ț</w:t>
      </w:r>
      <w:r w:rsidRPr="00B308D2">
        <w:rPr>
          <w:color w:val="000000"/>
          <w:sz w:val="28"/>
          <w:szCs w:val="28"/>
          <w:lang w:val="ro-RO"/>
        </w:rPr>
        <w:t>e de trac</w:t>
      </w:r>
      <w:r w:rsidRPr="00B308D2">
        <w:rPr>
          <w:rFonts w:ascii="Cambria Math" w:hAnsi="Cambria Math" w:cs="Cambria Math"/>
          <w:color w:val="000000"/>
          <w:sz w:val="28"/>
          <w:szCs w:val="28"/>
          <w:lang w:val="ro-RO"/>
        </w:rPr>
        <w:t>ț</w:t>
      </w:r>
      <w:r w:rsidRPr="00B308D2">
        <w:rPr>
          <w:color w:val="000000"/>
          <w:sz w:val="28"/>
          <w:szCs w:val="28"/>
          <w:lang w:val="ro-RO"/>
        </w:rPr>
        <w:t>iune de 50 N sau a unei for</w:t>
      </w:r>
      <w:r w:rsidRPr="00B308D2">
        <w:rPr>
          <w:rFonts w:ascii="Cambria Math" w:hAnsi="Cambria Math" w:cs="Cambria Math"/>
          <w:color w:val="000000"/>
          <w:sz w:val="28"/>
          <w:szCs w:val="28"/>
          <w:lang w:val="ro-RO"/>
        </w:rPr>
        <w:t>ț</w:t>
      </w:r>
      <w:r w:rsidRPr="00B308D2">
        <w:rPr>
          <w:color w:val="000000"/>
          <w:sz w:val="28"/>
          <w:szCs w:val="28"/>
          <w:lang w:val="ro-RO"/>
        </w:rPr>
        <w:t xml:space="preserve">e de altă valoare, specificată de producător </w:t>
      </w:r>
      <w:r w:rsidRPr="00B308D2">
        <w:rPr>
          <w:rFonts w:ascii="Cambria Math" w:hAnsi="Cambria Math" w:cs="Cambria Math"/>
          <w:color w:val="000000"/>
          <w:sz w:val="28"/>
          <w:szCs w:val="28"/>
          <w:lang w:val="ro-RO"/>
        </w:rPr>
        <w:t>ș</w:t>
      </w:r>
      <w:r w:rsidRPr="00B308D2">
        <w:rPr>
          <w:color w:val="000000"/>
          <w:sz w:val="28"/>
          <w:szCs w:val="28"/>
          <w:lang w:val="ro-RO"/>
        </w:rPr>
        <w:t>i marcată corespunzător pe bandă, iar în cazul măsurilor rigide sau semirigide, nu este necesară aplicarea unei for</w:t>
      </w:r>
      <w:r w:rsidRPr="00B308D2">
        <w:rPr>
          <w:rFonts w:ascii="Cambria Math" w:hAnsi="Cambria Math" w:cs="Cambria Math"/>
          <w:color w:val="000000"/>
          <w:sz w:val="28"/>
          <w:szCs w:val="28"/>
          <w:lang w:val="ro-RO"/>
        </w:rPr>
        <w:t>ț</w:t>
      </w:r>
      <w:r w:rsidRPr="00B308D2">
        <w:rPr>
          <w:color w:val="000000"/>
          <w:sz w:val="28"/>
          <w:szCs w:val="28"/>
          <w:lang w:val="ro-RO"/>
        </w:rPr>
        <w:t>e de trac</w:t>
      </w:r>
      <w:r w:rsidRPr="00B308D2">
        <w:rPr>
          <w:rFonts w:ascii="Cambria Math" w:hAnsi="Cambria Math" w:cs="Cambria Math"/>
          <w:color w:val="000000"/>
          <w:sz w:val="28"/>
          <w:szCs w:val="28"/>
          <w:lang w:val="ro-RO"/>
        </w:rPr>
        <w:t>ț</w:t>
      </w:r>
      <w:r w:rsidRPr="00B308D2">
        <w:rPr>
          <w:color w:val="000000"/>
          <w:sz w:val="28"/>
          <w:szCs w:val="28"/>
          <w:lang w:val="ro-RO"/>
        </w:rPr>
        <w:t>iune.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1.2. Temperatura de referin</w:t>
      </w:r>
      <w:r w:rsidRPr="00B308D2">
        <w:rPr>
          <w:rFonts w:ascii="Cambria Math" w:hAnsi="Cambria Math" w:cs="Cambria Math"/>
          <w:color w:val="000000"/>
          <w:sz w:val="28"/>
          <w:szCs w:val="28"/>
          <w:lang w:val="ro-RO"/>
        </w:rPr>
        <w:t>ț</w:t>
      </w:r>
      <w:r w:rsidRPr="00B308D2">
        <w:rPr>
          <w:color w:val="000000"/>
          <w:sz w:val="28"/>
          <w:szCs w:val="28"/>
          <w:lang w:val="ro-RO"/>
        </w:rPr>
        <w:t>ă este 20 °C, cu excep</w:t>
      </w:r>
      <w:r w:rsidRPr="00B308D2">
        <w:rPr>
          <w:rFonts w:ascii="Cambria Math" w:hAnsi="Cambria Math" w:cs="Cambria Math"/>
          <w:color w:val="000000"/>
          <w:sz w:val="28"/>
          <w:szCs w:val="28"/>
          <w:lang w:val="ro-RO"/>
        </w:rPr>
        <w:t>ț</w:t>
      </w:r>
      <w:r w:rsidRPr="00B308D2">
        <w:rPr>
          <w:color w:val="000000"/>
          <w:sz w:val="28"/>
          <w:szCs w:val="28"/>
          <w:lang w:val="ro-RO"/>
        </w:rPr>
        <w:t>ia cazului în care există alte specifica</w:t>
      </w:r>
      <w:r w:rsidRPr="00B308D2">
        <w:rPr>
          <w:rFonts w:ascii="Cambria Math" w:hAnsi="Cambria Math" w:cs="Cambria Math"/>
          <w:color w:val="000000"/>
          <w:sz w:val="28"/>
          <w:szCs w:val="28"/>
          <w:lang w:val="ro-RO"/>
        </w:rPr>
        <w:t>ț</w:t>
      </w:r>
      <w:r w:rsidRPr="00B308D2">
        <w:rPr>
          <w:color w:val="000000"/>
          <w:sz w:val="28"/>
          <w:szCs w:val="28"/>
          <w:lang w:val="ro-RO"/>
        </w:rPr>
        <w:t xml:space="preserve">ii ale producătorului </w:t>
      </w:r>
      <w:r w:rsidRPr="00B308D2">
        <w:rPr>
          <w:rFonts w:ascii="Cambria Math" w:hAnsi="Cambria Math" w:cs="Cambria Math"/>
          <w:color w:val="000000"/>
          <w:sz w:val="28"/>
          <w:szCs w:val="28"/>
          <w:lang w:val="ro-RO"/>
        </w:rPr>
        <w:t>ș</w:t>
      </w:r>
      <w:r w:rsidRPr="00B308D2">
        <w:rPr>
          <w:color w:val="000000"/>
          <w:sz w:val="28"/>
          <w:szCs w:val="28"/>
          <w:lang w:val="ro-RO"/>
        </w:rPr>
        <w:t>i acestea sînt marcate corespunzător pe măsură.</w:t>
      </w:r>
    </w:p>
    <w:p w:rsidR="00B308D2" w:rsidRPr="00B308D2" w:rsidRDefault="00B308D2" w:rsidP="00B308D2">
      <w:pPr>
        <w:ind w:firstLine="709"/>
        <w:jc w:val="both"/>
        <w:rPr>
          <w:b/>
          <w:vanish/>
          <w:color w:val="FF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 </w:t>
      </w:r>
      <w:r w:rsidRPr="00B308D2">
        <w:rPr>
          <w:color w:val="000000"/>
          <w:sz w:val="28"/>
          <w:szCs w:val="28"/>
          <w:lang w:val="ro-RO"/>
        </w:rPr>
        <w:t>EMT, pozitivă sau negativă, exprimată în mm, între două marcaje neconsecutive de scală, este (a + bL), unde: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L este valoarea lungimii, rotunjită la următorul metru întreg, iar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2) a </w:t>
      </w:r>
      <w:r w:rsidRPr="00B308D2">
        <w:rPr>
          <w:rFonts w:ascii="Cambria Math" w:hAnsi="Cambria Math" w:cs="Cambria Math"/>
          <w:color w:val="000000"/>
          <w:sz w:val="28"/>
          <w:szCs w:val="28"/>
          <w:lang w:val="ro-RO"/>
        </w:rPr>
        <w:t>ș</w:t>
      </w:r>
      <w:r w:rsidRPr="00B308D2">
        <w:rPr>
          <w:color w:val="000000"/>
          <w:sz w:val="28"/>
          <w:szCs w:val="28"/>
          <w:lang w:val="ro-RO"/>
        </w:rPr>
        <w:t>i b sînt specificate în tabelul 1, prezentat mai jos.</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Dacă un interval terminal este limitat de o suprafa</w:t>
      </w:r>
      <w:r w:rsidRPr="00B308D2">
        <w:rPr>
          <w:rFonts w:ascii="Cambria Math" w:hAnsi="Cambria Math" w:cs="Cambria Math"/>
          <w:color w:val="000000"/>
          <w:sz w:val="28"/>
          <w:szCs w:val="28"/>
          <w:lang w:val="ro-RO"/>
        </w:rPr>
        <w:t>ț</w:t>
      </w:r>
      <w:r w:rsidRPr="00B308D2">
        <w:rPr>
          <w:color w:val="000000"/>
          <w:sz w:val="28"/>
          <w:szCs w:val="28"/>
          <w:lang w:val="ro-RO"/>
        </w:rPr>
        <w:t>ă, EMT pentru orice distan</w:t>
      </w:r>
      <w:r w:rsidRPr="00B308D2">
        <w:rPr>
          <w:rFonts w:ascii="Cambria Math" w:hAnsi="Cambria Math" w:cs="Cambria Math"/>
          <w:color w:val="000000"/>
          <w:sz w:val="28"/>
          <w:szCs w:val="28"/>
          <w:lang w:val="ro-RO"/>
        </w:rPr>
        <w:t>ț</w:t>
      </w:r>
      <w:r w:rsidRPr="00B308D2">
        <w:rPr>
          <w:color w:val="000000"/>
          <w:sz w:val="28"/>
          <w:szCs w:val="28"/>
          <w:lang w:val="ro-RO"/>
        </w:rPr>
        <w:t>ă începînd din acest punct este mărită cu valoarea c, specificată în     tabelul 1.</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lastRenderedPageBreak/>
        <w:t>Tabelul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1189"/>
        <w:gridCol w:w="1246"/>
        <w:gridCol w:w="1293"/>
      </w:tblGrid>
      <w:tr w:rsidR="00B308D2" w:rsidRPr="00B308D2" w:rsidTr="009715DF">
        <w:tc>
          <w:tcPr>
            <w:tcW w:w="3005"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Clasa de precizie</w:t>
            </w:r>
          </w:p>
        </w:tc>
        <w:tc>
          <w:tcPr>
            <w:tcW w:w="636"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a (mm)</w:t>
            </w:r>
          </w:p>
        </w:tc>
        <w:tc>
          <w:tcPr>
            <w:tcW w:w="667"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b</w:t>
            </w:r>
          </w:p>
        </w:tc>
        <w:tc>
          <w:tcPr>
            <w:tcW w:w="692" w:type="pct"/>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 (mm)</w:t>
            </w:r>
          </w:p>
        </w:tc>
      </w:tr>
      <w:tr w:rsidR="00B308D2" w:rsidRPr="00B308D2" w:rsidTr="009715DF">
        <w:tc>
          <w:tcPr>
            <w:tcW w:w="300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w:t>
            </w:r>
          </w:p>
        </w:tc>
        <w:tc>
          <w:tcPr>
            <w:tcW w:w="6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0,1</w:t>
            </w:r>
          </w:p>
        </w:tc>
        <w:tc>
          <w:tcPr>
            <w:tcW w:w="667"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0,1</w:t>
            </w:r>
          </w:p>
        </w:tc>
        <w:tc>
          <w:tcPr>
            <w:tcW w:w="692"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0,1</w:t>
            </w:r>
          </w:p>
        </w:tc>
      </w:tr>
      <w:tr w:rsidR="00B308D2" w:rsidRPr="00B308D2" w:rsidTr="009715DF">
        <w:tc>
          <w:tcPr>
            <w:tcW w:w="300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II</w:t>
            </w:r>
          </w:p>
        </w:tc>
        <w:tc>
          <w:tcPr>
            <w:tcW w:w="6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w:t>
            </w:r>
          </w:p>
        </w:tc>
        <w:tc>
          <w:tcPr>
            <w:tcW w:w="667"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w:t>
            </w:r>
          </w:p>
        </w:tc>
        <w:tc>
          <w:tcPr>
            <w:tcW w:w="692"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w:t>
            </w:r>
          </w:p>
        </w:tc>
      </w:tr>
      <w:tr w:rsidR="00B308D2" w:rsidRPr="00B308D2" w:rsidTr="009715DF">
        <w:tc>
          <w:tcPr>
            <w:tcW w:w="3005"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III</w:t>
            </w:r>
          </w:p>
        </w:tc>
        <w:tc>
          <w:tcPr>
            <w:tcW w:w="6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0,6</w:t>
            </w:r>
          </w:p>
        </w:tc>
        <w:tc>
          <w:tcPr>
            <w:tcW w:w="667"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0,4</w:t>
            </w:r>
          </w:p>
        </w:tc>
        <w:tc>
          <w:tcPr>
            <w:tcW w:w="692"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w:t>
            </w:r>
          </w:p>
        </w:tc>
      </w:tr>
      <w:tr w:rsidR="00B308D2" w:rsidRPr="00B308D2" w:rsidTr="009715DF">
        <w:trPr>
          <w:trHeight w:val="606"/>
        </w:trPr>
        <w:tc>
          <w:tcPr>
            <w:tcW w:w="3005" w:type="pct"/>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D – clasă specială, pentru benzile de imersie</w:t>
            </w:r>
            <w:hyperlink r:id="rId12" w:anchor="ntr1-L_2014096RO.01023501-E0001" w:history="1">
              <w:r w:rsidRPr="00B308D2">
                <w:rPr>
                  <w:rStyle w:val="a3"/>
                  <w:color w:val="000000"/>
                  <w:sz w:val="28"/>
                  <w:szCs w:val="28"/>
                  <w:u w:val="none"/>
                  <w:lang w:val="ro-RO"/>
                </w:rPr>
                <w:t> </w:t>
              </w:r>
              <w:r w:rsidRPr="00B308D2">
                <w:rPr>
                  <w:rStyle w:val="super"/>
                  <w:color w:val="000000"/>
                  <w:sz w:val="28"/>
                  <w:szCs w:val="28"/>
                  <w:vertAlign w:val="superscript"/>
                  <w:lang w:val="ro-RO"/>
                </w:rPr>
                <w:t>1</w:t>
              </w:r>
              <w:r w:rsidRPr="00B308D2">
                <w:rPr>
                  <w:rStyle w:val="a3"/>
                  <w:color w:val="000000"/>
                  <w:sz w:val="28"/>
                  <w:szCs w:val="28"/>
                  <w:u w:val="none"/>
                  <w:vertAlign w:val="superscript"/>
                  <w:lang w:val="ro-RO"/>
                </w:rPr>
                <w:t>)</w:t>
              </w:r>
            </w:hyperlink>
          </w:p>
          <w:p w:rsidR="00B308D2" w:rsidRPr="00B308D2" w:rsidRDefault="00B308D2" w:rsidP="009715DF">
            <w:pPr>
              <w:pStyle w:val="ti-grseq-1"/>
              <w:spacing w:before="0" w:beforeAutospacing="0" w:after="0" w:afterAutospacing="0"/>
              <w:jc w:val="both"/>
              <w:rPr>
                <w:bCs/>
                <w:color w:val="000000"/>
                <w:sz w:val="28"/>
                <w:szCs w:val="28"/>
                <w:lang w:val="ro-RO"/>
              </w:rPr>
            </w:pPr>
            <w:r w:rsidRPr="00B308D2">
              <w:rPr>
                <w:color w:val="000000"/>
                <w:sz w:val="28"/>
                <w:szCs w:val="28"/>
                <w:lang w:val="ro-RO"/>
              </w:rPr>
              <w:t>- pînă la 30 m inclusiv</w:t>
            </w:r>
            <w:hyperlink r:id="rId13" w:anchor="ntr2-L_2014096RO.01023501-E0002" w:history="1">
              <w:r w:rsidRPr="00B308D2">
                <w:rPr>
                  <w:rStyle w:val="a3"/>
                  <w:color w:val="000000"/>
                  <w:sz w:val="28"/>
                  <w:szCs w:val="28"/>
                  <w:u w:val="none"/>
                  <w:lang w:val="ro-RO"/>
                </w:rPr>
                <w:t> </w:t>
              </w:r>
              <w:r w:rsidRPr="00B308D2">
                <w:rPr>
                  <w:rStyle w:val="super"/>
                  <w:color w:val="000000"/>
                  <w:sz w:val="28"/>
                  <w:szCs w:val="28"/>
                  <w:vertAlign w:val="superscript"/>
                  <w:lang w:val="ro-RO"/>
                </w:rPr>
                <w:t>2</w:t>
              </w:r>
              <w:r w:rsidRPr="00B308D2">
                <w:rPr>
                  <w:rStyle w:val="a3"/>
                  <w:color w:val="000000"/>
                  <w:sz w:val="28"/>
                  <w:szCs w:val="28"/>
                  <w:u w:val="none"/>
                  <w:vertAlign w:val="superscript"/>
                  <w:lang w:val="ro-RO"/>
                </w:rPr>
                <w:t>)</w:t>
              </w:r>
            </w:hyperlink>
          </w:p>
        </w:tc>
        <w:tc>
          <w:tcPr>
            <w:tcW w:w="636" w:type="pct"/>
          </w:tcPr>
          <w:p w:rsidR="00B308D2" w:rsidRPr="00B308D2" w:rsidRDefault="00B308D2" w:rsidP="009715DF">
            <w:pPr>
              <w:pStyle w:val="tbl-num"/>
              <w:spacing w:before="0" w:beforeAutospacing="0" w:after="0" w:afterAutospacing="0"/>
              <w:jc w:val="both"/>
              <w:rPr>
                <w:color w:val="000000"/>
                <w:sz w:val="28"/>
                <w:szCs w:val="28"/>
                <w:lang w:val="ro-RO"/>
              </w:rPr>
            </w:pPr>
          </w:p>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w:t>
            </w:r>
          </w:p>
        </w:tc>
        <w:tc>
          <w:tcPr>
            <w:tcW w:w="667" w:type="pct"/>
          </w:tcPr>
          <w:p w:rsidR="00B308D2" w:rsidRPr="00B308D2" w:rsidRDefault="00B308D2" w:rsidP="009715DF">
            <w:pPr>
              <w:pStyle w:val="tbl-txt"/>
              <w:spacing w:before="0" w:beforeAutospacing="0" w:after="0" w:afterAutospacing="0"/>
              <w:jc w:val="both"/>
              <w:rPr>
                <w:color w:val="000000"/>
                <w:sz w:val="28"/>
                <w:szCs w:val="28"/>
                <w:lang w:val="ro-RO"/>
              </w:rPr>
            </w:pP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zero</w:t>
            </w:r>
          </w:p>
        </w:tc>
        <w:tc>
          <w:tcPr>
            <w:tcW w:w="692" w:type="pct"/>
          </w:tcPr>
          <w:p w:rsidR="00B308D2" w:rsidRPr="00B308D2" w:rsidRDefault="00B308D2" w:rsidP="009715DF">
            <w:pPr>
              <w:pStyle w:val="tbl-txt"/>
              <w:spacing w:before="0" w:beforeAutospacing="0" w:after="0" w:afterAutospacing="0"/>
              <w:jc w:val="both"/>
              <w:rPr>
                <w:color w:val="000000"/>
                <w:sz w:val="28"/>
                <w:szCs w:val="28"/>
                <w:lang w:val="ro-RO"/>
              </w:rPr>
            </w:pP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zero</w:t>
            </w:r>
          </w:p>
        </w:tc>
      </w:tr>
      <w:tr w:rsidR="00B308D2" w:rsidRPr="00B308D2" w:rsidTr="009715DF">
        <w:tc>
          <w:tcPr>
            <w:tcW w:w="3005" w:type="pct"/>
          </w:tcPr>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S – clasă specială, pentru benzile de măsurare a rezervoarelor</w:t>
            </w:r>
          </w:p>
          <w:p w:rsidR="00B308D2" w:rsidRPr="00B308D2" w:rsidRDefault="00B308D2" w:rsidP="009715DF">
            <w:pPr>
              <w:pStyle w:val="1"/>
              <w:spacing w:before="0" w:beforeAutospacing="0" w:after="0" w:afterAutospacing="0"/>
              <w:jc w:val="both"/>
              <w:rPr>
                <w:color w:val="000000"/>
                <w:sz w:val="28"/>
                <w:szCs w:val="28"/>
                <w:lang w:val="ro-RO"/>
              </w:rPr>
            </w:pPr>
            <w:r w:rsidRPr="00B308D2">
              <w:rPr>
                <w:color w:val="000000"/>
                <w:sz w:val="28"/>
                <w:szCs w:val="28"/>
                <w:lang w:val="ro-RO"/>
              </w:rPr>
              <w:t>- pentru fiecare lungime de 30 m, cînd banda este întinsă pe o suprafa</w:t>
            </w:r>
            <w:r w:rsidRPr="00B308D2">
              <w:rPr>
                <w:rFonts w:ascii="Cambria Math" w:hAnsi="Cambria Math" w:cs="Cambria Math"/>
                <w:color w:val="000000"/>
                <w:sz w:val="28"/>
                <w:szCs w:val="28"/>
                <w:lang w:val="ro-RO"/>
              </w:rPr>
              <w:t>ț</w:t>
            </w:r>
            <w:r w:rsidRPr="00B308D2">
              <w:rPr>
                <w:color w:val="000000"/>
                <w:sz w:val="28"/>
                <w:szCs w:val="28"/>
                <w:lang w:val="ro-RO"/>
              </w:rPr>
              <w:t>ă plană</w:t>
            </w:r>
          </w:p>
        </w:tc>
        <w:tc>
          <w:tcPr>
            <w:tcW w:w="636" w:type="pct"/>
          </w:tcPr>
          <w:p w:rsidR="00B308D2" w:rsidRPr="00B308D2" w:rsidRDefault="00B308D2" w:rsidP="009715DF">
            <w:pPr>
              <w:pStyle w:val="tbl-num"/>
              <w:spacing w:before="0" w:beforeAutospacing="0" w:after="0" w:afterAutospacing="0"/>
              <w:jc w:val="both"/>
              <w:rPr>
                <w:color w:val="000000"/>
                <w:sz w:val="28"/>
                <w:szCs w:val="28"/>
                <w:lang w:val="ro-RO"/>
              </w:rPr>
            </w:pPr>
          </w:p>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1,5</w:t>
            </w:r>
          </w:p>
        </w:tc>
        <w:tc>
          <w:tcPr>
            <w:tcW w:w="667" w:type="pct"/>
          </w:tcPr>
          <w:p w:rsidR="00B308D2" w:rsidRPr="00B308D2" w:rsidRDefault="00B308D2" w:rsidP="009715DF">
            <w:pPr>
              <w:pStyle w:val="tbl-txt"/>
              <w:spacing w:before="0" w:beforeAutospacing="0" w:after="0" w:afterAutospacing="0"/>
              <w:jc w:val="both"/>
              <w:rPr>
                <w:color w:val="000000"/>
                <w:sz w:val="28"/>
                <w:szCs w:val="28"/>
                <w:lang w:val="ro-RO"/>
              </w:rPr>
            </w:pP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zero</w:t>
            </w:r>
          </w:p>
        </w:tc>
        <w:tc>
          <w:tcPr>
            <w:tcW w:w="692" w:type="pct"/>
          </w:tcPr>
          <w:p w:rsidR="00B308D2" w:rsidRPr="00B308D2" w:rsidRDefault="00B308D2" w:rsidP="009715DF">
            <w:pPr>
              <w:pStyle w:val="tbl-txt"/>
              <w:spacing w:before="0" w:beforeAutospacing="0" w:after="0" w:afterAutospacing="0"/>
              <w:jc w:val="both"/>
              <w:rPr>
                <w:color w:val="000000"/>
                <w:sz w:val="28"/>
                <w:szCs w:val="28"/>
                <w:lang w:val="ro-RO"/>
              </w:rPr>
            </w:pP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zero</w:t>
            </w:r>
          </w:p>
        </w:tc>
      </w:tr>
      <w:tr w:rsidR="00B308D2" w:rsidRPr="005A2E14" w:rsidTr="009715DF">
        <w:tc>
          <w:tcPr>
            <w:tcW w:w="5000" w:type="pct"/>
            <w:gridSpan w:val="4"/>
          </w:tcPr>
          <w:p w:rsidR="00B308D2" w:rsidRPr="00B308D2" w:rsidRDefault="003C0A97" w:rsidP="009715DF">
            <w:pPr>
              <w:pStyle w:val="note"/>
              <w:spacing w:before="0" w:beforeAutospacing="0" w:after="0" w:afterAutospacing="0"/>
              <w:jc w:val="both"/>
              <w:rPr>
                <w:color w:val="000000"/>
                <w:sz w:val="28"/>
                <w:szCs w:val="28"/>
                <w:lang w:val="ro-RO"/>
              </w:rPr>
            </w:pPr>
            <w:hyperlink r:id="rId14" w:anchor="ntc1-L_2014096RO.01023501-E0001" w:history="1">
              <w:r w:rsidR="00B308D2" w:rsidRPr="00B308D2">
                <w:rPr>
                  <w:rStyle w:val="super"/>
                  <w:color w:val="000000"/>
                  <w:sz w:val="28"/>
                  <w:szCs w:val="28"/>
                  <w:vertAlign w:val="superscript"/>
                  <w:lang w:val="ro-RO"/>
                </w:rPr>
                <w:t>1</w:t>
              </w:r>
              <w:r w:rsidR="00B308D2" w:rsidRPr="00B308D2">
                <w:rPr>
                  <w:rStyle w:val="a3"/>
                  <w:color w:val="000000"/>
                  <w:sz w:val="28"/>
                  <w:szCs w:val="28"/>
                  <w:u w:val="none"/>
                  <w:vertAlign w:val="superscript"/>
                  <w:lang w:val="ro-RO"/>
                </w:rPr>
                <w:t>)</w:t>
              </w:r>
            </w:hyperlink>
            <w:r w:rsidR="00B308D2" w:rsidRPr="00B308D2">
              <w:rPr>
                <w:color w:val="000000"/>
                <w:sz w:val="28"/>
                <w:szCs w:val="28"/>
                <w:lang w:val="ro-RO"/>
              </w:rPr>
              <w:t>  Se aplică la combina</w:t>
            </w:r>
            <w:r w:rsidR="00B308D2" w:rsidRPr="00B308D2">
              <w:rPr>
                <w:rFonts w:ascii="Cambria Math" w:hAnsi="Cambria Math" w:cs="Cambria Math"/>
                <w:color w:val="000000"/>
                <w:sz w:val="28"/>
                <w:szCs w:val="28"/>
                <w:lang w:val="ro-RO"/>
              </w:rPr>
              <w:t>ț</w:t>
            </w:r>
            <w:r w:rsidR="00B308D2" w:rsidRPr="00B308D2">
              <w:rPr>
                <w:color w:val="000000"/>
                <w:sz w:val="28"/>
                <w:szCs w:val="28"/>
                <w:lang w:val="ro-RO"/>
              </w:rPr>
              <w:t>iile bandă/sondă.</w:t>
            </w:r>
          </w:p>
          <w:p w:rsidR="00B308D2" w:rsidRPr="00B308D2" w:rsidRDefault="003C0A97" w:rsidP="009715DF">
            <w:pPr>
              <w:pStyle w:val="note"/>
              <w:spacing w:before="0" w:beforeAutospacing="0" w:after="0" w:afterAutospacing="0"/>
              <w:jc w:val="both"/>
              <w:rPr>
                <w:color w:val="000000"/>
                <w:sz w:val="28"/>
                <w:szCs w:val="28"/>
                <w:lang w:val="ro-RO"/>
              </w:rPr>
            </w:pPr>
            <w:hyperlink r:id="rId15" w:anchor="ntc2-L_2014096RO.01023501-E0002" w:history="1">
              <w:r w:rsidR="00B308D2" w:rsidRPr="00B308D2">
                <w:rPr>
                  <w:rStyle w:val="super"/>
                  <w:color w:val="000000"/>
                  <w:sz w:val="28"/>
                  <w:szCs w:val="28"/>
                  <w:vertAlign w:val="superscript"/>
                  <w:lang w:val="ro-RO"/>
                </w:rPr>
                <w:t>2</w:t>
              </w:r>
              <w:r w:rsidR="00B308D2" w:rsidRPr="00B308D2">
                <w:rPr>
                  <w:rStyle w:val="a3"/>
                  <w:color w:val="000000"/>
                  <w:sz w:val="28"/>
                  <w:szCs w:val="28"/>
                  <w:u w:val="none"/>
                  <w:vertAlign w:val="superscript"/>
                  <w:lang w:val="ro-RO"/>
                </w:rPr>
                <w:t>)</w:t>
              </w:r>
            </w:hyperlink>
            <w:r w:rsidR="00B308D2" w:rsidRPr="00B308D2">
              <w:rPr>
                <w:color w:val="000000"/>
                <w:sz w:val="28"/>
                <w:szCs w:val="28"/>
                <w:lang w:val="ro-RO"/>
              </w:rPr>
              <w:t>  Dacă lungimea nominală a benzii depă</w:t>
            </w:r>
            <w:r w:rsidR="00B308D2" w:rsidRPr="00B308D2">
              <w:rPr>
                <w:rFonts w:ascii="Cambria Math" w:hAnsi="Cambria Math" w:cs="Cambria Math"/>
                <w:color w:val="000000"/>
                <w:sz w:val="28"/>
                <w:szCs w:val="28"/>
                <w:lang w:val="ro-RO"/>
              </w:rPr>
              <w:t>ș</w:t>
            </w:r>
            <w:r w:rsidR="00B308D2" w:rsidRPr="00B308D2">
              <w:rPr>
                <w:color w:val="000000"/>
                <w:sz w:val="28"/>
                <w:szCs w:val="28"/>
                <w:lang w:val="ro-RO"/>
              </w:rPr>
              <w:t>e</w:t>
            </w:r>
            <w:r w:rsidR="00B308D2" w:rsidRPr="00B308D2">
              <w:rPr>
                <w:rFonts w:ascii="Cambria Math" w:hAnsi="Cambria Math" w:cs="Cambria Math"/>
                <w:color w:val="000000"/>
                <w:sz w:val="28"/>
                <w:szCs w:val="28"/>
                <w:lang w:val="ro-RO"/>
              </w:rPr>
              <w:t>ș</w:t>
            </w:r>
            <w:r w:rsidR="00B308D2" w:rsidRPr="00B308D2">
              <w:rPr>
                <w:color w:val="000000"/>
                <w:sz w:val="28"/>
                <w:szCs w:val="28"/>
                <w:lang w:val="ro-RO"/>
              </w:rPr>
              <w:t>te 30 m, se acceptă o EMT de 0,75 mm pentru fiecare 30 m de lungime.</w:t>
            </w:r>
          </w:p>
        </w:tc>
      </w:tr>
    </w:tbl>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Benzile de imersie pot face parte </w:t>
      </w:r>
      <w:r w:rsidRPr="00B308D2">
        <w:rPr>
          <w:rFonts w:ascii="Cambria Math" w:hAnsi="Cambria Math" w:cs="Cambria Math"/>
          <w:color w:val="000000"/>
          <w:sz w:val="28"/>
          <w:szCs w:val="28"/>
          <w:lang w:val="ro-RO"/>
        </w:rPr>
        <w:t>ș</w:t>
      </w:r>
      <w:r w:rsidRPr="00B308D2">
        <w:rPr>
          <w:color w:val="000000"/>
          <w:sz w:val="28"/>
          <w:szCs w:val="28"/>
          <w:lang w:val="ro-RO"/>
        </w:rPr>
        <w:t>i din clasa I sau a II-a, caz în care pentru orice lungime dintre două marcaje de scală, din care unul este pe suprafa</w:t>
      </w:r>
      <w:r w:rsidRPr="00B308D2">
        <w:rPr>
          <w:rFonts w:ascii="Cambria Math" w:hAnsi="Cambria Math" w:cs="Cambria Math"/>
          <w:color w:val="000000"/>
          <w:sz w:val="28"/>
          <w:szCs w:val="28"/>
          <w:lang w:val="ro-RO"/>
        </w:rPr>
        <w:t>ț</w:t>
      </w:r>
      <w:r w:rsidRPr="00B308D2">
        <w:rPr>
          <w:color w:val="000000"/>
          <w:sz w:val="28"/>
          <w:szCs w:val="28"/>
          <w:lang w:val="ro-RO"/>
        </w:rPr>
        <w:t>a imersată, iar celălalt pe bandă, EMT este ± 0,6 mm, cînd aplicarea formulei generează o valoare mai mică decît 0,6 mm.</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EMT pentru lungimea dintre două marcaje consecutive de scală </w:t>
      </w:r>
      <w:r w:rsidRPr="00B308D2">
        <w:rPr>
          <w:rFonts w:ascii="Cambria Math" w:hAnsi="Cambria Math" w:cs="Cambria Math"/>
          <w:color w:val="000000"/>
          <w:sz w:val="28"/>
          <w:szCs w:val="28"/>
          <w:lang w:val="ro-RO"/>
        </w:rPr>
        <w:t>ș</w:t>
      </w:r>
      <w:r w:rsidRPr="00B308D2">
        <w:rPr>
          <w:color w:val="000000"/>
          <w:sz w:val="28"/>
          <w:szCs w:val="28"/>
          <w:lang w:val="ro-RO"/>
        </w:rPr>
        <w:t>i diferen</w:t>
      </w:r>
      <w:r w:rsidRPr="00B308D2">
        <w:rPr>
          <w:rFonts w:ascii="Cambria Math" w:hAnsi="Cambria Math" w:cs="Cambria Math"/>
          <w:color w:val="000000"/>
          <w:sz w:val="28"/>
          <w:szCs w:val="28"/>
          <w:lang w:val="ro-RO"/>
        </w:rPr>
        <w:t>ț</w:t>
      </w:r>
      <w:r w:rsidRPr="00B308D2">
        <w:rPr>
          <w:color w:val="000000"/>
          <w:sz w:val="28"/>
          <w:szCs w:val="28"/>
          <w:lang w:val="ro-RO"/>
        </w:rPr>
        <w:t>a maximă tolerată între două intervale consecutive sînt specificate în tabelul 2 de mai jos.</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 xml:space="preserve">     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10"/>
        <w:gridCol w:w="2310"/>
        <w:gridCol w:w="2308"/>
      </w:tblGrid>
      <w:tr w:rsidR="00B308D2" w:rsidRPr="005A2E14" w:rsidTr="009715DF">
        <w:tc>
          <w:tcPr>
            <w:tcW w:w="1293" w:type="pct"/>
            <w:vMerge w:val="restart"/>
          </w:tcPr>
          <w:p w:rsidR="00B308D2" w:rsidRPr="00B308D2" w:rsidRDefault="00B308D2" w:rsidP="009715DF">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Lungimea i a intervalului</w:t>
            </w:r>
          </w:p>
        </w:tc>
        <w:tc>
          <w:tcPr>
            <w:tcW w:w="3707" w:type="pct"/>
            <w:gridSpan w:val="3"/>
          </w:tcPr>
          <w:p w:rsidR="00B308D2" w:rsidRPr="00B308D2" w:rsidRDefault="00B308D2" w:rsidP="009715DF">
            <w:pPr>
              <w:pStyle w:val="ti-grseq-1"/>
              <w:spacing w:before="0" w:beforeAutospacing="0" w:after="0" w:afterAutospacing="0"/>
              <w:jc w:val="center"/>
              <w:rPr>
                <w:b/>
                <w:bCs/>
                <w:color w:val="000000"/>
                <w:sz w:val="28"/>
                <w:szCs w:val="28"/>
                <w:lang w:val="ro-RO"/>
              </w:rPr>
            </w:pPr>
            <w:r w:rsidRPr="00B308D2">
              <w:rPr>
                <w:b/>
                <w:color w:val="000000"/>
                <w:sz w:val="28"/>
                <w:szCs w:val="28"/>
                <w:lang w:val="ro-RO"/>
              </w:rPr>
              <w:t>EMT</w:t>
            </w:r>
            <w:r w:rsidRPr="00B308D2">
              <w:rPr>
                <w:b/>
                <w:bCs/>
                <w:color w:val="000000"/>
                <w:sz w:val="28"/>
                <w:szCs w:val="28"/>
                <w:lang w:val="ro-RO"/>
              </w:rPr>
              <w:t xml:space="preserve"> sau diferen</w:t>
            </w:r>
            <w:r w:rsidRPr="00B308D2">
              <w:rPr>
                <w:rFonts w:ascii="Cambria Math" w:hAnsi="Cambria Math" w:cs="Cambria Math"/>
                <w:b/>
                <w:bCs/>
                <w:color w:val="000000"/>
                <w:sz w:val="28"/>
                <w:szCs w:val="28"/>
                <w:lang w:val="ro-RO"/>
              </w:rPr>
              <w:t>ț</w:t>
            </w:r>
            <w:r w:rsidRPr="00B308D2">
              <w:rPr>
                <w:b/>
                <w:bCs/>
                <w:color w:val="000000"/>
                <w:sz w:val="28"/>
                <w:szCs w:val="28"/>
                <w:lang w:val="ro-RO"/>
              </w:rPr>
              <w:t>a în mm, conform clasei de precizie</w:t>
            </w:r>
          </w:p>
        </w:tc>
      </w:tr>
      <w:tr w:rsidR="00B308D2" w:rsidRPr="00B308D2" w:rsidTr="009715DF">
        <w:tc>
          <w:tcPr>
            <w:tcW w:w="1293" w:type="pct"/>
            <w:vMerge/>
          </w:tcPr>
          <w:p w:rsidR="00B308D2" w:rsidRPr="00B308D2" w:rsidRDefault="00B308D2" w:rsidP="009715DF">
            <w:pPr>
              <w:pStyle w:val="ti-grseq-1"/>
              <w:spacing w:before="0" w:beforeAutospacing="0" w:after="0" w:afterAutospacing="0"/>
              <w:jc w:val="center"/>
              <w:rPr>
                <w:b/>
                <w:bCs/>
                <w:color w:val="000000"/>
                <w:sz w:val="28"/>
                <w:szCs w:val="28"/>
                <w:lang w:val="ro-RO"/>
              </w:rPr>
            </w:pPr>
          </w:p>
        </w:tc>
        <w:tc>
          <w:tcPr>
            <w:tcW w:w="1236" w:type="pct"/>
          </w:tcPr>
          <w:p w:rsidR="00B308D2" w:rsidRPr="00B308D2" w:rsidRDefault="00B308D2" w:rsidP="009715DF">
            <w:pPr>
              <w:pStyle w:val="tbl-hdr"/>
              <w:spacing w:before="0" w:beforeAutospacing="0" w:after="0" w:afterAutospacing="0"/>
              <w:jc w:val="center"/>
              <w:rPr>
                <w:bCs/>
                <w:color w:val="000000"/>
                <w:sz w:val="28"/>
                <w:szCs w:val="28"/>
                <w:lang w:val="ro-RO"/>
              </w:rPr>
            </w:pPr>
            <w:r w:rsidRPr="00B308D2">
              <w:rPr>
                <w:bCs/>
                <w:color w:val="000000"/>
                <w:sz w:val="28"/>
                <w:szCs w:val="28"/>
                <w:lang w:val="ro-RO"/>
              </w:rPr>
              <w:t>I</w:t>
            </w:r>
          </w:p>
        </w:tc>
        <w:tc>
          <w:tcPr>
            <w:tcW w:w="1236" w:type="pct"/>
          </w:tcPr>
          <w:p w:rsidR="00B308D2" w:rsidRPr="00B308D2" w:rsidRDefault="00B308D2" w:rsidP="009715DF">
            <w:pPr>
              <w:pStyle w:val="tbl-hdr"/>
              <w:spacing w:before="0" w:beforeAutospacing="0" w:after="0" w:afterAutospacing="0"/>
              <w:jc w:val="center"/>
              <w:rPr>
                <w:bCs/>
                <w:color w:val="000000"/>
                <w:sz w:val="28"/>
                <w:szCs w:val="28"/>
                <w:lang w:val="ro-RO"/>
              </w:rPr>
            </w:pPr>
            <w:r w:rsidRPr="00B308D2">
              <w:rPr>
                <w:bCs/>
                <w:color w:val="000000"/>
                <w:sz w:val="28"/>
                <w:szCs w:val="28"/>
                <w:lang w:val="ro-RO"/>
              </w:rPr>
              <w:t>II</w:t>
            </w:r>
          </w:p>
        </w:tc>
        <w:tc>
          <w:tcPr>
            <w:tcW w:w="1236" w:type="pct"/>
          </w:tcPr>
          <w:p w:rsidR="00B308D2" w:rsidRPr="00B308D2" w:rsidRDefault="00B308D2" w:rsidP="009715DF">
            <w:pPr>
              <w:pStyle w:val="tbl-hdr"/>
              <w:spacing w:before="0" w:beforeAutospacing="0" w:after="0" w:afterAutospacing="0"/>
              <w:jc w:val="center"/>
              <w:rPr>
                <w:bCs/>
                <w:color w:val="000000"/>
                <w:sz w:val="28"/>
                <w:szCs w:val="28"/>
                <w:lang w:val="ro-RO"/>
              </w:rPr>
            </w:pPr>
            <w:r w:rsidRPr="00B308D2">
              <w:rPr>
                <w:bCs/>
                <w:color w:val="000000"/>
                <w:sz w:val="28"/>
                <w:szCs w:val="28"/>
                <w:lang w:val="ro-RO"/>
              </w:rPr>
              <w:t>III</w:t>
            </w:r>
          </w:p>
        </w:tc>
      </w:tr>
      <w:tr w:rsidR="00B308D2" w:rsidRPr="00B308D2" w:rsidTr="009715DF">
        <w:tc>
          <w:tcPr>
            <w:tcW w:w="1293"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 ≤ 1 mm</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0,1</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0,3</w:t>
            </w:r>
          </w:p>
        </w:tc>
      </w:tr>
      <w:tr w:rsidR="00B308D2" w:rsidRPr="00B308D2" w:rsidTr="009715DF">
        <w:tc>
          <w:tcPr>
            <w:tcW w:w="1293"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1 mm &lt; i ≤ 1 cm</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0,2</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0,4</w:t>
            </w:r>
          </w:p>
        </w:tc>
        <w:tc>
          <w:tcPr>
            <w:tcW w:w="1236" w:type="pct"/>
          </w:tcPr>
          <w:p w:rsidR="00B308D2" w:rsidRPr="00B308D2" w:rsidRDefault="00B308D2" w:rsidP="009715DF">
            <w:pPr>
              <w:pStyle w:val="tbl-num"/>
              <w:spacing w:before="0" w:beforeAutospacing="0" w:after="0" w:afterAutospacing="0"/>
              <w:jc w:val="both"/>
              <w:rPr>
                <w:color w:val="000000"/>
                <w:sz w:val="28"/>
                <w:szCs w:val="28"/>
                <w:lang w:val="ro-RO"/>
              </w:rPr>
            </w:pPr>
            <w:r w:rsidRPr="00B308D2">
              <w:rPr>
                <w:color w:val="000000"/>
                <w:sz w:val="28"/>
                <w:szCs w:val="28"/>
                <w:lang w:val="ro-RO"/>
              </w:rPr>
              <w:t>0,6</w:t>
            </w:r>
          </w:p>
        </w:tc>
      </w:tr>
    </w:tbl>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În cazul existen</w:t>
      </w:r>
      <w:r w:rsidRPr="00B308D2">
        <w:rPr>
          <w:rFonts w:ascii="Cambria Math" w:hAnsi="Cambria Math" w:cs="Cambria Math"/>
          <w:color w:val="000000"/>
          <w:sz w:val="28"/>
          <w:szCs w:val="28"/>
          <w:lang w:val="ro-RO"/>
        </w:rPr>
        <w:t>ț</w:t>
      </w:r>
      <w:r w:rsidRPr="00B308D2">
        <w:rPr>
          <w:color w:val="000000"/>
          <w:sz w:val="28"/>
          <w:szCs w:val="28"/>
          <w:lang w:val="ro-RO"/>
        </w:rPr>
        <w:t>ei unei reguli privind tipul de pliere, îmbinările vor fi de a</w:t>
      </w:r>
      <w:r w:rsidRPr="00B308D2">
        <w:rPr>
          <w:rFonts w:ascii="Cambria Math" w:hAnsi="Cambria Math" w:cs="Cambria Math"/>
          <w:color w:val="000000"/>
          <w:sz w:val="28"/>
          <w:szCs w:val="28"/>
          <w:lang w:val="ro-RO"/>
        </w:rPr>
        <w:t>ș</w:t>
      </w:r>
      <w:r w:rsidRPr="00B308D2">
        <w:rPr>
          <w:color w:val="000000"/>
          <w:sz w:val="28"/>
          <w:szCs w:val="28"/>
          <w:lang w:val="ro-RO"/>
        </w:rPr>
        <w:t>a natură, încît să nu provoace alte erori în afara celor de mai sus, care să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valorile: 0,3 mm pentru clasa a II-a </w:t>
      </w:r>
      <w:r w:rsidRPr="00B308D2">
        <w:rPr>
          <w:rFonts w:ascii="Cambria Math" w:hAnsi="Cambria Math" w:cs="Cambria Math"/>
          <w:color w:val="000000"/>
          <w:sz w:val="28"/>
          <w:szCs w:val="28"/>
          <w:lang w:val="ro-RO"/>
        </w:rPr>
        <w:t>ș</w:t>
      </w:r>
      <w:r w:rsidRPr="00B308D2">
        <w:rPr>
          <w:color w:val="000000"/>
          <w:sz w:val="28"/>
          <w:szCs w:val="28"/>
          <w:lang w:val="ro-RO"/>
        </w:rPr>
        <w:t>i 0,5 mm pentru clasa a III-a.</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Materialele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3.1.</w:t>
      </w:r>
      <w:r w:rsidRPr="00B308D2">
        <w:rPr>
          <w:rStyle w:val="bold"/>
          <w:b/>
          <w:bCs/>
          <w:color w:val="000000"/>
          <w:sz w:val="28"/>
          <w:szCs w:val="28"/>
          <w:lang w:val="ro-RO"/>
        </w:rPr>
        <w:t xml:space="preserve"> </w:t>
      </w:r>
      <w:r w:rsidRPr="00B308D2">
        <w:rPr>
          <w:color w:val="000000"/>
          <w:sz w:val="28"/>
          <w:szCs w:val="28"/>
          <w:lang w:val="ro-RO"/>
        </w:rPr>
        <w:t>Materialele folosite pentru măsurile materializate ale lungimii trebuie să fie de a</w:t>
      </w:r>
      <w:r w:rsidRPr="00B308D2">
        <w:rPr>
          <w:rFonts w:ascii="Cambria Math" w:hAnsi="Cambria Math" w:cs="Cambria Math"/>
          <w:color w:val="000000"/>
          <w:sz w:val="28"/>
          <w:szCs w:val="28"/>
          <w:lang w:val="ro-RO"/>
        </w:rPr>
        <w:t>ș</w:t>
      </w:r>
      <w:r w:rsidRPr="00B308D2">
        <w:rPr>
          <w:color w:val="000000"/>
          <w:sz w:val="28"/>
          <w:szCs w:val="28"/>
          <w:lang w:val="ro-RO"/>
        </w:rPr>
        <w:t>a natură, încît varia</w:t>
      </w:r>
      <w:r w:rsidRPr="00B308D2">
        <w:rPr>
          <w:rFonts w:ascii="Cambria Math" w:hAnsi="Cambria Math" w:cs="Cambria Math"/>
          <w:color w:val="000000"/>
          <w:sz w:val="28"/>
          <w:szCs w:val="28"/>
          <w:lang w:val="ro-RO"/>
        </w:rPr>
        <w:t>ț</w:t>
      </w:r>
      <w:r w:rsidRPr="00B308D2">
        <w:rPr>
          <w:color w:val="000000"/>
          <w:sz w:val="28"/>
          <w:szCs w:val="28"/>
          <w:lang w:val="ro-RO"/>
        </w:rPr>
        <w:t>iile de lungime datorate varia</w:t>
      </w:r>
      <w:r w:rsidRPr="00B308D2">
        <w:rPr>
          <w:rFonts w:ascii="Cambria Math" w:hAnsi="Cambria Math" w:cs="Cambria Math"/>
          <w:color w:val="000000"/>
          <w:sz w:val="28"/>
          <w:szCs w:val="28"/>
          <w:lang w:val="ro-RO"/>
        </w:rPr>
        <w:t>ț</w:t>
      </w:r>
      <w:r w:rsidRPr="00B308D2">
        <w:rPr>
          <w:color w:val="000000"/>
          <w:sz w:val="28"/>
          <w:szCs w:val="28"/>
          <w:lang w:val="ro-RO"/>
        </w:rPr>
        <w:t>iilor de temperatură de pînă la ± 8 °C fa</w:t>
      </w:r>
      <w:r w:rsidRPr="00B308D2">
        <w:rPr>
          <w:rFonts w:ascii="Cambria Math" w:hAnsi="Cambria Math" w:cs="Cambria Math"/>
          <w:color w:val="000000"/>
          <w:sz w:val="28"/>
          <w:szCs w:val="28"/>
          <w:lang w:val="ro-RO"/>
        </w:rPr>
        <w:t>ț</w:t>
      </w:r>
      <w:r w:rsidRPr="00B308D2">
        <w:rPr>
          <w:color w:val="000000"/>
          <w:sz w:val="28"/>
          <w:szCs w:val="28"/>
          <w:lang w:val="ro-RO"/>
        </w:rPr>
        <w:t>ă de temperatura de referin</w:t>
      </w:r>
      <w:r w:rsidRPr="00B308D2">
        <w:rPr>
          <w:rFonts w:ascii="Cambria Math" w:hAnsi="Cambria Math" w:cs="Cambria Math"/>
          <w:color w:val="000000"/>
          <w:sz w:val="28"/>
          <w:szCs w:val="28"/>
          <w:lang w:val="ro-RO"/>
        </w:rPr>
        <w:t>ț</w:t>
      </w:r>
      <w:r w:rsidRPr="00B308D2">
        <w:rPr>
          <w:color w:val="000000"/>
          <w:sz w:val="28"/>
          <w:szCs w:val="28"/>
          <w:lang w:val="ro-RO"/>
        </w:rPr>
        <w:t>ă să nu depă</w:t>
      </w:r>
      <w:r w:rsidRPr="00B308D2">
        <w:rPr>
          <w:rFonts w:ascii="Cambria Math" w:hAnsi="Cambria Math" w:cs="Cambria Math"/>
          <w:color w:val="000000"/>
          <w:sz w:val="28"/>
          <w:szCs w:val="28"/>
          <w:lang w:val="ro-RO"/>
        </w:rPr>
        <w:t>ș</w:t>
      </w:r>
      <w:r w:rsidRPr="00B308D2">
        <w:rPr>
          <w:color w:val="000000"/>
          <w:sz w:val="28"/>
          <w:szCs w:val="28"/>
          <w:lang w:val="ro-RO"/>
        </w:rPr>
        <w:t xml:space="preserve">ească EMT. Această regulă nu se aplică măsurilor din clasele S </w:t>
      </w:r>
      <w:r w:rsidRPr="00B308D2">
        <w:rPr>
          <w:rFonts w:ascii="Cambria Math" w:hAnsi="Cambria Math" w:cs="Cambria Math"/>
          <w:color w:val="000000"/>
          <w:sz w:val="28"/>
          <w:szCs w:val="28"/>
          <w:lang w:val="ro-RO"/>
        </w:rPr>
        <w:t>ș</w:t>
      </w:r>
      <w:r w:rsidRPr="00B308D2">
        <w:rPr>
          <w:color w:val="000000"/>
          <w:sz w:val="28"/>
          <w:szCs w:val="28"/>
          <w:lang w:val="ro-RO"/>
        </w:rPr>
        <w:t>i D, unde producătorul are în vedere aplicarea unor corec</w:t>
      </w:r>
      <w:r w:rsidRPr="00B308D2">
        <w:rPr>
          <w:rFonts w:ascii="Cambria Math" w:hAnsi="Cambria Math" w:cs="Cambria Math"/>
          <w:color w:val="000000"/>
          <w:sz w:val="28"/>
          <w:szCs w:val="28"/>
          <w:lang w:val="ro-RO"/>
        </w:rPr>
        <w:t>ț</w:t>
      </w:r>
      <w:r w:rsidRPr="00B308D2">
        <w:rPr>
          <w:color w:val="000000"/>
          <w:sz w:val="28"/>
          <w:szCs w:val="28"/>
          <w:lang w:val="ro-RO"/>
        </w:rPr>
        <w:t>ii datorate abaterilor termice fa</w:t>
      </w:r>
      <w:r w:rsidRPr="00B308D2">
        <w:rPr>
          <w:rFonts w:ascii="Cambria Math" w:hAnsi="Cambria Math" w:cs="Cambria Math"/>
          <w:color w:val="000000"/>
          <w:sz w:val="28"/>
          <w:szCs w:val="28"/>
          <w:lang w:val="ro-RO"/>
        </w:rPr>
        <w:t>ț</w:t>
      </w:r>
      <w:r w:rsidRPr="00B308D2">
        <w:rPr>
          <w:color w:val="000000"/>
          <w:sz w:val="28"/>
          <w:szCs w:val="28"/>
          <w:lang w:val="ro-RO"/>
        </w:rPr>
        <w:t>ă de citirile observate, dacă acest lucru este necesar.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3.2. Măsurile realizate din materiale ale caror dimensiuni se pot modifica din punct de vedere material ca efect al unui domeniu larg de umiditate relativă, nu pot fi incluse decît în clasa a II-a sau a III-a.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lastRenderedPageBreak/>
        <w:t>Marcajele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rStyle w:val="bold"/>
          <w:bCs/>
          <w:color w:val="000000"/>
          <w:sz w:val="28"/>
          <w:szCs w:val="28"/>
          <w:lang w:val="ro-RO"/>
        </w:rPr>
        <w:t xml:space="preserve">4. </w:t>
      </w:r>
      <w:r w:rsidRPr="00B308D2">
        <w:rPr>
          <w:color w:val="000000"/>
          <w:sz w:val="28"/>
          <w:szCs w:val="28"/>
          <w:lang w:val="ro-RO"/>
        </w:rPr>
        <w:t>Valoarea nominală este marcată pe măsură. Scalele milimetrice sînt numerotate la fiecare centimetru, iar măsurile cu intervale de scală mai mari de 2 cm au marcajele de scală numerotate.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F 1 sau D1 sau B + D sau H sau G.</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II</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rStyle w:val="bold"/>
          <w:b/>
          <w:bCs/>
          <w:color w:val="000000"/>
          <w:sz w:val="28"/>
          <w:szCs w:val="28"/>
          <w:lang w:val="ro-RO"/>
        </w:rPr>
        <w:t>MĂSURILE DE CAPACITATE DE SERVIRE</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esen</w:t>
      </w:r>
      <w:r w:rsidRPr="00B308D2">
        <w:rPr>
          <w:rFonts w:ascii="Cambria Math" w:hAnsi="Cambria Math" w:cs="Cambria Math"/>
          <w:color w:val="000000"/>
          <w:sz w:val="28"/>
          <w:szCs w:val="28"/>
          <w:lang w:val="ro-RO"/>
        </w:rPr>
        <w:t>ț</w:t>
      </w:r>
      <w:r w:rsidRPr="00B308D2">
        <w:rPr>
          <w:color w:val="000000"/>
          <w:sz w:val="28"/>
          <w:szCs w:val="28"/>
          <w:lang w:val="ro-RO"/>
        </w:rPr>
        <w:t xml:space="preserve">iale relevante din anexa nr. 1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prezentul capitol se aplică măsurilor de capacitate de servire definite mai jos. Cu toate acestea, cerin</w:t>
      </w:r>
      <w:r w:rsidRPr="00B308D2">
        <w:rPr>
          <w:rFonts w:ascii="Cambria Math" w:hAnsi="Cambria Math" w:cs="Cambria Math"/>
          <w:color w:val="000000"/>
          <w:sz w:val="28"/>
          <w:szCs w:val="28"/>
          <w:lang w:val="ro-RO"/>
        </w:rPr>
        <w:t>ț</w:t>
      </w:r>
      <w:r w:rsidRPr="00B308D2">
        <w:rPr>
          <w:color w:val="000000"/>
          <w:sz w:val="28"/>
          <w:szCs w:val="28"/>
          <w:lang w:val="ro-RO"/>
        </w:rPr>
        <w:t>a de furnizare a unei copii a declara</w:t>
      </w:r>
      <w:r w:rsidRPr="00B308D2">
        <w:rPr>
          <w:rFonts w:ascii="Cambria Math" w:hAnsi="Cambria Math" w:cs="Cambria Math"/>
          <w:color w:val="000000"/>
          <w:sz w:val="28"/>
          <w:szCs w:val="28"/>
          <w:lang w:val="ro-RO"/>
        </w:rPr>
        <w:t>ț</w:t>
      </w:r>
      <w:r w:rsidRPr="00B308D2">
        <w:rPr>
          <w:color w:val="000000"/>
          <w:sz w:val="28"/>
          <w:szCs w:val="28"/>
          <w:lang w:val="ro-RO"/>
        </w:rPr>
        <w:t>iei de conformitate poate fi interpretată ca avînd aplicabilitate pentru loturi sau stocuri de produse, nu pentru mijloace de măsurare individuale. De asemenea, nu se aplică cerin</w:t>
      </w:r>
      <w:r w:rsidRPr="00B308D2">
        <w:rPr>
          <w:rFonts w:ascii="Cambria Math" w:hAnsi="Cambria Math" w:cs="Cambria Math"/>
          <w:color w:val="000000"/>
          <w:sz w:val="28"/>
          <w:szCs w:val="28"/>
          <w:lang w:val="ro-RO"/>
        </w:rPr>
        <w:t>ț</w:t>
      </w:r>
      <w:r w:rsidRPr="00B308D2">
        <w:rPr>
          <w:color w:val="000000"/>
          <w:sz w:val="28"/>
          <w:szCs w:val="28"/>
          <w:lang w:val="ro-RO"/>
        </w:rPr>
        <w:t>a ca mijlocul de măsurare să aibă marcate pe el informa</w:t>
      </w:r>
      <w:r w:rsidRPr="00B308D2">
        <w:rPr>
          <w:rFonts w:ascii="Cambria Math" w:hAnsi="Cambria Math" w:cs="Cambria Math"/>
          <w:color w:val="000000"/>
          <w:sz w:val="28"/>
          <w:szCs w:val="28"/>
          <w:lang w:val="ro-RO"/>
        </w:rPr>
        <w:t>ț</w:t>
      </w:r>
      <w:r w:rsidRPr="00B308D2">
        <w:rPr>
          <w:color w:val="000000"/>
          <w:sz w:val="28"/>
          <w:szCs w:val="28"/>
          <w:lang w:val="ro-RO"/>
        </w:rPr>
        <w:t>ii privind precizia.</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6685"/>
      </w:tblGrid>
      <w:tr w:rsidR="00B308D2" w:rsidRPr="005A2E14" w:rsidTr="009715DF">
        <w:tc>
          <w:tcPr>
            <w:tcW w:w="1423" w:type="pct"/>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Măsură de capacitate de servire</w:t>
            </w:r>
          </w:p>
        </w:tc>
        <w:tc>
          <w:tcPr>
            <w:tcW w:w="357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măsură de capacitate (cum ar fi un pahar, un borcan sau un degetar) proiectată pentru a determina volumul specificat al unui lichid (altul decît un produs farmaceutic) care este vîndut pentru consum imediat</w:t>
            </w:r>
          </w:p>
        </w:tc>
      </w:tr>
      <w:tr w:rsidR="00B308D2" w:rsidRPr="005A2E14" w:rsidTr="009715DF">
        <w:tc>
          <w:tcPr>
            <w:tcW w:w="1423" w:type="pct"/>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Măsură cu linie de umplere</w:t>
            </w:r>
          </w:p>
        </w:tc>
        <w:tc>
          <w:tcPr>
            <w:tcW w:w="357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măsură a capacită</w:t>
            </w:r>
            <w:r w:rsidRPr="00B308D2">
              <w:rPr>
                <w:rFonts w:ascii="Cambria Math" w:hAnsi="Cambria Math" w:cs="Cambria Math"/>
                <w:color w:val="000000"/>
                <w:sz w:val="28"/>
                <w:szCs w:val="28"/>
                <w:lang w:val="ro-RO"/>
              </w:rPr>
              <w:t>ț</w:t>
            </w:r>
            <w:r w:rsidRPr="00B308D2">
              <w:rPr>
                <w:color w:val="000000"/>
                <w:sz w:val="28"/>
                <w:szCs w:val="28"/>
                <w:lang w:val="ro-RO"/>
              </w:rPr>
              <w:t>ii de servire marcată cu o linie pentru a arăta capacitatea nominală</w:t>
            </w:r>
          </w:p>
        </w:tc>
      </w:tr>
      <w:tr w:rsidR="00B308D2" w:rsidRPr="005A2E14" w:rsidTr="009715DF">
        <w:tc>
          <w:tcPr>
            <w:tcW w:w="1423" w:type="pct"/>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Măsură plină</w:t>
            </w:r>
          </w:p>
        </w:tc>
        <w:tc>
          <w:tcPr>
            <w:tcW w:w="357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măsură a capacită</w:t>
            </w:r>
            <w:r w:rsidRPr="00B308D2">
              <w:rPr>
                <w:rFonts w:ascii="Cambria Math" w:hAnsi="Cambria Math" w:cs="Cambria Math"/>
                <w:color w:val="000000"/>
                <w:sz w:val="28"/>
                <w:szCs w:val="28"/>
                <w:lang w:val="ro-RO"/>
              </w:rPr>
              <w:t>ț</w:t>
            </w:r>
            <w:r w:rsidRPr="00B308D2">
              <w:rPr>
                <w:color w:val="000000"/>
                <w:sz w:val="28"/>
                <w:szCs w:val="28"/>
                <w:lang w:val="ro-RO"/>
              </w:rPr>
              <w:t>ii de servire al cărei volum intern este egal cu capacitatea nominală</w:t>
            </w:r>
          </w:p>
        </w:tc>
      </w:tr>
      <w:tr w:rsidR="00B308D2" w:rsidRPr="005A2E14" w:rsidTr="009715DF">
        <w:tc>
          <w:tcPr>
            <w:tcW w:w="1423" w:type="pct"/>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Măsură de transfer</w:t>
            </w:r>
          </w:p>
        </w:tc>
        <w:tc>
          <w:tcPr>
            <w:tcW w:w="357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măsură a capacită</w:t>
            </w:r>
            <w:r w:rsidRPr="00B308D2">
              <w:rPr>
                <w:rFonts w:ascii="Cambria Math" w:hAnsi="Cambria Math" w:cs="Cambria Math"/>
                <w:color w:val="000000"/>
                <w:sz w:val="28"/>
                <w:szCs w:val="28"/>
                <w:lang w:val="ro-RO"/>
              </w:rPr>
              <w:t>ț</w:t>
            </w:r>
            <w:r w:rsidRPr="00B308D2">
              <w:rPr>
                <w:color w:val="000000"/>
                <w:sz w:val="28"/>
                <w:szCs w:val="28"/>
                <w:lang w:val="ro-RO"/>
              </w:rPr>
              <w:t>ii de servire creată pentru decantarea lichidului înainte de consumare</w:t>
            </w:r>
          </w:p>
        </w:tc>
      </w:tr>
      <w:tr w:rsidR="00B308D2" w:rsidRPr="005A2E14" w:rsidTr="009715DF">
        <w:tc>
          <w:tcPr>
            <w:tcW w:w="1423" w:type="pct"/>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Capacitate</w:t>
            </w:r>
          </w:p>
        </w:tc>
        <w:tc>
          <w:tcPr>
            <w:tcW w:w="3577" w:type="pct"/>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volumul intern pentru măsurile pline sau volumul intern pînă la linia de umplere pentru măsurile cu linie de umplere</w:t>
            </w:r>
          </w:p>
        </w:tc>
      </w:tr>
    </w:tbl>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1. </w:t>
      </w: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referin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1.1. </w:t>
      </w:r>
      <w:r w:rsidRPr="00B308D2">
        <w:rPr>
          <w:color w:val="000000"/>
          <w:sz w:val="28"/>
          <w:szCs w:val="28"/>
          <w:lang w:val="ro-RO"/>
        </w:rPr>
        <w:t>Temperatura de referin</w:t>
      </w:r>
      <w:r w:rsidRPr="00B308D2">
        <w:rPr>
          <w:rFonts w:ascii="Cambria Math" w:hAnsi="Cambria Math" w:cs="Cambria Math"/>
          <w:color w:val="000000"/>
          <w:sz w:val="28"/>
          <w:szCs w:val="28"/>
          <w:lang w:val="ro-RO"/>
        </w:rPr>
        <w:t>ț</w:t>
      </w:r>
      <w:r w:rsidRPr="00B308D2">
        <w:rPr>
          <w:color w:val="000000"/>
          <w:sz w:val="28"/>
          <w:szCs w:val="28"/>
          <w:lang w:val="ro-RO"/>
        </w:rPr>
        <w:t>ă pentru măsurarea capacită</w:t>
      </w:r>
      <w:r w:rsidRPr="00B308D2">
        <w:rPr>
          <w:rFonts w:ascii="Cambria Math" w:hAnsi="Cambria Math" w:cs="Cambria Math"/>
          <w:color w:val="000000"/>
          <w:sz w:val="28"/>
          <w:szCs w:val="28"/>
          <w:lang w:val="ro-RO"/>
        </w:rPr>
        <w:t>ț</w:t>
      </w:r>
      <w:r w:rsidRPr="00B308D2">
        <w:rPr>
          <w:color w:val="000000"/>
          <w:sz w:val="28"/>
          <w:szCs w:val="28"/>
          <w:lang w:val="ro-RO"/>
        </w:rPr>
        <w:t>ii este de 20 °C.</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1.2. Pozi</w:t>
      </w:r>
      <w:r w:rsidRPr="00B308D2">
        <w:rPr>
          <w:rFonts w:ascii="Cambria Math" w:hAnsi="Cambria Math" w:cs="Cambria Math"/>
          <w:color w:val="000000"/>
          <w:sz w:val="28"/>
          <w:szCs w:val="28"/>
          <w:lang w:val="ro-RO"/>
        </w:rPr>
        <w:t>ț</w:t>
      </w:r>
      <w:r w:rsidRPr="00B308D2">
        <w:rPr>
          <w:color w:val="000000"/>
          <w:sz w:val="28"/>
          <w:szCs w:val="28"/>
          <w:lang w:val="ro-RO"/>
        </w:rPr>
        <w:t>ia pentru indicare corectă: mijlocul de măsurare trebuie să stea drept, pe o suprafa</w:t>
      </w:r>
      <w:r w:rsidRPr="00B308D2">
        <w:rPr>
          <w:rFonts w:ascii="Cambria Math" w:hAnsi="Cambria Math" w:cs="Cambria Math"/>
          <w:color w:val="000000"/>
          <w:sz w:val="28"/>
          <w:szCs w:val="28"/>
          <w:lang w:val="ro-RO"/>
        </w:rPr>
        <w:t>ț</w:t>
      </w:r>
      <w:r w:rsidRPr="00B308D2">
        <w:rPr>
          <w:color w:val="000000"/>
          <w:sz w:val="28"/>
          <w:szCs w:val="28"/>
          <w:lang w:val="ro-RO"/>
        </w:rPr>
        <w:t>ă orizontală.</w:t>
      </w:r>
    </w:p>
    <w:p w:rsidR="00B308D2" w:rsidRPr="00B308D2" w:rsidRDefault="00B308D2" w:rsidP="00B308D2">
      <w:pPr>
        <w:pStyle w:val="ti-grseq-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b/>
          <w:bCs/>
          <w:sz w:val="28"/>
          <w:szCs w:val="28"/>
          <w:lang w:val="ro-RO"/>
        </w:rPr>
        <w:t>2.</w:t>
      </w:r>
      <w:r w:rsidRPr="00B308D2">
        <w:rPr>
          <w:b/>
          <w:bCs/>
          <w:color w:val="FF0000"/>
          <w:sz w:val="28"/>
          <w:szCs w:val="28"/>
          <w:lang w:val="ro-RO"/>
        </w:rPr>
        <w:t> </w:t>
      </w: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
          <w:color w:val="FF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B308D2" w:rsidRPr="00B308D2" w:rsidTr="009715DF">
        <w:tc>
          <w:tcPr>
            <w:tcW w:w="3114" w:type="dxa"/>
          </w:tcPr>
          <w:p w:rsidR="00B308D2" w:rsidRPr="00B308D2" w:rsidRDefault="00B308D2" w:rsidP="009715DF">
            <w:pPr>
              <w:pStyle w:val="ti-tbl"/>
              <w:spacing w:before="0" w:beforeAutospacing="0" w:after="0" w:afterAutospacing="0"/>
              <w:jc w:val="center"/>
              <w:rPr>
                <w:b/>
                <w:color w:val="000000"/>
                <w:sz w:val="28"/>
                <w:szCs w:val="28"/>
                <w:lang w:val="ro-RO"/>
              </w:rPr>
            </w:pPr>
          </w:p>
        </w:tc>
        <w:tc>
          <w:tcPr>
            <w:tcW w:w="311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Linie</w:t>
            </w:r>
          </w:p>
        </w:tc>
        <w:tc>
          <w:tcPr>
            <w:tcW w:w="3115"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Plin</w:t>
            </w:r>
          </w:p>
        </w:tc>
      </w:tr>
      <w:tr w:rsidR="00B308D2" w:rsidRPr="00B308D2" w:rsidTr="009715DF">
        <w:tc>
          <w:tcPr>
            <w:tcW w:w="3114"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bCs/>
                <w:color w:val="000000"/>
                <w:sz w:val="28"/>
                <w:szCs w:val="28"/>
                <w:lang w:val="ro-RO"/>
              </w:rPr>
              <w:t>Măsurile de transfer</w:t>
            </w:r>
          </w:p>
        </w:tc>
        <w:tc>
          <w:tcPr>
            <w:tcW w:w="3115" w:type="dxa"/>
          </w:tcPr>
          <w:p w:rsidR="00B308D2" w:rsidRPr="00B308D2" w:rsidRDefault="00B308D2" w:rsidP="009715DF">
            <w:pPr>
              <w:pStyle w:val="tbl-hdr"/>
              <w:spacing w:before="0" w:beforeAutospacing="0" w:after="0" w:afterAutospacing="0"/>
              <w:jc w:val="both"/>
              <w:rPr>
                <w:bCs/>
                <w:color w:val="000000"/>
                <w:sz w:val="28"/>
                <w:szCs w:val="28"/>
                <w:lang w:val="ro-RO"/>
              </w:rPr>
            </w:pPr>
          </w:p>
        </w:tc>
        <w:tc>
          <w:tcPr>
            <w:tcW w:w="3115" w:type="dxa"/>
          </w:tcPr>
          <w:p w:rsidR="00B308D2" w:rsidRPr="00B308D2" w:rsidRDefault="00B308D2" w:rsidP="009715DF">
            <w:pPr>
              <w:pStyle w:val="tbl-hdr"/>
              <w:spacing w:before="0" w:beforeAutospacing="0" w:after="0" w:afterAutospacing="0"/>
              <w:jc w:val="both"/>
              <w:rPr>
                <w:bCs/>
                <w:color w:val="000000"/>
                <w:sz w:val="28"/>
                <w:szCs w:val="28"/>
                <w:lang w:val="ro-RO"/>
              </w:rPr>
            </w:pPr>
          </w:p>
        </w:tc>
      </w:tr>
      <w:tr w:rsidR="00B308D2" w:rsidRPr="00B308D2" w:rsidTr="009715DF">
        <w:tc>
          <w:tcPr>
            <w:tcW w:w="311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&lt; 100 ml</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2 ml</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+ 4 ml</w:t>
            </w:r>
          </w:p>
        </w:tc>
      </w:tr>
      <w:tr w:rsidR="00B308D2" w:rsidRPr="00B308D2" w:rsidTr="009715DF">
        <w:tc>
          <w:tcPr>
            <w:tcW w:w="311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100 ml</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3 %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+ 6 %</w:t>
            </w:r>
          </w:p>
        </w:tc>
      </w:tr>
      <w:tr w:rsidR="00B308D2" w:rsidRPr="00B308D2" w:rsidTr="009715DF">
        <w:tc>
          <w:tcPr>
            <w:tcW w:w="311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Măsuri de servire</w:t>
            </w:r>
          </w:p>
        </w:tc>
        <w:tc>
          <w:tcPr>
            <w:tcW w:w="3115" w:type="dxa"/>
          </w:tcPr>
          <w:p w:rsidR="00B308D2" w:rsidRPr="00B308D2" w:rsidRDefault="00B308D2" w:rsidP="009715DF">
            <w:pPr>
              <w:pStyle w:val="1"/>
              <w:spacing w:before="0" w:beforeAutospacing="0" w:after="0" w:afterAutospacing="0"/>
              <w:jc w:val="both"/>
              <w:rPr>
                <w:color w:val="000000"/>
                <w:sz w:val="28"/>
                <w:szCs w:val="28"/>
                <w:lang w:val="ro-RO"/>
              </w:rPr>
            </w:pPr>
          </w:p>
        </w:tc>
        <w:tc>
          <w:tcPr>
            <w:tcW w:w="3115" w:type="dxa"/>
          </w:tcPr>
          <w:p w:rsidR="00B308D2" w:rsidRPr="00B308D2" w:rsidRDefault="00B308D2" w:rsidP="009715DF">
            <w:pPr>
              <w:pStyle w:val="1"/>
              <w:spacing w:before="0" w:beforeAutospacing="0" w:after="0" w:afterAutospacing="0"/>
              <w:jc w:val="both"/>
              <w:rPr>
                <w:color w:val="000000"/>
                <w:sz w:val="28"/>
                <w:szCs w:val="28"/>
                <w:lang w:val="ro-RO"/>
              </w:rPr>
            </w:pPr>
          </w:p>
        </w:tc>
      </w:tr>
      <w:tr w:rsidR="00B308D2" w:rsidRPr="00B308D2" w:rsidTr="009715DF">
        <w:tc>
          <w:tcPr>
            <w:tcW w:w="311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&lt; 200 ml</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5 %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+ 10 %</w:t>
            </w:r>
          </w:p>
        </w:tc>
      </w:tr>
      <w:tr w:rsidR="00B308D2" w:rsidRPr="00B308D2" w:rsidTr="009715DF">
        <w:tc>
          <w:tcPr>
            <w:tcW w:w="3114" w:type="dxa"/>
          </w:tcPr>
          <w:p w:rsidR="00B308D2" w:rsidRPr="00B308D2" w:rsidRDefault="00B308D2" w:rsidP="009715DF">
            <w:pPr>
              <w:pStyle w:val="tbl-hdr"/>
              <w:spacing w:before="0" w:beforeAutospacing="0" w:after="0" w:afterAutospacing="0"/>
              <w:jc w:val="both"/>
              <w:rPr>
                <w:bCs/>
                <w:color w:val="000000"/>
                <w:sz w:val="28"/>
                <w:szCs w:val="28"/>
                <w:lang w:val="ro-RO"/>
              </w:rPr>
            </w:pPr>
            <w:r w:rsidRPr="00B308D2">
              <w:rPr>
                <w:bCs/>
                <w:color w:val="000000"/>
                <w:sz w:val="28"/>
                <w:szCs w:val="28"/>
                <w:lang w:val="ro-RO"/>
              </w:rPr>
              <w:t>≥ 200 ml</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(5 ml + 2,5 %)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+ 10 ml + 5 %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3. </w:t>
      </w:r>
      <w:r w:rsidRPr="00B308D2">
        <w:rPr>
          <w:rStyle w:val="bold"/>
          <w:b/>
          <w:bCs/>
          <w:color w:val="000000"/>
          <w:sz w:val="28"/>
          <w:szCs w:val="28"/>
          <w:lang w:val="ro-RO"/>
        </w:rPr>
        <w:t>Materialele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Măsurile capacită</w:t>
      </w:r>
      <w:r w:rsidRPr="00B308D2">
        <w:rPr>
          <w:rFonts w:ascii="Cambria Math" w:hAnsi="Cambria Math" w:cs="Cambria Math"/>
          <w:color w:val="000000"/>
          <w:sz w:val="28"/>
          <w:szCs w:val="28"/>
          <w:lang w:val="ro-RO"/>
        </w:rPr>
        <w:t>ț</w:t>
      </w:r>
      <w:r w:rsidRPr="00B308D2">
        <w:rPr>
          <w:color w:val="000000"/>
          <w:sz w:val="28"/>
          <w:szCs w:val="28"/>
          <w:lang w:val="ro-RO"/>
        </w:rPr>
        <w:t xml:space="preserve">ii de servire sînt construite dintr-un material suficient de rigid </w:t>
      </w:r>
      <w:r w:rsidRPr="00B308D2">
        <w:rPr>
          <w:rFonts w:ascii="Cambria Math" w:hAnsi="Cambria Math" w:cs="Cambria Math"/>
          <w:color w:val="000000"/>
          <w:sz w:val="28"/>
          <w:szCs w:val="28"/>
          <w:lang w:val="ro-RO"/>
        </w:rPr>
        <w:t>ș</w:t>
      </w:r>
      <w:r w:rsidRPr="00B308D2">
        <w:rPr>
          <w:color w:val="000000"/>
          <w:sz w:val="28"/>
          <w:szCs w:val="28"/>
          <w:lang w:val="ro-RO"/>
        </w:rPr>
        <w:t>i stabil dimensional pentru a men</w:t>
      </w:r>
      <w:r w:rsidRPr="00B308D2">
        <w:rPr>
          <w:rFonts w:ascii="Cambria Math" w:hAnsi="Cambria Math" w:cs="Cambria Math"/>
          <w:color w:val="000000"/>
          <w:sz w:val="28"/>
          <w:szCs w:val="28"/>
          <w:lang w:val="ro-RO"/>
        </w:rPr>
        <w:t>ț</w:t>
      </w:r>
      <w:r w:rsidRPr="00B308D2">
        <w:rPr>
          <w:color w:val="000000"/>
          <w:sz w:val="28"/>
          <w:szCs w:val="28"/>
          <w:lang w:val="ro-RO"/>
        </w:rPr>
        <w:t>ine capacitatea în limitele EMT.</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4. </w:t>
      </w:r>
      <w:r w:rsidRPr="00B308D2">
        <w:rPr>
          <w:rStyle w:val="bold"/>
          <w:b/>
          <w:bCs/>
          <w:color w:val="000000"/>
          <w:sz w:val="28"/>
          <w:szCs w:val="28"/>
          <w:lang w:val="ro-RO"/>
        </w:rPr>
        <w:t>Forma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4.1. </w:t>
      </w:r>
      <w:r w:rsidRPr="00B308D2">
        <w:rPr>
          <w:color w:val="000000"/>
          <w:sz w:val="28"/>
          <w:szCs w:val="28"/>
          <w:lang w:val="ro-RO"/>
        </w:rPr>
        <w:t>Măsurile de transfer se proiectează astfel încît o modificare de con</w:t>
      </w:r>
      <w:r w:rsidRPr="00B308D2">
        <w:rPr>
          <w:rFonts w:ascii="Cambria Math" w:hAnsi="Cambria Math" w:cs="Cambria Math"/>
          <w:color w:val="000000"/>
          <w:sz w:val="28"/>
          <w:szCs w:val="28"/>
          <w:lang w:val="ro-RO"/>
        </w:rPr>
        <w:t>ț</w:t>
      </w:r>
      <w:r w:rsidRPr="00B308D2">
        <w:rPr>
          <w:color w:val="000000"/>
          <w:sz w:val="28"/>
          <w:szCs w:val="28"/>
          <w:lang w:val="ro-RO"/>
        </w:rPr>
        <w:t>inut egală cu EMT să provoace o modificare de nivel de cel pu</w:t>
      </w:r>
      <w:r w:rsidRPr="00B308D2">
        <w:rPr>
          <w:rFonts w:ascii="Cambria Math" w:hAnsi="Cambria Math" w:cs="Cambria Math"/>
          <w:color w:val="000000"/>
          <w:sz w:val="28"/>
          <w:szCs w:val="28"/>
          <w:lang w:val="ro-RO"/>
        </w:rPr>
        <w:t>ț</w:t>
      </w:r>
      <w:r w:rsidRPr="00B308D2">
        <w:rPr>
          <w:color w:val="000000"/>
          <w:sz w:val="28"/>
          <w:szCs w:val="28"/>
          <w:lang w:val="ro-RO"/>
        </w:rPr>
        <w:t>in 2 mm fa</w:t>
      </w:r>
      <w:r w:rsidRPr="00B308D2">
        <w:rPr>
          <w:rFonts w:ascii="Cambria Math" w:hAnsi="Cambria Math" w:cs="Cambria Math"/>
          <w:color w:val="000000"/>
          <w:sz w:val="28"/>
          <w:szCs w:val="28"/>
          <w:lang w:val="ro-RO"/>
        </w:rPr>
        <w:t>ț</w:t>
      </w:r>
      <w:r w:rsidRPr="00B308D2">
        <w:rPr>
          <w:color w:val="000000"/>
          <w:sz w:val="28"/>
          <w:szCs w:val="28"/>
          <w:lang w:val="ro-RO"/>
        </w:rPr>
        <w:t>ă de margine sau linia de umplere.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4.2. Măsurile de transfer se proiectează astfel încît să nu împiedice scurgerea completă a lichidului care este măsurat.</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b/>
          <w:bCs/>
          <w:color w:val="000000"/>
          <w:sz w:val="28"/>
          <w:szCs w:val="28"/>
          <w:lang w:val="ro-RO"/>
        </w:rPr>
        <w:t>5. </w:t>
      </w:r>
      <w:r w:rsidRPr="00B308D2">
        <w:rPr>
          <w:rStyle w:val="bold"/>
          <w:b/>
          <w:bCs/>
          <w:color w:val="000000"/>
          <w:sz w:val="28"/>
          <w:szCs w:val="28"/>
          <w:lang w:val="ro-RO"/>
        </w:rPr>
        <w:t>Marcarea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5.1. </w:t>
      </w:r>
      <w:r w:rsidRPr="00B308D2">
        <w:rPr>
          <w:color w:val="000000"/>
          <w:sz w:val="28"/>
          <w:szCs w:val="28"/>
          <w:lang w:val="ro-RO"/>
        </w:rPr>
        <w:t xml:space="preserve">Capacitatea nominală declarată este marcată clar </w:t>
      </w:r>
      <w:r w:rsidRPr="00B308D2">
        <w:rPr>
          <w:rFonts w:ascii="Cambria Math" w:hAnsi="Cambria Math" w:cs="Cambria Math"/>
          <w:color w:val="000000"/>
          <w:sz w:val="28"/>
          <w:szCs w:val="28"/>
          <w:lang w:val="ro-RO"/>
        </w:rPr>
        <w:t>ș</w:t>
      </w:r>
      <w:r w:rsidRPr="00B308D2">
        <w:rPr>
          <w:color w:val="000000"/>
          <w:sz w:val="28"/>
          <w:szCs w:val="28"/>
          <w:lang w:val="ro-RO"/>
        </w:rPr>
        <w:t>i permanent pe măsură.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5.2. Măsurile capacită</w:t>
      </w:r>
      <w:r w:rsidRPr="00B308D2">
        <w:rPr>
          <w:rFonts w:ascii="Cambria Math" w:hAnsi="Cambria Math" w:cs="Cambria Math"/>
          <w:color w:val="000000"/>
          <w:sz w:val="28"/>
          <w:szCs w:val="28"/>
          <w:lang w:val="ro-RO"/>
        </w:rPr>
        <w:t>ț</w:t>
      </w:r>
      <w:r w:rsidRPr="00B308D2">
        <w:rPr>
          <w:color w:val="000000"/>
          <w:sz w:val="28"/>
          <w:szCs w:val="28"/>
          <w:lang w:val="ro-RO"/>
        </w:rPr>
        <w:t xml:space="preserve">ii de servire pot fi marcate </w:t>
      </w:r>
      <w:r w:rsidRPr="00B308D2">
        <w:rPr>
          <w:rFonts w:ascii="Cambria Math" w:hAnsi="Cambria Math" w:cs="Cambria Math"/>
          <w:color w:val="000000"/>
          <w:sz w:val="28"/>
          <w:szCs w:val="28"/>
          <w:lang w:val="ro-RO"/>
        </w:rPr>
        <w:t>ș</w:t>
      </w:r>
      <w:r w:rsidRPr="00B308D2">
        <w:rPr>
          <w:color w:val="000000"/>
          <w:sz w:val="28"/>
          <w:szCs w:val="28"/>
          <w:lang w:val="ro-RO"/>
        </w:rPr>
        <w:t>i ele cu cel mult trei marcaje de capacitate clare, care să nu poată fi confundate între ele.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 xml:space="preserve">5.3. Toate marcajele de umplere vor fi suficient de clare </w:t>
      </w:r>
      <w:r w:rsidRPr="00B308D2">
        <w:rPr>
          <w:rFonts w:ascii="Cambria Math" w:hAnsi="Cambria Math" w:cs="Cambria Math"/>
          <w:color w:val="000000"/>
          <w:sz w:val="28"/>
          <w:szCs w:val="28"/>
          <w:lang w:val="ro-RO"/>
        </w:rPr>
        <w:t>ș</w:t>
      </w:r>
      <w:r w:rsidRPr="00B308D2">
        <w:rPr>
          <w:color w:val="000000"/>
          <w:sz w:val="28"/>
          <w:szCs w:val="28"/>
          <w:lang w:val="ro-RO"/>
        </w:rPr>
        <w:t>i de durabile, pentru ca EMT să nu fie depă</w:t>
      </w:r>
      <w:r w:rsidRPr="00B308D2">
        <w:rPr>
          <w:rFonts w:ascii="Cambria Math" w:hAnsi="Cambria Math" w:cs="Cambria Math"/>
          <w:color w:val="000000"/>
          <w:sz w:val="28"/>
          <w:szCs w:val="28"/>
          <w:lang w:val="ro-RO"/>
        </w:rPr>
        <w:t>ș</w:t>
      </w:r>
      <w:r w:rsidRPr="00B308D2">
        <w:rPr>
          <w:color w:val="000000"/>
          <w:sz w:val="28"/>
          <w:szCs w:val="28"/>
          <w:lang w:val="ro-RO"/>
        </w:rPr>
        <w:t>ite în timpul utilizării.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A2 sau F1 sau D1 sau E1 sau B + E sau B + D sau H.</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ind w:left="4248" w:firstLine="709"/>
        <w:jc w:val="both"/>
        <w:rPr>
          <w:bCs/>
          <w:color w:val="000000"/>
          <w:sz w:val="28"/>
          <w:szCs w:val="28"/>
          <w:lang w:val="ro-RO"/>
        </w:rPr>
      </w:pPr>
      <w:r w:rsidRPr="00B308D2">
        <w:rPr>
          <w:color w:val="000000"/>
          <w:sz w:val="28"/>
          <w:szCs w:val="28"/>
          <w:lang w:val="ro-RO"/>
        </w:rPr>
        <w:t xml:space="preserve">             </w:t>
      </w:r>
      <w:r w:rsidRPr="00B308D2">
        <w:rPr>
          <w:bCs/>
          <w:color w:val="000000"/>
          <w:sz w:val="28"/>
          <w:szCs w:val="28"/>
          <w:lang w:val="ro-RO"/>
        </w:rPr>
        <w:t>Anexa nr. 11</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pStyle w:val="ti-grseq-1"/>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a mijloacelor de măsurare </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MIJLOACELE DE MĂSURARE A DIMENSIUNILOR (MI-009)</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esen</w:t>
      </w:r>
      <w:r w:rsidRPr="00B308D2">
        <w:rPr>
          <w:rFonts w:ascii="Cambria Math" w:hAnsi="Cambria Math" w:cs="Cambria Math"/>
          <w:color w:val="000000"/>
          <w:sz w:val="28"/>
          <w:szCs w:val="28"/>
          <w:lang w:val="ro-RO"/>
        </w:rPr>
        <w:t>ț</w:t>
      </w:r>
      <w:r w:rsidRPr="00B308D2">
        <w:rPr>
          <w:color w:val="000000"/>
          <w:sz w:val="28"/>
          <w:szCs w:val="28"/>
          <w:lang w:val="ro-RO"/>
        </w:rPr>
        <w:t>iale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din prezenta anexă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prezenta anexă se aplică mijloacelor de măsurare a dimensiunilor definite în continuare.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75"/>
      </w:tblGrid>
      <w:tr w:rsidR="00B308D2" w:rsidRPr="005A2E14" w:rsidTr="009715DF">
        <w:tc>
          <w:tcPr>
            <w:tcW w:w="3369"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Mijloc de măsurare a lungimii</w:t>
            </w:r>
          </w:p>
        </w:tc>
        <w:tc>
          <w:tcPr>
            <w:tcW w:w="597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mijloc de măsurare care serve</w:t>
            </w:r>
            <w:r w:rsidRPr="00B308D2">
              <w:rPr>
                <w:rFonts w:ascii="Cambria Math" w:hAnsi="Cambria Math" w:cs="Cambria Math"/>
                <w:color w:val="000000"/>
                <w:sz w:val="28"/>
                <w:szCs w:val="28"/>
                <w:lang w:val="ro-RO"/>
              </w:rPr>
              <w:t>ș</w:t>
            </w:r>
            <w:r w:rsidRPr="00B308D2">
              <w:rPr>
                <w:color w:val="000000"/>
                <w:sz w:val="28"/>
                <w:szCs w:val="28"/>
                <w:lang w:val="ro-RO"/>
              </w:rPr>
              <w:t>te la determinarea lungimii materialelor de tip coardă (de exemplu textile, benzi, cabluri) în timpul mi</w:t>
            </w:r>
            <w:r w:rsidRPr="00B308D2">
              <w:rPr>
                <w:rFonts w:ascii="Cambria Math" w:hAnsi="Cambria Math" w:cs="Cambria Math"/>
                <w:color w:val="000000"/>
                <w:sz w:val="28"/>
                <w:szCs w:val="28"/>
                <w:lang w:val="ro-RO"/>
              </w:rPr>
              <w:t>ș</w:t>
            </w:r>
            <w:r w:rsidRPr="00B308D2">
              <w:rPr>
                <w:color w:val="000000"/>
                <w:sz w:val="28"/>
                <w:szCs w:val="28"/>
                <w:lang w:val="ro-RO"/>
              </w:rPr>
              <w:t>cării de avansare a obiectului de măsurat</w:t>
            </w:r>
          </w:p>
        </w:tc>
      </w:tr>
      <w:tr w:rsidR="00B308D2" w:rsidRPr="005A2E14" w:rsidTr="009715DF">
        <w:tc>
          <w:tcPr>
            <w:tcW w:w="3369"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Mijloc de măsurare a suprafe</w:t>
            </w:r>
            <w:r w:rsidRPr="00B308D2">
              <w:rPr>
                <w:rFonts w:ascii="Cambria Math" w:hAnsi="Cambria Math" w:cs="Cambria Math"/>
                <w:b/>
                <w:color w:val="000000"/>
                <w:sz w:val="28"/>
                <w:szCs w:val="28"/>
                <w:lang w:val="ro-RO"/>
              </w:rPr>
              <w:t>ț</w:t>
            </w:r>
            <w:r w:rsidRPr="00B308D2">
              <w:rPr>
                <w:b/>
                <w:color w:val="000000"/>
                <w:sz w:val="28"/>
                <w:szCs w:val="28"/>
                <w:lang w:val="ro-RO"/>
              </w:rPr>
              <w:t>ei</w:t>
            </w:r>
          </w:p>
        </w:tc>
        <w:tc>
          <w:tcPr>
            <w:tcW w:w="597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mijloc care serve</w:t>
            </w:r>
            <w:r w:rsidRPr="00B308D2">
              <w:rPr>
                <w:rFonts w:ascii="Cambria Math" w:hAnsi="Cambria Math" w:cs="Cambria Math"/>
                <w:color w:val="000000"/>
                <w:sz w:val="28"/>
                <w:szCs w:val="28"/>
                <w:lang w:val="ro-RO"/>
              </w:rPr>
              <w:t>ș</w:t>
            </w:r>
            <w:r w:rsidRPr="00B308D2">
              <w:rPr>
                <w:color w:val="000000"/>
                <w:sz w:val="28"/>
                <w:szCs w:val="28"/>
                <w:lang w:val="ro-RO"/>
              </w:rPr>
              <w:t>te la determinarea suprafe</w:t>
            </w:r>
            <w:r w:rsidRPr="00B308D2">
              <w:rPr>
                <w:rFonts w:ascii="Cambria Math" w:hAnsi="Cambria Math" w:cs="Cambria Math"/>
                <w:color w:val="000000"/>
                <w:sz w:val="28"/>
                <w:szCs w:val="28"/>
                <w:lang w:val="ro-RO"/>
              </w:rPr>
              <w:t>ț</w:t>
            </w:r>
            <w:r w:rsidRPr="00B308D2">
              <w:rPr>
                <w:color w:val="000000"/>
                <w:sz w:val="28"/>
                <w:szCs w:val="28"/>
                <w:lang w:val="ro-RO"/>
              </w:rPr>
              <w:t>ei obiectelor de formă neregulată, cum ar fi cele din piele</w:t>
            </w:r>
          </w:p>
        </w:tc>
      </w:tr>
      <w:tr w:rsidR="00B308D2" w:rsidRPr="005A2E14" w:rsidTr="009715DF">
        <w:tc>
          <w:tcPr>
            <w:tcW w:w="3369" w:type="dxa"/>
          </w:tcPr>
          <w:p w:rsidR="00B308D2" w:rsidRPr="00B308D2" w:rsidRDefault="00B308D2" w:rsidP="009715DF">
            <w:pPr>
              <w:pStyle w:val="tbl-txt"/>
              <w:spacing w:before="0" w:beforeAutospacing="0" w:after="0" w:afterAutospacing="0"/>
              <w:rPr>
                <w:b/>
                <w:color w:val="000000"/>
                <w:sz w:val="28"/>
                <w:szCs w:val="28"/>
                <w:lang w:val="ro-RO"/>
              </w:rPr>
            </w:pPr>
            <w:r w:rsidRPr="00B308D2">
              <w:rPr>
                <w:b/>
                <w:color w:val="000000"/>
                <w:sz w:val="28"/>
                <w:szCs w:val="28"/>
                <w:lang w:val="ro-RO"/>
              </w:rPr>
              <w:t>Mijloace pentru măsurări multidimensionale</w:t>
            </w:r>
          </w:p>
        </w:tc>
        <w:tc>
          <w:tcPr>
            <w:tcW w:w="597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mijloc care serve</w:t>
            </w:r>
            <w:r w:rsidRPr="00B308D2">
              <w:rPr>
                <w:rFonts w:ascii="Cambria Math" w:hAnsi="Cambria Math" w:cs="Cambria Math"/>
                <w:color w:val="000000"/>
                <w:sz w:val="28"/>
                <w:szCs w:val="28"/>
                <w:lang w:val="ro-RO"/>
              </w:rPr>
              <w:t>ș</w:t>
            </w:r>
            <w:r w:rsidRPr="00B308D2">
              <w:rPr>
                <w:color w:val="000000"/>
                <w:sz w:val="28"/>
                <w:szCs w:val="28"/>
                <w:lang w:val="ro-RO"/>
              </w:rPr>
              <w:t>te la determinarea lungimii perimetrului (lungime, înăl</w:t>
            </w:r>
            <w:r w:rsidRPr="00B308D2">
              <w:rPr>
                <w:rFonts w:ascii="Cambria Math" w:hAnsi="Cambria Math" w:cs="Cambria Math"/>
                <w:color w:val="000000"/>
                <w:sz w:val="28"/>
                <w:szCs w:val="28"/>
                <w:lang w:val="ro-RO"/>
              </w:rPr>
              <w:t>ț</w:t>
            </w:r>
            <w:r w:rsidRPr="00B308D2">
              <w:rPr>
                <w:color w:val="000000"/>
                <w:sz w:val="28"/>
                <w:szCs w:val="28"/>
                <w:lang w:val="ro-RO"/>
              </w:rPr>
              <w:t>ime, lă</w:t>
            </w:r>
            <w:r w:rsidRPr="00B308D2">
              <w:rPr>
                <w:rFonts w:ascii="Cambria Math" w:hAnsi="Cambria Math" w:cs="Cambria Math"/>
                <w:color w:val="000000"/>
                <w:sz w:val="28"/>
                <w:szCs w:val="28"/>
                <w:lang w:val="ro-RO"/>
              </w:rPr>
              <w:t>ț</w:t>
            </w:r>
            <w:r w:rsidRPr="00B308D2">
              <w:rPr>
                <w:color w:val="000000"/>
                <w:sz w:val="28"/>
                <w:szCs w:val="28"/>
                <w:lang w:val="ro-RO"/>
              </w:rPr>
              <w:t>ime) celui mai mic paralelipiped dreptunghic care cuprinde un produs</w:t>
            </w:r>
          </w:p>
        </w:tc>
      </w:tr>
    </w:tbl>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CERIN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 COMUNE PENTRU TOATE MIJLOACELE</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DE MĂSURARE A DIMENSIUNILOR</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Imunitatea electromagnetică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 </w:t>
      </w:r>
      <w:r w:rsidRPr="00B308D2">
        <w:rPr>
          <w:color w:val="000000"/>
          <w:sz w:val="28"/>
          <w:szCs w:val="28"/>
          <w:lang w:val="ro-RO"/>
        </w:rPr>
        <w:t>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asupra unui mijloc de măsurare a dimensiunilor trebuie să fie astfel încît: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 xml:space="preserve">1) </w:t>
      </w:r>
      <w:r w:rsidRPr="00B308D2">
        <w:rPr>
          <w:color w:val="000000"/>
          <w:sz w:val="28"/>
          <w:szCs w:val="28"/>
          <w:lang w:val="ro-RO"/>
        </w:rPr>
        <w:t>schimbarea rezultatului măsurării să nu depă</w:t>
      </w:r>
      <w:r w:rsidRPr="00B308D2">
        <w:rPr>
          <w:rFonts w:ascii="Cambria Math" w:hAnsi="Cambria Math" w:cs="Cambria Math"/>
          <w:color w:val="000000"/>
          <w:sz w:val="28"/>
          <w:szCs w:val="28"/>
          <w:lang w:val="ro-RO"/>
        </w:rPr>
        <w:t>ș</w:t>
      </w:r>
      <w:r w:rsidRPr="00B308D2">
        <w:rPr>
          <w:color w:val="000000"/>
          <w:sz w:val="28"/>
          <w:szCs w:val="28"/>
          <w:lang w:val="ro-RO"/>
        </w:rPr>
        <w:t>ească valoarea de varia</w:t>
      </w:r>
      <w:r w:rsidRPr="00B308D2">
        <w:rPr>
          <w:rFonts w:ascii="Cambria Math" w:hAnsi="Cambria Math" w:cs="Cambria Math"/>
          <w:color w:val="000000"/>
          <w:sz w:val="28"/>
          <w:szCs w:val="28"/>
          <w:lang w:val="ro-RO"/>
        </w:rPr>
        <w:t>ț</w:t>
      </w:r>
      <w:r w:rsidRPr="00B308D2">
        <w:rPr>
          <w:color w:val="000000"/>
          <w:sz w:val="28"/>
          <w:szCs w:val="28"/>
          <w:lang w:val="ro-RO"/>
        </w:rPr>
        <w:t>ie critică definită la punctul 2 din prezentul capitol;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2) să fie imposibilă executarea oricărei măsurări;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să existe varia</w:t>
      </w:r>
      <w:r w:rsidRPr="00B308D2">
        <w:rPr>
          <w:rFonts w:ascii="Cambria Math" w:hAnsi="Cambria Math" w:cs="Cambria Math"/>
          <w:color w:val="000000"/>
          <w:sz w:val="28"/>
          <w:szCs w:val="28"/>
          <w:lang w:val="ro-RO"/>
        </w:rPr>
        <w:t>ț</w:t>
      </w:r>
      <w:r w:rsidRPr="00B308D2">
        <w:rPr>
          <w:color w:val="000000"/>
          <w:sz w:val="28"/>
          <w:szCs w:val="28"/>
          <w:lang w:val="ro-RO"/>
        </w:rPr>
        <w:t>ii momentane ale rezultatului măsurării care să nu poată fi interpretate, memorate ori transmise ca rezultat al măsurării; sau</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să existe varia</w:t>
      </w:r>
      <w:r w:rsidRPr="00B308D2">
        <w:rPr>
          <w:rFonts w:ascii="Cambria Math" w:hAnsi="Cambria Math" w:cs="Cambria Math"/>
          <w:color w:val="000000"/>
          <w:sz w:val="28"/>
          <w:szCs w:val="28"/>
          <w:lang w:val="ro-RO"/>
        </w:rPr>
        <w:t>ț</w:t>
      </w:r>
      <w:r w:rsidRPr="00B308D2">
        <w:rPr>
          <w:color w:val="000000"/>
          <w:sz w:val="28"/>
          <w:szCs w:val="28"/>
          <w:lang w:val="ro-RO"/>
        </w:rPr>
        <w:t>ii ale rezultatului măsurării, suficient de grave ca să fie observate de to</w:t>
      </w:r>
      <w:r w:rsidRPr="00B308D2">
        <w:rPr>
          <w:rFonts w:ascii="Cambria Math" w:hAnsi="Cambria Math" w:cs="Cambria Math"/>
          <w:color w:val="000000"/>
          <w:sz w:val="28"/>
          <w:szCs w:val="28"/>
          <w:lang w:val="ro-RO"/>
        </w:rPr>
        <w:t>ț</w:t>
      </w:r>
      <w:r w:rsidRPr="00B308D2">
        <w:rPr>
          <w:color w:val="000000"/>
          <w:sz w:val="28"/>
          <w:szCs w:val="28"/>
          <w:lang w:val="ro-RO"/>
        </w:rPr>
        <w:t>i cei interesa</w:t>
      </w:r>
      <w:r w:rsidRPr="00B308D2">
        <w:rPr>
          <w:rFonts w:ascii="Cambria Math" w:hAnsi="Cambria Math" w:cs="Cambria Math"/>
          <w:color w:val="000000"/>
          <w:sz w:val="28"/>
          <w:szCs w:val="28"/>
          <w:lang w:val="ro-RO"/>
        </w:rPr>
        <w:t>ț</w:t>
      </w:r>
      <w:r w:rsidRPr="00B308D2">
        <w:rPr>
          <w:color w:val="000000"/>
          <w:sz w:val="28"/>
          <w:szCs w:val="28"/>
          <w:lang w:val="ro-RO"/>
        </w:rPr>
        <w:t>i de rezultatul măsurării.</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este egală cu un interval de scală.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i din care producătorul poate alege sînt:</w:t>
      </w:r>
    </w:p>
    <w:p w:rsidR="00B308D2" w:rsidRPr="00B308D2" w:rsidRDefault="00B308D2" w:rsidP="00B308D2">
      <w:pPr>
        <w:pStyle w:val="1"/>
        <w:numPr>
          <w:ilvl w:val="0"/>
          <w:numId w:val="37"/>
        </w:numPr>
        <w:tabs>
          <w:tab w:val="left" w:pos="993"/>
        </w:tabs>
        <w:spacing w:before="0" w:beforeAutospacing="0" w:after="0" w:afterAutospacing="0"/>
        <w:ind w:left="0" w:firstLine="709"/>
        <w:jc w:val="both"/>
        <w:rPr>
          <w:color w:val="000000"/>
          <w:sz w:val="28"/>
          <w:szCs w:val="28"/>
          <w:lang w:val="ro-RO"/>
        </w:rPr>
      </w:pPr>
      <w:r w:rsidRPr="00B308D2">
        <w:rPr>
          <w:color w:val="000000"/>
          <w:sz w:val="28"/>
          <w:szCs w:val="28"/>
          <w:lang w:val="ro-RO"/>
        </w:rPr>
        <w:t>pentru mijloace de măsurare mecanice sau electromecanice: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F1 sau E1 sau D1 sau B + F sau B + E sau B + D sau H sau H1 sau G;</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pentru mijloace de măsurare electronice sau mijloace de măsurare care con</w:t>
      </w:r>
      <w:r w:rsidRPr="00B308D2">
        <w:rPr>
          <w:rFonts w:ascii="Cambria Math" w:hAnsi="Cambria Math" w:cs="Cambria Math"/>
          <w:color w:val="000000"/>
          <w:sz w:val="28"/>
          <w:szCs w:val="28"/>
          <w:lang w:val="ro-RO"/>
        </w:rPr>
        <w:t>ț</w:t>
      </w:r>
      <w:r w:rsidRPr="00B308D2">
        <w:rPr>
          <w:color w:val="000000"/>
          <w:sz w:val="28"/>
          <w:szCs w:val="28"/>
          <w:lang w:val="ro-RO"/>
        </w:rPr>
        <w:t>in software: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 sau G.</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MIJLOACELE DE MĂSURARE A LUNGIMII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Caracteristicile produsului de măsurat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 </w:t>
      </w:r>
      <w:r w:rsidRPr="00B308D2">
        <w:rPr>
          <w:color w:val="000000"/>
          <w:sz w:val="28"/>
          <w:szCs w:val="28"/>
          <w:lang w:val="ro-RO"/>
        </w:rPr>
        <w:t xml:space="preserve">Textilele sînt caracterizate de factorul caracteristic K. Acest factor ia în considerare elasticitatea </w:t>
      </w:r>
      <w:r w:rsidRPr="00B308D2">
        <w:rPr>
          <w:rFonts w:ascii="Cambria Math" w:hAnsi="Cambria Math" w:cs="Cambria Math"/>
          <w:color w:val="000000"/>
          <w:sz w:val="28"/>
          <w:szCs w:val="28"/>
          <w:lang w:val="ro-RO"/>
        </w:rPr>
        <w:t>ș</w:t>
      </w:r>
      <w:r w:rsidRPr="00B308D2">
        <w:rPr>
          <w:color w:val="000000"/>
          <w:sz w:val="28"/>
          <w:szCs w:val="28"/>
          <w:lang w:val="ro-RO"/>
        </w:rPr>
        <w:t>i for</w:t>
      </w:r>
      <w:r w:rsidRPr="00B308D2">
        <w:rPr>
          <w:rFonts w:ascii="Cambria Math" w:hAnsi="Cambria Math" w:cs="Cambria Math"/>
          <w:color w:val="000000"/>
          <w:sz w:val="28"/>
          <w:szCs w:val="28"/>
          <w:lang w:val="ro-RO"/>
        </w:rPr>
        <w:t>ț</w:t>
      </w:r>
      <w:r w:rsidRPr="00B308D2">
        <w:rPr>
          <w:color w:val="000000"/>
          <w:sz w:val="28"/>
          <w:szCs w:val="28"/>
          <w:lang w:val="ro-RO"/>
        </w:rPr>
        <w:t>a pe unitatea de suprafa</w:t>
      </w:r>
      <w:r w:rsidRPr="00B308D2">
        <w:rPr>
          <w:rFonts w:ascii="Cambria Math" w:hAnsi="Cambria Math" w:cs="Cambria Math"/>
          <w:color w:val="000000"/>
          <w:sz w:val="28"/>
          <w:szCs w:val="28"/>
          <w:lang w:val="ro-RO"/>
        </w:rPr>
        <w:t>ț</w:t>
      </w:r>
      <w:r w:rsidRPr="00B308D2">
        <w:rPr>
          <w:color w:val="000000"/>
          <w:sz w:val="28"/>
          <w:szCs w:val="28"/>
          <w:lang w:val="ro-RO"/>
        </w:rPr>
        <w:t xml:space="preserve">ă a produsului măsurat </w:t>
      </w:r>
      <w:r w:rsidRPr="00B308D2">
        <w:rPr>
          <w:rFonts w:ascii="Cambria Math" w:hAnsi="Cambria Math" w:cs="Cambria Math"/>
          <w:color w:val="000000"/>
          <w:sz w:val="28"/>
          <w:szCs w:val="28"/>
          <w:lang w:val="ro-RO"/>
        </w:rPr>
        <w:t>ș</w:t>
      </w:r>
      <w:r w:rsidRPr="00B308D2">
        <w:rPr>
          <w:color w:val="000000"/>
          <w:sz w:val="28"/>
          <w:szCs w:val="28"/>
          <w:lang w:val="ro-RO"/>
        </w:rPr>
        <w:t>i este definit prin formula:</w:t>
      </w:r>
    </w:p>
    <w:p w:rsidR="00B308D2" w:rsidRPr="00B308D2" w:rsidRDefault="00B308D2" w:rsidP="00B308D2">
      <w:pPr>
        <w:ind w:firstLine="709"/>
        <w:jc w:val="both"/>
        <w:rPr>
          <w:color w:val="000000"/>
          <w:sz w:val="28"/>
          <w:szCs w:val="28"/>
          <w:lang w:val="ro-RO"/>
        </w:rPr>
      </w:pPr>
      <w:r w:rsidRPr="00B308D2">
        <w:rPr>
          <w:color w:val="000000"/>
          <w:sz w:val="28"/>
          <w:szCs w:val="28"/>
          <w:lang w:val="ro-RO"/>
        </w:rPr>
        <w:t>K = </w:t>
      </w:r>
      <w:r w:rsidRPr="00B308D2">
        <w:rPr>
          <w:sz w:val="28"/>
          <w:szCs w:val="28"/>
          <w:lang w:val="ro-RO"/>
        </w:rPr>
        <w:t>ε ∙</w:t>
      </w:r>
      <w:r w:rsidRPr="00B308D2">
        <w:rPr>
          <w:color w:val="000000"/>
          <w:sz w:val="28"/>
          <w:szCs w:val="28"/>
          <w:lang w:val="ro-RO"/>
        </w:rPr>
        <w:t> (G</w:t>
      </w:r>
      <w:r w:rsidRPr="00B308D2">
        <w:rPr>
          <w:color w:val="000000"/>
          <w:sz w:val="28"/>
          <w:szCs w:val="28"/>
          <w:vertAlign w:val="subscript"/>
          <w:lang w:val="ro-RO"/>
        </w:rPr>
        <w:t>A</w:t>
      </w:r>
      <w:r w:rsidRPr="00B308D2">
        <w:rPr>
          <w:color w:val="000000"/>
          <w:sz w:val="28"/>
          <w:szCs w:val="28"/>
          <w:lang w:val="ro-RO"/>
        </w:rPr>
        <w:t>+2,2 N/m</w:t>
      </w:r>
      <w:r w:rsidRPr="00B308D2">
        <w:rPr>
          <w:color w:val="000000"/>
          <w:sz w:val="28"/>
          <w:szCs w:val="28"/>
          <w:vertAlign w:val="superscript"/>
          <w:lang w:val="ro-RO"/>
        </w:rPr>
        <w:t>2</w:t>
      </w:r>
      <w:r w:rsidRPr="00B308D2">
        <w:rPr>
          <w:color w:val="000000"/>
          <w:sz w:val="28"/>
          <w:szCs w:val="28"/>
          <w:lang w:val="ro-RO"/>
        </w:rPr>
        <w:t>),  </w:t>
      </w:r>
    </w:p>
    <w:p w:rsidR="00B308D2" w:rsidRPr="00B308D2" w:rsidRDefault="00B308D2" w:rsidP="00B308D2">
      <w:pPr>
        <w:ind w:firstLine="709"/>
        <w:jc w:val="both"/>
        <w:rPr>
          <w:color w:val="000000"/>
          <w:sz w:val="28"/>
          <w:szCs w:val="28"/>
          <w:lang w:val="ro-RO"/>
        </w:rPr>
      </w:pPr>
      <w:r w:rsidRPr="00B308D2">
        <w:rPr>
          <w:color w:val="000000"/>
          <w:sz w:val="28"/>
          <w:szCs w:val="28"/>
          <w:lang w:val="ro-RO"/>
        </w:rPr>
        <w:t>unde:</w:t>
      </w:r>
    </w:p>
    <w:p w:rsidR="00B308D2" w:rsidRPr="00B308D2" w:rsidRDefault="00B308D2" w:rsidP="00B308D2">
      <w:pPr>
        <w:ind w:firstLine="709"/>
        <w:jc w:val="both"/>
        <w:rPr>
          <w:color w:val="000000"/>
          <w:sz w:val="28"/>
          <w:szCs w:val="28"/>
          <w:lang w:val="ro-RO"/>
        </w:rPr>
      </w:pPr>
      <w:r w:rsidRPr="00B308D2">
        <w:rPr>
          <w:sz w:val="28"/>
          <w:szCs w:val="28"/>
          <w:lang w:val="ro-RO"/>
        </w:rPr>
        <w:t>ε</w:t>
      </w:r>
      <w:r w:rsidRPr="00B308D2">
        <w:rPr>
          <w:color w:val="000000"/>
          <w:sz w:val="28"/>
          <w:szCs w:val="28"/>
          <w:lang w:val="ro-RO"/>
        </w:rPr>
        <w:t xml:space="preserve"> – lungirea relativă a unui eşantion de </w:t>
      </w:r>
      <w:r w:rsidRPr="00B308D2">
        <w:rPr>
          <w:rFonts w:ascii="Cambria Math" w:hAnsi="Cambria Math" w:cs="Cambria Math"/>
          <w:color w:val="000000"/>
          <w:sz w:val="28"/>
          <w:szCs w:val="28"/>
          <w:lang w:val="ro-RO"/>
        </w:rPr>
        <w:t>ț</w:t>
      </w:r>
      <w:r w:rsidRPr="00B308D2">
        <w:rPr>
          <w:color w:val="000000"/>
          <w:sz w:val="28"/>
          <w:szCs w:val="28"/>
          <w:lang w:val="ro-RO"/>
        </w:rPr>
        <w:t>esătură de 1 m lă</w:t>
      </w:r>
      <w:r w:rsidRPr="00B308D2">
        <w:rPr>
          <w:rFonts w:ascii="Cambria Math" w:hAnsi="Cambria Math" w:cs="Cambria Math"/>
          <w:color w:val="000000"/>
          <w:sz w:val="28"/>
          <w:szCs w:val="28"/>
          <w:lang w:val="ro-RO"/>
        </w:rPr>
        <w:t>ț</w:t>
      </w:r>
      <w:r w:rsidRPr="00B308D2">
        <w:rPr>
          <w:color w:val="000000"/>
          <w:sz w:val="28"/>
          <w:szCs w:val="28"/>
          <w:lang w:val="ro-RO"/>
        </w:rPr>
        <w:t>ime, la o forţă de tracţiune de 10 N;</w:t>
      </w:r>
    </w:p>
    <w:p w:rsidR="00B308D2" w:rsidRPr="00B308D2" w:rsidRDefault="00B308D2" w:rsidP="00B308D2">
      <w:pPr>
        <w:ind w:firstLine="709"/>
        <w:jc w:val="both"/>
        <w:rPr>
          <w:color w:val="000000"/>
          <w:sz w:val="28"/>
          <w:szCs w:val="28"/>
          <w:lang w:val="ro-RO"/>
        </w:rPr>
      </w:pPr>
      <w:r w:rsidRPr="00B308D2">
        <w:rPr>
          <w:color w:val="000000"/>
          <w:sz w:val="28"/>
          <w:szCs w:val="28"/>
          <w:lang w:val="ro-RO"/>
        </w:rPr>
        <w:t>G</w:t>
      </w:r>
      <w:r w:rsidRPr="00B308D2">
        <w:rPr>
          <w:color w:val="000000"/>
          <w:sz w:val="28"/>
          <w:szCs w:val="28"/>
          <w:vertAlign w:val="subscript"/>
          <w:lang w:val="ro-RO"/>
        </w:rPr>
        <w:t>A</w:t>
      </w:r>
      <w:r w:rsidRPr="00B308D2">
        <w:rPr>
          <w:color w:val="000000"/>
          <w:sz w:val="28"/>
          <w:szCs w:val="28"/>
          <w:lang w:val="ro-RO"/>
        </w:rPr>
        <w:t xml:space="preserve"> – greutatea pe unitatea de suprafaţă a unui eşantion de </w:t>
      </w:r>
      <w:r w:rsidRPr="00B308D2">
        <w:rPr>
          <w:rFonts w:ascii="Cambria Math" w:hAnsi="Cambria Math" w:cs="Cambria Math"/>
          <w:color w:val="000000"/>
          <w:sz w:val="28"/>
          <w:szCs w:val="28"/>
          <w:lang w:val="ro-RO"/>
        </w:rPr>
        <w:t>ț</w:t>
      </w:r>
      <w:r w:rsidRPr="00B308D2">
        <w:rPr>
          <w:color w:val="000000"/>
          <w:sz w:val="28"/>
          <w:szCs w:val="28"/>
          <w:lang w:val="ro-RO"/>
        </w:rPr>
        <w:t>esătură, în N/m</w:t>
      </w:r>
      <w:r w:rsidRPr="00B308D2">
        <w:rPr>
          <w:color w:val="000000"/>
          <w:sz w:val="28"/>
          <w:szCs w:val="28"/>
          <w:vertAlign w:val="superscript"/>
          <w:lang w:val="ro-RO"/>
        </w:rPr>
        <w:t>2</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2.1. </w:t>
      </w:r>
      <w:r w:rsidRPr="00B308D2">
        <w:rPr>
          <w:rStyle w:val="italic"/>
          <w:bCs/>
          <w:iCs/>
          <w:color w:val="000000"/>
          <w:sz w:val="28"/>
          <w:szCs w:val="28"/>
          <w:lang w:val="ro-RO"/>
        </w:rPr>
        <w:t>Domeniul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Dimensiunile </w:t>
      </w:r>
      <w:r w:rsidRPr="00B308D2">
        <w:rPr>
          <w:rFonts w:ascii="Cambria Math" w:hAnsi="Cambria Math" w:cs="Cambria Math"/>
          <w:color w:val="000000"/>
          <w:sz w:val="28"/>
          <w:szCs w:val="28"/>
          <w:lang w:val="ro-RO"/>
        </w:rPr>
        <w:t>ș</w:t>
      </w:r>
      <w:r w:rsidRPr="00B308D2">
        <w:rPr>
          <w:color w:val="000000"/>
          <w:sz w:val="28"/>
          <w:szCs w:val="28"/>
          <w:lang w:val="ro-RO"/>
        </w:rPr>
        <w:t>i factorul K, atunci cînd sînt aplicabile, trebuie să se situeze în interiorul domeniului specificat de producător pentru mijlocul de măsurare respectiv. Domeniile factorului K sînt specificate în 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678"/>
        <w:gridCol w:w="2573"/>
      </w:tblGrid>
      <w:tr w:rsidR="00B308D2" w:rsidRPr="00B308D2" w:rsidTr="009715DF">
        <w:tc>
          <w:tcPr>
            <w:tcW w:w="2093"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Grupa</w:t>
            </w:r>
          </w:p>
        </w:tc>
        <w:tc>
          <w:tcPr>
            <w:tcW w:w="4678"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Domenii ale K</w:t>
            </w:r>
          </w:p>
        </w:tc>
        <w:tc>
          <w:tcPr>
            <w:tcW w:w="2573"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Produs</w:t>
            </w:r>
          </w:p>
        </w:tc>
      </w:tr>
      <w:tr w:rsidR="00B308D2" w:rsidRPr="00B308D2" w:rsidTr="009715DF">
        <w:tc>
          <w:tcPr>
            <w:tcW w:w="2093" w:type="dxa"/>
          </w:tcPr>
          <w:p w:rsidR="00B308D2" w:rsidRPr="00B308D2" w:rsidRDefault="00B308D2" w:rsidP="009715DF">
            <w:pPr>
              <w:pStyle w:val="tbl-txt"/>
              <w:spacing w:before="0" w:beforeAutospacing="0" w:after="0" w:afterAutospacing="0"/>
              <w:jc w:val="center"/>
              <w:rPr>
                <w:color w:val="000000"/>
                <w:sz w:val="28"/>
                <w:szCs w:val="28"/>
                <w:lang w:val="ro-RO"/>
              </w:rPr>
            </w:pPr>
            <w:r w:rsidRPr="00B308D2">
              <w:rPr>
                <w:color w:val="000000"/>
                <w:sz w:val="28"/>
                <w:szCs w:val="28"/>
                <w:lang w:val="ro-RO"/>
              </w:rPr>
              <w:t>I</w:t>
            </w:r>
          </w:p>
        </w:tc>
        <w:tc>
          <w:tcPr>
            <w:tcW w:w="467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 &lt; K &lt; 2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p>
        </w:tc>
        <w:tc>
          <w:tcPr>
            <w:tcW w:w="2573"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elasticitate mică</w:t>
            </w:r>
          </w:p>
        </w:tc>
      </w:tr>
      <w:tr w:rsidR="00B308D2" w:rsidRPr="00B308D2" w:rsidTr="009715DF">
        <w:tc>
          <w:tcPr>
            <w:tcW w:w="2093" w:type="dxa"/>
          </w:tcPr>
          <w:p w:rsidR="00B308D2" w:rsidRPr="00B308D2" w:rsidRDefault="00B308D2" w:rsidP="009715DF">
            <w:pPr>
              <w:pStyle w:val="tbl-txt"/>
              <w:spacing w:before="0" w:beforeAutospacing="0" w:after="0" w:afterAutospacing="0"/>
              <w:jc w:val="center"/>
              <w:rPr>
                <w:color w:val="000000"/>
                <w:sz w:val="28"/>
                <w:szCs w:val="28"/>
                <w:lang w:val="ro-RO"/>
              </w:rPr>
            </w:pPr>
            <w:r w:rsidRPr="00B308D2">
              <w:rPr>
                <w:color w:val="000000"/>
                <w:sz w:val="28"/>
                <w:szCs w:val="28"/>
                <w:lang w:val="ro-RO"/>
              </w:rPr>
              <w:t>II</w:t>
            </w:r>
          </w:p>
        </w:tc>
        <w:tc>
          <w:tcPr>
            <w:tcW w:w="467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r w:rsidRPr="00B308D2">
              <w:rPr>
                <w:color w:val="000000"/>
                <w:sz w:val="28"/>
                <w:szCs w:val="28"/>
                <w:lang w:val="ro-RO"/>
              </w:rPr>
              <w:t> &lt; K &lt; 8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p>
        </w:tc>
        <w:tc>
          <w:tcPr>
            <w:tcW w:w="2573"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elasticitate medie</w:t>
            </w:r>
          </w:p>
        </w:tc>
      </w:tr>
      <w:tr w:rsidR="00B308D2" w:rsidRPr="00B308D2" w:rsidTr="009715DF">
        <w:tc>
          <w:tcPr>
            <w:tcW w:w="2093" w:type="dxa"/>
          </w:tcPr>
          <w:p w:rsidR="00B308D2" w:rsidRPr="00B308D2" w:rsidRDefault="00B308D2" w:rsidP="009715DF">
            <w:pPr>
              <w:pStyle w:val="tbl-txt"/>
              <w:spacing w:before="0" w:beforeAutospacing="0" w:after="0" w:afterAutospacing="0"/>
              <w:jc w:val="center"/>
              <w:rPr>
                <w:color w:val="000000"/>
                <w:sz w:val="28"/>
                <w:szCs w:val="28"/>
                <w:lang w:val="ro-RO"/>
              </w:rPr>
            </w:pPr>
            <w:r w:rsidRPr="00B308D2">
              <w:rPr>
                <w:color w:val="000000"/>
                <w:sz w:val="28"/>
                <w:szCs w:val="28"/>
                <w:lang w:val="ro-RO"/>
              </w:rPr>
              <w:t>III</w:t>
            </w:r>
          </w:p>
        </w:tc>
        <w:tc>
          <w:tcPr>
            <w:tcW w:w="467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8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r w:rsidRPr="00B308D2">
              <w:rPr>
                <w:rStyle w:val="apple-converted-space"/>
                <w:color w:val="000000"/>
                <w:sz w:val="28"/>
                <w:szCs w:val="28"/>
                <w:lang w:val="ro-RO"/>
              </w:rPr>
              <w:t> </w:t>
            </w:r>
            <w:r w:rsidRPr="00B308D2">
              <w:rPr>
                <w:color w:val="000000"/>
                <w:sz w:val="28"/>
                <w:szCs w:val="28"/>
                <w:lang w:val="ro-RO"/>
              </w:rPr>
              <w:t>&lt; K &lt; 24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p>
        </w:tc>
        <w:tc>
          <w:tcPr>
            <w:tcW w:w="2573"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elasticitate mare</w:t>
            </w:r>
          </w:p>
        </w:tc>
      </w:tr>
      <w:tr w:rsidR="00B308D2" w:rsidRPr="00B308D2" w:rsidTr="009715DF">
        <w:tc>
          <w:tcPr>
            <w:tcW w:w="2093" w:type="dxa"/>
          </w:tcPr>
          <w:p w:rsidR="00B308D2" w:rsidRPr="00B308D2" w:rsidRDefault="00B308D2" w:rsidP="009715DF">
            <w:pPr>
              <w:pStyle w:val="tbl-txt"/>
              <w:spacing w:before="0" w:beforeAutospacing="0" w:after="0" w:afterAutospacing="0"/>
              <w:jc w:val="center"/>
              <w:rPr>
                <w:color w:val="000000"/>
                <w:sz w:val="28"/>
                <w:szCs w:val="28"/>
                <w:lang w:val="ro-RO"/>
              </w:rPr>
            </w:pPr>
            <w:r w:rsidRPr="00B308D2">
              <w:rPr>
                <w:color w:val="000000"/>
                <w:sz w:val="28"/>
                <w:szCs w:val="28"/>
                <w:lang w:val="ro-RO"/>
              </w:rPr>
              <w:t>IV</w:t>
            </w:r>
          </w:p>
        </w:tc>
        <w:tc>
          <w:tcPr>
            <w:tcW w:w="4678"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24 × 10</w:t>
            </w:r>
            <w:r w:rsidRPr="00B308D2">
              <w:rPr>
                <w:rStyle w:val="super"/>
                <w:color w:val="000000"/>
                <w:sz w:val="28"/>
                <w:szCs w:val="28"/>
                <w:lang w:val="ro-RO"/>
              </w:rPr>
              <w:t>–2</w:t>
            </w:r>
            <w:r w:rsidRPr="00B308D2">
              <w:rPr>
                <w:rStyle w:val="apple-converted-space"/>
                <w:color w:val="000000"/>
                <w:sz w:val="28"/>
                <w:szCs w:val="28"/>
                <w:lang w:val="ro-RO"/>
              </w:rPr>
              <w:t> </w:t>
            </w:r>
            <w:r w:rsidRPr="00B308D2">
              <w:rPr>
                <w:color w:val="000000"/>
                <w:sz w:val="28"/>
                <w:szCs w:val="28"/>
                <w:lang w:val="ro-RO"/>
              </w:rPr>
              <w:t>N/m</w:t>
            </w:r>
            <w:r w:rsidRPr="00B308D2">
              <w:rPr>
                <w:rStyle w:val="super"/>
                <w:color w:val="000000"/>
                <w:sz w:val="28"/>
                <w:szCs w:val="28"/>
                <w:vertAlign w:val="superscript"/>
                <w:lang w:val="ro-RO"/>
              </w:rPr>
              <w:t>2</w:t>
            </w:r>
            <w:r w:rsidRPr="00B308D2">
              <w:rPr>
                <w:rStyle w:val="apple-converted-space"/>
                <w:color w:val="000000"/>
                <w:sz w:val="28"/>
                <w:szCs w:val="28"/>
                <w:lang w:val="ro-RO"/>
              </w:rPr>
              <w:t> </w:t>
            </w:r>
            <w:r w:rsidRPr="00B308D2">
              <w:rPr>
                <w:color w:val="000000"/>
                <w:sz w:val="28"/>
                <w:szCs w:val="28"/>
                <w:lang w:val="ro-RO"/>
              </w:rPr>
              <w:t>&lt; K</w:t>
            </w:r>
          </w:p>
        </w:tc>
        <w:tc>
          <w:tcPr>
            <w:tcW w:w="2573" w:type="dxa"/>
          </w:tcPr>
          <w:p w:rsidR="00B308D2" w:rsidRPr="00B308D2" w:rsidRDefault="00B308D2" w:rsidP="009715DF">
            <w:pPr>
              <w:pStyle w:val="tbl-txt"/>
              <w:spacing w:before="0" w:beforeAutospacing="0" w:after="0" w:afterAutospacing="0"/>
              <w:rPr>
                <w:color w:val="000000"/>
                <w:sz w:val="28"/>
                <w:szCs w:val="28"/>
                <w:lang w:val="ro-RO"/>
              </w:rPr>
            </w:pPr>
            <w:r w:rsidRPr="00B308D2">
              <w:rPr>
                <w:color w:val="000000"/>
                <w:sz w:val="28"/>
                <w:szCs w:val="28"/>
                <w:lang w:val="ro-RO"/>
              </w:rPr>
              <w:t>elasticitate foarte mare</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Dacă obiectul măsurat nu este transportat de mijlocul de măsurare, viteza sa trebuie să se situeze în domeniul specificat de producătorul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   Dacă rezultatul măsurării depinde de grosime, de starea suprafe</w:t>
      </w:r>
      <w:r w:rsidRPr="00B308D2">
        <w:rPr>
          <w:rFonts w:ascii="Cambria Math" w:hAnsi="Cambria Math" w:cs="Cambria Math"/>
          <w:color w:val="000000"/>
          <w:sz w:val="28"/>
          <w:szCs w:val="28"/>
          <w:lang w:val="ro-RO"/>
        </w:rPr>
        <w:t>ț</w:t>
      </w:r>
      <w:r w:rsidRPr="00B308D2">
        <w:rPr>
          <w:color w:val="000000"/>
          <w:sz w:val="28"/>
          <w:szCs w:val="28"/>
          <w:lang w:val="ro-RO"/>
        </w:rPr>
        <w:t xml:space="preserve">ei </w:t>
      </w:r>
      <w:r w:rsidRPr="00B308D2">
        <w:rPr>
          <w:rFonts w:ascii="Cambria Math" w:hAnsi="Cambria Math" w:cs="Cambria Math"/>
          <w:color w:val="000000"/>
          <w:sz w:val="28"/>
          <w:szCs w:val="28"/>
          <w:lang w:val="ro-RO"/>
        </w:rPr>
        <w:t>ș</w:t>
      </w:r>
      <w:r w:rsidRPr="00B308D2">
        <w:rPr>
          <w:color w:val="000000"/>
          <w:sz w:val="28"/>
          <w:szCs w:val="28"/>
          <w:lang w:val="ro-RO"/>
        </w:rPr>
        <w:t>i tipul de livrare (de exemplu dintr-o rolă mare sau dintr-un teanc), limitările corespunzătoare sînt specificate de producător.</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rStyle w:val="bold"/>
          <w:b/>
          <w:bCs/>
          <w:color w:val="000000"/>
          <w:sz w:val="28"/>
          <w:szCs w:val="28"/>
          <w:lang w:val="ro-RO"/>
        </w:rPr>
        <w:t>ERORI MAXIME TOLERATE (EMT)</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italic"/>
          <w:bCs/>
          <w:iCs/>
          <w:color w:val="000000"/>
          <w:sz w:val="28"/>
          <w:szCs w:val="28"/>
          <w:lang w:val="ro-RO"/>
        </w:rPr>
        <w:t>Mijlocul de măsurare</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2</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B308D2" w:rsidTr="009715DF">
        <w:tc>
          <w:tcPr>
            <w:tcW w:w="4672"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bCs/>
                <w:color w:val="000000"/>
                <w:sz w:val="28"/>
                <w:szCs w:val="28"/>
                <w:lang w:val="ro-RO"/>
              </w:rPr>
              <w:t>Clasa de precizie</w:t>
            </w:r>
          </w:p>
        </w:tc>
        <w:tc>
          <w:tcPr>
            <w:tcW w:w="4672" w:type="dxa"/>
          </w:tcPr>
          <w:p w:rsidR="00B308D2" w:rsidRPr="00B308D2" w:rsidRDefault="00B308D2" w:rsidP="009715DF">
            <w:pPr>
              <w:pStyle w:val="tbl-hdr"/>
              <w:spacing w:before="0" w:beforeAutospacing="0" w:after="0" w:afterAutospacing="0"/>
              <w:jc w:val="center"/>
              <w:rPr>
                <w:b/>
                <w:bCs/>
                <w:color w:val="000000"/>
                <w:sz w:val="28"/>
                <w:szCs w:val="28"/>
                <w:lang w:val="ro-RO"/>
              </w:rPr>
            </w:pPr>
            <w:r w:rsidRPr="00B308D2">
              <w:rPr>
                <w:b/>
                <w:color w:val="000000"/>
                <w:sz w:val="28"/>
                <w:szCs w:val="28"/>
                <w:lang w:val="ro-RO"/>
              </w:rPr>
              <w:t>EMT</w:t>
            </w:r>
          </w:p>
        </w:tc>
      </w:tr>
      <w:tr w:rsidR="00B308D2" w:rsidRPr="005A2E14" w:rsidTr="009715DF">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w:t>
            </w:r>
          </w:p>
        </w:tc>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0,125 %, dar nu mai pu</w:t>
            </w:r>
            <w:r w:rsidRPr="00B308D2">
              <w:rPr>
                <w:rFonts w:ascii="Cambria Math" w:hAnsi="Cambria Math" w:cs="Cambria Math"/>
                <w:color w:val="000000"/>
                <w:sz w:val="28"/>
                <w:szCs w:val="28"/>
                <w:lang w:val="ro-RO"/>
              </w:rPr>
              <w:t>ț</w:t>
            </w:r>
            <w:r w:rsidRPr="00B308D2">
              <w:rPr>
                <w:color w:val="000000"/>
                <w:sz w:val="28"/>
                <w:szCs w:val="28"/>
                <w:lang w:val="ro-RO"/>
              </w:rPr>
              <w:t>in de 0,005 L</w:t>
            </w:r>
            <w:r w:rsidRPr="00B308D2">
              <w:rPr>
                <w:rStyle w:val="sub"/>
                <w:color w:val="000000"/>
                <w:sz w:val="28"/>
                <w:szCs w:val="28"/>
                <w:vertAlign w:val="subscript"/>
                <w:lang w:val="ro-RO"/>
              </w:rPr>
              <w:t>m</w:t>
            </w:r>
          </w:p>
        </w:tc>
      </w:tr>
      <w:tr w:rsidR="00B308D2" w:rsidRPr="005A2E14" w:rsidTr="009715DF">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II</w:t>
            </w:r>
          </w:p>
        </w:tc>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0,25 %, dar nu mai pu</w:t>
            </w:r>
            <w:r w:rsidRPr="00B308D2">
              <w:rPr>
                <w:rFonts w:ascii="Cambria Math" w:hAnsi="Cambria Math" w:cs="Cambria Math"/>
                <w:color w:val="000000"/>
                <w:sz w:val="28"/>
                <w:szCs w:val="28"/>
                <w:lang w:val="ro-RO"/>
              </w:rPr>
              <w:t>ț</w:t>
            </w:r>
            <w:r w:rsidRPr="00B308D2">
              <w:rPr>
                <w:color w:val="000000"/>
                <w:sz w:val="28"/>
                <w:szCs w:val="28"/>
                <w:lang w:val="ro-RO"/>
              </w:rPr>
              <w:t>in de 0,01 L</w:t>
            </w:r>
            <w:r w:rsidRPr="00B308D2">
              <w:rPr>
                <w:rStyle w:val="sub"/>
                <w:color w:val="000000"/>
                <w:sz w:val="28"/>
                <w:szCs w:val="28"/>
                <w:vertAlign w:val="subscript"/>
                <w:lang w:val="ro-RO"/>
              </w:rPr>
              <w:t>m</w:t>
            </w:r>
          </w:p>
        </w:tc>
      </w:tr>
      <w:tr w:rsidR="00B308D2" w:rsidRPr="005A2E14" w:rsidTr="009715DF">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III</w:t>
            </w:r>
          </w:p>
        </w:tc>
        <w:tc>
          <w:tcPr>
            <w:tcW w:w="4672"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0,5 %, dar nu mai pu</w:t>
            </w:r>
            <w:r w:rsidRPr="00B308D2">
              <w:rPr>
                <w:rFonts w:ascii="Cambria Math" w:hAnsi="Cambria Math" w:cs="Cambria Math"/>
                <w:color w:val="000000"/>
                <w:sz w:val="28"/>
                <w:szCs w:val="28"/>
                <w:lang w:val="ro-RO"/>
              </w:rPr>
              <w:t>ț</w:t>
            </w:r>
            <w:r w:rsidRPr="00B308D2">
              <w:rPr>
                <w:color w:val="000000"/>
                <w:sz w:val="28"/>
                <w:szCs w:val="28"/>
                <w:lang w:val="ro-RO"/>
              </w:rPr>
              <w:t>in de 0,02 L</w:t>
            </w:r>
            <w:r w:rsidRPr="00B308D2">
              <w:rPr>
                <w:rStyle w:val="sub"/>
                <w:color w:val="000000"/>
                <w:sz w:val="28"/>
                <w:szCs w:val="28"/>
                <w:vertAlign w:val="subscript"/>
                <w:lang w:val="ro-RO"/>
              </w:rPr>
              <w:t>m</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w:t>
      </w:r>
      <w:r w:rsidRPr="00B308D2">
        <w:rPr>
          <w:rStyle w:val="sub"/>
          <w:color w:val="000000"/>
          <w:sz w:val="28"/>
          <w:szCs w:val="28"/>
          <w:vertAlign w:val="subscript"/>
          <w:lang w:val="ro-RO"/>
        </w:rPr>
        <w:t>m</w:t>
      </w:r>
      <w:r w:rsidRPr="00B308D2">
        <w:rPr>
          <w:rStyle w:val="apple-converted-space"/>
          <w:color w:val="000000"/>
          <w:sz w:val="28"/>
          <w:szCs w:val="28"/>
          <w:lang w:val="ro-RO"/>
        </w:rPr>
        <w:t> </w:t>
      </w:r>
      <w:r w:rsidRPr="00B308D2">
        <w:rPr>
          <w:color w:val="000000"/>
          <w:sz w:val="28"/>
          <w:szCs w:val="28"/>
          <w:lang w:val="ro-RO"/>
        </w:rPr>
        <w:t>este lungimea minimă măsurabilă, adică lungimea minimă specificată de producător, pentru care este destinat mijlocul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Valoarea reală a lungimii pentru diferite tipuri de materiale trebuie măsurată cu ajutorul mijloacelor de măsurare potrivite (de exemplu panglică de măsurat). De aceea, materialul care este măsurat trebuie a</w:t>
      </w:r>
      <w:r w:rsidRPr="00B308D2">
        <w:rPr>
          <w:rFonts w:ascii="Cambria Math" w:hAnsi="Cambria Math" w:cs="Cambria Math"/>
          <w:color w:val="000000"/>
          <w:sz w:val="28"/>
          <w:szCs w:val="28"/>
          <w:lang w:val="ro-RO"/>
        </w:rPr>
        <w:t>ș</w:t>
      </w:r>
      <w:r w:rsidRPr="00B308D2">
        <w:rPr>
          <w:color w:val="000000"/>
          <w:sz w:val="28"/>
          <w:szCs w:val="28"/>
          <w:lang w:val="ro-RO"/>
        </w:rPr>
        <w:t xml:space="preserve">ezat pe un suport corespunzător (de exemplu o masă potrivită), în stare dreaptă </w:t>
      </w:r>
      <w:r w:rsidRPr="00B308D2">
        <w:rPr>
          <w:rFonts w:ascii="Cambria Math" w:hAnsi="Cambria Math" w:cs="Cambria Math"/>
          <w:color w:val="000000"/>
          <w:sz w:val="28"/>
          <w:szCs w:val="28"/>
          <w:lang w:val="ro-RO"/>
        </w:rPr>
        <w:t>ș</w:t>
      </w:r>
      <w:r w:rsidRPr="00B308D2">
        <w:rPr>
          <w:color w:val="000000"/>
          <w:sz w:val="28"/>
          <w:szCs w:val="28"/>
          <w:lang w:val="ro-RO"/>
        </w:rPr>
        <w:t>i neîntins.</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Alte cerin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Cs/>
          <w:color w:val="000000"/>
          <w:sz w:val="28"/>
          <w:szCs w:val="28"/>
          <w:lang w:val="ro-RO"/>
        </w:rPr>
        <w:t>4. M</w:t>
      </w:r>
      <w:r w:rsidRPr="00B308D2">
        <w:rPr>
          <w:color w:val="000000"/>
          <w:sz w:val="28"/>
          <w:szCs w:val="28"/>
          <w:lang w:val="ro-RO"/>
        </w:rPr>
        <w:t>ijloacele de măsurare trebuie să asigure măsurarea produsului neîntins, în func</w:t>
      </w:r>
      <w:r w:rsidRPr="00B308D2">
        <w:rPr>
          <w:rFonts w:ascii="Cambria Math" w:hAnsi="Cambria Math" w:cs="Cambria Math"/>
          <w:color w:val="000000"/>
          <w:sz w:val="28"/>
          <w:szCs w:val="28"/>
          <w:lang w:val="ro-RO"/>
        </w:rPr>
        <w:t>ț</w:t>
      </w:r>
      <w:r w:rsidRPr="00B308D2">
        <w:rPr>
          <w:color w:val="000000"/>
          <w:sz w:val="28"/>
          <w:szCs w:val="28"/>
          <w:lang w:val="ro-RO"/>
        </w:rPr>
        <w:t>ie de elasticitatea prevăzută, pentru care este proiectat mijlocul de măsurare.</w:t>
      </w: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III</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MIJLOACELE DE MĂSURARE A SUPRAFE</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EI</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1.1. </w:t>
      </w:r>
      <w:r w:rsidRPr="00B308D2">
        <w:rPr>
          <w:rStyle w:val="italic"/>
          <w:bCs/>
          <w:iCs/>
          <w:color w:val="000000"/>
          <w:sz w:val="28"/>
          <w:szCs w:val="28"/>
          <w:lang w:val="ro-RO"/>
        </w:rPr>
        <w:t>Domeniul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Dimensiunile trebuie să se situeze în interiorul domeniului specificat de producătorul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1.2. </w:t>
      </w:r>
      <w:r w:rsidRPr="00B308D2">
        <w:rPr>
          <w:rStyle w:val="italic"/>
          <w:bCs/>
          <w:iCs/>
          <w:color w:val="000000"/>
          <w:sz w:val="28"/>
          <w:szCs w:val="28"/>
          <w:lang w:val="ro-RO"/>
        </w:rPr>
        <w:t>Starea produsului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Producătorul specifică limitările mijloacelor de măsurare datorate vitezei, grosimii </w:t>
      </w:r>
      <w:r w:rsidRPr="00B308D2">
        <w:rPr>
          <w:rFonts w:ascii="Cambria Math" w:hAnsi="Cambria Math" w:cs="Cambria Math"/>
          <w:color w:val="000000"/>
          <w:sz w:val="28"/>
          <w:szCs w:val="28"/>
          <w:lang w:val="ro-RO"/>
        </w:rPr>
        <w:t>ș</w:t>
      </w:r>
      <w:r w:rsidRPr="00B308D2">
        <w:rPr>
          <w:color w:val="000000"/>
          <w:sz w:val="28"/>
          <w:szCs w:val="28"/>
          <w:lang w:val="ro-RO"/>
        </w:rPr>
        <w:t>i stării suprafe</w:t>
      </w:r>
      <w:r w:rsidRPr="00B308D2">
        <w:rPr>
          <w:rFonts w:ascii="Cambria Math" w:hAnsi="Cambria Math" w:cs="Cambria Math"/>
          <w:color w:val="000000"/>
          <w:sz w:val="28"/>
          <w:szCs w:val="28"/>
          <w:lang w:val="ro-RO"/>
        </w:rPr>
        <w:t>ț</w:t>
      </w:r>
      <w:r w:rsidRPr="00B308D2">
        <w:rPr>
          <w:color w:val="000000"/>
          <w:sz w:val="28"/>
          <w:szCs w:val="28"/>
          <w:lang w:val="ro-RO"/>
        </w:rPr>
        <w:t>ei produsului, dacă aceste informa</w:t>
      </w:r>
      <w:r w:rsidRPr="00B308D2">
        <w:rPr>
          <w:rFonts w:ascii="Cambria Math" w:hAnsi="Cambria Math" w:cs="Cambria Math"/>
          <w:color w:val="000000"/>
          <w:sz w:val="28"/>
          <w:szCs w:val="28"/>
          <w:lang w:val="ro-RO"/>
        </w:rPr>
        <w:t>ț</w:t>
      </w:r>
      <w:r w:rsidRPr="00B308D2">
        <w:rPr>
          <w:color w:val="000000"/>
          <w:sz w:val="28"/>
          <w:szCs w:val="28"/>
          <w:lang w:val="ro-RO"/>
        </w:rPr>
        <w:t>ii sînt relevante.</w:t>
      </w: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w:t>
      </w:r>
      <w:r w:rsidRPr="00B308D2">
        <w:rPr>
          <w:rStyle w:val="italic"/>
          <w:bCs/>
          <w:iCs/>
          <w:color w:val="000000"/>
          <w:sz w:val="28"/>
          <w:szCs w:val="28"/>
          <w:lang w:val="ro-RO"/>
        </w:rPr>
        <w:t>Mijlocul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este de 1,0 %, dar nu mai pu</w:t>
      </w:r>
      <w:r w:rsidRPr="00B308D2">
        <w:rPr>
          <w:rFonts w:ascii="Cambria Math" w:hAnsi="Cambria Math" w:cs="Cambria Math"/>
          <w:color w:val="000000"/>
          <w:sz w:val="28"/>
          <w:szCs w:val="28"/>
          <w:lang w:val="ro-RO"/>
        </w:rPr>
        <w:t>ț</w:t>
      </w:r>
      <w:r w:rsidRPr="00B308D2">
        <w:rPr>
          <w:color w:val="000000"/>
          <w:sz w:val="28"/>
          <w:szCs w:val="28"/>
          <w:lang w:val="ro-RO"/>
        </w:rPr>
        <w:t>in de 1 dm</w:t>
      </w:r>
      <w:r w:rsidRPr="00B308D2">
        <w:rPr>
          <w:rStyle w:val="super"/>
          <w:color w:val="000000"/>
          <w:sz w:val="28"/>
          <w:szCs w:val="28"/>
          <w:vertAlign w:val="superscript"/>
          <w:lang w:val="ro-RO"/>
        </w:rPr>
        <w:t>2</w:t>
      </w:r>
      <w:r w:rsidRPr="00B308D2">
        <w:rPr>
          <w:color w:val="000000"/>
          <w:sz w:val="28"/>
          <w:szCs w:val="28"/>
          <w:lang w:val="ro-RO"/>
        </w:rPr>
        <w:t>.</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Alte cerin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3. </w:t>
      </w:r>
      <w:r w:rsidRPr="00B308D2">
        <w:rPr>
          <w:rStyle w:val="italic"/>
          <w:bCs/>
          <w:iCs/>
          <w:color w:val="000000"/>
          <w:sz w:val="28"/>
          <w:szCs w:val="28"/>
          <w:lang w:val="ro-RO"/>
        </w:rPr>
        <w:t>Prezentarea produsului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Dacă produsul este tras înapoi sau oprit, trebuie să fie împiedicată producerea unei erori de măsurare </w:t>
      </w:r>
      <w:r w:rsidRPr="00B308D2">
        <w:rPr>
          <w:rFonts w:ascii="Cambria Math" w:hAnsi="Cambria Math" w:cs="Cambria Math"/>
          <w:color w:val="000000"/>
          <w:sz w:val="28"/>
          <w:szCs w:val="28"/>
          <w:lang w:val="ro-RO"/>
        </w:rPr>
        <w:t>ș</w:t>
      </w:r>
      <w:r w:rsidRPr="00B308D2">
        <w:rPr>
          <w:color w:val="000000"/>
          <w:sz w:val="28"/>
          <w:szCs w:val="28"/>
          <w:lang w:val="ro-RO"/>
        </w:rPr>
        <w:t>i dispari</w:t>
      </w:r>
      <w:r w:rsidRPr="00B308D2">
        <w:rPr>
          <w:rFonts w:ascii="Cambria Math" w:hAnsi="Cambria Math" w:cs="Cambria Math"/>
          <w:color w:val="000000"/>
          <w:sz w:val="28"/>
          <w:szCs w:val="28"/>
          <w:lang w:val="ro-RO"/>
        </w:rPr>
        <w:t>ț</w:t>
      </w:r>
      <w:r w:rsidRPr="00B308D2">
        <w:rPr>
          <w:color w:val="000000"/>
          <w:sz w:val="28"/>
          <w:szCs w:val="28"/>
          <w:lang w:val="ro-RO"/>
        </w:rPr>
        <w:t>ia informa</w:t>
      </w:r>
      <w:r w:rsidRPr="00B308D2">
        <w:rPr>
          <w:rFonts w:ascii="Cambria Math" w:hAnsi="Cambria Math" w:cs="Cambria Math"/>
          <w:color w:val="000000"/>
          <w:sz w:val="28"/>
          <w:szCs w:val="28"/>
          <w:lang w:val="ro-RO"/>
        </w:rPr>
        <w:t>ț</w:t>
      </w:r>
      <w:r w:rsidRPr="00B308D2">
        <w:rPr>
          <w:color w:val="000000"/>
          <w:sz w:val="28"/>
          <w:szCs w:val="28"/>
          <w:lang w:val="ro-RO"/>
        </w:rPr>
        <w:t>iilor afi</w:t>
      </w:r>
      <w:r w:rsidRPr="00B308D2">
        <w:rPr>
          <w:rFonts w:ascii="Cambria Math" w:hAnsi="Cambria Math" w:cs="Cambria Math"/>
          <w:color w:val="000000"/>
          <w:sz w:val="28"/>
          <w:szCs w:val="28"/>
          <w:lang w:val="ro-RO"/>
        </w:rPr>
        <w:t>ș</w:t>
      </w:r>
      <w:r w:rsidRPr="00B308D2">
        <w:rPr>
          <w:color w:val="000000"/>
          <w:sz w:val="28"/>
          <w:szCs w:val="28"/>
          <w:lang w:val="ro-RO"/>
        </w:rPr>
        <w:t>ate.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4.   </w:t>
      </w:r>
      <w:r w:rsidRPr="00B308D2">
        <w:rPr>
          <w:rStyle w:val="italic"/>
          <w:bCs/>
          <w:iCs/>
          <w:color w:val="000000"/>
          <w:sz w:val="28"/>
          <w:szCs w:val="28"/>
          <w:lang w:val="ro-RO"/>
        </w:rPr>
        <w:t>Intervalul de scală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Mijloacele de măsurare trebuie să aibă un interval de scală de 1,0 dm</w:t>
      </w:r>
      <w:r w:rsidRPr="00B308D2">
        <w:rPr>
          <w:rStyle w:val="super"/>
          <w:color w:val="000000"/>
          <w:sz w:val="28"/>
          <w:szCs w:val="28"/>
          <w:vertAlign w:val="superscript"/>
          <w:lang w:val="ro-RO"/>
        </w:rPr>
        <w:t>2</w:t>
      </w:r>
      <w:r w:rsidRPr="00B308D2">
        <w:rPr>
          <w:color w:val="000000"/>
          <w:sz w:val="28"/>
          <w:szCs w:val="28"/>
          <w:lang w:val="ro-RO"/>
        </w:rPr>
        <w:t>. În plus, trebuie să se permită existen</w:t>
      </w:r>
      <w:r w:rsidRPr="00B308D2">
        <w:rPr>
          <w:rFonts w:ascii="Cambria Math" w:hAnsi="Cambria Math" w:cs="Cambria Math"/>
          <w:color w:val="000000"/>
          <w:sz w:val="28"/>
          <w:szCs w:val="28"/>
          <w:lang w:val="ro-RO"/>
        </w:rPr>
        <w:t>ț</w:t>
      </w:r>
      <w:r w:rsidRPr="00B308D2">
        <w:rPr>
          <w:color w:val="000000"/>
          <w:sz w:val="28"/>
          <w:szCs w:val="28"/>
          <w:lang w:val="ro-RO"/>
        </w:rPr>
        <w:t>a unui interval de scală de 0,1 dm</w:t>
      </w:r>
      <w:r w:rsidRPr="00B308D2">
        <w:rPr>
          <w:rStyle w:val="super"/>
          <w:color w:val="000000"/>
          <w:sz w:val="28"/>
          <w:szCs w:val="28"/>
          <w:vertAlign w:val="superscript"/>
          <w:lang w:val="ro-RO"/>
        </w:rPr>
        <w:t>2</w:t>
      </w:r>
      <w:r w:rsidRPr="00B308D2">
        <w:rPr>
          <w:color w:val="000000"/>
          <w:sz w:val="28"/>
          <w:szCs w:val="28"/>
          <w:lang w:val="ro-RO"/>
        </w:rPr>
        <w:t>, pentru încercări.</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CAPITOLUL IV</w:t>
      </w:r>
    </w:p>
    <w:p w:rsidR="00B308D2" w:rsidRPr="00B308D2" w:rsidRDefault="00B308D2" w:rsidP="00B308D2">
      <w:pPr>
        <w:pStyle w:val="ti-grseq-1"/>
        <w:spacing w:before="0" w:beforeAutospacing="0" w:after="0" w:afterAutospacing="0"/>
        <w:jc w:val="center"/>
        <w:rPr>
          <w:rStyle w:val="bold"/>
          <w:b/>
          <w:bCs/>
          <w:color w:val="000000"/>
          <w:sz w:val="28"/>
          <w:szCs w:val="28"/>
          <w:lang w:val="ro-RO"/>
        </w:rPr>
      </w:pPr>
      <w:r w:rsidRPr="00B308D2">
        <w:rPr>
          <w:rStyle w:val="bold"/>
          <w:b/>
          <w:bCs/>
          <w:color w:val="000000"/>
          <w:sz w:val="28"/>
          <w:szCs w:val="28"/>
          <w:lang w:val="ro-RO"/>
        </w:rPr>
        <w:t>MIJLOACELE DE MĂSURARE MULTIDIMENSIONALĂ</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1.1. </w:t>
      </w:r>
      <w:r w:rsidRPr="00B308D2">
        <w:rPr>
          <w:rStyle w:val="italic"/>
          <w:bCs/>
          <w:iCs/>
          <w:color w:val="000000"/>
          <w:sz w:val="28"/>
          <w:szCs w:val="28"/>
          <w:lang w:val="ro-RO"/>
        </w:rPr>
        <w:t>Domeniul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Dimensiunile trebuie să se situeze în interiorul domeniului specificat de producătorul mijlocului de măsurare.</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1.2. </w:t>
      </w:r>
      <w:r w:rsidRPr="00B308D2">
        <w:rPr>
          <w:rStyle w:val="italic"/>
          <w:bCs/>
          <w:iCs/>
          <w:color w:val="000000"/>
          <w:sz w:val="28"/>
          <w:szCs w:val="28"/>
          <w:lang w:val="ro-RO"/>
        </w:rPr>
        <w:t>Dimensiunea minimă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Limita inferioară a dimensiunii minime pentru toate valorile intervalului de scală este specificată în tabelul 1.</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B308D2" w:rsidRPr="005A2E14" w:rsidTr="009715DF">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Intervalul de scală (d)</w:t>
            </w:r>
          </w:p>
        </w:tc>
        <w:tc>
          <w:tcPr>
            <w:tcW w:w="4672"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Dimensiunea minimă (min)</w:t>
            </w:r>
          </w:p>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(limita inferioară)</w:t>
            </w:r>
          </w:p>
        </w:tc>
      </w:tr>
      <w:tr w:rsidR="00B308D2" w:rsidRPr="00B308D2" w:rsidTr="009715DF">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 ≤ 2 cm</w:t>
            </w:r>
          </w:p>
        </w:tc>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10 d</w:t>
            </w:r>
          </w:p>
        </w:tc>
      </w:tr>
      <w:tr w:rsidR="00B308D2" w:rsidRPr="00B308D2" w:rsidTr="009715DF">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2 cm &lt; d ≤ 10 cm</w:t>
            </w:r>
          </w:p>
        </w:tc>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20 d</w:t>
            </w:r>
          </w:p>
        </w:tc>
      </w:tr>
      <w:tr w:rsidR="00B308D2" w:rsidRPr="00B308D2" w:rsidTr="009715DF">
        <w:tc>
          <w:tcPr>
            <w:tcW w:w="4672"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10 cm &lt; d</w:t>
            </w:r>
          </w:p>
        </w:tc>
        <w:tc>
          <w:tcPr>
            <w:tcW w:w="4672"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50 d</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1.3. </w:t>
      </w:r>
      <w:r w:rsidRPr="00B308D2">
        <w:rPr>
          <w:rStyle w:val="italic"/>
          <w:bCs/>
          <w:iCs/>
          <w:color w:val="000000"/>
          <w:sz w:val="28"/>
          <w:szCs w:val="28"/>
          <w:lang w:val="ro-RO"/>
        </w:rPr>
        <w:t>Viteza produsului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Viteza trebuie să se situeze în interiorul domeniului specificat de producător.</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sz w:val="28"/>
          <w:szCs w:val="28"/>
          <w:lang w:val="ro-RO"/>
        </w:rPr>
      </w:pPr>
      <w:r w:rsidRPr="00B308D2">
        <w:rPr>
          <w:rStyle w:val="bold"/>
          <w:b/>
          <w:bCs/>
          <w:sz w:val="28"/>
          <w:szCs w:val="28"/>
          <w:lang w:val="ro-RO"/>
        </w:rPr>
        <w:t>Eroarea maxim</w:t>
      </w:r>
      <w:r w:rsidRPr="00B308D2">
        <w:rPr>
          <w:b/>
          <w:sz w:val="28"/>
          <w:szCs w:val="28"/>
          <w:lang w:val="ro-RO"/>
        </w:rPr>
        <w:t xml:space="preserve">ă </w:t>
      </w:r>
      <w:r w:rsidRPr="00B308D2">
        <w:rPr>
          <w:rStyle w:val="bold"/>
          <w:b/>
          <w:bCs/>
          <w:sz w:val="28"/>
          <w:szCs w:val="28"/>
          <w:lang w:val="ro-RO"/>
        </w:rPr>
        <w:t>tolerat</w:t>
      </w:r>
      <w:r w:rsidRPr="00B308D2">
        <w:rPr>
          <w:b/>
          <w:sz w:val="28"/>
          <w:szCs w:val="28"/>
          <w:lang w:val="ro-RO"/>
        </w:rPr>
        <w: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bCs/>
          <w:color w:val="000000"/>
          <w:sz w:val="28"/>
          <w:szCs w:val="28"/>
          <w:lang w:val="ro-RO"/>
        </w:rPr>
        <w:t>2. Mijlocul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EMT este ± 1,0 d.</w:t>
      </w: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firstLine="709"/>
        <w:jc w:val="both"/>
        <w:rPr>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Anexa nr.12</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ind w:left="4248" w:firstLine="709"/>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ANALIZATOARELE PENTRU GAZE DE E</w:t>
      </w:r>
      <w:r w:rsidRPr="00B308D2">
        <w:rPr>
          <w:rFonts w:ascii="Cambria Math" w:hAnsi="Cambria Math" w:cs="Cambria Math"/>
          <w:b/>
          <w:bCs/>
          <w:color w:val="000000"/>
          <w:sz w:val="28"/>
          <w:szCs w:val="28"/>
          <w:lang w:val="ro-RO"/>
        </w:rPr>
        <w:t>Ș</w:t>
      </w:r>
      <w:r w:rsidRPr="00B308D2">
        <w:rPr>
          <w:b/>
          <w:bCs/>
          <w:color w:val="000000"/>
          <w:sz w:val="28"/>
          <w:szCs w:val="28"/>
          <w:lang w:val="ro-RO"/>
        </w:rPr>
        <w:t>APAMENT (MI-010)</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Cerin</w:t>
      </w:r>
      <w:r w:rsidRPr="00B308D2">
        <w:rPr>
          <w:rFonts w:ascii="Cambria Math" w:hAnsi="Cambria Math" w:cs="Cambria Math"/>
          <w:color w:val="000000"/>
          <w:sz w:val="28"/>
          <w:szCs w:val="28"/>
          <w:lang w:val="ro-RO"/>
        </w:rPr>
        <w:t>ț</w:t>
      </w:r>
      <w:r w:rsidRPr="00B308D2">
        <w:rPr>
          <w:color w:val="000000"/>
          <w:sz w:val="28"/>
          <w:szCs w:val="28"/>
          <w:lang w:val="ro-RO"/>
        </w:rPr>
        <w:t>ele relevante din anexa nr.1 la prezenta Reglementare tehnică, cerin</w:t>
      </w:r>
      <w:r w:rsidRPr="00B308D2">
        <w:rPr>
          <w:rFonts w:ascii="Cambria Math" w:hAnsi="Cambria Math" w:cs="Cambria Math"/>
          <w:color w:val="000000"/>
          <w:sz w:val="28"/>
          <w:szCs w:val="28"/>
          <w:lang w:val="ro-RO"/>
        </w:rPr>
        <w:t>ț</w:t>
      </w:r>
      <w:r w:rsidRPr="00B308D2">
        <w:rPr>
          <w:color w:val="000000"/>
          <w:sz w:val="28"/>
          <w:szCs w:val="28"/>
          <w:lang w:val="ro-RO"/>
        </w:rPr>
        <w:t xml:space="preserve">ele specifice </w:t>
      </w:r>
      <w:r w:rsidRPr="00B308D2">
        <w:rPr>
          <w:rFonts w:ascii="Cambria Math" w:hAnsi="Cambria Math" w:cs="Cambria Math"/>
          <w:color w:val="000000"/>
          <w:sz w:val="28"/>
          <w:szCs w:val="28"/>
          <w:lang w:val="ro-RO"/>
        </w:rPr>
        <w:t>ș</w:t>
      </w:r>
      <w:r w:rsidRPr="00B308D2">
        <w:rPr>
          <w:color w:val="000000"/>
          <w:sz w:val="28"/>
          <w:szCs w:val="28"/>
          <w:lang w:val="ro-RO"/>
        </w:rPr>
        <w:t>i 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enumerate în prezenta anexă se aplică la analizatoarele pentru gaze de e</w:t>
      </w:r>
      <w:r w:rsidRPr="00B308D2">
        <w:rPr>
          <w:rFonts w:ascii="Cambria Math" w:hAnsi="Cambria Math" w:cs="Cambria Math"/>
          <w:color w:val="000000"/>
          <w:sz w:val="28"/>
          <w:szCs w:val="28"/>
          <w:lang w:val="ro-RO"/>
        </w:rPr>
        <w:t>ș</w:t>
      </w:r>
      <w:r w:rsidRPr="00B308D2">
        <w:rPr>
          <w:color w:val="000000"/>
          <w:sz w:val="28"/>
          <w:szCs w:val="28"/>
          <w:lang w:val="ro-RO"/>
        </w:rPr>
        <w:t>apament definite mai jos, proiectate pentru inspec</w:t>
      </w:r>
      <w:r w:rsidRPr="00B308D2">
        <w:rPr>
          <w:rFonts w:ascii="Cambria Math" w:hAnsi="Cambria Math" w:cs="Cambria Math"/>
          <w:color w:val="000000"/>
          <w:sz w:val="28"/>
          <w:szCs w:val="28"/>
          <w:lang w:val="ro-RO"/>
        </w:rPr>
        <w:t>ț</w:t>
      </w:r>
      <w:r w:rsidRPr="00B308D2">
        <w:rPr>
          <w:color w:val="000000"/>
          <w:sz w:val="28"/>
          <w:szCs w:val="28"/>
          <w:lang w:val="ro-RO"/>
        </w:rPr>
        <w:t xml:space="preserve">ia </w:t>
      </w:r>
      <w:r w:rsidRPr="00B308D2">
        <w:rPr>
          <w:rFonts w:ascii="Cambria Math" w:hAnsi="Cambria Math" w:cs="Cambria Math"/>
          <w:color w:val="000000"/>
          <w:sz w:val="28"/>
          <w:szCs w:val="28"/>
          <w:lang w:val="ro-RO"/>
        </w:rPr>
        <w:t>ș</w:t>
      </w:r>
      <w:r w:rsidRPr="00B308D2">
        <w:rPr>
          <w:color w:val="000000"/>
          <w:sz w:val="28"/>
          <w:szCs w:val="28"/>
          <w:lang w:val="ro-RO"/>
        </w:rPr>
        <w:t>i între</w:t>
      </w:r>
      <w:r w:rsidRPr="00B308D2">
        <w:rPr>
          <w:rFonts w:ascii="Cambria Math" w:hAnsi="Cambria Math" w:cs="Cambria Math"/>
          <w:color w:val="000000"/>
          <w:sz w:val="28"/>
          <w:szCs w:val="28"/>
          <w:lang w:val="ro-RO"/>
        </w:rPr>
        <w:t>ț</w:t>
      </w:r>
      <w:r w:rsidRPr="00B308D2">
        <w:rPr>
          <w:color w:val="000000"/>
          <w:sz w:val="28"/>
          <w:szCs w:val="28"/>
          <w:lang w:val="ro-RO"/>
        </w:rPr>
        <w:t>inerea profesională a autovehiculelor aflate în uz.</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DEFINI</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34"/>
      </w:tblGrid>
      <w:tr w:rsidR="00B308D2" w:rsidRPr="005A2E14"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Analizator pentru gaze de e</w:t>
            </w:r>
            <w:r w:rsidRPr="00B308D2">
              <w:rPr>
                <w:rFonts w:ascii="Cambria Math" w:hAnsi="Cambria Math" w:cs="Cambria Math"/>
                <w:b/>
                <w:color w:val="000000"/>
                <w:sz w:val="28"/>
                <w:szCs w:val="28"/>
                <w:lang w:val="ro-RO"/>
              </w:rPr>
              <w:t>ș</w:t>
            </w:r>
            <w:r w:rsidRPr="00B308D2">
              <w:rPr>
                <w:b/>
                <w:color w:val="000000"/>
                <w:sz w:val="28"/>
                <w:szCs w:val="28"/>
                <w:lang w:val="ro-RO"/>
              </w:rPr>
              <w:t>apament</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Mijloc de măsurare care serve</w:t>
            </w:r>
            <w:r w:rsidRPr="00B308D2">
              <w:rPr>
                <w:rFonts w:ascii="Cambria Math" w:hAnsi="Cambria Math" w:cs="Cambria Math"/>
                <w:color w:val="000000"/>
                <w:sz w:val="28"/>
                <w:szCs w:val="28"/>
                <w:lang w:val="ro-RO"/>
              </w:rPr>
              <w:t>ș</w:t>
            </w:r>
            <w:r w:rsidRPr="00B308D2">
              <w:rPr>
                <w:color w:val="000000"/>
                <w:sz w:val="28"/>
                <w:szCs w:val="28"/>
                <w:lang w:val="ro-RO"/>
              </w:rPr>
              <w:t>te la determinarea frac</w:t>
            </w:r>
            <w:r w:rsidRPr="00B308D2">
              <w:rPr>
                <w:rFonts w:ascii="Cambria Math" w:hAnsi="Cambria Math" w:cs="Cambria Math"/>
                <w:color w:val="000000"/>
                <w:sz w:val="28"/>
                <w:szCs w:val="28"/>
                <w:lang w:val="ro-RO"/>
              </w:rPr>
              <w:t>ț</w:t>
            </w:r>
            <w:r w:rsidRPr="00B308D2">
              <w:rPr>
                <w:color w:val="000000"/>
                <w:sz w:val="28"/>
                <w:szCs w:val="28"/>
                <w:lang w:val="ro-RO"/>
              </w:rPr>
              <w:t>iunilor de volum ale componentelor specificate ale gazului de e</w:t>
            </w:r>
            <w:r w:rsidRPr="00B308D2">
              <w:rPr>
                <w:rFonts w:ascii="Cambria Math" w:hAnsi="Cambria Math" w:cs="Cambria Math"/>
                <w:color w:val="000000"/>
                <w:sz w:val="28"/>
                <w:szCs w:val="28"/>
                <w:lang w:val="ro-RO"/>
              </w:rPr>
              <w:t>ș</w:t>
            </w:r>
            <w:r w:rsidRPr="00B308D2">
              <w:rPr>
                <w:color w:val="000000"/>
                <w:sz w:val="28"/>
                <w:szCs w:val="28"/>
                <w:lang w:val="ro-RO"/>
              </w:rPr>
              <w:t>apament emis de motorul unui autovehicul cu aprindere prin scînteie, la nivelul de umiditate al e</w:t>
            </w:r>
            <w:r w:rsidRPr="00B308D2">
              <w:rPr>
                <w:rFonts w:ascii="Cambria Math" w:hAnsi="Cambria Math" w:cs="Cambria Math"/>
                <w:color w:val="000000"/>
                <w:sz w:val="28"/>
                <w:szCs w:val="28"/>
                <w:lang w:val="ro-RO"/>
              </w:rPr>
              <w:t>ș</w:t>
            </w:r>
            <w:r w:rsidRPr="00B308D2">
              <w:rPr>
                <w:color w:val="000000"/>
                <w:sz w:val="28"/>
                <w:szCs w:val="28"/>
                <w:lang w:val="ro-RO"/>
              </w:rPr>
              <w:t>antionului analizat.</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Aceste componente ale gazului sînt monoxidul de carbon (CO), dioxidul de carbon (CO</w:t>
            </w:r>
            <w:r w:rsidRPr="00B308D2">
              <w:rPr>
                <w:rStyle w:val="sub"/>
                <w:color w:val="000000"/>
                <w:sz w:val="28"/>
                <w:szCs w:val="28"/>
                <w:vertAlign w:val="subscript"/>
                <w:lang w:val="ro-RO"/>
              </w:rPr>
              <w:t>2</w:t>
            </w:r>
            <w:r w:rsidRPr="00B308D2">
              <w:rPr>
                <w:color w:val="000000"/>
                <w:sz w:val="28"/>
                <w:szCs w:val="28"/>
                <w:lang w:val="ro-RO"/>
              </w:rPr>
              <w:t>), oxigenul (O</w:t>
            </w:r>
            <w:r w:rsidRPr="00B308D2">
              <w:rPr>
                <w:rStyle w:val="sub"/>
                <w:color w:val="000000"/>
                <w:sz w:val="28"/>
                <w:szCs w:val="28"/>
                <w:vertAlign w:val="subscript"/>
                <w:lang w:val="ro-RO"/>
              </w:rPr>
              <w:t>2</w:t>
            </w:r>
            <w:r w:rsidRPr="00B308D2">
              <w:rPr>
                <w:color w:val="000000"/>
                <w:sz w:val="28"/>
                <w:szCs w:val="28"/>
                <w:lang w:val="ro-RO"/>
              </w:rPr>
              <w:t xml:space="preserve">) </w:t>
            </w:r>
            <w:r w:rsidRPr="00B308D2">
              <w:rPr>
                <w:rFonts w:ascii="Cambria Math" w:hAnsi="Cambria Math" w:cs="Cambria Math"/>
                <w:color w:val="000000"/>
                <w:sz w:val="28"/>
                <w:szCs w:val="28"/>
                <w:lang w:val="ro-RO"/>
              </w:rPr>
              <w:t>ș</w:t>
            </w:r>
            <w:r w:rsidRPr="00B308D2">
              <w:rPr>
                <w:color w:val="000000"/>
                <w:sz w:val="28"/>
                <w:szCs w:val="28"/>
                <w:lang w:val="ro-RO"/>
              </w:rPr>
              <w:t>i hidrocarburile (HC).</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Con</w:t>
            </w:r>
            <w:r w:rsidRPr="00B308D2">
              <w:rPr>
                <w:rFonts w:ascii="Cambria Math" w:hAnsi="Cambria Math" w:cs="Cambria Math"/>
                <w:color w:val="000000"/>
                <w:sz w:val="28"/>
                <w:szCs w:val="28"/>
                <w:lang w:val="ro-RO"/>
              </w:rPr>
              <w:t>ț</w:t>
            </w:r>
            <w:r w:rsidRPr="00B308D2">
              <w:rPr>
                <w:color w:val="000000"/>
                <w:sz w:val="28"/>
                <w:szCs w:val="28"/>
                <w:lang w:val="ro-RO"/>
              </w:rPr>
              <w:t>inutul hidrocarburilor trebuie exprimat sub formă de concentra</w:t>
            </w:r>
            <w:r w:rsidRPr="00B308D2">
              <w:rPr>
                <w:rFonts w:ascii="Cambria Math" w:hAnsi="Cambria Math" w:cs="Cambria Math"/>
                <w:color w:val="000000"/>
                <w:sz w:val="28"/>
                <w:szCs w:val="28"/>
                <w:lang w:val="ro-RO"/>
              </w:rPr>
              <w:t>ț</w:t>
            </w:r>
            <w:r w:rsidRPr="00B308D2">
              <w:rPr>
                <w:color w:val="000000"/>
                <w:sz w:val="28"/>
                <w:szCs w:val="28"/>
                <w:lang w:val="ro-RO"/>
              </w:rPr>
              <w:t>ie de n-hexan (C</w:t>
            </w:r>
            <w:r w:rsidRPr="00B308D2">
              <w:rPr>
                <w:rStyle w:val="sub"/>
                <w:color w:val="000000"/>
                <w:sz w:val="28"/>
                <w:szCs w:val="28"/>
                <w:lang w:val="ro-RO"/>
              </w:rPr>
              <w:t>6</w:t>
            </w:r>
            <w:r w:rsidRPr="00B308D2">
              <w:rPr>
                <w:rStyle w:val="apple-converted-space"/>
                <w:color w:val="000000"/>
                <w:sz w:val="28"/>
                <w:szCs w:val="28"/>
                <w:lang w:val="ro-RO"/>
              </w:rPr>
              <w:t> </w:t>
            </w:r>
            <w:r w:rsidRPr="00B308D2">
              <w:rPr>
                <w:color w:val="000000"/>
                <w:sz w:val="28"/>
                <w:szCs w:val="28"/>
                <w:lang w:val="ro-RO"/>
              </w:rPr>
              <w:t>H</w:t>
            </w:r>
            <w:r w:rsidRPr="00B308D2">
              <w:rPr>
                <w:rStyle w:val="sub"/>
                <w:color w:val="000000"/>
                <w:sz w:val="28"/>
                <w:szCs w:val="28"/>
                <w:lang w:val="ro-RO"/>
              </w:rPr>
              <w:t>14</w:t>
            </w:r>
            <w:r w:rsidRPr="00B308D2">
              <w:rPr>
                <w:color w:val="000000"/>
                <w:sz w:val="28"/>
                <w:szCs w:val="28"/>
                <w:lang w:val="ro-RO"/>
              </w:rPr>
              <w:t>), măsurată cu tehnici de absorb</w:t>
            </w:r>
            <w:r w:rsidRPr="00B308D2">
              <w:rPr>
                <w:rFonts w:ascii="Cambria Math" w:hAnsi="Cambria Math" w:cs="Cambria Math"/>
                <w:color w:val="000000"/>
                <w:sz w:val="28"/>
                <w:szCs w:val="28"/>
                <w:lang w:val="ro-RO"/>
              </w:rPr>
              <w:t>ț</w:t>
            </w:r>
            <w:r w:rsidRPr="00B308D2">
              <w:rPr>
                <w:color w:val="000000"/>
                <w:sz w:val="28"/>
                <w:szCs w:val="28"/>
                <w:lang w:val="ro-RO"/>
              </w:rPr>
              <w:t>ie în infraro</w:t>
            </w:r>
            <w:r w:rsidRPr="00B308D2">
              <w:rPr>
                <w:rFonts w:ascii="Cambria Math" w:hAnsi="Cambria Math" w:cs="Cambria Math"/>
                <w:color w:val="000000"/>
                <w:sz w:val="28"/>
                <w:szCs w:val="28"/>
                <w:lang w:val="ro-RO"/>
              </w:rPr>
              <w:t>ș</w:t>
            </w:r>
            <w:r w:rsidRPr="00B308D2">
              <w:rPr>
                <w:color w:val="000000"/>
                <w:sz w:val="28"/>
                <w:szCs w:val="28"/>
                <w:lang w:val="ro-RO"/>
              </w:rPr>
              <w:t>u.</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iunile de volum ale componentelor gazului sînt exprimate ca procente (% vol) pentru CO, CO</w:t>
            </w:r>
            <w:r w:rsidRPr="00B308D2">
              <w:rPr>
                <w:rStyle w:val="sub"/>
                <w:color w:val="000000"/>
                <w:sz w:val="28"/>
                <w:szCs w:val="28"/>
                <w:vertAlign w:val="subscript"/>
                <w:lang w:val="ro-RO"/>
              </w:rPr>
              <w:t>2</w:t>
            </w:r>
            <w:r w:rsidRPr="00B308D2">
              <w:rPr>
                <w:rStyle w:val="apple-converted-space"/>
                <w:color w:val="000000"/>
                <w:sz w:val="28"/>
                <w:szCs w:val="28"/>
                <w:lang w:val="ro-RO"/>
              </w:rPr>
              <w:t> </w:t>
            </w:r>
            <w:r w:rsidRPr="00B308D2">
              <w:rPr>
                <w:rFonts w:ascii="Cambria Math" w:hAnsi="Cambria Math" w:cs="Cambria Math"/>
                <w:color w:val="000000"/>
                <w:sz w:val="28"/>
                <w:szCs w:val="28"/>
                <w:lang w:val="ro-RO"/>
              </w:rPr>
              <w:t>ș</w:t>
            </w:r>
            <w:r w:rsidRPr="00B308D2">
              <w:rPr>
                <w:color w:val="000000"/>
                <w:sz w:val="28"/>
                <w:szCs w:val="28"/>
                <w:lang w:val="ro-RO"/>
              </w:rPr>
              <w:t>i O</w:t>
            </w:r>
            <w:r w:rsidRPr="00B308D2">
              <w:rPr>
                <w:rStyle w:val="sub"/>
                <w:color w:val="000000"/>
                <w:sz w:val="28"/>
                <w:szCs w:val="28"/>
                <w:vertAlign w:val="subscript"/>
                <w:lang w:val="ro-RO"/>
              </w:rPr>
              <w:t>2</w:t>
            </w:r>
            <w:r w:rsidRPr="00B308D2">
              <w:rPr>
                <w:rStyle w:val="apple-converted-space"/>
                <w:color w:val="000000"/>
                <w:sz w:val="28"/>
                <w:szCs w:val="28"/>
                <w:lang w:val="ro-RO"/>
              </w:rPr>
              <w:t> </w:t>
            </w:r>
            <w:r w:rsidRPr="00B308D2">
              <w:rPr>
                <w:rFonts w:ascii="Cambria Math" w:hAnsi="Cambria Math" w:cs="Cambria Math"/>
                <w:color w:val="000000"/>
                <w:sz w:val="28"/>
                <w:szCs w:val="28"/>
                <w:lang w:val="ro-RO"/>
              </w:rPr>
              <w:t>ș</w:t>
            </w:r>
            <w:r w:rsidRPr="00B308D2">
              <w:rPr>
                <w:color w:val="000000"/>
                <w:sz w:val="28"/>
                <w:szCs w:val="28"/>
                <w:lang w:val="ro-RO"/>
              </w:rPr>
              <w:t>i în păr</w:t>
            </w:r>
            <w:r w:rsidRPr="00B308D2">
              <w:rPr>
                <w:rFonts w:ascii="Cambria Math" w:hAnsi="Cambria Math" w:cs="Cambria Math"/>
                <w:color w:val="000000"/>
                <w:sz w:val="28"/>
                <w:szCs w:val="28"/>
                <w:lang w:val="ro-RO"/>
              </w:rPr>
              <w:t>ț</w:t>
            </w:r>
            <w:r w:rsidRPr="00B308D2">
              <w:rPr>
                <w:color w:val="000000"/>
                <w:sz w:val="28"/>
                <w:szCs w:val="28"/>
                <w:lang w:val="ro-RO"/>
              </w:rPr>
              <w:t>i la un milion (ppm vol) pentru HC.</w:t>
            </w:r>
          </w:p>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Mai mult, un analizator pentru gazele de e</w:t>
            </w:r>
            <w:r w:rsidRPr="00B308D2">
              <w:rPr>
                <w:rFonts w:ascii="Cambria Math" w:hAnsi="Cambria Math" w:cs="Cambria Math"/>
                <w:color w:val="000000"/>
                <w:sz w:val="28"/>
                <w:szCs w:val="28"/>
                <w:lang w:val="ro-RO"/>
              </w:rPr>
              <w:t>ș</w:t>
            </w:r>
            <w:r w:rsidRPr="00B308D2">
              <w:rPr>
                <w:color w:val="000000"/>
                <w:sz w:val="28"/>
                <w:szCs w:val="28"/>
                <w:lang w:val="ro-RO"/>
              </w:rPr>
              <w:t>apament calculează valoarea lambda din frac</w:t>
            </w:r>
            <w:r w:rsidRPr="00B308D2">
              <w:rPr>
                <w:rFonts w:ascii="Cambria Math" w:hAnsi="Cambria Math" w:cs="Cambria Math"/>
                <w:color w:val="000000"/>
                <w:sz w:val="28"/>
                <w:szCs w:val="28"/>
                <w:lang w:val="ro-RO"/>
              </w:rPr>
              <w:t>ț</w:t>
            </w:r>
            <w:r w:rsidRPr="00B308D2">
              <w:rPr>
                <w:color w:val="000000"/>
                <w:sz w:val="28"/>
                <w:szCs w:val="28"/>
                <w:lang w:val="ro-RO"/>
              </w:rPr>
              <w:t>iunile de volum ale componentelor gazului de e</w:t>
            </w:r>
            <w:r w:rsidRPr="00B308D2">
              <w:rPr>
                <w:rFonts w:ascii="Cambria Math" w:hAnsi="Cambria Math" w:cs="Cambria Math"/>
                <w:color w:val="000000"/>
                <w:sz w:val="28"/>
                <w:szCs w:val="28"/>
                <w:lang w:val="ro-RO"/>
              </w:rPr>
              <w:t>ș</w:t>
            </w:r>
            <w:r w:rsidRPr="00B308D2">
              <w:rPr>
                <w:color w:val="000000"/>
                <w:sz w:val="28"/>
                <w:szCs w:val="28"/>
                <w:lang w:val="ro-RO"/>
              </w:rPr>
              <w:t>apament.</w:t>
            </w:r>
          </w:p>
        </w:tc>
      </w:tr>
      <w:tr w:rsidR="00B308D2" w:rsidRPr="00B308D2" w:rsidTr="009715DF">
        <w:tc>
          <w:tcPr>
            <w:tcW w:w="3510" w:type="dxa"/>
          </w:tcPr>
          <w:p w:rsidR="00B308D2" w:rsidRPr="00B308D2" w:rsidRDefault="00B308D2" w:rsidP="009715DF">
            <w:pPr>
              <w:pStyle w:val="tbl-txt"/>
              <w:spacing w:before="0" w:beforeAutospacing="0" w:after="0" w:afterAutospacing="0"/>
              <w:jc w:val="both"/>
              <w:rPr>
                <w:b/>
                <w:color w:val="000000"/>
                <w:sz w:val="28"/>
                <w:szCs w:val="28"/>
                <w:lang w:val="ro-RO"/>
              </w:rPr>
            </w:pPr>
            <w:r w:rsidRPr="00B308D2">
              <w:rPr>
                <w:b/>
                <w:color w:val="000000"/>
                <w:sz w:val="28"/>
                <w:szCs w:val="28"/>
                <w:lang w:val="ro-RO"/>
              </w:rPr>
              <w:t>Lambda</w:t>
            </w:r>
          </w:p>
        </w:tc>
        <w:tc>
          <w:tcPr>
            <w:tcW w:w="5834"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Valoare adimensională reprezentativă pentru eficien</w:t>
            </w:r>
            <w:r w:rsidRPr="00B308D2">
              <w:rPr>
                <w:rFonts w:ascii="Cambria Math" w:hAnsi="Cambria Math" w:cs="Cambria Math"/>
                <w:color w:val="000000"/>
                <w:sz w:val="28"/>
                <w:szCs w:val="28"/>
                <w:lang w:val="ro-RO"/>
              </w:rPr>
              <w:t>ț</w:t>
            </w:r>
            <w:r w:rsidRPr="00B308D2">
              <w:rPr>
                <w:color w:val="000000"/>
                <w:sz w:val="28"/>
                <w:szCs w:val="28"/>
                <w:lang w:val="ro-RO"/>
              </w:rPr>
              <w:t>a de ardere a unui motor din punct de vedere al raportului aer/combustibil din gazul de e</w:t>
            </w:r>
            <w:r w:rsidRPr="00B308D2">
              <w:rPr>
                <w:rFonts w:ascii="Cambria Math" w:hAnsi="Cambria Math" w:cs="Cambria Math"/>
                <w:color w:val="000000"/>
                <w:sz w:val="28"/>
                <w:szCs w:val="28"/>
                <w:lang w:val="ro-RO"/>
              </w:rPr>
              <w:t>ș</w:t>
            </w:r>
            <w:r w:rsidRPr="00B308D2">
              <w:rPr>
                <w:color w:val="000000"/>
                <w:sz w:val="28"/>
                <w:szCs w:val="28"/>
                <w:lang w:val="ro-RO"/>
              </w:rPr>
              <w:t>apament. Ea este determinată cu o formulă de referin</w:t>
            </w:r>
            <w:r w:rsidRPr="00B308D2">
              <w:rPr>
                <w:rFonts w:ascii="Cambria Math" w:hAnsi="Cambria Math" w:cs="Cambria Math"/>
                <w:color w:val="000000"/>
                <w:sz w:val="28"/>
                <w:szCs w:val="28"/>
                <w:lang w:val="ro-RO"/>
              </w:rPr>
              <w:t>ț</w:t>
            </w:r>
            <w:r w:rsidRPr="00B308D2">
              <w:rPr>
                <w:color w:val="000000"/>
                <w:sz w:val="28"/>
                <w:szCs w:val="28"/>
                <w:lang w:val="ro-RO"/>
              </w:rPr>
              <w:t>ă standardizată.</w:t>
            </w:r>
          </w:p>
        </w:tc>
      </w:tr>
    </w:tbl>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CERIN</w:t>
      </w:r>
      <w:r w:rsidRPr="00B308D2">
        <w:rPr>
          <w:rFonts w:ascii="Cambria Math" w:hAnsi="Cambria Math" w:cs="Cambria Math"/>
          <w:b/>
          <w:bCs/>
          <w:color w:val="000000"/>
          <w:sz w:val="28"/>
          <w:szCs w:val="28"/>
          <w:lang w:val="ro-RO"/>
        </w:rPr>
        <w:t>Ț</w:t>
      </w:r>
      <w:r w:rsidRPr="00B308D2">
        <w:rPr>
          <w:b/>
          <w:bCs/>
          <w:color w:val="000000"/>
          <w:sz w:val="28"/>
          <w:szCs w:val="28"/>
          <w:lang w:val="ro-RO"/>
        </w:rPr>
        <w:t>E SPECIFICE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 xml:space="preserve">Clasele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1. </w:t>
      </w:r>
      <w:r w:rsidRPr="00B308D2">
        <w:rPr>
          <w:color w:val="000000"/>
          <w:sz w:val="28"/>
          <w:szCs w:val="28"/>
          <w:lang w:val="ro-RO"/>
        </w:rPr>
        <w:t>La analizatoarele pentru gazele de e</w:t>
      </w:r>
      <w:r w:rsidRPr="00B308D2">
        <w:rPr>
          <w:rFonts w:ascii="Cambria Math" w:hAnsi="Cambria Math" w:cs="Cambria Math"/>
          <w:color w:val="000000"/>
          <w:sz w:val="28"/>
          <w:szCs w:val="28"/>
          <w:lang w:val="ro-RO"/>
        </w:rPr>
        <w:t>ș</w:t>
      </w:r>
      <w:r w:rsidRPr="00B308D2">
        <w:rPr>
          <w:color w:val="000000"/>
          <w:sz w:val="28"/>
          <w:szCs w:val="28"/>
          <w:lang w:val="ro-RO"/>
        </w:rPr>
        <w:t xml:space="preserve">apament sînt definite două clase   (0 </w:t>
      </w:r>
      <w:r w:rsidRPr="00B308D2">
        <w:rPr>
          <w:rFonts w:ascii="Cambria Math" w:hAnsi="Cambria Math" w:cs="Cambria Math"/>
          <w:color w:val="000000"/>
          <w:sz w:val="28"/>
          <w:szCs w:val="28"/>
          <w:lang w:val="ro-RO"/>
        </w:rPr>
        <w:t>ș</w:t>
      </w:r>
      <w:r w:rsidRPr="00B308D2">
        <w:rPr>
          <w:color w:val="000000"/>
          <w:sz w:val="28"/>
          <w:szCs w:val="28"/>
          <w:lang w:val="ro-RO"/>
        </w:rPr>
        <w:t>i I). Domeniile de măsurare minime relevante ale acestor clase sînt specificate în tabelul 1.</w:t>
      </w: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1</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3"/>
      </w:tblGrid>
      <w:tr w:rsidR="00B308D2" w:rsidRPr="005A2E14" w:rsidTr="009715DF">
        <w:tc>
          <w:tcPr>
            <w:tcW w:w="10035" w:type="dxa"/>
            <w:gridSpan w:val="2"/>
          </w:tcPr>
          <w:p w:rsidR="00B308D2" w:rsidRPr="00B308D2" w:rsidRDefault="00B308D2" w:rsidP="009715DF">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Clasele </w:t>
            </w:r>
            <w:r w:rsidRPr="00B308D2">
              <w:rPr>
                <w:rFonts w:ascii="Cambria Math" w:hAnsi="Cambria Math" w:cs="Cambria Math"/>
                <w:b/>
                <w:bCs/>
                <w:color w:val="000000"/>
                <w:sz w:val="28"/>
                <w:szCs w:val="28"/>
                <w:lang w:val="ro-RO"/>
              </w:rPr>
              <w:t>ș</w:t>
            </w:r>
            <w:r w:rsidRPr="00B308D2">
              <w:rPr>
                <w:b/>
                <w:bCs/>
                <w:color w:val="000000"/>
                <w:sz w:val="28"/>
                <w:szCs w:val="28"/>
                <w:lang w:val="ro-RO"/>
              </w:rPr>
              <w:t>i domeniile de măsurare</w:t>
            </w:r>
          </w:p>
        </w:tc>
      </w:tr>
      <w:tr w:rsidR="00B308D2" w:rsidRPr="00B308D2" w:rsidTr="009715DF">
        <w:tc>
          <w:tcPr>
            <w:tcW w:w="5017"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Parametrul</w:t>
            </w:r>
          </w:p>
        </w:tc>
        <w:tc>
          <w:tcPr>
            <w:tcW w:w="5018" w:type="dxa"/>
          </w:tcPr>
          <w:p w:rsidR="00B308D2" w:rsidRPr="00B308D2" w:rsidRDefault="00B308D2" w:rsidP="009715DF">
            <w:pPr>
              <w:pStyle w:val="tbl-hdr"/>
              <w:spacing w:before="0" w:beforeAutospacing="0" w:after="0" w:afterAutospacing="0"/>
              <w:ind w:firstLine="709"/>
              <w:jc w:val="both"/>
              <w:rPr>
                <w:b/>
                <w:bCs/>
                <w:color w:val="000000"/>
                <w:sz w:val="28"/>
                <w:szCs w:val="28"/>
                <w:lang w:val="ro-RO"/>
              </w:rPr>
            </w:pPr>
            <w:r w:rsidRPr="00B308D2">
              <w:rPr>
                <w:b/>
                <w:bCs/>
                <w:color w:val="000000"/>
                <w:sz w:val="28"/>
                <w:szCs w:val="28"/>
                <w:lang w:val="ro-RO"/>
              </w:rPr>
              <w:t xml:space="preserve">Clasele 0 </w:t>
            </w:r>
            <w:r w:rsidRPr="00B308D2">
              <w:rPr>
                <w:rFonts w:ascii="Cambria Math" w:hAnsi="Cambria Math" w:cs="Cambria Math"/>
                <w:b/>
                <w:bCs/>
                <w:color w:val="000000"/>
                <w:sz w:val="28"/>
                <w:szCs w:val="28"/>
                <w:lang w:val="ro-RO"/>
              </w:rPr>
              <w:t>ș</w:t>
            </w:r>
            <w:r w:rsidRPr="00B308D2">
              <w:rPr>
                <w:b/>
                <w:bCs/>
                <w:color w:val="000000"/>
                <w:sz w:val="28"/>
                <w:szCs w:val="28"/>
                <w:lang w:val="ro-RO"/>
              </w:rPr>
              <w:t>i I</w:t>
            </w:r>
          </w:p>
        </w:tc>
      </w:tr>
      <w:tr w:rsidR="00B308D2" w:rsidRPr="00B308D2" w:rsidTr="009715DF">
        <w:tc>
          <w:tcPr>
            <w:tcW w:w="5017"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CO</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de la 0 la 5 % vol</w:t>
            </w:r>
          </w:p>
        </w:tc>
      </w:tr>
      <w:tr w:rsidR="00B308D2" w:rsidRPr="00B308D2" w:rsidTr="009715DF">
        <w:tc>
          <w:tcPr>
            <w:tcW w:w="5017"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CO</w:t>
            </w:r>
            <w:r w:rsidRPr="00B308D2">
              <w:rPr>
                <w:rStyle w:val="sub"/>
                <w:color w:val="000000"/>
                <w:sz w:val="28"/>
                <w:szCs w:val="28"/>
                <w:vertAlign w:val="subscript"/>
                <w:lang w:val="ro-RO"/>
              </w:rPr>
              <w:t>2</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de la 0 la 16 % vol</w:t>
            </w:r>
          </w:p>
        </w:tc>
      </w:tr>
      <w:tr w:rsidR="00B308D2" w:rsidRPr="005A2E14" w:rsidTr="009715DF">
        <w:tc>
          <w:tcPr>
            <w:tcW w:w="5017"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HC</w:t>
            </w:r>
          </w:p>
        </w:tc>
        <w:tc>
          <w:tcPr>
            <w:tcW w:w="5018" w:type="dxa"/>
          </w:tcPr>
          <w:p w:rsidR="00B308D2" w:rsidRPr="00B308D2" w:rsidRDefault="00B308D2" w:rsidP="009715DF">
            <w:pPr>
              <w:pStyle w:val="tbl-num"/>
              <w:spacing w:before="0" w:beforeAutospacing="0" w:after="0" w:afterAutospacing="0"/>
              <w:ind w:firstLine="709"/>
              <w:jc w:val="both"/>
              <w:rPr>
                <w:color w:val="000000"/>
                <w:sz w:val="28"/>
                <w:szCs w:val="28"/>
                <w:lang w:val="ro-RO"/>
              </w:rPr>
            </w:pPr>
            <w:r w:rsidRPr="00B308D2">
              <w:rPr>
                <w:color w:val="000000"/>
                <w:sz w:val="28"/>
                <w:szCs w:val="28"/>
                <w:lang w:val="ro-RO"/>
              </w:rPr>
              <w:t>de la 0 la 2 000 ppm vol</w:t>
            </w:r>
          </w:p>
        </w:tc>
      </w:tr>
      <w:tr w:rsidR="00B308D2" w:rsidRPr="00B308D2" w:rsidTr="009715DF">
        <w:tc>
          <w:tcPr>
            <w:tcW w:w="5017"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O</w:t>
            </w:r>
            <w:r w:rsidRPr="00B308D2">
              <w:rPr>
                <w:rStyle w:val="sub"/>
                <w:color w:val="000000"/>
                <w:sz w:val="28"/>
                <w:szCs w:val="28"/>
                <w:vertAlign w:val="subscript"/>
                <w:lang w:val="ro-RO"/>
              </w:rPr>
              <w:t>2</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de la 0 la 21 % vol</w:t>
            </w:r>
          </w:p>
        </w:tc>
      </w:tr>
      <w:tr w:rsidR="00B308D2" w:rsidRPr="00B308D2" w:rsidTr="009715DF">
        <w:tc>
          <w:tcPr>
            <w:tcW w:w="5017"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λ</w:t>
            </w:r>
          </w:p>
        </w:tc>
        <w:tc>
          <w:tcPr>
            <w:tcW w:w="5018" w:type="dxa"/>
          </w:tcPr>
          <w:p w:rsidR="00B308D2" w:rsidRPr="00B308D2" w:rsidRDefault="00B308D2" w:rsidP="009715DF">
            <w:pPr>
              <w:pStyle w:val="tbl-txt"/>
              <w:spacing w:before="0" w:beforeAutospacing="0" w:after="0" w:afterAutospacing="0"/>
              <w:ind w:firstLine="709"/>
              <w:jc w:val="both"/>
              <w:rPr>
                <w:color w:val="000000"/>
                <w:sz w:val="28"/>
                <w:szCs w:val="28"/>
                <w:lang w:val="ro-RO"/>
              </w:rPr>
            </w:pPr>
            <w:r w:rsidRPr="00B308D2">
              <w:rPr>
                <w:color w:val="000000"/>
                <w:sz w:val="28"/>
                <w:szCs w:val="28"/>
                <w:lang w:val="ro-RO"/>
              </w:rPr>
              <w:t>de la 0,8 la 1,2</w:t>
            </w:r>
          </w:p>
        </w:tc>
      </w:tr>
    </w:tbl>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Condi</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iile nominale de func</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ionare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2. </w:t>
      </w:r>
      <w:r w:rsidRPr="00B308D2">
        <w:rPr>
          <w:color w:val="000000"/>
          <w:sz w:val="28"/>
          <w:szCs w:val="28"/>
          <w:lang w:val="ro-RO"/>
        </w:rPr>
        <w:t>Valorile condi</w:t>
      </w:r>
      <w:r w:rsidRPr="00B308D2">
        <w:rPr>
          <w:rFonts w:ascii="Cambria Math" w:hAnsi="Cambria Math" w:cs="Cambria Math"/>
          <w:color w:val="000000"/>
          <w:sz w:val="28"/>
          <w:szCs w:val="28"/>
          <w:lang w:val="ro-RO"/>
        </w:rPr>
        <w:t>ț</w:t>
      </w:r>
      <w:r w:rsidRPr="00B308D2">
        <w:rPr>
          <w:color w:val="000000"/>
          <w:sz w:val="28"/>
          <w:szCs w:val="28"/>
          <w:lang w:val="ro-RO"/>
        </w:rPr>
        <w:t>iilor de func</w:t>
      </w:r>
      <w:r w:rsidRPr="00B308D2">
        <w:rPr>
          <w:rFonts w:ascii="Cambria Math" w:hAnsi="Cambria Math" w:cs="Cambria Math"/>
          <w:color w:val="000000"/>
          <w:sz w:val="28"/>
          <w:szCs w:val="28"/>
          <w:lang w:val="ro-RO"/>
        </w:rPr>
        <w:t>ț</w:t>
      </w:r>
      <w:r w:rsidRPr="00B308D2">
        <w:rPr>
          <w:color w:val="000000"/>
          <w:sz w:val="28"/>
          <w:szCs w:val="28"/>
          <w:lang w:val="ro-RO"/>
        </w:rPr>
        <w:t>ionare trebuie să fie specificate de către producător, după cum urmează: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2.1. Pentru mărimile de influen</w:t>
      </w:r>
      <w:r w:rsidRPr="00B308D2">
        <w:rPr>
          <w:rFonts w:ascii="Cambria Math" w:hAnsi="Cambria Math" w:cs="Cambria Math"/>
          <w:color w:val="000000"/>
          <w:sz w:val="28"/>
          <w:szCs w:val="28"/>
          <w:lang w:val="ro-RO"/>
        </w:rPr>
        <w:t>ț</w:t>
      </w:r>
      <w:r w:rsidRPr="00B308D2">
        <w:rPr>
          <w:color w:val="000000"/>
          <w:sz w:val="28"/>
          <w:szCs w:val="28"/>
          <w:lang w:val="ro-RO"/>
        </w:rPr>
        <w:t xml:space="preserve">ă mecanice </w:t>
      </w:r>
      <w:r w:rsidRPr="00B308D2">
        <w:rPr>
          <w:rFonts w:ascii="Cambria Math" w:hAnsi="Cambria Math" w:cs="Cambria Math"/>
          <w:color w:val="000000"/>
          <w:sz w:val="28"/>
          <w:szCs w:val="28"/>
          <w:lang w:val="ro-RO"/>
        </w:rPr>
        <w:t>ș</w:t>
      </w:r>
      <w:r w:rsidRPr="00B308D2">
        <w:rPr>
          <w:color w:val="000000"/>
          <w:sz w:val="28"/>
          <w:szCs w:val="28"/>
          <w:lang w:val="ro-RO"/>
        </w:rPr>
        <w:t>i climatice:</w:t>
      </w:r>
    </w:p>
    <w:p w:rsidR="00B308D2" w:rsidRPr="00B308D2" w:rsidRDefault="00B308D2" w:rsidP="00B308D2">
      <w:pPr>
        <w:pStyle w:val="1"/>
        <w:tabs>
          <w:tab w:val="left" w:pos="306"/>
        </w:tabs>
        <w:spacing w:before="0" w:beforeAutospacing="0" w:after="0" w:afterAutospacing="0"/>
        <w:ind w:firstLine="709"/>
        <w:jc w:val="both"/>
        <w:rPr>
          <w:color w:val="000000"/>
          <w:sz w:val="28"/>
          <w:szCs w:val="28"/>
          <w:lang w:val="ro-RO"/>
        </w:rPr>
      </w:pPr>
      <w:r w:rsidRPr="00B308D2">
        <w:rPr>
          <w:color w:val="000000"/>
          <w:sz w:val="28"/>
          <w:szCs w:val="28"/>
          <w:lang w:val="ro-RO"/>
        </w:rPr>
        <w:t>1) un interval minim de temperatură de 35 °C pentru mediul climatic;</w:t>
      </w:r>
    </w:p>
    <w:p w:rsidR="00B308D2" w:rsidRPr="00B308D2" w:rsidRDefault="00B308D2" w:rsidP="00B308D2">
      <w:pPr>
        <w:ind w:firstLine="709"/>
        <w:jc w:val="both"/>
        <w:rPr>
          <w:color w:val="000000"/>
          <w:sz w:val="28"/>
          <w:szCs w:val="28"/>
          <w:lang w:val="ro-RO"/>
        </w:rPr>
      </w:pPr>
      <w:r w:rsidRPr="00B308D2">
        <w:rPr>
          <w:color w:val="000000"/>
          <w:sz w:val="28"/>
          <w:szCs w:val="28"/>
          <w:lang w:val="ro-RO"/>
        </w:rPr>
        <w:t xml:space="preserve">2) </w:t>
      </w:r>
      <w:r w:rsidRPr="00B308D2">
        <w:rPr>
          <w:vanish/>
          <w:color w:val="000000"/>
          <w:sz w:val="28"/>
          <w:szCs w:val="28"/>
          <w:lang w:val="ro-RO"/>
        </w:rPr>
        <w:t xml:space="preserve">2) </w:t>
      </w:r>
      <w:r w:rsidRPr="00B308D2">
        <w:rPr>
          <w:color w:val="000000"/>
          <w:sz w:val="28"/>
          <w:szCs w:val="28"/>
          <w:lang w:val="ro-RO"/>
        </w:rPr>
        <w:t>clasa de mediu mecanic aplicabilă este M1.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2.2. Pentru cantită</w:t>
      </w:r>
      <w:r w:rsidRPr="00B308D2">
        <w:rPr>
          <w:rFonts w:ascii="Cambria Math" w:hAnsi="Cambria Math" w:cs="Cambria Math"/>
          <w:color w:val="000000"/>
          <w:sz w:val="28"/>
          <w:szCs w:val="28"/>
          <w:lang w:val="ro-RO"/>
        </w:rPr>
        <w:t>ț</w:t>
      </w:r>
      <w:r w:rsidRPr="00B308D2">
        <w:rPr>
          <w:color w:val="000000"/>
          <w:sz w:val="28"/>
          <w:szCs w:val="28"/>
          <w:lang w:val="ro-RO"/>
        </w:rPr>
        <w:t>ile de influen</w:t>
      </w:r>
      <w:r w:rsidRPr="00B308D2">
        <w:rPr>
          <w:rFonts w:ascii="Cambria Math" w:hAnsi="Cambria Math" w:cs="Cambria Math"/>
          <w:color w:val="000000"/>
          <w:sz w:val="28"/>
          <w:szCs w:val="28"/>
          <w:lang w:val="ro-RO"/>
        </w:rPr>
        <w:t>ț</w:t>
      </w:r>
      <w:r w:rsidRPr="00B308D2">
        <w:rPr>
          <w:color w:val="000000"/>
          <w:sz w:val="28"/>
          <w:szCs w:val="28"/>
          <w:lang w:val="ro-RO"/>
        </w:rPr>
        <w:t>ă a energiei electrice:</w:t>
      </w:r>
    </w:p>
    <w:p w:rsidR="00B308D2" w:rsidRPr="00B308D2" w:rsidRDefault="00B308D2" w:rsidP="00B308D2">
      <w:pPr>
        <w:pStyle w:val="1"/>
        <w:tabs>
          <w:tab w:val="left" w:pos="280"/>
        </w:tabs>
        <w:spacing w:before="0" w:beforeAutospacing="0" w:after="0" w:afterAutospacing="0"/>
        <w:ind w:firstLine="709"/>
        <w:jc w:val="both"/>
        <w:rPr>
          <w:color w:val="000000"/>
          <w:sz w:val="28"/>
          <w:szCs w:val="28"/>
          <w:lang w:val="ro-RO"/>
        </w:rPr>
      </w:pPr>
      <w:r w:rsidRPr="00B308D2">
        <w:rPr>
          <w:color w:val="000000"/>
          <w:sz w:val="28"/>
          <w:szCs w:val="28"/>
          <w:lang w:val="ro-RO"/>
        </w:rPr>
        <w:t xml:space="preserve">1) domeniul de tensiune </w:t>
      </w:r>
      <w:r w:rsidRPr="00B308D2">
        <w:rPr>
          <w:rFonts w:ascii="Cambria Math" w:hAnsi="Cambria Math" w:cs="Cambria Math"/>
          <w:color w:val="000000"/>
          <w:sz w:val="28"/>
          <w:szCs w:val="28"/>
          <w:lang w:val="ro-RO"/>
        </w:rPr>
        <w:t>ș</w:t>
      </w:r>
      <w:r w:rsidRPr="00B308D2">
        <w:rPr>
          <w:color w:val="000000"/>
          <w:sz w:val="28"/>
          <w:szCs w:val="28"/>
          <w:lang w:val="ro-RO"/>
        </w:rPr>
        <w:t>i frecven</w:t>
      </w:r>
      <w:r w:rsidRPr="00B308D2">
        <w:rPr>
          <w:rFonts w:ascii="Cambria Math" w:hAnsi="Cambria Math" w:cs="Cambria Math"/>
          <w:color w:val="000000"/>
          <w:sz w:val="28"/>
          <w:szCs w:val="28"/>
          <w:lang w:val="ro-RO"/>
        </w:rPr>
        <w:t>ț</w:t>
      </w:r>
      <w:r w:rsidRPr="00B308D2">
        <w:rPr>
          <w:color w:val="000000"/>
          <w:sz w:val="28"/>
          <w:szCs w:val="28"/>
          <w:lang w:val="ro-RO"/>
        </w:rPr>
        <w:t>ă pentru sursa de tensiune în curent alternativ;</w:t>
      </w:r>
    </w:p>
    <w:p w:rsidR="00B308D2" w:rsidRPr="00B308D2" w:rsidRDefault="00B308D2" w:rsidP="00B308D2">
      <w:pPr>
        <w:pStyle w:val="1"/>
        <w:tabs>
          <w:tab w:val="left" w:pos="293"/>
        </w:tabs>
        <w:spacing w:before="0" w:beforeAutospacing="0" w:after="0" w:afterAutospacing="0"/>
        <w:ind w:firstLine="709"/>
        <w:jc w:val="both"/>
        <w:rPr>
          <w:color w:val="000000"/>
          <w:sz w:val="28"/>
          <w:szCs w:val="28"/>
          <w:lang w:val="ro-RO"/>
        </w:rPr>
      </w:pPr>
      <w:r w:rsidRPr="00B308D2">
        <w:rPr>
          <w:color w:val="000000"/>
          <w:sz w:val="28"/>
          <w:szCs w:val="28"/>
          <w:lang w:val="ro-RO"/>
        </w:rPr>
        <w:t>2) limitele sursei de tensiune în curent continuu.</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2.3.</w:t>
      </w:r>
      <w:r w:rsidRPr="00B308D2">
        <w:rPr>
          <w:color w:val="000000"/>
          <w:sz w:val="28"/>
          <w:szCs w:val="28"/>
          <w:lang w:val="ro-RO"/>
        </w:rPr>
        <w:tab/>
        <w:t>Pentru presiunea mediului ambiant:</w:t>
      </w:r>
    </w:p>
    <w:p w:rsidR="00B308D2" w:rsidRPr="00B308D2" w:rsidRDefault="00B308D2" w:rsidP="00B308D2">
      <w:pPr>
        <w:pStyle w:val="1"/>
        <w:tabs>
          <w:tab w:val="left" w:pos="415"/>
        </w:tabs>
        <w:spacing w:before="0" w:beforeAutospacing="0" w:after="0" w:afterAutospacing="0"/>
        <w:ind w:firstLine="709"/>
        <w:jc w:val="both"/>
        <w:rPr>
          <w:color w:val="000000"/>
          <w:sz w:val="28"/>
          <w:szCs w:val="28"/>
          <w:lang w:val="ro-RO"/>
        </w:rPr>
      </w:pPr>
      <w:r w:rsidRPr="00B308D2">
        <w:rPr>
          <w:color w:val="000000"/>
          <w:sz w:val="28"/>
          <w:szCs w:val="28"/>
          <w:lang w:val="ro-RO"/>
        </w:rPr>
        <w:t xml:space="preserve">1) valorile minime </w:t>
      </w:r>
      <w:r w:rsidRPr="00B308D2">
        <w:rPr>
          <w:rFonts w:ascii="Cambria Math" w:hAnsi="Cambria Math" w:cs="Cambria Math"/>
          <w:color w:val="000000"/>
          <w:sz w:val="28"/>
          <w:szCs w:val="28"/>
          <w:lang w:val="ro-RO"/>
        </w:rPr>
        <w:t>ș</w:t>
      </w:r>
      <w:r w:rsidRPr="00B308D2">
        <w:rPr>
          <w:color w:val="000000"/>
          <w:sz w:val="28"/>
          <w:szCs w:val="28"/>
          <w:lang w:val="ro-RO"/>
        </w:rPr>
        <w:t>i maxime ale presiunii mediului ambiant sînt, pentru ambele clase:        p</w:t>
      </w:r>
      <w:r w:rsidRPr="00B308D2">
        <w:rPr>
          <w:rStyle w:val="sub"/>
          <w:color w:val="000000"/>
          <w:sz w:val="28"/>
          <w:szCs w:val="28"/>
          <w:vertAlign w:val="subscript"/>
          <w:lang w:val="ro-RO"/>
        </w:rPr>
        <w:t>min</w:t>
      </w:r>
      <w:r w:rsidRPr="00B308D2">
        <w:rPr>
          <w:rStyle w:val="apple-converted-space"/>
          <w:color w:val="000000"/>
          <w:sz w:val="28"/>
          <w:szCs w:val="28"/>
          <w:lang w:val="ro-RO"/>
        </w:rPr>
        <w:t> </w:t>
      </w:r>
      <w:r w:rsidRPr="00B308D2">
        <w:rPr>
          <w:color w:val="000000"/>
          <w:sz w:val="28"/>
          <w:szCs w:val="28"/>
          <w:lang w:val="ro-RO"/>
        </w:rPr>
        <w:t>≤ 860 hPa, p</w:t>
      </w:r>
      <w:r w:rsidRPr="00B308D2">
        <w:rPr>
          <w:rStyle w:val="sub"/>
          <w:color w:val="000000"/>
          <w:sz w:val="28"/>
          <w:szCs w:val="28"/>
          <w:vertAlign w:val="subscript"/>
          <w:lang w:val="ro-RO"/>
        </w:rPr>
        <w:t>max</w:t>
      </w:r>
      <w:r w:rsidRPr="00B308D2">
        <w:rPr>
          <w:rStyle w:val="apple-converted-space"/>
          <w:color w:val="000000"/>
          <w:sz w:val="28"/>
          <w:szCs w:val="28"/>
          <w:lang w:val="ro-RO"/>
        </w:rPr>
        <w:t> </w:t>
      </w:r>
      <w:r w:rsidRPr="00B308D2">
        <w:rPr>
          <w:color w:val="000000"/>
          <w:sz w:val="28"/>
          <w:szCs w:val="28"/>
          <w:lang w:val="ro-RO"/>
        </w:rPr>
        <w:t>≥ 1 060 hPa.</w:t>
      </w:r>
    </w:p>
    <w:p w:rsidR="00B308D2" w:rsidRPr="00B308D2" w:rsidRDefault="00B308D2" w:rsidP="00B308D2">
      <w:pPr>
        <w:tabs>
          <w:tab w:val="left" w:pos="383"/>
        </w:tabs>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Erorile maxime tolerate (EMT)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EMT sînt definite după cum urmează:</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3.1. Pentru fiecare dintre frac</w:t>
      </w:r>
      <w:r w:rsidRPr="00B308D2">
        <w:rPr>
          <w:rFonts w:ascii="Cambria Math" w:hAnsi="Cambria Math" w:cs="Cambria Math"/>
          <w:color w:val="000000"/>
          <w:sz w:val="28"/>
          <w:szCs w:val="28"/>
          <w:lang w:val="ro-RO"/>
        </w:rPr>
        <w:t>ț</w:t>
      </w:r>
      <w:r w:rsidRPr="00B308D2">
        <w:rPr>
          <w:color w:val="000000"/>
          <w:sz w:val="28"/>
          <w:szCs w:val="28"/>
          <w:lang w:val="ro-RO"/>
        </w:rPr>
        <w:t>iile măsurate, valoarea maximă a erorii permisă în condi</w:t>
      </w:r>
      <w:r w:rsidRPr="00B308D2">
        <w:rPr>
          <w:rFonts w:ascii="Cambria Math" w:hAnsi="Cambria Math" w:cs="Cambria Math"/>
          <w:color w:val="000000"/>
          <w:sz w:val="28"/>
          <w:szCs w:val="28"/>
          <w:lang w:val="ro-RO"/>
        </w:rPr>
        <w:t>ț</w:t>
      </w:r>
      <w:r w:rsidRPr="00B308D2">
        <w:rPr>
          <w:color w:val="000000"/>
          <w:sz w:val="28"/>
          <w:szCs w:val="28"/>
          <w:lang w:val="ro-RO"/>
        </w:rPr>
        <w:t>ii nominale de func</w:t>
      </w:r>
      <w:r w:rsidRPr="00B308D2">
        <w:rPr>
          <w:rFonts w:ascii="Cambria Math" w:hAnsi="Cambria Math" w:cs="Cambria Math"/>
          <w:color w:val="000000"/>
          <w:sz w:val="28"/>
          <w:szCs w:val="28"/>
          <w:lang w:val="ro-RO"/>
        </w:rPr>
        <w:t>ț</w:t>
      </w:r>
      <w:r w:rsidRPr="00B308D2">
        <w:rPr>
          <w:color w:val="000000"/>
          <w:sz w:val="28"/>
          <w:szCs w:val="28"/>
          <w:lang w:val="ro-RO"/>
        </w:rPr>
        <w:t>ionare, în conformitate cu punctul 1.1 din anexa nr.1 la prezenta Reglementare tehnică, este cea mai mare dintre cele două valori specificate în tabelul 2. Valorile absolute sînt exprimate în % vol sau în ppm vol, valorile în procente sînt exprimate ca procente din valoarea reală.</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B308D2" w:rsidRPr="00B308D2" w:rsidTr="009715DF">
        <w:tc>
          <w:tcPr>
            <w:tcW w:w="9344" w:type="dxa"/>
            <w:gridSpan w:val="3"/>
          </w:tcPr>
          <w:p w:rsidR="00B308D2" w:rsidRPr="00B308D2" w:rsidRDefault="00B308D2" w:rsidP="009715DF">
            <w:pPr>
              <w:pStyle w:val="tbl-hdr"/>
              <w:spacing w:before="0" w:beforeAutospacing="0" w:after="0" w:afterAutospacing="0"/>
              <w:jc w:val="center"/>
              <w:rPr>
                <w:b/>
                <w:color w:val="000000"/>
                <w:sz w:val="28"/>
                <w:szCs w:val="28"/>
                <w:lang w:val="ro-RO"/>
              </w:rPr>
            </w:pPr>
            <w:r w:rsidRPr="00B308D2">
              <w:rPr>
                <w:b/>
                <w:color w:val="000000"/>
                <w:sz w:val="28"/>
                <w:szCs w:val="28"/>
                <w:lang w:val="ro-RO"/>
              </w:rPr>
              <w:t>EMT</w:t>
            </w:r>
          </w:p>
        </w:tc>
      </w:tr>
      <w:tr w:rsidR="00B308D2" w:rsidRPr="00B308D2" w:rsidTr="009715DF">
        <w:tc>
          <w:tcPr>
            <w:tcW w:w="3114"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Parametrul</w:t>
            </w:r>
          </w:p>
        </w:tc>
        <w:tc>
          <w:tcPr>
            <w:tcW w:w="3115"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Clasa 0</w:t>
            </w:r>
          </w:p>
        </w:tc>
        <w:tc>
          <w:tcPr>
            <w:tcW w:w="3115"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Clasa I</w:t>
            </w:r>
          </w:p>
        </w:tc>
      </w:tr>
      <w:tr w:rsidR="00B308D2" w:rsidRPr="00B308D2" w:rsidTr="009715DF">
        <w:tc>
          <w:tcPr>
            <w:tcW w:w="3114" w:type="dxa"/>
          </w:tcPr>
          <w:p w:rsidR="00B308D2" w:rsidRPr="00B308D2" w:rsidRDefault="00B308D2" w:rsidP="009715DF">
            <w:pPr>
              <w:pStyle w:val="ti-tbl"/>
              <w:spacing w:before="0" w:beforeAutospacing="0" w:after="0" w:afterAutospacing="0"/>
              <w:jc w:val="both"/>
              <w:rPr>
                <w:bCs/>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CO</w:t>
            </w:r>
          </w:p>
        </w:tc>
        <w:tc>
          <w:tcPr>
            <w:tcW w:w="3115" w:type="dxa"/>
          </w:tcPr>
          <w:p w:rsidR="00B308D2" w:rsidRPr="00B308D2" w:rsidRDefault="00B308D2" w:rsidP="009715DF">
            <w:pPr>
              <w:pStyle w:val="ti-tbl"/>
              <w:spacing w:before="0" w:beforeAutospacing="0" w:after="0" w:afterAutospacing="0"/>
              <w:jc w:val="both"/>
              <w:rPr>
                <w:bCs/>
                <w:color w:val="000000"/>
                <w:sz w:val="28"/>
                <w:szCs w:val="28"/>
                <w:lang w:val="ro-RO"/>
              </w:rPr>
            </w:pPr>
            <w:r w:rsidRPr="00B308D2">
              <w:rPr>
                <w:color w:val="000000"/>
                <w:sz w:val="28"/>
                <w:szCs w:val="28"/>
                <w:lang w:val="ro-RO"/>
              </w:rPr>
              <w:t>± 0,03 % vol± 5 %</w:t>
            </w:r>
          </w:p>
        </w:tc>
        <w:tc>
          <w:tcPr>
            <w:tcW w:w="3115" w:type="dxa"/>
          </w:tcPr>
          <w:p w:rsidR="00B308D2" w:rsidRPr="00B308D2" w:rsidRDefault="00B308D2" w:rsidP="009715DF">
            <w:pPr>
              <w:pStyle w:val="tbl-txt"/>
              <w:spacing w:before="0" w:beforeAutospacing="0" w:after="0" w:afterAutospacing="0"/>
              <w:jc w:val="both"/>
              <w:rPr>
                <w:bCs/>
                <w:color w:val="000000"/>
                <w:sz w:val="28"/>
                <w:szCs w:val="28"/>
                <w:lang w:val="ro-RO"/>
              </w:rPr>
            </w:pPr>
            <w:r w:rsidRPr="00B308D2">
              <w:rPr>
                <w:color w:val="000000"/>
                <w:sz w:val="28"/>
                <w:szCs w:val="28"/>
                <w:lang w:val="ro-RO"/>
              </w:rPr>
              <w:t>± 0,06 % vol ± 5 %</w:t>
            </w:r>
          </w:p>
        </w:tc>
      </w:tr>
      <w:tr w:rsidR="00B308D2" w:rsidRPr="00B308D2" w:rsidTr="009715DF">
        <w:tc>
          <w:tcPr>
            <w:tcW w:w="3114"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CO</w:t>
            </w:r>
            <w:r w:rsidRPr="00B308D2">
              <w:rPr>
                <w:rStyle w:val="sub"/>
                <w:color w:val="000000"/>
                <w:sz w:val="28"/>
                <w:szCs w:val="28"/>
                <w:vertAlign w:val="subscript"/>
                <w:lang w:val="ro-RO"/>
              </w:rPr>
              <w:t>2</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0,5 % vol ± 5 %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0,5 % vol ± 5 %</w:t>
            </w:r>
          </w:p>
          <w:p w:rsidR="00B308D2" w:rsidRPr="00B308D2" w:rsidRDefault="00B308D2" w:rsidP="009715DF">
            <w:pPr>
              <w:pStyle w:val="tbl-txt"/>
              <w:spacing w:before="0" w:beforeAutospacing="0" w:after="0" w:afterAutospacing="0"/>
              <w:jc w:val="both"/>
              <w:rPr>
                <w:color w:val="000000"/>
                <w:sz w:val="28"/>
                <w:szCs w:val="28"/>
                <w:lang w:val="ro-RO"/>
              </w:rPr>
            </w:pPr>
          </w:p>
        </w:tc>
      </w:tr>
      <w:tr w:rsidR="00B308D2" w:rsidRPr="00B308D2" w:rsidTr="009715DF">
        <w:tc>
          <w:tcPr>
            <w:tcW w:w="3114"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HC</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10 ppm vol ± 5 %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12 ppm vol ± 5 %</w:t>
            </w:r>
          </w:p>
        </w:tc>
      </w:tr>
      <w:tr w:rsidR="00B308D2" w:rsidRPr="00B308D2" w:rsidTr="009715DF">
        <w:tc>
          <w:tcPr>
            <w:tcW w:w="3114" w:type="dxa"/>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lang w:val="ro-RO"/>
              </w:rPr>
              <w:t>Frac</w:t>
            </w:r>
            <w:r w:rsidRPr="00B308D2">
              <w:rPr>
                <w:rFonts w:ascii="Cambria Math" w:hAnsi="Cambria Math" w:cs="Cambria Math"/>
                <w:color w:val="000000"/>
                <w:sz w:val="28"/>
                <w:szCs w:val="28"/>
                <w:lang w:val="ro-RO"/>
              </w:rPr>
              <w:t>ț</w:t>
            </w:r>
            <w:r w:rsidRPr="00B308D2">
              <w:rPr>
                <w:color w:val="000000"/>
                <w:sz w:val="28"/>
                <w:szCs w:val="28"/>
                <w:lang w:val="ro-RO"/>
              </w:rPr>
              <w:t>ia de O</w:t>
            </w:r>
            <w:r w:rsidRPr="00B308D2">
              <w:rPr>
                <w:rStyle w:val="sub"/>
                <w:color w:val="000000"/>
                <w:sz w:val="28"/>
                <w:szCs w:val="28"/>
                <w:vertAlign w:val="subscript"/>
                <w:lang w:val="ro-RO"/>
              </w:rPr>
              <w:t>2</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0,1 % vol ± 5 %</w:t>
            </w:r>
          </w:p>
        </w:tc>
        <w:tc>
          <w:tcPr>
            <w:tcW w:w="3115" w:type="dxa"/>
          </w:tcPr>
          <w:p w:rsidR="00B308D2" w:rsidRPr="00B308D2" w:rsidRDefault="00B308D2" w:rsidP="009715DF">
            <w:pPr>
              <w:pStyle w:val="tbl-txt"/>
              <w:spacing w:before="0" w:beforeAutospacing="0" w:after="0" w:afterAutospacing="0"/>
              <w:jc w:val="both"/>
              <w:rPr>
                <w:color w:val="000000"/>
                <w:sz w:val="28"/>
                <w:szCs w:val="28"/>
                <w:lang w:val="ro-RO"/>
              </w:rPr>
            </w:pPr>
            <w:r w:rsidRPr="00B308D2">
              <w:rPr>
                <w:color w:val="000000"/>
                <w:sz w:val="28"/>
                <w:szCs w:val="28"/>
                <w:lang w:val="ro-RO"/>
              </w:rPr>
              <w:t>± 0,1 % vol ± 5 %</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bl-hdr"/>
        <w:tabs>
          <w:tab w:val="left" w:pos="3099"/>
          <w:tab w:val="left" w:pos="5802"/>
        </w:tabs>
        <w:spacing w:before="0" w:beforeAutospacing="0" w:after="0" w:afterAutospacing="0"/>
        <w:ind w:firstLine="709"/>
        <w:jc w:val="both"/>
        <w:rPr>
          <w:bCs/>
          <w:color w:val="000000"/>
          <w:sz w:val="28"/>
          <w:szCs w:val="28"/>
          <w:lang w:val="ro-RO"/>
        </w:rPr>
      </w:pPr>
      <w:r w:rsidRPr="00B308D2">
        <w:rPr>
          <w:bCs/>
          <w:color w:val="000000"/>
          <w:sz w:val="28"/>
          <w:szCs w:val="28"/>
          <w:lang w:val="ro-RO"/>
        </w:rPr>
        <w:tab/>
      </w:r>
      <w:r w:rsidRPr="00B308D2">
        <w:rPr>
          <w:bCs/>
          <w:color w:val="000000"/>
          <w:sz w:val="28"/>
          <w:szCs w:val="28"/>
          <w:lang w:val="ro-RO"/>
        </w:rPr>
        <w:tab/>
      </w:r>
    </w:p>
    <w:p w:rsidR="00B308D2" w:rsidRPr="00B308D2" w:rsidRDefault="00B308D2" w:rsidP="00B308D2">
      <w:pPr>
        <w:pStyle w:val="tbl-txt"/>
        <w:spacing w:before="0" w:beforeAutospacing="0" w:after="0" w:afterAutospacing="0"/>
        <w:ind w:firstLine="709"/>
        <w:jc w:val="both"/>
        <w:rPr>
          <w:vanish/>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3.2. EMT pentru calculul valorii lambda este de 0,3 %. Valoarea conven</w:t>
      </w:r>
      <w:r w:rsidRPr="00B308D2">
        <w:rPr>
          <w:rFonts w:ascii="Cambria Math" w:hAnsi="Cambria Math" w:cs="Cambria Math"/>
          <w:color w:val="000000"/>
          <w:sz w:val="28"/>
          <w:szCs w:val="28"/>
          <w:lang w:val="ro-RO"/>
        </w:rPr>
        <w:t>ț</w:t>
      </w:r>
      <w:r w:rsidRPr="00B308D2">
        <w:rPr>
          <w:color w:val="000000"/>
          <w:sz w:val="28"/>
          <w:szCs w:val="28"/>
          <w:lang w:val="ro-RO"/>
        </w:rPr>
        <w:t xml:space="preserve">ional adevărată se calculează după următoarea formulă: </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m:oMath>
        <m:r>
          <w:rPr>
            <w:rFonts w:ascii="Cambria Math" w:hAnsi="Cambria Math"/>
            <w:color w:val="000000"/>
            <w:sz w:val="28"/>
            <w:szCs w:val="28"/>
            <w:lang w:val="ro-RO"/>
          </w:rPr>
          <m:t>λ=</m:t>
        </m:r>
        <m:f>
          <m:fPr>
            <m:ctrlPr>
              <w:rPr>
                <w:rFonts w:ascii="Cambria Math" w:hAnsi="Cambria Math"/>
                <w:i/>
                <w:color w:val="000000"/>
                <w:sz w:val="28"/>
                <w:szCs w:val="28"/>
                <w:lang w:val="ro-RO"/>
              </w:rPr>
            </m:ctrlPr>
          </m:fPr>
          <m:num>
            <m:d>
              <m:dPr>
                <m:begChr m:val="["/>
                <m:endChr m:val="]"/>
                <m:ctrlPr>
                  <w:rPr>
                    <w:rFonts w:ascii="Cambria Math" w:hAnsi="Cambria Math"/>
                    <w:i/>
                    <w:color w:val="000000"/>
                    <w:sz w:val="28"/>
                    <w:szCs w:val="28"/>
                    <w:lang w:val="ro-RO"/>
                  </w:rPr>
                </m:ctrlPr>
              </m:dPr>
              <m:e>
                <m:sSub>
                  <m:sSubPr>
                    <m:ctrlPr>
                      <w:rPr>
                        <w:rFonts w:ascii="Cambria Math" w:hAnsi="Cambria Math"/>
                        <w:i/>
                        <w:color w:val="000000"/>
                        <w:sz w:val="28"/>
                        <w:szCs w:val="28"/>
                        <w:lang w:val="ro-RO"/>
                      </w:rPr>
                    </m:ctrlPr>
                  </m:sSubPr>
                  <m:e>
                    <m:r>
                      <w:rPr>
                        <w:rFonts w:ascii="Cambria Math" w:hAnsi="Cambria Math"/>
                        <w:color w:val="000000"/>
                        <w:sz w:val="28"/>
                        <w:szCs w:val="28"/>
                        <w:lang w:val="ro-RO"/>
                      </w:rPr>
                      <m:t>CO</m:t>
                    </m:r>
                  </m:e>
                  <m:sub>
                    <m:r>
                      <w:rPr>
                        <w:rFonts w:ascii="Cambria Math" w:hAnsi="Cambria Math"/>
                        <w:color w:val="000000"/>
                        <w:sz w:val="28"/>
                        <w:szCs w:val="28"/>
                        <w:lang w:val="ro-RO"/>
                      </w:rPr>
                      <m:t>2</m:t>
                    </m:r>
                  </m:sub>
                </m:sSub>
              </m:e>
            </m:d>
            <m:r>
              <w:rPr>
                <w:rFonts w:ascii="Cambria Math" w:hAnsi="Cambria Math"/>
                <w:color w:val="000000"/>
                <w:sz w:val="28"/>
                <w:szCs w:val="28"/>
                <w:lang w:val="ro-RO"/>
              </w:rPr>
              <m:t>+</m:t>
            </m:r>
            <m:f>
              <m:fPr>
                <m:ctrlPr>
                  <w:rPr>
                    <w:rFonts w:ascii="Cambria Math" w:hAnsi="Cambria Math"/>
                    <w:i/>
                    <w:color w:val="000000"/>
                    <w:sz w:val="28"/>
                    <w:szCs w:val="28"/>
                    <w:lang w:val="ro-RO"/>
                  </w:rPr>
                </m:ctrlPr>
              </m:fPr>
              <m:num>
                <m:d>
                  <m:dPr>
                    <m:begChr m:val="["/>
                    <m:endChr m:val="]"/>
                    <m:ctrlPr>
                      <w:rPr>
                        <w:rFonts w:ascii="Cambria Math" w:hAnsi="Cambria Math"/>
                        <w:i/>
                        <w:color w:val="000000"/>
                        <w:sz w:val="28"/>
                        <w:szCs w:val="28"/>
                        <w:lang w:val="ro-RO"/>
                      </w:rPr>
                    </m:ctrlPr>
                  </m:dPr>
                  <m:e>
                    <m:r>
                      <w:rPr>
                        <w:rFonts w:ascii="Cambria Math" w:hAnsi="Cambria Math"/>
                        <w:color w:val="000000"/>
                        <w:sz w:val="28"/>
                        <w:szCs w:val="28"/>
                        <w:lang w:val="ro-RO"/>
                      </w:rPr>
                      <m:t>CO</m:t>
                    </m:r>
                  </m:e>
                </m:d>
              </m:num>
              <m:den>
                <m:r>
                  <w:rPr>
                    <w:rFonts w:ascii="Cambria Math" w:hAnsi="Cambria Math"/>
                    <w:color w:val="000000"/>
                    <w:sz w:val="28"/>
                    <w:szCs w:val="28"/>
                    <w:lang w:val="ro-RO"/>
                  </w:rPr>
                  <m:t>2</m:t>
                </m:r>
              </m:den>
            </m:f>
            <m:r>
              <w:rPr>
                <w:rFonts w:ascii="Cambria Math" w:hAnsi="Cambria Math"/>
                <w:color w:val="000000"/>
                <w:sz w:val="28"/>
                <w:szCs w:val="28"/>
                <w:lang w:val="ro-RO"/>
              </w:rPr>
              <m:t>+</m:t>
            </m:r>
            <m:d>
              <m:dPr>
                <m:begChr m:val="["/>
                <m:endChr m:val="]"/>
                <m:ctrlPr>
                  <w:rPr>
                    <w:rFonts w:ascii="Cambria Math" w:hAnsi="Cambria Math"/>
                    <w:i/>
                    <w:color w:val="000000"/>
                    <w:sz w:val="28"/>
                    <w:szCs w:val="28"/>
                    <w:lang w:val="ro-RO"/>
                  </w:rPr>
                </m:ctrlPr>
              </m:dPr>
              <m:e>
                <m:sSub>
                  <m:sSubPr>
                    <m:ctrlPr>
                      <w:rPr>
                        <w:rFonts w:ascii="Cambria Math" w:hAnsi="Cambria Math"/>
                        <w:i/>
                        <w:color w:val="000000"/>
                        <w:sz w:val="28"/>
                        <w:szCs w:val="28"/>
                        <w:lang w:val="ro-RO"/>
                      </w:rPr>
                    </m:ctrlPr>
                  </m:sSubPr>
                  <m:e>
                    <m:r>
                      <w:rPr>
                        <w:rFonts w:ascii="Cambria Math" w:hAnsi="Cambria Math"/>
                        <w:color w:val="000000"/>
                        <w:sz w:val="28"/>
                        <w:szCs w:val="28"/>
                        <w:lang w:val="ro-RO"/>
                      </w:rPr>
                      <m:t>O</m:t>
                    </m:r>
                  </m:e>
                  <m:sub>
                    <m:r>
                      <w:rPr>
                        <w:rFonts w:ascii="Cambria Math" w:hAnsi="Cambria Math"/>
                        <w:color w:val="000000"/>
                        <w:sz w:val="28"/>
                        <w:szCs w:val="28"/>
                        <w:lang w:val="ro-RO"/>
                      </w:rPr>
                      <m:t>2</m:t>
                    </m:r>
                  </m:sub>
                </m:sSub>
              </m:e>
            </m:d>
            <m:r>
              <w:rPr>
                <w:rFonts w:ascii="Cambria Math" w:hAnsi="Cambria Math"/>
                <w:color w:val="000000"/>
                <w:sz w:val="28"/>
                <w:szCs w:val="28"/>
                <w:lang w:val="ro-RO"/>
              </w:rPr>
              <m:t>+</m:t>
            </m:r>
            <m:d>
              <m:dPr>
                <m:ctrlPr>
                  <w:rPr>
                    <w:rFonts w:ascii="Cambria Math" w:hAnsi="Cambria Math"/>
                    <w:i/>
                    <w:color w:val="000000"/>
                    <w:sz w:val="28"/>
                    <w:szCs w:val="28"/>
                    <w:lang w:val="ro-RO"/>
                  </w:rPr>
                </m:ctrlPr>
              </m:dPr>
              <m:e>
                <m:f>
                  <m:fPr>
                    <m:ctrlPr>
                      <w:rPr>
                        <w:rFonts w:ascii="Cambria Math" w:hAnsi="Cambria Math"/>
                        <w:i/>
                        <w:color w:val="000000"/>
                        <w:sz w:val="28"/>
                        <w:szCs w:val="28"/>
                        <w:lang w:val="ro-RO"/>
                      </w:rPr>
                    </m:ctrlPr>
                  </m:fPr>
                  <m:num>
                    <m:sSub>
                      <m:sSubPr>
                        <m:ctrlPr>
                          <w:rPr>
                            <w:rFonts w:ascii="Cambria Math" w:hAnsi="Cambria Math"/>
                            <w:i/>
                            <w:color w:val="000000"/>
                            <w:sz w:val="28"/>
                            <w:szCs w:val="28"/>
                            <w:lang w:val="ro-RO"/>
                          </w:rPr>
                        </m:ctrlPr>
                      </m:sSubPr>
                      <m:e>
                        <m:r>
                          <w:rPr>
                            <w:rFonts w:ascii="Cambria Math" w:hAnsi="Cambria Math"/>
                            <w:color w:val="000000"/>
                            <w:sz w:val="28"/>
                            <w:szCs w:val="28"/>
                            <w:lang w:val="ro-RO"/>
                          </w:rPr>
                          <m:t>H</m:t>
                        </m:r>
                      </m:e>
                      <m:sub>
                        <m:r>
                          <w:rPr>
                            <w:rFonts w:ascii="Cambria Math" w:hAnsi="Cambria Math"/>
                            <w:color w:val="000000"/>
                            <w:sz w:val="28"/>
                            <w:szCs w:val="28"/>
                            <w:lang w:val="ro-RO"/>
                          </w:rPr>
                          <m:t>cv</m:t>
                        </m:r>
                      </m:sub>
                    </m:sSub>
                  </m:num>
                  <m:den>
                    <m:r>
                      <w:rPr>
                        <w:rFonts w:ascii="Cambria Math" w:hAnsi="Cambria Math"/>
                        <w:color w:val="000000"/>
                        <w:sz w:val="28"/>
                        <w:szCs w:val="28"/>
                        <w:lang w:val="ro-RO"/>
                      </w:rPr>
                      <m:t>4</m:t>
                    </m:r>
                  </m:den>
                </m:f>
                <m:r>
                  <w:rPr>
                    <w:rFonts w:ascii="Cambria Math" w:hAnsi="Cambria Math"/>
                    <w:color w:val="000000"/>
                    <w:sz w:val="28"/>
                    <w:szCs w:val="28"/>
                    <w:lang w:val="ro-RO"/>
                  </w:rPr>
                  <m:t>×</m:t>
                </m:r>
                <m:f>
                  <m:fPr>
                    <m:ctrlPr>
                      <w:rPr>
                        <w:rFonts w:ascii="Cambria Math" w:hAnsi="Cambria Math"/>
                        <w:i/>
                        <w:color w:val="000000"/>
                        <w:sz w:val="28"/>
                        <w:szCs w:val="28"/>
                        <w:lang w:val="ro-RO"/>
                      </w:rPr>
                    </m:ctrlPr>
                  </m:fPr>
                  <m:num>
                    <m:r>
                      <w:rPr>
                        <w:rFonts w:ascii="Cambria Math" w:hAnsi="Cambria Math"/>
                        <w:color w:val="000000"/>
                        <w:sz w:val="28"/>
                        <w:szCs w:val="28"/>
                        <w:lang w:val="ro-RO"/>
                      </w:rPr>
                      <m:t>3,5</m:t>
                    </m:r>
                  </m:num>
                  <m:den>
                    <m:r>
                      <w:rPr>
                        <w:rFonts w:ascii="Cambria Math" w:hAnsi="Cambria Math"/>
                        <w:color w:val="000000"/>
                        <w:sz w:val="28"/>
                        <w:szCs w:val="28"/>
                        <w:lang w:val="ro-RO"/>
                      </w:rPr>
                      <m:t>3,5+</m:t>
                    </m:r>
                    <m:f>
                      <m:fPr>
                        <m:ctrlPr>
                          <w:rPr>
                            <w:rFonts w:ascii="Cambria Math" w:hAnsi="Cambria Math"/>
                            <w:i/>
                            <w:color w:val="000000"/>
                            <w:sz w:val="28"/>
                            <w:szCs w:val="28"/>
                            <w:lang w:val="ro-RO"/>
                          </w:rPr>
                        </m:ctrlPr>
                      </m:fPr>
                      <m:num>
                        <m:d>
                          <m:dPr>
                            <m:begChr m:val="["/>
                            <m:endChr m:val="]"/>
                            <m:ctrlPr>
                              <w:rPr>
                                <w:rFonts w:ascii="Cambria Math" w:hAnsi="Cambria Math"/>
                                <w:i/>
                                <w:color w:val="000000"/>
                                <w:sz w:val="28"/>
                                <w:szCs w:val="28"/>
                                <w:lang w:val="ro-RO"/>
                              </w:rPr>
                            </m:ctrlPr>
                          </m:dPr>
                          <m:e>
                            <m:r>
                              <w:rPr>
                                <w:rFonts w:ascii="Cambria Math" w:hAnsi="Cambria Math"/>
                                <w:color w:val="000000"/>
                                <w:sz w:val="28"/>
                                <w:szCs w:val="28"/>
                                <w:lang w:val="ro-RO"/>
                              </w:rPr>
                              <m:t>CO</m:t>
                            </m:r>
                          </m:e>
                        </m:d>
                      </m:num>
                      <m:den>
                        <m:d>
                          <m:dPr>
                            <m:begChr m:val="["/>
                            <m:endChr m:val="]"/>
                            <m:ctrlPr>
                              <w:rPr>
                                <w:rFonts w:ascii="Cambria Math" w:hAnsi="Cambria Math"/>
                                <w:i/>
                                <w:color w:val="000000"/>
                                <w:sz w:val="28"/>
                                <w:szCs w:val="28"/>
                                <w:lang w:val="ro-RO"/>
                              </w:rPr>
                            </m:ctrlPr>
                          </m:dPr>
                          <m:e>
                            <m:sSub>
                              <m:sSubPr>
                                <m:ctrlPr>
                                  <w:rPr>
                                    <w:rFonts w:ascii="Cambria Math" w:hAnsi="Cambria Math"/>
                                    <w:i/>
                                    <w:color w:val="000000"/>
                                    <w:sz w:val="28"/>
                                    <w:szCs w:val="28"/>
                                    <w:lang w:val="ro-RO"/>
                                  </w:rPr>
                                </m:ctrlPr>
                              </m:sSubPr>
                              <m:e>
                                <m:r>
                                  <w:rPr>
                                    <w:rFonts w:ascii="Cambria Math" w:hAnsi="Cambria Math"/>
                                    <w:color w:val="000000"/>
                                    <w:sz w:val="28"/>
                                    <w:szCs w:val="28"/>
                                    <w:lang w:val="ro-RO"/>
                                  </w:rPr>
                                  <m:t>CO</m:t>
                                </m:r>
                              </m:e>
                              <m:sub>
                                <m:r>
                                  <w:rPr>
                                    <w:rFonts w:ascii="Cambria Math" w:hAnsi="Cambria Math"/>
                                    <w:color w:val="000000"/>
                                    <w:sz w:val="28"/>
                                    <w:szCs w:val="28"/>
                                    <w:lang w:val="ro-RO"/>
                                  </w:rPr>
                                  <m:t>2</m:t>
                                </m:r>
                              </m:sub>
                            </m:sSub>
                          </m:e>
                        </m:d>
                      </m:den>
                    </m:f>
                  </m:den>
                </m:f>
                <m:r>
                  <w:rPr>
                    <w:rFonts w:ascii="Cambria Math" w:hAnsi="Cambria Math"/>
                    <w:color w:val="000000"/>
                    <w:sz w:val="28"/>
                    <w:szCs w:val="28"/>
                    <w:lang w:val="ro-RO"/>
                  </w:rPr>
                  <m:t>-</m:t>
                </m:r>
                <m:f>
                  <m:fPr>
                    <m:ctrlPr>
                      <w:rPr>
                        <w:rFonts w:ascii="Cambria Math" w:hAnsi="Cambria Math"/>
                        <w:i/>
                        <w:color w:val="000000"/>
                        <w:sz w:val="28"/>
                        <w:szCs w:val="28"/>
                        <w:lang w:val="ro-RO"/>
                      </w:rPr>
                    </m:ctrlPr>
                  </m:fPr>
                  <m:num>
                    <m:sSub>
                      <m:sSubPr>
                        <m:ctrlPr>
                          <w:rPr>
                            <w:rFonts w:ascii="Cambria Math" w:hAnsi="Cambria Math"/>
                            <w:i/>
                            <w:color w:val="000000"/>
                            <w:sz w:val="28"/>
                            <w:szCs w:val="28"/>
                            <w:lang w:val="ro-RO"/>
                          </w:rPr>
                        </m:ctrlPr>
                      </m:sSubPr>
                      <m:e>
                        <m:r>
                          <w:rPr>
                            <w:rFonts w:ascii="Cambria Math" w:hAnsi="Cambria Math"/>
                            <w:color w:val="000000"/>
                            <w:sz w:val="28"/>
                            <w:szCs w:val="28"/>
                            <w:lang w:val="ro-RO"/>
                          </w:rPr>
                          <m:t>O</m:t>
                        </m:r>
                      </m:e>
                      <m:sub>
                        <m:r>
                          <w:rPr>
                            <w:rFonts w:ascii="Cambria Math" w:hAnsi="Cambria Math"/>
                            <w:color w:val="000000"/>
                            <w:sz w:val="28"/>
                            <w:szCs w:val="28"/>
                            <w:lang w:val="ro-RO"/>
                          </w:rPr>
                          <m:t>cv</m:t>
                        </m:r>
                      </m:sub>
                    </m:sSub>
                  </m:num>
                  <m:den>
                    <m:r>
                      <w:rPr>
                        <w:rFonts w:ascii="Cambria Math" w:hAnsi="Cambria Math"/>
                        <w:color w:val="000000"/>
                        <w:sz w:val="28"/>
                        <w:szCs w:val="28"/>
                        <w:lang w:val="ro-RO"/>
                      </w:rPr>
                      <m:t>2</m:t>
                    </m:r>
                  </m:den>
                </m:f>
              </m:e>
            </m:d>
            <m:r>
              <w:rPr>
                <w:rFonts w:ascii="Cambria Math" w:hAnsi="Cambria Math"/>
                <w:color w:val="000000"/>
                <w:sz w:val="28"/>
                <w:szCs w:val="28"/>
                <w:lang w:val="ro-RO"/>
              </w:rPr>
              <m:t>×</m:t>
            </m:r>
            <m:d>
              <m:dPr>
                <m:ctrlPr>
                  <w:rPr>
                    <w:rFonts w:ascii="Cambria Math" w:hAnsi="Cambria Math"/>
                    <w:i/>
                    <w:color w:val="000000"/>
                    <w:sz w:val="28"/>
                    <w:szCs w:val="28"/>
                    <w:lang w:val="ro-RO"/>
                  </w:rPr>
                </m:ctrlPr>
              </m:dPr>
              <m:e>
                <m:d>
                  <m:dPr>
                    <m:begChr m:val="["/>
                    <m:endChr m:val="]"/>
                    <m:ctrlPr>
                      <w:rPr>
                        <w:rFonts w:ascii="Cambria Math" w:hAnsi="Cambria Math"/>
                        <w:i/>
                        <w:color w:val="000000"/>
                        <w:sz w:val="28"/>
                        <w:szCs w:val="28"/>
                        <w:lang w:val="ro-RO"/>
                      </w:rPr>
                    </m:ctrlPr>
                  </m:dPr>
                  <m:e>
                    <m:sSub>
                      <m:sSubPr>
                        <m:ctrlPr>
                          <w:rPr>
                            <w:rFonts w:ascii="Cambria Math" w:hAnsi="Cambria Math"/>
                            <w:i/>
                            <w:color w:val="000000"/>
                            <w:sz w:val="28"/>
                            <w:szCs w:val="28"/>
                            <w:lang w:val="ro-RO"/>
                          </w:rPr>
                        </m:ctrlPr>
                      </m:sSubPr>
                      <m:e>
                        <m:r>
                          <w:rPr>
                            <w:rFonts w:ascii="Cambria Math" w:hAnsi="Cambria Math"/>
                            <w:color w:val="000000"/>
                            <w:sz w:val="28"/>
                            <w:szCs w:val="28"/>
                            <w:lang w:val="ro-RO"/>
                          </w:rPr>
                          <m:t>CO</m:t>
                        </m:r>
                      </m:e>
                      <m:sub>
                        <m:r>
                          <w:rPr>
                            <w:rFonts w:ascii="Cambria Math" w:hAnsi="Cambria Math"/>
                            <w:color w:val="000000"/>
                            <w:sz w:val="28"/>
                            <w:szCs w:val="28"/>
                            <w:lang w:val="ro-RO"/>
                          </w:rPr>
                          <m:t>2</m:t>
                        </m:r>
                      </m:sub>
                    </m:sSub>
                  </m:e>
                </m:d>
                <m:r>
                  <w:rPr>
                    <w:rFonts w:ascii="Cambria Math" w:hAnsi="Cambria Math"/>
                    <w:color w:val="000000"/>
                    <w:sz w:val="28"/>
                    <w:szCs w:val="28"/>
                    <w:lang w:val="ro-RO"/>
                  </w:rPr>
                  <m:t>+</m:t>
                </m:r>
                <m:d>
                  <m:dPr>
                    <m:begChr m:val="["/>
                    <m:endChr m:val="]"/>
                    <m:ctrlPr>
                      <w:rPr>
                        <w:rFonts w:ascii="Cambria Math" w:hAnsi="Cambria Math"/>
                        <w:i/>
                        <w:color w:val="000000"/>
                        <w:sz w:val="28"/>
                        <w:szCs w:val="28"/>
                        <w:lang w:val="ro-RO"/>
                      </w:rPr>
                    </m:ctrlPr>
                  </m:dPr>
                  <m:e>
                    <m:r>
                      <w:rPr>
                        <w:rFonts w:ascii="Cambria Math" w:hAnsi="Cambria Math"/>
                        <w:color w:val="000000"/>
                        <w:sz w:val="28"/>
                        <w:szCs w:val="28"/>
                        <w:lang w:val="ro-RO"/>
                      </w:rPr>
                      <m:t>CO</m:t>
                    </m:r>
                  </m:e>
                </m:d>
              </m:e>
            </m:d>
          </m:num>
          <m:den>
            <m:d>
              <m:dPr>
                <m:ctrlPr>
                  <w:rPr>
                    <w:rFonts w:ascii="Cambria Math" w:hAnsi="Cambria Math"/>
                    <w:i/>
                    <w:color w:val="000000"/>
                    <w:sz w:val="28"/>
                    <w:szCs w:val="28"/>
                    <w:lang w:val="ro-RO"/>
                  </w:rPr>
                </m:ctrlPr>
              </m:dPr>
              <m:e>
                <m:r>
                  <w:rPr>
                    <w:rFonts w:ascii="Cambria Math" w:hAnsi="Cambria Math"/>
                    <w:color w:val="000000"/>
                    <w:sz w:val="28"/>
                    <w:szCs w:val="28"/>
                    <w:lang w:val="ro-RO"/>
                  </w:rPr>
                  <m:t>1+</m:t>
                </m:r>
                <m:f>
                  <m:fPr>
                    <m:ctrlPr>
                      <w:rPr>
                        <w:rFonts w:ascii="Cambria Math" w:hAnsi="Cambria Math"/>
                        <w:i/>
                        <w:color w:val="000000"/>
                        <w:sz w:val="28"/>
                        <w:szCs w:val="28"/>
                        <w:lang w:val="ro-RO"/>
                      </w:rPr>
                    </m:ctrlPr>
                  </m:fPr>
                  <m:num>
                    <m:sSub>
                      <m:sSubPr>
                        <m:ctrlPr>
                          <w:rPr>
                            <w:rFonts w:ascii="Cambria Math" w:hAnsi="Cambria Math"/>
                            <w:i/>
                            <w:color w:val="000000"/>
                            <w:sz w:val="28"/>
                            <w:szCs w:val="28"/>
                            <w:lang w:val="ro-RO"/>
                          </w:rPr>
                        </m:ctrlPr>
                      </m:sSubPr>
                      <m:e>
                        <m:r>
                          <w:rPr>
                            <w:rFonts w:ascii="Cambria Math" w:hAnsi="Cambria Math"/>
                            <w:color w:val="000000"/>
                            <w:sz w:val="28"/>
                            <w:szCs w:val="28"/>
                            <w:lang w:val="ro-RO"/>
                          </w:rPr>
                          <m:t>H</m:t>
                        </m:r>
                      </m:e>
                      <m:sub>
                        <m:r>
                          <w:rPr>
                            <w:rFonts w:ascii="Cambria Math" w:hAnsi="Cambria Math"/>
                            <w:color w:val="000000"/>
                            <w:sz w:val="28"/>
                            <w:szCs w:val="28"/>
                            <w:lang w:val="ro-RO"/>
                          </w:rPr>
                          <m:t>cv</m:t>
                        </m:r>
                      </m:sub>
                    </m:sSub>
                  </m:num>
                  <m:den>
                    <m:r>
                      <w:rPr>
                        <w:rFonts w:ascii="Cambria Math" w:hAnsi="Cambria Math"/>
                        <w:color w:val="000000"/>
                        <w:sz w:val="28"/>
                        <w:szCs w:val="28"/>
                        <w:lang w:val="ro-RO"/>
                      </w:rPr>
                      <m:t>4</m:t>
                    </m:r>
                  </m:den>
                </m:f>
                <m:r>
                  <w:rPr>
                    <w:rFonts w:ascii="Cambria Math" w:hAnsi="Cambria Math"/>
                    <w:color w:val="000000"/>
                    <w:sz w:val="28"/>
                    <w:szCs w:val="28"/>
                    <w:lang w:val="ro-RO"/>
                  </w:rPr>
                  <m:t>-</m:t>
                </m:r>
                <m:f>
                  <m:fPr>
                    <m:ctrlPr>
                      <w:rPr>
                        <w:rFonts w:ascii="Cambria Math" w:hAnsi="Cambria Math"/>
                        <w:i/>
                        <w:color w:val="000000"/>
                        <w:sz w:val="28"/>
                        <w:szCs w:val="28"/>
                        <w:lang w:val="ro-RO"/>
                      </w:rPr>
                    </m:ctrlPr>
                  </m:fPr>
                  <m:num>
                    <m:sSub>
                      <m:sSubPr>
                        <m:ctrlPr>
                          <w:rPr>
                            <w:rFonts w:ascii="Cambria Math" w:hAnsi="Cambria Math"/>
                            <w:i/>
                            <w:color w:val="000000"/>
                            <w:sz w:val="28"/>
                            <w:szCs w:val="28"/>
                            <w:lang w:val="ro-RO"/>
                          </w:rPr>
                        </m:ctrlPr>
                      </m:sSubPr>
                      <m:e>
                        <m:r>
                          <w:rPr>
                            <w:rFonts w:ascii="Cambria Math" w:hAnsi="Cambria Math"/>
                            <w:color w:val="000000"/>
                            <w:sz w:val="28"/>
                            <w:szCs w:val="28"/>
                            <w:lang w:val="ro-RO"/>
                          </w:rPr>
                          <m:t>O</m:t>
                        </m:r>
                      </m:e>
                      <m:sub>
                        <m:r>
                          <w:rPr>
                            <w:rFonts w:ascii="Cambria Math" w:hAnsi="Cambria Math"/>
                            <w:color w:val="000000"/>
                            <w:sz w:val="28"/>
                            <w:szCs w:val="28"/>
                            <w:lang w:val="ro-RO"/>
                          </w:rPr>
                          <m:t>cv</m:t>
                        </m:r>
                      </m:sub>
                    </m:sSub>
                  </m:num>
                  <m:den>
                    <m:r>
                      <w:rPr>
                        <w:rFonts w:ascii="Cambria Math" w:hAnsi="Cambria Math"/>
                        <w:color w:val="000000"/>
                        <w:sz w:val="28"/>
                        <w:szCs w:val="28"/>
                        <w:lang w:val="ro-RO"/>
                      </w:rPr>
                      <m:t>2</m:t>
                    </m:r>
                  </m:den>
                </m:f>
              </m:e>
            </m:d>
            <m:r>
              <w:rPr>
                <w:rFonts w:ascii="Cambria Math" w:hAnsi="Cambria Math"/>
                <w:color w:val="000000"/>
                <w:sz w:val="28"/>
                <w:szCs w:val="28"/>
                <w:lang w:val="ro-RO"/>
              </w:rPr>
              <m:t>×</m:t>
            </m:r>
            <m:d>
              <m:dPr>
                <m:ctrlPr>
                  <w:rPr>
                    <w:rFonts w:ascii="Cambria Math" w:hAnsi="Cambria Math"/>
                    <w:i/>
                    <w:color w:val="000000"/>
                    <w:sz w:val="28"/>
                    <w:szCs w:val="28"/>
                    <w:lang w:val="ro-RO"/>
                  </w:rPr>
                </m:ctrlPr>
              </m:dPr>
              <m:e>
                <m:d>
                  <m:dPr>
                    <m:begChr m:val="["/>
                    <m:endChr m:val="]"/>
                    <m:ctrlPr>
                      <w:rPr>
                        <w:rFonts w:ascii="Cambria Math" w:hAnsi="Cambria Math"/>
                        <w:i/>
                        <w:color w:val="000000"/>
                        <w:sz w:val="28"/>
                        <w:szCs w:val="28"/>
                        <w:lang w:val="ro-RO"/>
                      </w:rPr>
                    </m:ctrlPr>
                  </m:dPr>
                  <m:e>
                    <m:sSub>
                      <m:sSubPr>
                        <m:ctrlPr>
                          <w:rPr>
                            <w:rFonts w:ascii="Cambria Math" w:hAnsi="Cambria Math"/>
                            <w:i/>
                            <w:color w:val="000000"/>
                            <w:sz w:val="28"/>
                            <w:szCs w:val="28"/>
                            <w:lang w:val="ro-RO"/>
                          </w:rPr>
                        </m:ctrlPr>
                      </m:sSubPr>
                      <m:e>
                        <m:r>
                          <w:rPr>
                            <w:rFonts w:ascii="Cambria Math" w:hAnsi="Cambria Math"/>
                            <w:color w:val="000000"/>
                            <w:sz w:val="28"/>
                            <w:szCs w:val="28"/>
                            <w:lang w:val="ro-RO"/>
                          </w:rPr>
                          <m:t>CO</m:t>
                        </m:r>
                      </m:e>
                      <m:sub>
                        <m:r>
                          <w:rPr>
                            <w:rFonts w:ascii="Cambria Math" w:hAnsi="Cambria Math"/>
                            <w:color w:val="000000"/>
                            <w:sz w:val="28"/>
                            <w:szCs w:val="28"/>
                            <w:lang w:val="ro-RO"/>
                          </w:rPr>
                          <m:t>2</m:t>
                        </m:r>
                      </m:sub>
                    </m:sSub>
                  </m:e>
                </m:d>
                <m:r>
                  <w:rPr>
                    <w:rFonts w:ascii="Cambria Math" w:hAnsi="Cambria Math"/>
                    <w:color w:val="000000"/>
                    <w:sz w:val="28"/>
                    <w:szCs w:val="28"/>
                    <w:lang w:val="ro-RO"/>
                  </w:rPr>
                  <m:t>+</m:t>
                </m:r>
                <m:d>
                  <m:dPr>
                    <m:begChr m:val="["/>
                    <m:endChr m:val="]"/>
                    <m:ctrlPr>
                      <w:rPr>
                        <w:rFonts w:ascii="Cambria Math" w:hAnsi="Cambria Math"/>
                        <w:i/>
                        <w:color w:val="000000"/>
                        <w:sz w:val="28"/>
                        <w:szCs w:val="28"/>
                        <w:lang w:val="ro-RO"/>
                      </w:rPr>
                    </m:ctrlPr>
                  </m:dPr>
                  <m:e>
                    <m:r>
                      <w:rPr>
                        <w:rFonts w:ascii="Cambria Math" w:hAnsi="Cambria Math"/>
                        <w:color w:val="000000"/>
                        <w:sz w:val="28"/>
                        <w:szCs w:val="28"/>
                        <w:lang w:val="ro-RO"/>
                      </w:rPr>
                      <m:t>CO</m:t>
                    </m:r>
                  </m:e>
                </m:d>
                <m:r>
                  <w:rPr>
                    <w:rFonts w:ascii="Cambria Math" w:hAnsi="Cambria Math"/>
                    <w:color w:val="000000"/>
                    <w:sz w:val="28"/>
                    <w:szCs w:val="28"/>
                    <w:lang w:val="ro-RO"/>
                  </w:rPr>
                  <m:t>+K1×</m:t>
                </m:r>
                <m:d>
                  <m:dPr>
                    <m:begChr m:val="["/>
                    <m:endChr m:val="]"/>
                    <m:ctrlPr>
                      <w:rPr>
                        <w:rFonts w:ascii="Cambria Math" w:hAnsi="Cambria Math"/>
                        <w:i/>
                        <w:color w:val="000000"/>
                        <w:sz w:val="28"/>
                        <w:szCs w:val="28"/>
                        <w:lang w:val="ro-RO"/>
                      </w:rPr>
                    </m:ctrlPr>
                  </m:dPr>
                  <m:e>
                    <m:r>
                      <w:rPr>
                        <w:rFonts w:ascii="Cambria Math" w:hAnsi="Cambria Math"/>
                        <w:color w:val="000000"/>
                        <w:sz w:val="28"/>
                        <w:szCs w:val="28"/>
                        <w:lang w:val="ro-RO"/>
                      </w:rPr>
                      <m:t>HC</m:t>
                    </m:r>
                  </m:e>
                </m:d>
              </m:e>
            </m:d>
          </m:den>
        </m:f>
      </m:oMath>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unde: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 concentra</w:t>
      </w:r>
      <w:r w:rsidRPr="00B308D2">
        <w:rPr>
          <w:rFonts w:ascii="Cambria Math" w:hAnsi="Cambria Math" w:cs="Cambria Math"/>
          <w:color w:val="000000"/>
          <w:sz w:val="28"/>
          <w:szCs w:val="28"/>
          <w:lang w:val="ro-RO"/>
        </w:rPr>
        <w:t>ț</w:t>
      </w:r>
      <w:r w:rsidRPr="00B308D2">
        <w:rPr>
          <w:color w:val="000000"/>
          <w:sz w:val="28"/>
          <w:szCs w:val="28"/>
          <w:lang w:val="ro-RO"/>
        </w:rPr>
        <w:t>ia în % volum;</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K1 – factorul de conversie a măsurării NDIR (infraro</w:t>
      </w:r>
      <w:r w:rsidRPr="00B308D2">
        <w:rPr>
          <w:rFonts w:ascii="Cambria Math" w:hAnsi="Cambria Math" w:cs="Cambria Math"/>
          <w:color w:val="000000"/>
          <w:sz w:val="28"/>
          <w:szCs w:val="28"/>
          <w:lang w:val="ro-RO"/>
        </w:rPr>
        <w:t>ș</w:t>
      </w:r>
      <w:r w:rsidRPr="00B308D2">
        <w:rPr>
          <w:color w:val="000000"/>
          <w:sz w:val="28"/>
          <w:szCs w:val="28"/>
          <w:lang w:val="ro-RO"/>
        </w:rPr>
        <w:t>u nondispersiv) în măsurarea FID ( detector cu ionizare în flacăra), furnizat de fabricantul mijlocului de măsurare;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H</w:t>
      </w:r>
      <w:r w:rsidRPr="00B308D2">
        <w:rPr>
          <w:color w:val="000000"/>
          <w:sz w:val="28"/>
          <w:szCs w:val="28"/>
          <w:vertAlign w:val="subscript"/>
          <w:lang w:val="ro-RO"/>
        </w:rPr>
        <w:t>cv</w:t>
      </w:r>
      <w:r w:rsidRPr="00B308D2">
        <w:rPr>
          <w:color w:val="000000"/>
          <w:sz w:val="28"/>
          <w:szCs w:val="28"/>
          <w:lang w:val="ro-RO"/>
        </w:rPr>
        <w:t xml:space="preserve"> – raportul atomic dintre hidrogen şi carbon [1,7261];</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O</w:t>
      </w:r>
      <w:r w:rsidRPr="00B308D2">
        <w:rPr>
          <w:color w:val="000000"/>
          <w:sz w:val="28"/>
          <w:szCs w:val="28"/>
          <w:vertAlign w:val="subscript"/>
          <w:lang w:val="ro-RO"/>
        </w:rPr>
        <w:t>cv</w:t>
      </w:r>
      <w:r w:rsidRPr="00B308D2">
        <w:rPr>
          <w:color w:val="000000"/>
          <w:sz w:val="28"/>
          <w:szCs w:val="28"/>
          <w:lang w:val="ro-RO"/>
        </w:rPr>
        <w:t xml:space="preserve"> – raportul atomic dintre oxigen şi carbon [0,0175].</w:t>
      </w:r>
    </w:p>
    <w:p w:rsidR="00B308D2" w:rsidRPr="00B308D2" w:rsidRDefault="00B308D2" w:rsidP="00B308D2">
      <w:pPr>
        <w:pStyle w:val="1"/>
        <w:tabs>
          <w:tab w:val="left" w:pos="420"/>
        </w:tabs>
        <w:spacing w:before="0" w:beforeAutospacing="0" w:after="0" w:afterAutospacing="0"/>
        <w:ind w:firstLine="709"/>
        <w:jc w:val="both"/>
        <w:rPr>
          <w:color w:val="000000"/>
          <w:sz w:val="28"/>
          <w:szCs w:val="28"/>
          <w:lang w:val="ro-RO"/>
        </w:rPr>
      </w:pPr>
      <w:r w:rsidRPr="00B308D2">
        <w:rPr>
          <w:color w:val="000000"/>
          <w:sz w:val="28"/>
          <w:szCs w:val="28"/>
          <w:lang w:val="ro-RO"/>
        </w:rPr>
        <w:t>În acest scop, valorile afi</w:t>
      </w:r>
      <w:r w:rsidRPr="00B308D2">
        <w:rPr>
          <w:rFonts w:ascii="Cambria Math" w:hAnsi="Cambria Math" w:cs="Cambria Math"/>
          <w:color w:val="000000"/>
          <w:sz w:val="28"/>
          <w:szCs w:val="28"/>
          <w:lang w:val="ro-RO"/>
        </w:rPr>
        <w:t>ș</w:t>
      </w:r>
      <w:r w:rsidRPr="00B308D2">
        <w:rPr>
          <w:color w:val="000000"/>
          <w:sz w:val="28"/>
          <w:szCs w:val="28"/>
          <w:lang w:val="ro-RO"/>
        </w:rPr>
        <w:t>ate de mijlocul de măsurare sînt folosite pentru calcule.</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Efectul admis al perturba</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iilor</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rStyle w:val="bold"/>
          <w:bCs/>
          <w:color w:val="000000"/>
          <w:sz w:val="28"/>
          <w:szCs w:val="28"/>
          <w:lang w:val="ro-RO"/>
        </w:rPr>
        <w:t xml:space="preserve">4. </w:t>
      </w:r>
      <w:r w:rsidRPr="00B308D2">
        <w:rPr>
          <w:color w:val="000000"/>
          <w:sz w:val="28"/>
          <w:szCs w:val="28"/>
          <w:lang w:val="ro-RO"/>
        </w:rPr>
        <w:t>Pentru fiecare dintre frac</w:t>
      </w:r>
      <w:r w:rsidRPr="00B308D2">
        <w:rPr>
          <w:rFonts w:ascii="Cambria Math" w:hAnsi="Cambria Math" w:cs="Cambria Math"/>
          <w:color w:val="000000"/>
          <w:sz w:val="28"/>
          <w:szCs w:val="28"/>
          <w:lang w:val="ro-RO"/>
        </w:rPr>
        <w:t>ț</w:t>
      </w:r>
      <w:r w:rsidRPr="00B308D2">
        <w:rPr>
          <w:color w:val="000000"/>
          <w:sz w:val="28"/>
          <w:szCs w:val="28"/>
          <w:lang w:val="ro-RO"/>
        </w:rPr>
        <w:t>iile de volum măsurate de mijlocul de măsurare, valoarea varia</w:t>
      </w:r>
      <w:r w:rsidRPr="00B308D2">
        <w:rPr>
          <w:rFonts w:ascii="Cambria Math" w:hAnsi="Cambria Math" w:cs="Cambria Math"/>
          <w:color w:val="000000"/>
          <w:sz w:val="28"/>
          <w:szCs w:val="28"/>
          <w:lang w:val="ro-RO"/>
        </w:rPr>
        <w:t>ț</w:t>
      </w:r>
      <w:r w:rsidRPr="00B308D2">
        <w:rPr>
          <w:color w:val="000000"/>
          <w:sz w:val="28"/>
          <w:szCs w:val="28"/>
          <w:lang w:val="ro-RO"/>
        </w:rPr>
        <w:t>iei critice este egală cu EMT a parametrului respectiv.</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5. Efectul unei perturba</w:t>
      </w:r>
      <w:r w:rsidRPr="00B308D2">
        <w:rPr>
          <w:rFonts w:ascii="Cambria Math" w:hAnsi="Cambria Math" w:cs="Cambria Math"/>
          <w:color w:val="000000"/>
          <w:sz w:val="28"/>
          <w:szCs w:val="28"/>
          <w:lang w:val="ro-RO"/>
        </w:rPr>
        <w:t>ț</w:t>
      </w:r>
      <w:r w:rsidRPr="00B308D2">
        <w:rPr>
          <w:color w:val="000000"/>
          <w:sz w:val="28"/>
          <w:szCs w:val="28"/>
          <w:lang w:val="ro-RO"/>
        </w:rPr>
        <w:t>ii electromagnetice trebuie să fie astfel încît:</w:t>
      </w:r>
    </w:p>
    <w:p w:rsidR="00B308D2" w:rsidRPr="00B308D2" w:rsidRDefault="00B308D2" w:rsidP="00B308D2">
      <w:pPr>
        <w:ind w:firstLine="709"/>
        <w:jc w:val="both"/>
        <w:rPr>
          <w:color w:val="000000"/>
          <w:sz w:val="28"/>
          <w:szCs w:val="28"/>
          <w:lang w:val="ro-RO"/>
        </w:rPr>
      </w:pPr>
      <w:r w:rsidRPr="00B308D2">
        <w:rPr>
          <w:color w:val="000000"/>
          <w:sz w:val="28"/>
          <w:szCs w:val="28"/>
          <w:lang w:val="ro-RO"/>
        </w:rPr>
        <w:t>1) fie variaţia rezultatului măsurării nu este mai mare decît valoarea variaţiei critice definită la punctul 4 din anexa nr.4 la prezenta Reglementare tehnică;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r w:rsidRPr="00B308D2">
        <w:rPr>
          <w:color w:val="000000"/>
          <w:sz w:val="28"/>
          <w:szCs w:val="28"/>
          <w:lang w:val="ro-RO"/>
        </w:rPr>
        <w:t>2) fie rezultatul măsurării este prezentat într-o asemenea manieră, încît să nu poată fi considerat ca fiind un rezultat valabil.</w:t>
      </w:r>
    </w:p>
    <w:p w:rsidR="00B308D2" w:rsidRPr="00B308D2" w:rsidRDefault="00B308D2" w:rsidP="00B308D2">
      <w:pPr>
        <w:pStyle w:val="ti-grseq-1"/>
        <w:spacing w:before="0" w:beforeAutospacing="0" w:after="0" w:afterAutospacing="0"/>
        <w:ind w:firstLine="709"/>
        <w:jc w:val="both"/>
        <w:rPr>
          <w:rStyle w:val="bold"/>
          <w:b/>
          <w:bCs/>
          <w:color w:val="000000"/>
          <w:sz w:val="28"/>
          <w:szCs w:val="28"/>
          <w:lang w:val="ro-RO"/>
        </w:rPr>
      </w:pPr>
      <w:r w:rsidRPr="00B308D2">
        <w:rPr>
          <w:rStyle w:val="bold"/>
          <w:b/>
          <w:bCs/>
          <w:color w:val="000000"/>
          <w:sz w:val="28"/>
          <w:szCs w:val="28"/>
          <w:lang w:val="ro-RO"/>
        </w:rPr>
        <w:t>Alte cerin</w:t>
      </w:r>
      <w:r w:rsidRPr="00B308D2">
        <w:rPr>
          <w:rStyle w:val="bold"/>
          <w:rFonts w:ascii="Cambria Math" w:hAnsi="Cambria Math" w:cs="Cambria Math"/>
          <w:b/>
          <w:bCs/>
          <w:color w:val="000000"/>
          <w:sz w:val="28"/>
          <w:szCs w:val="28"/>
          <w:lang w:val="ro-RO"/>
        </w:rPr>
        <w:t>ț</w:t>
      </w:r>
      <w:r w:rsidRPr="00B308D2">
        <w:rPr>
          <w:rStyle w:val="bold"/>
          <w:b/>
          <w:bCs/>
          <w:color w:val="000000"/>
          <w:sz w:val="28"/>
          <w:szCs w:val="28"/>
          <w:lang w:val="ro-RO"/>
        </w:rPr>
        <w:t>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6. Rezolu</w:t>
      </w:r>
      <w:r w:rsidRPr="00B308D2">
        <w:rPr>
          <w:rFonts w:ascii="Cambria Math" w:hAnsi="Cambria Math" w:cs="Cambria Math"/>
          <w:color w:val="000000"/>
          <w:sz w:val="28"/>
          <w:szCs w:val="28"/>
          <w:lang w:val="ro-RO"/>
        </w:rPr>
        <w:t>ț</w:t>
      </w:r>
      <w:r w:rsidRPr="00B308D2">
        <w:rPr>
          <w:color w:val="000000"/>
          <w:sz w:val="28"/>
          <w:szCs w:val="28"/>
          <w:lang w:val="ro-RO"/>
        </w:rPr>
        <w:t>ia trebuie să fie egală cu valorile indicate în tabelul 3 sau superioară cu un ordin de mărime.</w:t>
      </w: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p>
    <w:p w:rsidR="00B308D2" w:rsidRPr="00B308D2" w:rsidRDefault="00B308D2" w:rsidP="00B308D2">
      <w:pPr>
        <w:pStyle w:val="ti-tbl"/>
        <w:spacing w:before="0" w:beforeAutospacing="0" w:after="0" w:afterAutospacing="0"/>
        <w:ind w:firstLine="709"/>
        <w:jc w:val="right"/>
        <w:rPr>
          <w:color w:val="000000"/>
          <w:sz w:val="28"/>
          <w:szCs w:val="28"/>
          <w:lang w:val="ro-RO"/>
        </w:rPr>
      </w:pPr>
      <w:r w:rsidRPr="00B308D2">
        <w:rPr>
          <w:color w:val="000000"/>
          <w:sz w:val="28"/>
          <w:szCs w:val="28"/>
          <w:lang w:val="ro-RO"/>
        </w:rPr>
        <w:t>Tabelul 3</w:t>
      </w:r>
    </w:p>
    <w:p w:rsidR="00B308D2" w:rsidRPr="00B308D2" w:rsidRDefault="00B308D2" w:rsidP="00B308D2">
      <w:pPr>
        <w:pStyle w:val="ti-tbl"/>
        <w:spacing w:before="0" w:beforeAutospacing="0" w:after="0" w:afterAutospacing="0"/>
        <w:ind w:firstLine="709"/>
        <w:jc w:val="both"/>
        <w:rPr>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1869"/>
        <w:gridCol w:w="1869"/>
        <w:gridCol w:w="1869"/>
        <w:gridCol w:w="1869"/>
      </w:tblGrid>
      <w:tr w:rsidR="00B308D2" w:rsidRPr="00B308D2" w:rsidTr="009715DF">
        <w:tc>
          <w:tcPr>
            <w:tcW w:w="9344" w:type="dxa"/>
            <w:gridSpan w:val="5"/>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Rezolu</w:t>
            </w:r>
            <w:r w:rsidRPr="00B308D2">
              <w:rPr>
                <w:rFonts w:ascii="Cambria Math" w:hAnsi="Cambria Math" w:cs="Cambria Math"/>
                <w:b/>
                <w:bCs/>
                <w:color w:val="000000"/>
                <w:sz w:val="28"/>
                <w:szCs w:val="28"/>
                <w:lang w:val="ro-RO"/>
              </w:rPr>
              <w:t>ț</w:t>
            </w:r>
            <w:r w:rsidRPr="00B308D2">
              <w:rPr>
                <w:b/>
                <w:bCs/>
                <w:color w:val="000000"/>
                <w:sz w:val="28"/>
                <w:szCs w:val="28"/>
                <w:lang w:val="ro-RO"/>
              </w:rPr>
              <w:t>ia</w:t>
            </w:r>
          </w:p>
        </w:tc>
      </w:tr>
      <w:tr w:rsidR="00B308D2" w:rsidRPr="00B308D2" w:rsidTr="009715DF">
        <w:tc>
          <w:tcPr>
            <w:tcW w:w="1868" w:type="dxa"/>
          </w:tcPr>
          <w:p w:rsidR="00B308D2" w:rsidRPr="00B308D2" w:rsidRDefault="00B308D2" w:rsidP="009715DF">
            <w:pPr>
              <w:pStyle w:val="ti-tbl"/>
              <w:spacing w:before="0" w:beforeAutospacing="0" w:after="0" w:afterAutospacing="0"/>
              <w:ind w:firstLine="709"/>
              <w:jc w:val="both"/>
              <w:rPr>
                <w:color w:val="000000"/>
                <w:sz w:val="28"/>
                <w:szCs w:val="28"/>
                <w:lang w:val="ro-RO"/>
              </w:rPr>
            </w:pPr>
          </w:p>
        </w:tc>
        <w:tc>
          <w:tcPr>
            <w:tcW w:w="1869"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CO</w:t>
            </w:r>
          </w:p>
        </w:tc>
        <w:tc>
          <w:tcPr>
            <w:tcW w:w="1869"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CO</w:t>
            </w:r>
            <w:r w:rsidRPr="00B308D2">
              <w:rPr>
                <w:rStyle w:val="sub"/>
                <w:b/>
                <w:bCs/>
                <w:color w:val="000000"/>
                <w:sz w:val="28"/>
                <w:szCs w:val="28"/>
                <w:vertAlign w:val="subscript"/>
                <w:lang w:val="ro-RO"/>
              </w:rPr>
              <w:t>2</w:t>
            </w:r>
          </w:p>
        </w:tc>
        <w:tc>
          <w:tcPr>
            <w:tcW w:w="1869"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O</w:t>
            </w:r>
            <w:r w:rsidRPr="00B308D2">
              <w:rPr>
                <w:rStyle w:val="sub"/>
                <w:b/>
                <w:bCs/>
                <w:color w:val="000000"/>
                <w:sz w:val="28"/>
                <w:szCs w:val="28"/>
                <w:vertAlign w:val="subscript"/>
                <w:lang w:val="ro-RO"/>
              </w:rPr>
              <w:t>2</w:t>
            </w:r>
          </w:p>
        </w:tc>
        <w:tc>
          <w:tcPr>
            <w:tcW w:w="1869" w:type="dxa"/>
          </w:tcPr>
          <w:p w:rsidR="00B308D2" w:rsidRPr="00B308D2" w:rsidRDefault="00B308D2" w:rsidP="009715DF">
            <w:pPr>
              <w:pStyle w:val="ti-tbl"/>
              <w:spacing w:before="0" w:beforeAutospacing="0" w:after="0" w:afterAutospacing="0"/>
              <w:jc w:val="center"/>
              <w:rPr>
                <w:b/>
                <w:color w:val="000000"/>
                <w:sz w:val="28"/>
                <w:szCs w:val="28"/>
                <w:lang w:val="ro-RO"/>
              </w:rPr>
            </w:pPr>
            <w:r w:rsidRPr="00B308D2">
              <w:rPr>
                <w:b/>
                <w:bCs/>
                <w:color w:val="000000"/>
                <w:sz w:val="28"/>
                <w:szCs w:val="28"/>
                <w:lang w:val="ro-RO"/>
              </w:rPr>
              <w:t>HC</w:t>
            </w:r>
          </w:p>
        </w:tc>
      </w:tr>
      <w:tr w:rsidR="00B308D2" w:rsidRPr="00B308D2" w:rsidTr="009715DF">
        <w:tc>
          <w:tcPr>
            <w:tcW w:w="1868" w:type="dxa"/>
          </w:tcPr>
          <w:p w:rsidR="00B308D2" w:rsidRPr="00B308D2" w:rsidRDefault="00B308D2" w:rsidP="009715DF">
            <w:pPr>
              <w:pStyle w:val="ti-tbl"/>
              <w:spacing w:before="0" w:beforeAutospacing="0" w:after="0" w:afterAutospacing="0"/>
              <w:jc w:val="center"/>
              <w:rPr>
                <w:color w:val="000000"/>
                <w:sz w:val="28"/>
                <w:szCs w:val="28"/>
                <w:lang w:val="ro-RO"/>
              </w:rPr>
            </w:pPr>
            <w:r w:rsidRPr="00B308D2">
              <w:rPr>
                <w:color w:val="000000"/>
                <w:sz w:val="28"/>
                <w:szCs w:val="28"/>
                <w:lang w:val="ro-RO"/>
              </w:rPr>
              <w:t xml:space="preserve">Clasa 0 </w:t>
            </w:r>
            <w:r w:rsidRPr="00B308D2">
              <w:rPr>
                <w:rFonts w:ascii="Cambria Math" w:hAnsi="Cambria Math" w:cs="Cambria Math"/>
                <w:color w:val="000000"/>
                <w:sz w:val="28"/>
                <w:szCs w:val="28"/>
                <w:lang w:val="ro-RO"/>
              </w:rPr>
              <w:t>ș</w:t>
            </w:r>
            <w:r w:rsidRPr="00B308D2">
              <w:rPr>
                <w:color w:val="000000"/>
                <w:sz w:val="28"/>
                <w:szCs w:val="28"/>
                <w:lang w:val="ro-RO"/>
              </w:rPr>
              <w:t>i clasa I</w:t>
            </w:r>
          </w:p>
        </w:tc>
        <w:tc>
          <w:tcPr>
            <w:tcW w:w="1869" w:type="dxa"/>
          </w:tcPr>
          <w:p w:rsidR="00B308D2" w:rsidRPr="00B308D2" w:rsidRDefault="00B308D2" w:rsidP="009715DF">
            <w:pPr>
              <w:pStyle w:val="ti-tbl"/>
              <w:spacing w:before="0" w:beforeAutospacing="0" w:after="0" w:afterAutospacing="0"/>
              <w:jc w:val="center"/>
              <w:rPr>
                <w:color w:val="000000"/>
                <w:sz w:val="28"/>
                <w:szCs w:val="28"/>
                <w:lang w:val="ro-RO"/>
              </w:rPr>
            </w:pPr>
            <w:r w:rsidRPr="00B308D2">
              <w:rPr>
                <w:color w:val="000000"/>
                <w:sz w:val="28"/>
                <w:szCs w:val="28"/>
                <w:lang w:val="ro-RO"/>
              </w:rPr>
              <w:t>0,01 % vol</w:t>
            </w:r>
          </w:p>
        </w:tc>
        <w:tc>
          <w:tcPr>
            <w:tcW w:w="1869" w:type="dxa"/>
          </w:tcPr>
          <w:p w:rsidR="00B308D2" w:rsidRPr="00B308D2" w:rsidRDefault="00B308D2" w:rsidP="009715DF">
            <w:pPr>
              <w:pStyle w:val="ti-tbl"/>
              <w:spacing w:before="0" w:beforeAutospacing="0" w:after="0" w:afterAutospacing="0"/>
              <w:jc w:val="center"/>
              <w:rPr>
                <w:color w:val="000000"/>
                <w:sz w:val="28"/>
                <w:szCs w:val="28"/>
                <w:lang w:val="ro-RO"/>
              </w:rPr>
            </w:pPr>
            <w:r w:rsidRPr="00B308D2">
              <w:rPr>
                <w:color w:val="000000"/>
                <w:sz w:val="28"/>
                <w:szCs w:val="28"/>
                <w:lang w:val="ro-RO"/>
              </w:rPr>
              <w:t>0,1 % vol</w:t>
            </w:r>
          </w:p>
        </w:tc>
        <w:tc>
          <w:tcPr>
            <w:tcW w:w="1869" w:type="dxa"/>
          </w:tcPr>
          <w:p w:rsidR="00B308D2" w:rsidRPr="00B308D2" w:rsidRDefault="00B308D2" w:rsidP="009715DF">
            <w:pPr>
              <w:pStyle w:val="ti-tbl"/>
              <w:spacing w:before="0" w:beforeAutospacing="0" w:after="0" w:afterAutospacing="0"/>
              <w:jc w:val="center"/>
              <w:rPr>
                <w:color w:val="000000"/>
                <w:sz w:val="28"/>
                <w:szCs w:val="28"/>
                <w:lang w:val="ro-RO"/>
              </w:rPr>
            </w:pPr>
            <w:r w:rsidRPr="00B308D2">
              <w:rPr>
                <w:color w:val="000000"/>
                <w:sz w:val="28"/>
                <w:szCs w:val="28"/>
                <w:vertAlign w:val="superscript"/>
                <w:lang w:val="ro-RO"/>
              </w:rPr>
              <w:t>(2)</w:t>
            </w:r>
          </w:p>
        </w:tc>
        <w:tc>
          <w:tcPr>
            <w:tcW w:w="1869" w:type="dxa"/>
          </w:tcPr>
          <w:p w:rsidR="00B308D2" w:rsidRPr="00B308D2" w:rsidRDefault="00B308D2" w:rsidP="009715DF">
            <w:pPr>
              <w:pStyle w:val="ti-tbl"/>
              <w:spacing w:before="0" w:beforeAutospacing="0" w:after="0" w:afterAutospacing="0"/>
              <w:jc w:val="center"/>
              <w:rPr>
                <w:color w:val="000000"/>
                <w:sz w:val="28"/>
                <w:szCs w:val="28"/>
                <w:lang w:val="ro-RO"/>
              </w:rPr>
            </w:pPr>
            <w:r w:rsidRPr="00B308D2">
              <w:rPr>
                <w:color w:val="000000"/>
                <w:sz w:val="28"/>
                <w:szCs w:val="28"/>
                <w:lang w:val="ro-RO"/>
              </w:rPr>
              <w:t>1 ppm vol</w:t>
            </w:r>
          </w:p>
        </w:tc>
      </w:tr>
      <w:tr w:rsidR="00B308D2" w:rsidRPr="005A2E14" w:rsidTr="009715DF">
        <w:tc>
          <w:tcPr>
            <w:tcW w:w="9344" w:type="dxa"/>
            <w:gridSpan w:val="5"/>
          </w:tcPr>
          <w:p w:rsidR="00B308D2" w:rsidRPr="00B308D2" w:rsidRDefault="00B308D2" w:rsidP="009715DF">
            <w:pPr>
              <w:pStyle w:val="ti-tbl"/>
              <w:spacing w:before="0" w:beforeAutospacing="0" w:after="0" w:afterAutospacing="0"/>
              <w:jc w:val="both"/>
              <w:rPr>
                <w:color w:val="000000"/>
                <w:sz w:val="28"/>
                <w:szCs w:val="28"/>
                <w:lang w:val="ro-RO"/>
              </w:rPr>
            </w:pPr>
            <w:r w:rsidRPr="00B308D2">
              <w:rPr>
                <w:color w:val="000000"/>
                <w:sz w:val="28"/>
                <w:szCs w:val="28"/>
                <w:vertAlign w:val="superscript"/>
                <w:lang w:val="ro-RO"/>
              </w:rPr>
              <w:t xml:space="preserve">(2) </w:t>
            </w:r>
            <w:r w:rsidRPr="00B308D2">
              <w:rPr>
                <w:color w:val="000000"/>
                <w:sz w:val="28"/>
                <w:szCs w:val="28"/>
                <w:lang w:val="ro-RO"/>
              </w:rPr>
              <w:t xml:space="preserve">  0,01 % vol pentru valorile măsurandului mai mici sau egale cu 4 % vol, în rest 0,1 % vol.</w:t>
            </w:r>
          </w:p>
        </w:tc>
      </w:tr>
    </w:tbl>
    <w:p w:rsidR="00B308D2" w:rsidRPr="00B308D2" w:rsidRDefault="00B308D2" w:rsidP="00B308D2">
      <w:pPr>
        <w:pStyle w:val="ti-tbl"/>
        <w:spacing w:before="0" w:beforeAutospacing="0" w:after="0" w:afterAutospacing="0"/>
        <w:ind w:firstLine="709"/>
        <w:jc w:val="both"/>
        <w:rPr>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Valoarea lambda este afi</w:t>
      </w:r>
      <w:r w:rsidRPr="00B308D2">
        <w:rPr>
          <w:rFonts w:ascii="Cambria Math" w:hAnsi="Cambria Math" w:cs="Cambria Math"/>
          <w:color w:val="000000"/>
          <w:sz w:val="28"/>
          <w:szCs w:val="28"/>
          <w:lang w:val="ro-RO"/>
        </w:rPr>
        <w:t>ș</w:t>
      </w:r>
      <w:r w:rsidRPr="00B308D2">
        <w:rPr>
          <w:color w:val="000000"/>
          <w:sz w:val="28"/>
          <w:szCs w:val="28"/>
          <w:lang w:val="ro-RO"/>
        </w:rPr>
        <w:t>ată cu o rezolu</w:t>
      </w:r>
      <w:r w:rsidRPr="00B308D2">
        <w:rPr>
          <w:rFonts w:ascii="Cambria Math" w:hAnsi="Cambria Math" w:cs="Cambria Math"/>
          <w:color w:val="000000"/>
          <w:sz w:val="28"/>
          <w:szCs w:val="28"/>
          <w:lang w:val="ro-RO"/>
        </w:rPr>
        <w:t>ț</w:t>
      </w:r>
      <w:r w:rsidRPr="00B308D2">
        <w:rPr>
          <w:color w:val="000000"/>
          <w:sz w:val="28"/>
          <w:szCs w:val="28"/>
          <w:lang w:val="ro-RO"/>
        </w:rPr>
        <w:t>ie de 0,001.</w:t>
      </w:r>
    </w:p>
    <w:p w:rsidR="00B308D2" w:rsidRPr="00B308D2" w:rsidRDefault="00B308D2" w:rsidP="00B308D2">
      <w:pPr>
        <w:ind w:firstLine="709"/>
        <w:jc w:val="both"/>
        <w:rPr>
          <w:vanish/>
          <w:color w:val="000000"/>
          <w:sz w:val="28"/>
          <w:szCs w:val="28"/>
          <w:lang w:val="ro-RO"/>
        </w:rPr>
      </w:pPr>
    </w:p>
    <w:p w:rsidR="00B308D2" w:rsidRPr="00B308D2" w:rsidRDefault="00B308D2" w:rsidP="00B308D2">
      <w:pPr>
        <w:ind w:firstLine="709"/>
        <w:jc w:val="both"/>
        <w:rPr>
          <w:color w:val="000000"/>
          <w:sz w:val="28"/>
          <w:szCs w:val="28"/>
          <w:lang w:val="ro-RO"/>
        </w:rPr>
      </w:pPr>
    </w:p>
    <w:p w:rsidR="00B308D2" w:rsidRPr="00B308D2" w:rsidRDefault="00B308D2" w:rsidP="00B308D2">
      <w:pPr>
        <w:pStyle w:val="1"/>
        <w:tabs>
          <w:tab w:val="left" w:pos="6"/>
        </w:tabs>
        <w:spacing w:before="0" w:beforeAutospacing="0" w:after="0" w:afterAutospacing="0"/>
        <w:ind w:firstLine="709"/>
        <w:jc w:val="both"/>
        <w:rPr>
          <w:vanish/>
          <w:color w:val="000000"/>
          <w:sz w:val="28"/>
          <w:szCs w:val="28"/>
          <w:lang w:val="ro-RO"/>
        </w:rPr>
      </w:pPr>
      <w:r w:rsidRPr="00B308D2">
        <w:rPr>
          <w:color w:val="000000"/>
          <w:sz w:val="28"/>
          <w:szCs w:val="28"/>
          <w:lang w:val="ro-RO"/>
        </w:rPr>
        <w:t>7. Abaterea medie pătratică a 20 de măsurări nu trebuie să depă</w:t>
      </w:r>
      <w:r w:rsidRPr="00B308D2">
        <w:rPr>
          <w:rFonts w:ascii="Cambria Math" w:hAnsi="Cambria Math" w:cs="Cambria Math"/>
          <w:color w:val="000000"/>
          <w:sz w:val="28"/>
          <w:szCs w:val="28"/>
          <w:lang w:val="ro-RO"/>
        </w:rPr>
        <w:t>ș</w:t>
      </w:r>
      <w:r w:rsidRPr="00B308D2">
        <w:rPr>
          <w:color w:val="000000"/>
          <w:sz w:val="28"/>
          <w:szCs w:val="28"/>
          <w:lang w:val="ro-RO"/>
        </w:rPr>
        <w:t>ească o treime din modulul EMT pentru fiecare frac</w:t>
      </w:r>
      <w:r w:rsidRPr="00B308D2">
        <w:rPr>
          <w:rFonts w:ascii="Cambria Math" w:hAnsi="Cambria Math" w:cs="Cambria Math"/>
          <w:color w:val="000000"/>
          <w:sz w:val="28"/>
          <w:szCs w:val="28"/>
          <w:lang w:val="ro-RO"/>
        </w:rPr>
        <w:t>ț</w:t>
      </w:r>
      <w:r w:rsidRPr="00B308D2">
        <w:rPr>
          <w:color w:val="000000"/>
          <w:sz w:val="28"/>
          <w:szCs w:val="28"/>
          <w:lang w:val="ro-RO"/>
        </w:rPr>
        <w:t xml:space="preserve">ie de volum corespunzătoare.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ab/>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8. Pentru măsurarea monoxidului de carbon, a dioxidului de carbon </w:t>
      </w:r>
      <w:r w:rsidRPr="00B308D2">
        <w:rPr>
          <w:rFonts w:ascii="Cambria Math" w:hAnsi="Cambria Math" w:cs="Cambria Math"/>
          <w:color w:val="000000"/>
          <w:sz w:val="28"/>
          <w:szCs w:val="28"/>
          <w:lang w:val="ro-RO"/>
        </w:rPr>
        <w:t>ș</w:t>
      </w:r>
      <w:r w:rsidRPr="00B308D2">
        <w:rPr>
          <w:color w:val="000000"/>
          <w:sz w:val="28"/>
          <w:szCs w:val="28"/>
          <w:lang w:val="ro-RO"/>
        </w:rPr>
        <w:t>i a hidrocarburilor, mijlocul de măsurare, inclusiv sistemul specific de circula</w:t>
      </w:r>
      <w:r w:rsidRPr="00B308D2">
        <w:rPr>
          <w:rFonts w:ascii="Cambria Math" w:hAnsi="Cambria Math" w:cs="Cambria Math"/>
          <w:color w:val="000000"/>
          <w:sz w:val="28"/>
          <w:szCs w:val="28"/>
          <w:lang w:val="ro-RO"/>
        </w:rPr>
        <w:t>ț</w:t>
      </w:r>
      <w:r w:rsidRPr="00B308D2">
        <w:rPr>
          <w:color w:val="000000"/>
          <w:sz w:val="28"/>
          <w:szCs w:val="28"/>
          <w:lang w:val="ro-RO"/>
        </w:rPr>
        <w:t>ie a gazului, trebuie să indice 95 % din valoarea finală determinată cu gaze de etalonare în interval de 15 secunde de la schimbarea de la un gaz cu con</w:t>
      </w:r>
      <w:r w:rsidRPr="00B308D2">
        <w:rPr>
          <w:rFonts w:ascii="Cambria Math" w:hAnsi="Cambria Math" w:cs="Cambria Math"/>
          <w:color w:val="000000"/>
          <w:sz w:val="28"/>
          <w:szCs w:val="28"/>
          <w:lang w:val="ro-RO"/>
        </w:rPr>
        <w:t>ț</w:t>
      </w:r>
      <w:r w:rsidRPr="00B308D2">
        <w:rPr>
          <w:color w:val="000000"/>
          <w:sz w:val="28"/>
          <w:szCs w:val="28"/>
          <w:lang w:val="ro-RO"/>
        </w:rPr>
        <w:t>inut zero, de exemplu, aer curat. Pentru măsurarea oxigenului, mijlocul de măsurare aflat în condi</w:t>
      </w:r>
      <w:r w:rsidRPr="00B308D2">
        <w:rPr>
          <w:rFonts w:ascii="Cambria Math" w:hAnsi="Cambria Math" w:cs="Cambria Math"/>
          <w:color w:val="000000"/>
          <w:sz w:val="28"/>
          <w:szCs w:val="28"/>
          <w:lang w:val="ro-RO"/>
        </w:rPr>
        <w:t>ț</w:t>
      </w:r>
      <w:r w:rsidRPr="00B308D2">
        <w:rPr>
          <w:color w:val="000000"/>
          <w:sz w:val="28"/>
          <w:szCs w:val="28"/>
          <w:lang w:val="ro-RO"/>
        </w:rPr>
        <w:t>ii similare trebuie să indice o valoare care diferă de zero cu mai pu</w:t>
      </w:r>
      <w:r w:rsidRPr="00B308D2">
        <w:rPr>
          <w:rFonts w:ascii="Cambria Math" w:hAnsi="Cambria Math" w:cs="Cambria Math"/>
          <w:color w:val="000000"/>
          <w:sz w:val="28"/>
          <w:szCs w:val="28"/>
          <w:lang w:val="ro-RO"/>
        </w:rPr>
        <w:t>ț</w:t>
      </w:r>
      <w:r w:rsidRPr="00B308D2">
        <w:rPr>
          <w:color w:val="000000"/>
          <w:sz w:val="28"/>
          <w:szCs w:val="28"/>
          <w:lang w:val="ro-RO"/>
        </w:rPr>
        <w:t>in de 0,1 % vol, în 60 de secunde de la schimbarea de la aer curat la un aer fără oxigen.</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9. Componentele gazului de e</w:t>
      </w:r>
      <w:r w:rsidRPr="00B308D2">
        <w:rPr>
          <w:rFonts w:ascii="Cambria Math" w:hAnsi="Cambria Math" w:cs="Cambria Math"/>
          <w:color w:val="000000"/>
          <w:sz w:val="28"/>
          <w:szCs w:val="28"/>
          <w:lang w:val="ro-RO"/>
        </w:rPr>
        <w:t>ș</w:t>
      </w:r>
      <w:r w:rsidRPr="00B308D2">
        <w:rPr>
          <w:color w:val="000000"/>
          <w:sz w:val="28"/>
          <w:szCs w:val="28"/>
          <w:lang w:val="ro-RO"/>
        </w:rPr>
        <w:t>apament, altele decît cele ale căror valori sînt supuse măsurării, nu trebuie să fie afectate de rezultatele măsurării cu mai mult de jumătate din modulul EMT, cînd aceste componente sînt prezente în următoarele frac</w:t>
      </w:r>
      <w:r w:rsidRPr="00B308D2">
        <w:rPr>
          <w:rFonts w:ascii="Cambria Math" w:hAnsi="Cambria Math" w:cs="Cambria Math"/>
          <w:color w:val="000000"/>
          <w:sz w:val="28"/>
          <w:szCs w:val="28"/>
          <w:lang w:val="ro-RO"/>
        </w:rPr>
        <w:t>ț</w:t>
      </w:r>
      <w:r w:rsidRPr="00B308D2">
        <w:rPr>
          <w:color w:val="000000"/>
          <w:sz w:val="28"/>
          <w:szCs w:val="28"/>
          <w:lang w:val="ro-RO"/>
        </w:rPr>
        <w:t>ii maxime de volum:</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1) 6 % vol CO;</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2) 16 % vol CO</w:t>
      </w:r>
      <w:r w:rsidRPr="00B308D2">
        <w:rPr>
          <w:color w:val="000000"/>
          <w:sz w:val="28"/>
          <w:szCs w:val="28"/>
          <w:vertAlign w:val="subscript"/>
          <w:lang w:val="ro-RO"/>
        </w:rPr>
        <w:t>2</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3) 10 % vol O</w:t>
      </w:r>
      <w:r w:rsidRPr="00B308D2">
        <w:rPr>
          <w:color w:val="000000"/>
          <w:sz w:val="28"/>
          <w:szCs w:val="28"/>
          <w:vertAlign w:val="subscript"/>
          <w:lang w:val="ro-RO"/>
        </w:rPr>
        <w:t>2</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4) 5 % vol H</w:t>
      </w:r>
      <w:r w:rsidRPr="00B308D2">
        <w:rPr>
          <w:color w:val="000000"/>
          <w:sz w:val="28"/>
          <w:szCs w:val="28"/>
          <w:vertAlign w:val="subscript"/>
          <w:lang w:val="ro-RO"/>
        </w:rPr>
        <w:t>2</w:t>
      </w:r>
      <w:r w:rsidRPr="00B308D2">
        <w:rPr>
          <w:color w:val="000000"/>
          <w:sz w:val="28"/>
          <w:szCs w:val="28"/>
          <w:lang w:val="ro-RO"/>
        </w:rPr>
        <w:t>;</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5) 0,3 % vol NO; </w:t>
      </w: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6) 2 000 ppm vol HC (ca n-hexan), vapori de apă pînă la satura</w:t>
      </w:r>
      <w:r w:rsidRPr="00B308D2">
        <w:rPr>
          <w:rFonts w:ascii="Cambria Math" w:hAnsi="Cambria Math" w:cs="Cambria Math"/>
          <w:color w:val="000000"/>
          <w:sz w:val="28"/>
          <w:szCs w:val="28"/>
          <w:lang w:val="ro-RO"/>
        </w:rPr>
        <w:t>ț</w:t>
      </w:r>
      <w:r w:rsidRPr="00B308D2">
        <w:rPr>
          <w:color w:val="000000"/>
          <w:sz w:val="28"/>
          <w:szCs w:val="28"/>
          <w:lang w:val="ro-RO"/>
        </w:rPr>
        <w:t>ie.</w:t>
      </w: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10. Un analizator pentru gazele de e</w:t>
      </w:r>
      <w:r w:rsidRPr="00B308D2">
        <w:rPr>
          <w:rFonts w:ascii="Cambria Math" w:hAnsi="Cambria Math" w:cs="Cambria Math"/>
          <w:color w:val="000000"/>
          <w:sz w:val="28"/>
          <w:szCs w:val="28"/>
          <w:lang w:val="ro-RO"/>
        </w:rPr>
        <w:t>ș</w:t>
      </w:r>
      <w:r w:rsidRPr="00B308D2">
        <w:rPr>
          <w:color w:val="000000"/>
          <w:sz w:val="28"/>
          <w:szCs w:val="28"/>
          <w:lang w:val="ro-RO"/>
        </w:rPr>
        <w:t>apament trebuie să aibă o func</w:t>
      </w:r>
      <w:r w:rsidRPr="00B308D2">
        <w:rPr>
          <w:rFonts w:ascii="Cambria Math" w:hAnsi="Cambria Math" w:cs="Cambria Math"/>
          <w:color w:val="000000"/>
          <w:sz w:val="28"/>
          <w:szCs w:val="28"/>
          <w:lang w:val="ro-RO"/>
        </w:rPr>
        <w:t>ț</w:t>
      </w:r>
      <w:r w:rsidRPr="00B308D2">
        <w:rPr>
          <w:color w:val="000000"/>
          <w:sz w:val="28"/>
          <w:szCs w:val="28"/>
          <w:lang w:val="ro-RO"/>
        </w:rPr>
        <w:t>ie de reglare care oferă opera</w:t>
      </w:r>
      <w:r w:rsidRPr="00B308D2">
        <w:rPr>
          <w:rFonts w:ascii="Cambria Math" w:hAnsi="Cambria Math" w:cs="Cambria Math"/>
          <w:color w:val="000000"/>
          <w:sz w:val="28"/>
          <w:szCs w:val="28"/>
          <w:lang w:val="ro-RO"/>
        </w:rPr>
        <w:t>ț</w:t>
      </w:r>
      <w:r w:rsidRPr="00B308D2">
        <w:rPr>
          <w:color w:val="000000"/>
          <w:sz w:val="28"/>
          <w:szCs w:val="28"/>
          <w:lang w:val="ro-RO"/>
        </w:rPr>
        <w:t xml:space="preserve">ii pentru aducere la zero, etalonarea gazului </w:t>
      </w:r>
      <w:r w:rsidRPr="00B308D2">
        <w:rPr>
          <w:rFonts w:ascii="Cambria Math" w:hAnsi="Cambria Math" w:cs="Cambria Math"/>
          <w:color w:val="000000"/>
          <w:sz w:val="28"/>
          <w:szCs w:val="28"/>
          <w:lang w:val="ro-RO"/>
        </w:rPr>
        <w:t>ș</w:t>
      </w:r>
      <w:r w:rsidRPr="00B308D2">
        <w:rPr>
          <w:color w:val="000000"/>
          <w:sz w:val="28"/>
          <w:szCs w:val="28"/>
          <w:lang w:val="ro-RO"/>
        </w:rPr>
        <w:t>i reglarea internă. Func</w:t>
      </w:r>
      <w:r w:rsidRPr="00B308D2">
        <w:rPr>
          <w:rFonts w:ascii="Cambria Math" w:hAnsi="Cambria Math" w:cs="Cambria Math"/>
          <w:color w:val="000000"/>
          <w:sz w:val="28"/>
          <w:szCs w:val="28"/>
          <w:lang w:val="ro-RO"/>
        </w:rPr>
        <w:t>ț</w:t>
      </w:r>
      <w:r w:rsidRPr="00B308D2">
        <w:rPr>
          <w:color w:val="000000"/>
          <w:sz w:val="28"/>
          <w:szCs w:val="28"/>
          <w:lang w:val="ro-RO"/>
        </w:rPr>
        <w:t>ia de reglare pentru aducere la zero este automată.</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11. Pentru func</w:t>
      </w:r>
      <w:r w:rsidRPr="00B308D2">
        <w:rPr>
          <w:rFonts w:ascii="Cambria Math" w:hAnsi="Cambria Math" w:cs="Cambria Math"/>
          <w:color w:val="000000"/>
          <w:sz w:val="28"/>
          <w:szCs w:val="28"/>
          <w:lang w:val="ro-RO"/>
        </w:rPr>
        <w:t>ț</w:t>
      </w:r>
      <w:r w:rsidRPr="00B308D2">
        <w:rPr>
          <w:color w:val="000000"/>
          <w:sz w:val="28"/>
          <w:szCs w:val="28"/>
          <w:lang w:val="ro-RO"/>
        </w:rPr>
        <w:t>iile de reglare automată sau semiautomată, mijlocul de măsurare nu poate efectua o măsurare atît timp cît nu au fost făcute reglajele.</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12. Un analizator pentru gaze de e</w:t>
      </w:r>
      <w:r w:rsidRPr="00B308D2">
        <w:rPr>
          <w:rFonts w:ascii="Cambria Math" w:hAnsi="Cambria Math" w:cs="Cambria Math"/>
          <w:color w:val="000000"/>
          <w:sz w:val="28"/>
          <w:szCs w:val="28"/>
          <w:lang w:val="ro-RO"/>
        </w:rPr>
        <w:t>ș</w:t>
      </w:r>
      <w:r w:rsidRPr="00B308D2">
        <w:rPr>
          <w:color w:val="000000"/>
          <w:sz w:val="28"/>
          <w:szCs w:val="28"/>
          <w:lang w:val="ro-RO"/>
        </w:rPr>
        <w:t>apament trebuie să aibă un dispozitiv pentru detectarea reziduurilor de hidrocarburi în sistemul de circula</w:t>
      </w:r>
      <w:r w:rsidRPr="00B308D2">
        <w:rPr>
          <w:rFonts w:ascii="Cambria Math" w:hAnsi="Cambria Math" w:cs="Cambria Math"/>
          <w:color w:val="000000"/>
          <w:sz w:val="28"/>
          <w:szCs w:val="28"/>
          <w:lang w:val="ro-RO"/>
        </w:rPr>
        <w:t>ț</w:t>
      </w:r>
      <w:r w:rsidRPr="00B308D2">
        <w:rPr>
          <w:color w:val="000000"/>
          <w:sz w:val="28"/>
          <w:szCs w:val="28"/>
          <w:lang w:val="ro-RO"/>
        </w:rPr>
        <w:t>ie a gazelor. Nu este posibilă efectuarea unei măsurări dacă reziduurile de hidrocarburi, prezente înainte de orice măsurare, depă</w:t>
      </w:r>
      <w:r w:rsidRPr="00B308D2">
        <w:rPr>
          <w:rFonts w:ascii="Cambria Math" w:hAnsi="Cambria Math" w:cs="Cambria Math"/>
          <w:color w:val="000000"/>
          <w:sz w:val="28"/>
          <w:szCs w:val="28"/>
          <w:lang w:val="ro-RO"/>
        </w:rPr>
        <w:t>ș</w:t>
      </w:r>
      <w:r w:rsidRPr="00B308D2">
        <w:rPr>
          <w:color w:val="000000"/>
          <w:sz w:val="28"/>
          <w:szCs w:val="28"/>
          <w:lang w:val="ro-RO"/>
        </w:rPr>
        <w:t>esc 20 ppm vol.</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13. Un analizator pentru gazele de e</w:t>
      </w:r>
      <w:r w:rsidRPr="00B308D2">
        <w:rPr>
          <w:rFonts w:ascii="Cambria Math" w:hAnsi="Cambria Math" w:cs="Cambria Math"/>
          <w:color w:val="000000"/>
          <w:sz w:val="28"/>
          <w:szCs w:val="28"/>
          <w:lang w:val="ro-RO"/>
        </w:rPr>
        <w:t>ș</w:t>
      </w:r>
      <w:r w:rsidRPr="00B308D2">
        <w:rPr>
          <w:color w:val="000000"/>
          <w:sz w:val="28"/>
          <w:szCs w:val="28"/>
          <w:lang w:val="ro-RO"/>
        </w:rPr>
        <w:t>apament trebuie să aibă un dispozitiv pentru recunoa</w:t>
      </w:r>
      <w:r w:rsidRPr="00B308D2">
        <w:rPr>
          <w:rFonts w:ascii="Cambria Math" w:hAnsi="Cambria Math" w:cs="Cambria Math"/>
          <w:color w:val="000000"/>
          <w:sz w:val="28"/>
          <w:szCs w:val="28"/>
          <w:lang w:val="ro-RO"/>
        </w:rPr>
        <w:t>ș</w:t>
      </w:r>
      <w:r w:rsidRPr="00B308D2">
        <w:rPr>
          <w:color w:val="000000"/>
          <w:sz w:val="28"/>
          <w:szCs w:val="28"/>
          <w:lang w:val="ro-RO"/>
        </w:rPr>
        <w:t>terea automată a oricărei deficien</w:t>
      </w:r>
      <w:r w:rsidRPr="00B308D2">
        <w:rPr>
          <w:rFonts w:ascii="Cambria Math" w:hAnsi="Cambria Math" w:cs="Cambria Math"/>
          <w:color w:val="000000"/>
          <w:sz w:val="28"/>
          <w:szCs w:val="28"/>
          <w:lang w:val="ro-RO"/>
        </w:rPr>
        <w:t>ț</w:t>
      </w:r>
      <w:r w:rsidRPr="00B308D2">
        <w:rPr>
          <w:color w:val="000000"/>
          <w:sz w:val="28"/>
          <w:szCs w:val="28"/>
          <w:lang w:val="ro-RO"/>
        </w:rPr>
        <w:t>e de func</w:t>
      </w:r>
      <w:r w:rsidRPr="00B308D2">
        <w:rPr>
          <w:rFonts w:ascii="Cambria Math" w:hAnsi="Cambria Math" w:cs="Cambria Math"/>
          <w:color w:val="000000"/>
          <w:sz w:val="28"/>
          <w:szCs w:val="28"/>
          <w:lang w:val="ro-RO"/>
        </w:rPr>
        <w:t>ț</w:t>
      </w:r>
      <w:r w:rsidRPr="00B308D2">
        <w:rPr>
          <w:color w:val="000000"/>
          <w:sz w:val="28"/>
          <w:szCs w:val="28"/>
          <w:lang w:val="ro-RO"/>
        </w:rPr>
        <w:t>ionare a senzorului canalului de oxigen, provocată de uzură sau de o întrerupere a liniei de conectare.</w:t>
      </w:r>
    </w:p>
    <w:p w:rsidR="00B308D2" w:rsidRPr="00B308D2" w:rsidRDefault="00B308D2" w:rsidP="00B308D2">
      <w:pPr>
        <w:ind w:firstLine="709"/>
        <w:jc w:val="both"/>
        <w:rPr>
          <w:vanish/>
          <w:color w:val="000000"/>
          <w:sz w:val="28"/>
          <w:szCs w:val="28"/>
          <w:lang w:val="ro-RO"/>
        </w:rPr>
      </w:pPr>
    </w:p>
    <w:p w:rsidR="00B308D2" w:rsidRPr="00B308D2" w:rsidRDefault="00B308D2" w:rsidP="00B308D2">
      <w:pPr>
        <w:pStyle w:val="1"/>
        <w:tabs>
          <w:tab w:val="left" w:pos="6"/>
        </w:tabs>
        <w:spacing w:before="0" w:beforeAutospacing="0" w:after="0" w:afterAutospacing="0"/>
        <w:ind w:firstLine="709"/>
        <w:jc w:val="both"/>
        <w:rPr>
          <w:color w:val="000000"/>
          <w:sz w:val="28"/>
          <w:szCs w:val="28"/>
          <w:lang w:val="ro-RO"/>
        </w:rPr>
      </w:pPr>
      <w:r w:rsidRPr="00B308D2">
        <w:rPr>
          <w:color w:val="000000"/>
          <w:sz w:val="28"/>
          <w:szCs w:val="28"/>
          <w:lang w:val="ro-RO"/>
        </w:rPr>
        <w:t>14. Dacă analizatorul pentru gaze de e</w:t>
      </w:r>
      <w:r w:rsidRPr="00B308D2">
        <w:rPr>
          <w:rFonts w:ascii="Cambria Math" w:hAnsi="Cambria Math" w:cs="Cambria Math"/>
          <w:color w:val="000000"/>
          <w:sz w:val="28"/>
          <w:szCs w:val="28"/>
          <w:lang w:val="ro-RO"/>
        </w:rPr>
        <w:t>ș</w:t>
      </w:r>
      <w:r w:rsidRPr="00B308D2">
        <w:rPr>
          <w:color w:val="000000"/>
          <w:sz w:val="28"/>
          <w:szCs w:val="28"/>
          <w:lang w:val="ro-RO"/>
        </w:rPr>
        <w:t>apament are capacitatea de a func</w:t>
      </w:r>
      <w:r w:rsidRPr="00B308D2">
        <w:rPr>
          <w:rFonts w:ascii="Cambria Math" w:hAnsi="Cambria Math" w:cs="Cambria Math"/>
          <w:color w:val="000000"/>
          <w:sz w:val="28"/>
          <w:szCs w:val="28"/>
          <w:lang w:val="ro-RO"/>
        </w:rPr>
        <w:t>ț</w:t>
      </w:r>
      <w:r w:rsidRPr="00B308D2">
        <w:rPr>
          <w:color w:val="000000"/>
          <w:sz w:val="28"/>
          <w:szCs w:val="28"/>
          <w:lang w:val="ro-RO"/>
        </w:rPr>
        <w:t>iona cu diferi</w:t>
      </w:r>
      <w:r w:rsidRPr="00B308D2">
        <w:rPr>
          <w:rFonts w:ascii="Cambria Math" w:hAnsi="Cambria Math" w:cs="Cambria Math"/>
          <w:color w:val="000000"/>
          <w:sz w:val="28"/>
          <w:szCs w:val="28"/>
          <w:lang w:val="ro-RO"/>
        </w:rPr>
        <w:t>ț</w:t>
      </w:r>
      <w:r w:rsidRPr="00B308D2">
        <w:rPr>
          <w:color w:val="000000"/>
          <w:sz w:val="28"/>
          <w:szCs w:val="28"/>
          <w:lang w:val="ro-RO"/>
        </w:rPr>
        <w:t>i combustibili (de exemplu petrol sau gaz lichefiat), trebuie să existe posibilitatea de selectare a coeficien</w:t>
      </w:r>
      <w:r w:rsidRPr="00B308D2">
        <w:rPr>
          <w:rFonts w:ascii="Cambria Math" w:hAnsi="Cambria Math" w:cs="Cambria Math"/>
          <w:color w:val="000000"/>
          <w:sz w:val="28"/>
          <w:szCs w:val="28"/>
          <w:lang w:val="ro-RO"/>
        </w:rPr>
        <w:t>ț</w:t>
      </w:r>
      <w:r w:rsidRPr="00B308D2">
        <w:rPr>
          <w:color w:val="000000"/>
          <w:sz w:val="28"/>
          <w:szCs w:val="28"/>
          <w:lang w:val="ro-RO"/>
        </w:rPr>
        <w:t>ilor potrivi</w:t>
      </w:r>
      <w:r w:rsidRPr="00B308D2">
        <w:rPr>
          <w:rFonts w:ascii="Cambria Math" w:hAnsi="Cambria Math" w:cs="Cambria Math"/>
          <w:color w:val="000000"/>
          <w:sz w:val="28"/>
          <w:szCs w:val="28"/>
          <w:lang w:val="ro-RO"/>
        </w:rPr>
        <w:t>ț</w:t>
      </w:r>
      <w:r w:rsidRPr="00B308D2">
        <w:rPr>
          <w:color w:val="000000"/>
          <w:sz w:val="28"/>
          <w:szCs w:val="28"/>
          <w:lang w:val="ro-RO"/>
        </w:rPr>
        <w:t>i pentru calcularea valorii lambda fără ambiguitate în ceea ce prive</w:t>
      </w:r>
      <w:r w:rsidRPr="00B308D2">
        <w:rPr>
          <w:rFonts w:ascii="Cambria Math" w:hAnsi="Cambria Math" w:cs="Cambria Math"/>
          <w:color w:val="000000"/>
          <w:sz w:val="28"/>
          <w:szCs w:val="28"/>
          <w:lang w:val="ro-RO"/>
        </w:rPr>
        <w:t>ș</w:t>
      </w:r>
      <w:r w:rsidRPr="00B308D2">
        <w:rPr>
          <w:color w:val="000000"/>
          <w:sz w:val="28"/>
          <w:szCs w:val="28"/>
          <w:lang w:val="ro-RO"/>
        </w:rPr>
        <w:t>te formula adecvată.</w:t>
      </w:r>
    </w:p>
    <w:p w:rsidR="00B308D2" w:rsidRPr="00B308D2" w:rsidRDefault="00B308D2" w:rsidP="00B308D2">
      <w:pPr>
        <w:pStyle w:val="ti-grseq-1"/>
        <w:spacing w:before="0" w:beforeAutospacing="0" w:after="0" w:afterAutospacing="0"/>
        <w:ind w:firstLine="709"/>
        <w:jc w:val="both"/>
        <w:rPr>
          <w:bCs/>
          <w:color w:val="000000"/>
          <w:sz w:val="28"/>
          <w:szCs w:val="28"/>
          <w:lang w:val="ro-RO"/>
        </w:rPr>
      </w:pP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b/>
          <w:bCs/>
          <w:color w:val="000000"/>
          <w:sz w:val="28"/>
          <w:szCs w:val="28"/>
          <w:lang w:val="ro-RO"/>
        </w:rPr>
        <w:t>EVALUAREA CONFORMITĂ</w:t>
      </w:r>
      <w:r w:rsidRPr="00B308D2">
        <w:rPr>
          <w:rFonts w:ascii="Cambria Math" w:hAnsi="Cambria Math" w:cs="Cambria Math"/>
          <w:b/>
          <w:bCs/>
          <w:color w:val="000000"/>
          <w:sz w:val="28"/>
          <w:szCs w:val="28"/>
          <w:lang w:val="ro-RO"/>
        </w:rPr>
        <w:t>Ț</w:t>
      </w:r>
      <w:r w:rsidRPr="00B308D2">
        <w:rPr>
          <w:b/>
          <w:bCs/>
          <w:color w:val="000000"/>
          <w:sz w:val="28"/>
          <w:szCs w:val="28"/>
          <w:lang w:val="ro-RO"/>
        </w:rPr>
        <w:t>II</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Procedurile de evaluare a conformită</w:t>
      </w:r>
      <w:r w:rsidRPr="00B308D2">
        <w:rPr>
          <w:rFonts w:ascii="Cambria Math" w:hAnsi="Cambria Math" w:cs="Cambria Math"/>
          <w:color w:val="000000"/>
          <w:sz w:val="28"/>
          <w:szCs w:val="28"/>
          <w:lang w:val="ro-RO"/>
        </w:rPr>
        <w:t>ț</w:t>
      </w:r>
      <w:r w:rsidRPr="00B308D2">
        <w:rPr>
          <w:color w:val="000000"/>
          <w:sz w:val="28"/>
          <w:szCs w:val="28"/>
          <w:lang w:val="ro-RO"/>
        </w:rPr>
        <w:t>ii men</w:t>
      </w:r>
      <w:r w:rsidRPr="00B308D2">
        <w:rPr>
          <w:rFonts w:ascii="Cambria Math" w:hAnsi="Cambria Math" w:cs="Cambria Math"/>
          <w:color w:val="000000"/>
          <w:sz w:val="28"/>
          <w:szCs w:val="28"/>
          <w:lang w:val="ro-RO"/>
        </w:rPr>
        <w:t>ț</w:t>
      </w:r>
      <w:r w:rsidRPr="00B308D2">
        <w:rPr>
          <w:color w:val="000000"/>
          <w:sz w:val="28"/>
          <w:szCs w:val="28"/>
          <w:lang w:val="ro-RO"/>
        </w:rPr>
        <w:t xml:space="preserve">ionate în anexa nr. 2 la prezenta Reglementare tehnică </w:t>
      </w:r>
      <w:r w:rsidRPr="00B308D2">
        <w:rPr>
          <w:rFonts w:ascii="Cambria Math" w:hAnsi="Cambria Math" w:cs="Cambria Math"/>
          <w:color w:val="000000"/>
          <w:sz w:val="28"/>
          <w:szCs w:val="28"/>
          <w:lang w:val="ro-RO"/>
        </w:rPr>
        <w:t>ș</w:t>
      </w:r>
      <w:r w:rsidRPr="00B308D2">
        <w:rPr>
          <w:color w:val="000000"/>
          <w:sz w:val="28"/>
          <w:szCs w:val="28"/>
          <w:lang w:val="ro-RO"/>
        </w:rPr>
        <w:t xml:space="preserve">i din care producătorul poate alege sînt: </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B + F sau B + D sau H1.</w:t>
      </w: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firstLine="709"/>
        <w:jc w:val="both"/>
        <w:rPr>
          <w:b/>
          <w:bCs/>
          <w:color w:val="000000"/>
          <w:sz w:val="28"/>
          <w:szCs w:val="28"/>
          <w:lang w:val="ro-RO"/>
        </w:rPr>
      </w:pP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         Anexa nr. 13</w:t>
      </w:r>
    </w:p>
    <w:p w:rsidR="00B308D2" w:rsidRPr="00B308D2" w:rsidRDefault="00B308D2" w:rsidP="00B308D2">
      <w:pPr>
        <w:pStyle w:val="doc-ti"/>
        <w:spacing w:before="0" w:beforeAutospacing="0" w:after="0" w:afterAutospacing="0"/>
        <w:ind w:left="4248" w:firstLine="709"/>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248" w:firstLine="709"/>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ind w:left="4248" w:firstLine="709"/>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ind w:firstLine="709"/>
        <w:jc w:val="both"/>
        <w:rPr>
          <w:color w:val="000000"/>
          <w:sz w:val="28"/>
          <w:szCs w:val="28"/>
          <w:lang w:val="ro-RO"/>
        </w:rPr>
      </w:pPr>
    </w:p>
    <w:p w:rsidR="00B308D2" w:rsidRPr="00B308D2" w:rsidRDefault="00B308D2" w:rsidP="00B308D2">
      <w:pPr>
        <w:pStyle w:val="ti-grseq-1"/>
        <w:spacing w:before="0" w:beforeAutospacing="0" w:after="0" w:afterAutospacing="0"/>
        <w:jc w:val="center"/>
        <w:rPr>
          <w:b/>
          <w:bCs/>
          <w:color w:val="000000"/>
          <w:sz w:val="28"/>
          <w:szCs w:val="28"/>
          <w:lang w:val="ro-RO"/>
        </w:rPr>
      </w:pPr>
      <w:r w:rsidRPr="00B308D2">
        <w:rPr>
          <w:b/>
          <w:bCs/>
          <w:color w:val="000000"/>
          <w:sz w:val="28"/>
          <w:szCs w:val="28"/>
          <w:lang w:val="ro-RO"/>
        </w:rPr>
        <w:t>DECLARA</w:t>
      </w:r>
      <w:r w:rsidRPr="00B308D2">
        <w:rPr>
          <w:rFonts w:ascii="Cambria Math" w:hAnsi="Cambria Math" w:cs="Cambria Math"/>
          <w:b/>
          <w:bCs/>
          <w:color w:val="000000"/>
          <w:sz w:val="28"/>
          <w:szCs w:val="28"/>
          <w:lang w:val="ro-RO"/>
        </w:rPr>
        <w:t>Ț</w:t>
      </w:r>
      <w:r w:rsidRPr="00B308D2">
        <w:rPr>
          <w:b/>
          <w:bCs/>
          <w:color w:val="000000"/>
          <w:sz w:val="28"/>
          <w:szCs w:val="28"/>
          <w:lang w:val="ro-RO"/>
        </w:rPr>
        <w:t>IA UE DE CONFORMITATE</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bCs/>
          <w:color w:val="000000"/>
          <w:sz w:val="28"/>
          <w:szCs w:val="28"/>
          <w:lang w:val="ro-RO"/>
        </w:rPr>
        <w:t>1.</w:t>
      </w:r>
      <w:r w:rsidRPr="00B308D2">
        <w:rPr>
          <w:b/>
          <w:bCs/>
          <w:color w:val="000000"/>
          <w:sz w:val="28"/>
          <w:szCs w:val="28"/>
          <w:lang w:val="ro-RO"/>
        </w:rPr>
        <w:t xml:space="preserve"> </w:t>
      </w:r>
      <w:r w:rsidRPr="00B308D2">
        <w:rPr>
          <w:color w:val="000000"/>
          <w:sz w:val="28"/>
          <w:szCs w:val="28"/>
          <w:lang w:val="ro-RO"/>
        </w:rPr>
        <w:t>Modelul de mijlocului de măsurare/Mijlocul de măsurare (produsul, tipul, lotul sau numărul de serie)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 xml:space="preserve">2. Denumirea </w:t>
      </w:r>
      <w:r w:rsidRPr="00B308D2">
        <w:rPr>
          <w:rFonts w:ascii="Cambria Math" w:hAnsi="Cambria Math" w:cs="Cambria Math"/>
          <w:color w:val="000000"/>
          <w:sz w:val="28"/>
          <w:szCs w:val="28"/>
          <w:lang w:val="ro-RO"/>
        </w:rPr>
        <w:t>ș</w:t>
      </w:r>
      <w:r w:rsidRPr="00B308D2">
        <w:rPr>
          <w:color w:val="000000"/>
          <w:sz w:val="28"/>
          <w:szCs w:val="28"/>
          <w:lang w:val="ro-RO"/>
        </w:rPr>
        <w:t>i adresa producătorului sau, unde e cazul, a reprezentantului său autorizat</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3. Prezenta declara</w:t>
      </w:r>
      <w:r w:rsidRPr="00B308D2">
        <w:rPr>
          <w:rFonts w:ascii="Cambria Math" w:hAnsi="Cambria Math" w:cs="Cambria Math"/>
          <w:color w:val="000000"/>
          <w:sz w:val="28"/>
          <w:szCs w:val="28"/>
          <w:lang w:val="ro-RO"/>
        </w:rPr>
        <w:t>ț</w:t>
      </w:r>
      <w:r w:rsidRPr="00B308D2">
        <w:rPr>
          <w:color w:val="000000"/>
          <w:sz w:val="28"/>
          <w:szCs w:val="28"/>
          <w:lang w:val="ro-RO"/>
        </w:rPr>
        <w:t>ie de conformitate este emisă pe răspunderea exclusivă a producătorului</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4. Obiectul declara</w:t>
      </w:r>
      <w:r w:rsidRPr="00B308D2">
        <w:rPr>
          <w:rFonts w:ascii="Cambria Math" w:hAnsi="Cambria Math" w:cs="Cambria Math"/>
          <w:color w:val="000000"/>
          <w:sz w:val="28"/>
          <w:szCs w:val="28"/>
          <w:lang w:val="ro-RO"/>
        </w:rPr>
        <w:t>ț</w:t>
      </w:r>
      <w:r w:rsidRPr="00B308D2">
        <w:rPr>
          <w:color w:val="000000"/>
          <w:sz w:val="28"/>
          <w:szCs w:val="28"/>
          <w:lang w:val="ro-RO"/>
        </w:rPr>
        <w:t>iei (identificarea mijlocului de măsurare care permite determinarea trasabilităţii), pentru identificarea unui mijloc de măsurare se poate adăuga o imagine</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5. Obiectul declara</w:t>
      </w:r>
      <w:r w:rsidRPr="00B308D2">
        <w:rPr>
          <w:rFonts w:ascii="Cambria Math" w:hAnsi="Cambria Math" w:cs="Cambria Math"/>
          <w:color w:val="000000"/>
          <w:sz w:val="28"/>
          <w:szCs w:val="28"/>
          <w:lang w:val="ro-RO"/>
        </w:rPr>
        <w:t>ț</w:t>
      </w:r>
      <w:r w:rsidRPr="00B308D2">
        <w:rPr>
          <w:color w:val="000000"/>
          <w:sz w:val="28"/>
          <w:szCs w:val="28"/>
          <w:lang w:val="ro-RO"/>
        </w:rPr>
        <w:t>iei descris mai sus este în conformitate cu cerinţele din prezenta Reglementare tehnică</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6. Trimiteri la standardele conexe sau documentele normative relevante utilizate sau trimiteri la alte specifica</w:t>
      </w:r>
      <w:r w:rsidRPr="00B308D2">
        <w:rPr>
          <w:rFonts w:ascii="Cambria Math" w:hAnsi="Cambria Math" w:cs="Cambria Math"/>
          <w:color w:val="000000"/>
          <w:sz w:val="28"/>
          <w:szCs w:val="28"/>
          <w:lang w:val="ro-RO"/>
        </w:rPr>
        <w:t>ț</w:t>
      </w:r>
      <w:r w:rsidRPr="00B308D2">
        <w:rPr>
          <w:color w:val="000000"/>
          <w:sz w:val="28"/>
          <w:szCs w:val="28"/>
          <w:lang w:val="ro-RO"/>
        </w:rPr>
        <w:t>ii tehnice relevante în legătură cu care se declară conformitatea</w:t>
      </w:r>
    </w:p>
    <w:p w:rsidR="00B308D2" w:rsidRPr="00B308D2" w:rsidRDefault="00B308D2" w:rsidP="00B308D2">
      <w:pPr>
        <w:pStyle w:val="ti-grseq-1"/>
        <w:spacing w:before="0" w:beforeAutospacing="0" w:after="0" w:afterAutospacing="0"/>
        <w:ind w:firstLine="709"/>
        <w:jc w:val="both"/>
        <w:rPr>
          <w:color w:val="000000"/>
          <w:sz w:val="28"/>
          <w:szCs w:val="28"/>
          <w:lang w:val="ro-RO"/>
        </w:rPr>
      </w:pPr>
      <w:r w:rsidRPr="00B308D2">
        <w:rPr>
          <w:color w:val="000000"/>
          <w:sz w:val="28"/>
          <w:szCs w:val="28"/>
          <w:lang w:val="ro-RO"/>
        </w:rPr>
        <w:t>7. Organismul notificat implicat (denumire, număr) care a efectuat (descrierea interven</w:t>
      </w:r>
      <w:r w:rsidRPr="00B308D2">
        <w:rPr>
          <w:rFonts w:ascii="Cambria Math" w:hAnsi="Cambria Math" w:cs="Cambria Math"/>
          <w:color w:val="000000"/>
          <w:sz w:val="28"/>
          <w:szCs w:val="28"/>
          <w:lang w:val="ro-RO"/>
        </w:rPr>
        <w:t>ț</w:t>
      </w:r>
      <w:r w:rsidRPr="00B308D2">
        <w:rPr>
          <w:color w:val="000000"/>
          <w:sz w:val="28"/>
          <w:szCs w:val="28"/>
          <w:lang w:val="ro-RO"/>
        </w:rPr>
        <w:t xml:space="preserve">iei) </w:t>
      </w:r>
      <w:r w:rsidRPr="00B308D2">
        <w:rPr>
          <w:rFonts w:ascii="Cambria Math" w:hAnsi="Cambria Math" w:cs="Cambria Math"/>
          <w:color w:val="000000"/>
          <w:sz w:val="28"/>
          <w:szCs w:val="28"/>
          <w:lang w:val="ro-RO"/>
        </w:rPr>
        <w:t>ș</w:t>
      </w:r>
      <w:r w:rsidRPr="00B308D2">
        <w:rPr>
          <w:color w:val="000000"/>
          <w:sz w:val="28"/>
          <w:szCs w:val="28"/>
          <w:lang w:val="ro-RO"/>
        </w:rPr>
        <w:t>i a emis certificatul</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8. Informa</w:t>
      </w:r>
      <w:r w:rsidRPr="00B308D2">
        <w:rPr>
          <w:rFonts w:ascii="Cambria Math" w:hAnsi="Cambria Math" w:cs="Cambria Math"/>
          <w:color w:val="000000"/>
          <w:sz w:val="28"/>
          <w:szCs w:val="28"/>
          <w:lang w:val="ro-RO"/>
        </w:rPr>
        <w:t>ț</w:t>
      </w:r>
      <w:r w:rsidRPr="00B308D2">
        <w:rPr>
          <w:color w:val="000000"/>
          <w:sz w:val="28"/>
          <w:szCs w:val="28"/>
          <w:lang w:val="ro-RO"/>
        </w:rPr>
        <w:t>ii suplimentare:</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Semnat pentru </w:t>
      </w:r>
      <w:r w:rsidRPr="00B308D2">
        <w:rPr>
          <w:rFonts w:ascii="Cambria Math" w:hAnsi="Cambria Math" w:cs="Cambria Math"/>
          <w:color w:val="000000"/>
          <w:sz w:val="28"/>
          <w:szCs w:val="28"/>
          <w:lang w:val="ro-RO"/>
        </w:rPr>
        <w:t>ș</w:t>
      </w:r>
      <w:r w:rsidRPr="00B308D2">
        <w:rPr>
          <w:color w:val="000000"/>
          <w:sz w:val="28"/>
          <w:szCs w:val="28"/>
          <w:lang w:val="ro-RO"/>
        </w:rPr>
        <w:t>i în numele:</w:t>
      </w:r>
      <w:r w:rsidRPr="00B308D2">
        <w:rPr>
          <w:color w:val="000000"/>
          <w:sz w:val="28"/>
          <w:szCs w:val="28"/>
          <w:lang w:val="ro-RO"/>
        </w:rPr>
        <w:tab/>
        <w:t>_______________________________</w:t>
      </w:r>
    </w:p>
    <w:p w:rsidR="00B308D2" w:rsidRPr="00B308D2" w:rsidRDefault="00B308D2" w:rsidP="00B308D2">
      <w:pPr>
        <w:pStyle w:val="1"/>
        <w:spacing w:before="0" w:beforeAutospacing="0" w:after="0" w:afterAutospacing="0"/>
        <w:ind w:firstLine="709"/>
        <w:jc w:val="both"/>
        <w:rPr>
          <w:color w:val="000000"/>
          <w:sz w:val="28"/>
          <w:szCs w:val="28"/>
          <w:lang w:val="ro-RO"/>
        </w:rPr>
      </w:pPr>
      <w:r w:rsidRPr="00B308D2">
        <w:rPr>
          <w:color w:val="000000"/>
          <w:sz w:val="28"/>
          <w:szCs w:val="28"/>
          <w:lang w:val="ro-RO"/>
        </w:rPr>
        <w:t xml:space="preserve">(locul </w:t>
      </w:r>
      <w:r w:rsidRPr="00B308D2">
        <w:rPr>
          <w:rFonts w:ascii="Cambria Math" w:hAnsi="Cambria Math" w:cs="Cambria Math"/>
          <w:color w:val="000000"/>
          <w:sz w:val="28"/>
          <w:szCs w:val="28"/>
          <w:lang w:val="ro-RO"/>
        </w:rPr>
        <w:t>ș</w:t>
      </w:r>
      <w:r w:rsidRPr="00B308D2">
        <w:rPr>
          <w:color w:val="000000"/>
          <w:sz w:val="28"/>
          <w:szCs w:val="28"/>
          <w:lang w:val="ro-RO"/>
        </w:rPr>
        <w:t>i data emiterii):</w:t>
      </w:r>
      <w:r w:rsidRPr="00B308D2">
        <w:rPr>
          <w:color w:val="000000"/>
          <w:sz w:val="28"/>
          <w:szCs w:val="28"/>
          <w:lang w:val="ro-RO"/>
        </w:rPr>
        <w:tab/>
      </w:r>
      <w:r w:rsidRPr="00B308D2">
        <w:rPr>
          <w:color w:val="000000"/>
          <w:sz w:val="28"/>
          <w:szCs w:val="28"/>
          <w:lang w:val="ro-RO"/>
        </w:rPr>
        <w:tab/>
        <w:t>_______________________________</w:t>
      </w:r>
    </w:p>
    <w:p w:rsidR="00B308D2" w:rsidRPr="00B308D2" w:rsidRDefault="00B308D2" w:rsidP="00B308D2">
      <w:pPr>
        <w:pStyle w:val="ti-grseq-1"/>
        <w:spacing w:before="0" w:beforeAutospacing="0" w:after="0" w:afterAutospacing="0"/>
        <w:ind w:firstLine="709"/>
        <w:jc w:val="both"/>
        <w:rPr>
          <w:b/>
          <w:bCs/>
          <w:color w:val="000000"/>
          <w:sz w:val="28"/>
          <w:szCs w:val="28"/>
          <w:lang w:val="ro-RO"/>
        </w:rPr>
      </w:pPr>
      <w:r w:rsidRPr="00B308D2">
        <w:rPr>
          <w:color w:val="000000"/>
          <w:sz w:val="28"/>
          <w:szCs w:val="28"/>
          <w:lang w:val="ro-RO"/>
        </w:rPr>
        <w:t>(numele, func</w:t>
      </w:r>
      <w:r w:rsidRPr="00B308D2">
        <w:rPr>
          <w:rFonts w:ascii="Cambria Math" w:hAnsi="Cambria Math" w:cs="Cambria Math"/>
          <w:color w:val="000000"/>
          <w:sz w:val="28"/>
          <w:szCs w:val="28"/>
          <w:lang w:val="ro-RO"/>
        </w:rPr>
        <w:t>ț</w:t>
      </w:r>
      <w:r w:rsidRPr="00B308D2">
        <w:rPr>
          <w:color w:val="000000"/>
          <w:sz w:val="28"/>
          <w:szCs w:val="28"/>
          <w:lang w:val="ro-RO"/>
        </w:rPr>
        <w:t>ia) (semnătura):_______________________________</w:t>
      </w:r>
    </w:p>
    <w:p w:rsidR="00B308D2" w:rsidRPr="00B308D2" w:rsidRDefault="00B308D2" w:rsidP="00B308D2">
      <w:pPr>
        <w:ind w:firstLine="709"/>
        <w:jc w:val="both"/>
        <w:rPr>
          <w:i/>
          <w:color w:val="000000"/>
          <w:sz w:val="28"/>
          <w:szCs w:val="28"/>
          <w:lang w:val="ro-RO"/>
        </w:rPr>
      </w:pPr>
    </w:p>
    <w:p w:rsidR="00B308D2" w:rsidRPr="00B308D2" w:rsidRDefault="00B308D2" w:rsidP="00B308D2">
      <w:pPr>
        <w:ind w:firstLine="709"/>
        <w:jc w:val="both"/>
        <w:rPr>
          <w:b/>
          <w:i/>
          <w:vanish/>
          <w:color w:val="000000"/>
          <w:sz w:val="28"/>
          <w:szCs w:val="28"/>
          <w:lang w:val="ro-RO"/>
        </w:rPr>
      </w:pPr>
    </w:p>
    <w:p w:rsidR="00B308D2" w:rsidRPr="00B308D2" w:rsidRDefault="00B308D2" w:rsidP="00B308D2">
      <w:pPr>
        <w:pStyle w:val="note"/>
        <w:spacing w:before="0" w:beforeAutospacing="0" w:after="0" w:afterAutospacing="0"/>
        <w:ind w:firstLine="709"/>
        <w:jc w:val="both"/>
        <w:rPr>
          <w:i/>
          <w:color w:val="000000"/>
          <w:sz w:val="28"/>
          <w:szCs w:val="28"/>
          <w:lang w:val="ro-RO"/>
        </w:rPr>
      </w:pPr>
      <w:r w:rsidRPr="00B308D2">
        <w:rPr>
          <w:b/>
          <w:i/>
          <w:color w:val="000000"/>
          <w:sz w:val="28"/>
          <w:szCs w:val="28"/>
          <w:lang w:val="ro-RO"/>
        </w:rPr>
        <w:t>Notă:</w:t>
      </w:r>
      <w:r w:rsidRPr="00B308D2">
        <w:rPr>
          <w:i/>
          <w:color w:val="000000"/>
          <w:sz w:val="28"/>
          <w:szCs w:val="28"/>
          <w:lang w:val="ro-RO"/>
        </w:rPr>
        <w:t xml:space="preserve"> Atribuirea sau nu a unui număr declara</w:t>
      </w:r>
      <w:r w:rsidRPr="00B308D2">
        <w:rPr>
          <w:rFonts w:ascii="Cambria Math" w:hAnsi="Cambria Math" w:cs="Cambria Math"/>
          <w:i/>
          <w:color w:val="000000"/>
          <w:sz w:val="28"/>
          <w:szCs w:val="28"/>
          <w:lang w:val="ro-RO"/>
        </w:rPr>
        <w:t>ț</w:t>
      </w:r>
      <w:r w:rsidRPr="00B308D2">
        <w:rPr>
          <w:i/>
          <w:color w:val="000000"/>
          <w:sz w:val="28"/>
          <w:szCs w:val="28"/>
          <w:lang w:val="ro-RO"/>
        </w:rPr>
        <w:t>iei de conformitate rămîne la latitudinea producătorului.</w:t>
      </w: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af"/>
        <w:tabs>
          <w:tab w:val="left" w:pos="540"/>
        </w:tabs>
        <w:ind w:left="5664"/>
        <w:jc w:val="both"/>
        <w:rPr>
          <w:color w:val="000000"/>
          <w:sz w:val="28"/>
          <w:szCs w:val="28"/>
          <w:lang w:val="ro-RO"/>
        </w:rPr>
      </w:pPr>
      <w:r w:rsidRPr="00B308D2">
        <w:rPr>
          <w:color w:val="000000"/>
          <w:sz w:val="28"/>
          <w:szCs w:val="28"/>
          <w:lang w:val="ro-RO"/>
        </w:rPr>
        <w:t>Anexa nr. 14</w:t>
      </w:r>
    </w:p>
    <w:p w:rsidR="00B308D2" w:rsidRPr="00B308D2" w:rsidRDefault="00B308D2" w:rsidP="00B308D2">
      <w:pPr>
        <w:pStyle w:val="doc-ti"/>
        <w:spacing w:before="0" w:beforeAutospacing="0" w:after="0" w:afterAutospacing="0"/>
        <w:ind w:left="4956"/>
        <w:jc w:val="both"/>
        <w:rPr>
          <w:color w:val="000000"/>
          <w:spacing w:val="-3"/>
          <w:sz w:val="28"/>
          <w:szCs w:val="28"/>
          <w:lang w:val="ro-RO"/>
        </w:rPr>
      </w:pPr>
      <w:r w:rsidRPr="00B308D2">
        <w:rPr>
          <w:bCs/>
          <w:color w:val="000000"/>
          <w:sz w:val="28"/>
          <w:szCs w:val="28"/>
          <w:lang w:val="ro-RO"/>
        </w:rPr>
        <w:t>la Reglementarea tehnică</w:t>
      </w:r>
      <w:r w:rsidRPr="00B308D2">
        <w:rPr>
          <w:color w:val="000000"/>
          <w:spacing w:val="-3"/>
          <w:sz w:val="28"/>
          <w:szCs w:val="28"/>
          <w:lang w:val="ro-RO"/>
        </w:rPr>
        <w:t xml:space="preserve"> privind</w:t>
      </w:r>
    </w:p>
    <w:p w:rsidR="00B308D2" w:rsidRPr="00B308D2" w:rsidRDefault="00B308D2" w:rsidP="00B308D2">
      <w:pPr>
        <w:pStyle w:val="doc-ti"/>
        <w:spacing w:before="0" w:beforeAutospacing="0" w:after="0" w:afterAutospacing="0"/>
        <w:ind w:left="4956"/>
        <w:jc w:val="both"/>
        <w:rPr>
          <w:bCs/>
          <w:color w:val="000000"/>
          <w:sz w:val="28"/>
          <w:szCs w:val="28"/>
          <w:lang w:val="ro-RO"/>
        </w:rPr>
      </w:pPr>
      <w:r w:rsidRPr="00B308D2">
        <w:rPr>
          <w:bCs/>
          <w:color w:val="000000"/>
          <w:sz w:val="28"/>
          <w:szCs w:val="28"/>
          <w:lang w:val="ro-RO"/>
        </w:rPr>
        <w:t xml:space="preserve">punerea la dispoziţie pe piaţă </w:t>
      </w:r>
    </w:p>
    <w:p w:rsidR="00B308D2" w:rsidRPr="00B308D2" w:rsidRDefault="00B308D2" w:rsidP="00B308D2">
      <w:pPr>
        <w:ind w:left="4956"/>
        <w:jc w:val="both"/>
        <w:rPr>
          <w:bCs/>
          <w:color w:val="000000"/>
          <w:sz w:val="28"/>
          <w:szCs w:val="28"/>
          <w:lang w:val="ro-RO"/>
        </w:rPr>
      </w:pPr>
      <w:r w:rsidRPr="00B308D2">
        <w:rPr>
          <w:bCs/>
          <w:color w:val="000000"/>
          <w:sz w:val="28"/>
          <w:szCs w:val="28"/>
          <w:lang w:val="ro-RO"/>
        </w:rPr>
        <w:t>a mijloacelor de măsurare</w:t>
      </w:r>
    </w:p>
    <w:p w:rsidR="00B308D2" w:rsidRPr="00B308D2" w:rsidRDefault="00B308D2" w:rsidP="00B308D2">
      <w:pPr>
        <w:pStyle w:val="af"/>
        <w:tabs>
          <w:tab w:val="left" w:pos="540"/>
        </w:tabs>
        <w:ind w:left="0" w:firstLine="709"/>
        <w:jc w:val="both"/>
        <w:rPr>
          <w:b/>
          <w:color w:val="000000"/>
          <w:sz w:val="28"/>
          <w:szCs w:val="28"/>
          <w:lang w:val="ro-RO"/>
        </w:rPr>
      </w:pPr>
    </w:p>
    <w:p w:rsidR="00B308D2" w:rsidRPr="00B308D2" w:rsidRDefault="00B308D2" w:rsidP="00B308D2">
      <w:pPr>
        <w:pStyle w:val="note"/>
        <w:spacing w:before="0" w:beforeAutospacing="0" w:after="0" w:afterAutospacing="0"/>
        <w:ind w:firstLine="709"/>
        <w:jc w:val="both"/>
        <w:rPr>
          <w:b/>
          <w:color w:val="000000"/>
          <w:sz w:val="28"/>
          <w:szCs w:val="28"/>
          <w:lang w:val="ro-RO"/>
        </w:rPr>
      </w:pPr>
    </w:p>
    <w:p w:rsidR="00B308D2" w:rsidRPr="00B308D2" w:rsidRDefault="00B308D2" w:rsidP="00B308D2">
      <w:pPr>
        <w:pStyle w:val="note"/>
        <w:spacing w:before="0" w:beforeAutospacing="0" w:after="0" w:afterAutospacing="0"/>
        <w:ind w:firstLine="709"/>
        <w:jc w:val="both"/>
        <w:rPr>
          <w:b/>
          <w:color w:val="000000"/>
          <w:sz w:val="28"/>
          <w:szCs w:val="28"/>
          <w:lang w:val="ro-RO"/>
        </w:rPr>
      </w:pPr>
    </w:p>
    <w:p w:rsidR="00B308D2" w:rsidRPr="00B308D2" w:rsidRDefault="00B308D2" w:rsidP="00B308D2">
      <w:pPr>
        <w:pStyle w:val="note"/>
        <w:spacing w:before="0" w:beforeAutospacing="0" w:after="0" w:afterAutospacing="0"/>
        <w:ind w:firstLine="709"/>
        <w:jc w:val="both"/>
        <w:rPr>
          <w:b/>
          <w:color w:val="000000"/>
          <w:sz w:val="28"/>
          <w:szCs w:val="28"/>
          <w:lang w:val="ro-RO"/>
        </w:rPr>
      </w:pPr>
      <w:r w:rsidRPr="00B308D2">
        <w:rPr>
          <w:b/>
          <w:color w:val="000000"/>
          <w:sz w:val="28"/>
          <w:szCs w:val="28"/>
          <w:lang w:val="ro-RO"/>
        </w:rPr>
        <w:t>Marcajul CE</w:t>
      </w:r>
    </w:p>
    <w:p w:rsidR="00B308D2" w:rsidRPr="00B308D2" w:rsidRDefault="00B308D2" w:rsidP="00B308D2">
      <w:pPr>
        <w:pStyle w:val="note"/>
        <w:spacing w:before="0" w:beforeAutospacing="0" w:after="0" w:afterAutospacing="0"/>
        <w:ind w:firstLine="709"/>
        <w:jc w:val="both"/>
        <w:rPr>
          <w:b/>
          <w:color w:val="000000"/>
          <w:sz w:val="28"/>
          <w:szCs w:val="28"/>
          <w:lang w:val="ro-RO"/>
        </w:rPr>
      </w:pPr>
    </w:p>
    <w:p w:rsidR="00B308D2" w:rsidRPr="00B308D2" w:rsidRDefault="00B308D2" w:rsidP="00B308D2">
      <w:pPr>
        <w:pStyle w:val="note"/>
        <w:tabs>
          <w:tab w:val="left" w:pos="993"/>
        </w:tabs>
        <w:spacing w:before="0" w:beforeAutospacing="0" w:after="0" w:afterAutospacing="0"/>
        <w:ind w:firstLine="709"/>
        <w:jc w:val="both"/>
        <w:rPr>
          <w:color w:val="000000"/>
          <w:sz w:val="28"/>
          <w:szCs w:val="28"/>
          <w:lang w:val="ro-RO"/>
        </w:rPr>
      </w:pPr>
      <w:r w:rsidRPr="00B308D2">
        <w:rPr>
          <w:color w:val="000000"/>
          <w:sz w:val="28"/>
          <w:szCs w:val="28"/>
          <w:lang w:val="ro-RO"/>
        </w:rPr>
        <w:t>1.</w:t>
      </w:r>
      <w:r w:rsidRPr="00B308D2">
        <w:rPr>
          <w:color w:val="000000"/>
          <w:sz w:val="28"/>
          <w:szCs w:val="28"/>
          <w:lang w:val="ro-RO"/>
        </w:rPr>
        <w:tab/>
        <w:t xml:space="preserve">Marcajul CE constă în iniţialele „CE” avînd următoarea formă: </w:t>
      </w:r>
    </w:p>
    <w:p w:rsidR="00B308D2" w:rsidRPr="00B308D2" w:rsidRDefault="00B308D2" w:rsidP="00B308D2">
      <w:pPr>
        <w:pStyle w:val="note"/>
        <w:tabs>
          <w:tab w:val="left" w:pos="993"/>
        </w:tabs>
        <w:spacing w:before="0" w:beforeAutospacing="0" w:after="0" w:afterAutospacing="0"/>
        <w:ind w:firstLine="709"/>
        <w:jc w:val="both"/>
        <w:rPr>
          <w:color w:val="000000"/>
          <w:sz w:val="28"/>
          <w:szCs w:val="28"/>
          <w:lang w:val="ro-RO"/>
        </w:rPr>
      </w:pPr>
    </w:p>
    <w:p w:rsidR="00B308D2" w:rsidRPr="00B308D2" w:rsidRDefault="00B308D2" w:rsidP="00B308D2">
      <w:pPr>
        <w:pStyle w:val="note"/>
        <w:tabs>
          <w:tab w:val="left" w:pos="4820"/>
        </w:tabs>
        <w:spacing w:before="0" w:beforeAutospacing="0" w:after="0" w:afterAutospacing="0"/>
        <w:ind w:firstLine="709"/>
        <w:jc w:val="both"/>
        <w:rPr>
          <w:color w:val="000000"/>
          <w:sz w:val="28"/>
          <w:szCs w:val="28"/>
          <w:lang w:val="ro-RO"/>
        </w:rPr>
      </w:pPr>
      <w:r w:rsidRPr="00B308D2">
        <w:rPr>
          <w:noProof/>
          <w:color w:val="000000"/>
          <w:sz w:val="28"/>
          <w:szCs w:val="28"/>
        </w:rPr>
        <w:drawing>
          <wp:inline distT="0" distB="0" distL="0" distR="0" wp14:anchorId="79439B62" wp14:editId="31AD0027">
            <wp:extent cx="2438400" cy="13811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381125"/>
                    </a:xfrm>
                    <a:prstGeom prst="rect">
                      <a:avLst/>
                    </a:prstGeom>
                    <a:noFill/>
                    <a:ln>
                      <a:noFill/>
                    </a:ln>
                  </pic:spPr>
                </pic:pic>
              </a:graphicData>
            </a:graphic>
          </wp:inline>
        </w:drawing>
      </w:r>
    </w:p>
    <w:p w:rsidR="00B308D2" w:rsidRPr="00B308D2" w:rsidRDefault="00B308D2" w:rsidP="00B308D2">
      <w:pPr>
        <w:pStyle w:val="note"/>
        <w:tabs>
          <w:tab w:val="left" w:pos="4820"/>
        </w:tabs>
        <w:spacing w:before="0" w:beforeAutospacing="0" w:after="0" w:afterAutospacing="0"/>
        <w:ind w:firstLine="709"/>
        <w:jc w:val="both"/>
        <w:rPr>
          <w:color w:val="000000"/>
          <w:sz w:val="28"/>
          <w:szCs w:val="28"/>
          <w:lang w:val="ro-RO"/>
        </w:rPr>
      </w:pPr>
    </w:p>
    <w:p w:rsidR="00B308D2" w:rsidRPr="00B308D2" w:rsidRDefault="00B308D2" w:rsidP="00B308D2">
      <w:pPr>
        <w:pStyle w:val="note"/>
        <w:numPr>
          <w:ilvl w:val="0"/>
          <w:numId w:val="5"/>
        </w:numPr>
        <w:tabs>
          <w:tab w:val="left" w:pos="1134"/>
        </w:tabs>
        <w:spacing w:before="0" w:beforeAutospacing="0" w:after="0" w:afterAutospacing="0"/>
        <w:ind w:left="0" w:firstLine="709"/>
        <w:jc w:val="both"/>
        <w:rPr>
          <w:color w:val="000000"/>
          <w:sz w:val="28"/>
          <w:szCs w:val="28"/>
          <w:lang w:val="ro-RO"/>
        </w:rPr>
      </w:pPr>
      <w:r w:rsidRPr="00B308D2">
        <w:rPr>
          <w:color w:val="000000"/>
          <w:sz w:val="28"/>
          <w:szCs w:val="28"/>
          <w:lang w:val="ro-RO"/>
        </w:rPr>
        <w:t>În cazul în care marcajul CE este redus sau mărit, se respectă proporţiile indicate în desenul gradat de la punctul 1din prezenta anexă.</w:t>
      </w:r>
    </w:p>
    <w:p w:rsidR="00B308D2" w:rsidRPr="00B308D2" w:rsidRDefault="00B308D2" w:rsidP="00B308D2">
      <w:pPr>
        <w:pStyle w:val="note"/>
        <w:spacing w:before="0" w:beforeAutospacing="0" w:after="0" w:afterAutospacing="0"/>
        <w:ind w:firstLine="709"/>
        <w:jc w:val="both"/>
        <w:rPr>
          <w:color w:val="000000"/>
          <w:sz w:val="28"/>
          <w:szCs w:val="28"/>
          <w:lang w:val="ro-RO"/>
        </w:rPr>
      </w:pPr>
    </w:p>
    <w:p w:rsidR="00B308D2" w:rsidRPr="00B308D2" w:rsidRDefault="00B308D2" w:rsidP="00B308D2">
      <w:pPr>
        <w:pStyle w:val="note"/>
        <w:spacing w:before="0" w:beforeAutospacing="0" w:after="0" w:afterAutospacing="0"/>
        <w:ind w:firstLine="709"/>
        <w:jc w:val="both"/>
        <w:rPr>
          <w:color w:val="000000"/>
          <w:sz w:val="28"/>
          <w:szCs w:val="28"/>
          <w:lang w:val="ro-RO"/>
        </w:rPr>
      </w:pPr>
      <w:r w:rsidRPr="00B308D2">
        <w:rPr>
          <w:color w:val="000000"/>
          <w:sz w:val="28"/>
          <w:szCs w:val="28"/>
          <w:lang w:val="ro-RO"/>
        </w:rPr>
        <w:t xml:space="preserve"> </w:t>
      </w:r>
    </w:p>
    <w:p w:rsidR="00B308D2" w:rsidRPr="00B308D2" w:rsidRDefault="00B308D2" w:rsidP="00B308D2">
      <w:pPr>
        <w:rPr>
          <w:lang w:val="en-US"/>
        </w:rPr>
      </w:pPr>
    </w:p>
    <w:p w:rsidR="003F0679" w:rsidRPr="00B308D2" w:rsidRDefault="003F0679" w:rsidP="00B308D2">
      <w:pPr>
        <w:rPr>
          <w:lang w:val="en-US"/>
        </w:rPr>
      </w:pPr>
    </w:p>
    <w:sectPr w:rsidR="003F0679" w:rsidRPr="00B308D2" w:rsidSect="00901C6F">
      <w:headerReference w:type="even" r:id="rId17"/>
      <w:headerReference w:type="default" r:id="rId18"/>
      <w:footerReference w:type="even" r:id="rId19"/>
      <w:footerReference w:type="default" r:id="rId20"/>
      <w:headerReference w:type="first" r:id="rId21"/>
      <w:footerReference w:type="first" r:id="rId22"/>
      <w:pgSz w:w="11906" w:h="16838" w:code="9"/>
      <w:pgMar w:top="1134" w:right="964" w:bottom="1134"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97" w:rsidRDefault="003C0A97" w:rsidP="00B308D2">
      <w:r>
        <w:separator/>
      </w:r>
    </w:p>
  </w:endnote>
  <w:endnote w:type="continuationSeparator" w:id="0">
    <w:p w:rsidR="003C0A97" w:rsidRDefault="003C0A97" w:rsidP="00B3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2" w:rsidRDefault="00B308D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3F" w:rsidRPr="00D575D5" w:rsidRDefault="003C0A97">
    <w:pPr>
      <w:pStyle w:val="af3"/>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2" w:rsidRDefault="00B308D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97" w:rsidRDefault="003C0A97" w:rsidP="00B308D2">
      <w:r>
        <w:separator/>
      </w:r>
    </w:p>
  </w:footnote>
  <w:footnote w:type="continuationSeparator" w:id="0">
    <w:p w:rsidR="003C0A97" w:rsidRDefault="003C0A97" w:rsidP="00B3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2" w:rsidRDefault="00B308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3F" w:rsidRDefault="00E67A3C">
    <w:pPr>
      <w:pStyle w:val="af1"/>
      <w:jc w:val="center"/>
    </w:pPr>
    <w:r>
      <w:fldChar w:fldCharType="begin"/>
    </w:r>
    <w:r>
      <w:instrText xml:space="preserve"> PAGE   \* MERGEFORMAT </w:instrText>
    </w:r>
    <w:r>
      <w:fldChar w:fldCharType="separate"/>
    </w:r>
    <w:r w:rsidR="005A2E14">
      <w:rPr>
        <w:noProof/>
      </w:rPr>
      <w:t>121</w:t>
    </w:r>
    <w:r>
      <w:rPr>
        <w:noProof/>
      </w:rPr>
      <w:fldChar w:fldCharType="end"/>
    </w:r>
  </w:p>
  <w:p w:rsidR="00C66F3F" w:rsidRDefault="003C0A9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D2" w:rsidRDefault="00B308D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618"/>
    <w:multiLevelType w:val="hybridMultilevel"/>
    <w:tmpl w:val="2E04A4F4"/>
    <w:lvl w:ilvl="0" w:tplc="04090011">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048A5417"/>
    <w:multiLevelType w:val="hybridMultilevel"/>
    <w:tmpl w:val="65F003FA"/>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
    <w:nsid w:val="06674667"/>
    <w:multiLevelType w:val="multilevel"/>
    <w:tmpl w:val="F2CE4ACC"/>
    <w:lvl w:ilvl="0">
      <w:start w:val="4"/>
      <w:numFmt w:val="decimal"/>
      <w:lvlText w:val="%1."/>
      <w:lvlJc w:val="left"/>
      <w:pPr>
        <w:ind w:left="540" w:hanging="360"/>
      </w:pPr>
      <w:rPr>
        <w:rFonts w:cs="Times New Roman" w:hint="default"/>
      </w:rPr>
    </w:lvl>
    <w:lvl w:ilvl="1">
      <w:start w:val="4"/>
      <w:numFmt w:val="decimal"/>
      <w:isLgl/>
      <w:lvlText w:val="%1.%2."/>
      <w:lvlJc w:val="left"/>
      <w:pPr>
        <w:ind w:left="720" w:hanging="540"/>
      </w:pPr>
      <w:rPr>
        <w:rFonts w:cs="Times New Roman" w:hint="default"/>
        <w:i w:val="0"/>
      </w:rPr>
    </w:lvl>
    <w:lvl w:ilvl="2">
      <w:start w:val="1"/>
      <w:numFmt w:val="decimal"/>
      <w:isLgl/>
      <w:lvlText w:val="%1.%2.%3."/>
      <w:lvlJc w:val="left"/>
      <w:pPr>
        <w:ind w:left="900" w:hanging="720"/>
      </w:pPr>
      <w:rPr>
        <w:rFonts w:cs="Times New Roman" w:hint="default"/>
        <w:i w:val="0"/>
      </w:rPr>
    </w:lvl>
    <w:lvl w:ilvl="3">
      <w:start w:val="1"/>
      <w:numFmt w:val="decimal"/>
      <w:isLgl/>
      <w:lvlText w:val="%1.%2.%3.%4."/>
      <w:lvlJc w:val="left"/>
      <w:pPr>
        <w:ind w:left="900" w:hanging="720"/>
      </w:pPr>
      <w:rPr>
        <w:rFonts w:cs="Times New Roman" w:hint="default"/>
        <w:i w:val="0"/>
      </w:rPr>
    </w:lvl>
    <w:lvl w:ilvl="4">
      <w:start w:val="1"/>
      <w:numFmt w:val="decimal"/>
      <w:isLgl/>
      <w:lvlText w:val="%1.%2.%3.%4.%5."/>
      <w:lvlJc w:val="left"/>
      <w:pPr>
        <w:ind w:left="1260" w:hanging="1080"/>
      </w:pPr>
      <w:rPr>
        <w:rFonts w:cs="Times New Roman" w:hint="default"/>
        <w:i w:val="0"/>
      </w:rPr>
    </w:lvl>
    <w:lvl w:ilvl="5">
      <w:start w:val="1"/>
      <w:numFmt w:val="decimal"/>
      <w:isLgl/>
      <w:lvlText w:val="%1.%2.%3.%4.%5.%6."/>
      <w:lvlJc w:val="left"/>
      <w:pPr>
        <w:ind w:left="1260" w:hanging="1080"/>
      </w:pPr>
      <w:rPr>
        <w:rFonts w:cs="Times New Roman" w:hint="default"/>
        <w:i w:val="0"/>
      </w:rPr>
    </w:lvl>
    <w:lvl w:ilvl="6">
      <w:start w:val="1"/>
      <w:numFmt w:val="decimal"/>
      <w:isLgl/>
      <w:lvlText w:val="%1.%2.%3.%4.%5.%6.%7."/>
      <w:lvlJc w:val="left"/>
      <w:pPr>
        <w:ind w:left="1620" w:hanging="1440"/>
      </w:pPr>
      <w:rPr>
        <w:rFonts w:cs="Times New Roman" w:hint="default"/>
        <w:i w:val="0"/>
      </w:rPr>
    </w:lvl>
    <w:lvl w:ilvl="7">
      <w:start w:val="1"/>
      <w:numFmt w:val="decimal"/>
      <w:isLgl/>
      <w:lvlText w:val="%1.%2.%3.%4.%5.%6.%7.%8."/>
      <w:lvlJc w:val="left"/>
      <w:pPr>
        <w:ind w:left="1620" w:hanging="1440"/>
      </w:pPr>
      <w:rPr>
        <w:rFonts w:cs="Times New Roman" w:hint="default"/>
        <w:i w:val="0"/>
      </w:rPr>
    </w:lvl>
    <w:lvl w:ilvl="8">
      <w:start w:val="1"/>
      <w:numFmt w:val="decimal"/>
      <w:isLgl/>
      <w:lvlText w:val="%1.%2.%3.%4.%5.%6.%7.%8.%9."/>
      <w:lvlJc w:val="left"/>
      <w:pPr>
        <w:ind w:left="1980" w:hanging="1800"/>
      </w:pPr>
      <w:rPr>
        <w:rFonts w:cs="Times New Roman" w:hint="default"/>
        <w:i w:val="0"/>
      </w:rPr>
    </w:lvl>
  </w:abstractNum>
  <w:abstractNum w:abstractNumId="3">
    <w:nsid w:val="0AC56A1B"/>
    <w:multiLevelType w:val="hybridMultilevel"/>
    <w:tmpl w:val="B2E20CAA"/>
    <w:lvl w:ilvl="0" w:tplc="971EEF8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0F085B11"/>
    <w:multiLevelType w:val="hybridMultilevel"/>
    <w:tmpl w:val="C06EDF12"/>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5">
    <w:nsid w:val="1060697C"/>
    <w:multiLevelType w:val="hybridMultilevel"/>
    <w:tmpl w:val="6CA42DD6"/>
    <w:lvl w:ilvl="0" w:tplc="CB9488EC">
      <w:start w:val="141"/>
      <w:numFmt w:val="decimal"/>
      <w:lvlText w:val="%1."/>
      <w:lvlJc w:val="left"/>
      <w:pPr>
        <w:ind w:left="809" w:hanging="525"/>
      </w:pPr>
      <w:rPr>
        <w:rFonts w:cs="Times New Roman" w:hint="default"/>
      </w:rPr>
    </w:lvl>
    <w:lvl w:ilvl="1" w:tplc="04180019" w:tentative="1">
      <w:start w:val="1"/>
      <w:numFmt w:val="lowerLetter"/>
      <w:lvlText w:val="%2."/>
      <w:lvlJc w:val="left"/>
      <w:pPr>
        <w:ind w:left="1364" w:hanging="360"/>
      </w:pPr>
      <w:rPr>
        <w:rFonts w:cs="Times New Roman"/>
      </w:rPr>
    </w:lvl>
    <w:lvl w:ilvl="2" w:tplc="0418001B">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
    <w:nsid w:val="13D326C4"/>
    <w:multiLevelType w:val="hybridMultilevel"/>
    <w:tmpl w:val="CC30E1F6"/>
    <w:lvl w:ilvl="0" w:tplc="DD92A3E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4386CA0"/>
    <w:multiLevelType w:val="hybridMultilevel"/>
    <w:tmpl w:val="9C644534"/>
    <w:lvl w:ilvl="0" w:tplc="3E0CD5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44A1600"/>
    <w:multiLevelType w:val="hybridMultilevel"/>
    <w:tmpl w:val="5C6ABB7E"/>
    <w:lvl w:ilvl="0" w:tplc="04090011">
      <w:start w:val="1"/>
      <w:numFmt w:val="decimal"/>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9">
    <w:nsid w:val="16F61A3F"/>
    <w:multiLevelType w:val="hybridMultilevel"/>
    <w:tmpl w:val="4BCC5C6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1785094D"/>
    <w:multiLevelType w:val="hybridMultilevel"/>
    <w:tmpl w:val="E8545EBA"/>
    <w:lvl w:ilvl="0" w:tplc="34EEDF30">
      <w:start w:val="133"/>
      <w:numFmt w:val="decimal"/>
      <w:lvlText w:val="%1."/>
      <w:lvlJc w:val="left"/>
      <w:pPr>
        <w:ind w:left="809" w:hanging="525"/>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1">
    <w:nsid w:val="192E2CD9"/>
    <w:multiLevelType w:val="hybridMultilevel"/>
    <w:tmpl w:val="61D8F954"/>
    <w:lvl w:ilvl="0" w:tplc="04090011">
      <w:start w:val="1"/>
      <w:numFmt w:val="decimal"/>
      <w:lvlText w:val="%1)"/>
      <w:lvlJc w:val="left"/>
      <w:pPr>
        <w:ind w:left="1429" w:hanging="360"/>
      </w:pPr>
      <w:rPr>
        <w:rFonts w:cs="Times New Roman"/>
      </w:rPr>
    </w:lvl>
    <w:lvl w:ilvl="1" w:tplc="D4BCC376">
      <w:start w:val="3"/>
      <w:numFmt w:val="bullet"/>
      <w:lvlText w:val="-"/>
      <w:lvlJc w:val="left"/>
      <w:pPr>
        <w:ind w:left="2149" w:hanging="360"/>
      </w:pPr>
      <w:rPr>
        <w:rFonts w:ascii="Times New Roman" w:eastAsia="Times New Roman" w:hAnsi="Times New Roman" w:hint="default"/>
        <w:color w:val="000000"/>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1CE9469A"/>
    <w:multiLevelType w:val="hybridMultilevel"/>
    <w:tmpl w:val="25327B4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252E1D89"/>
    <w:multiLevelType w:val="hybridMultilevel"/>
    <w:tmpl w:val="1A72E302"/>
    <w:lvl w:ilvl="0" w:tplc="61F8F1D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283A7DA1"/>
    <w:multiLevelType w:val="hybridMultilevel"/>
    <w:tmpl w:val="F386E582"/>
    <w:lvl w:ilvl="0" w:tplc="9BE074B2">
      <w:start w:val="1"/>
      <w:numFmt w:val="decimal"/>
      <w:lvlText w:val="%1."/>
      <w:lvlJc w:val="left"/>
      <w:pPr>
        <w:ind w:left="1495" w:hanging="360"/>
      </w:pPr>
      <w:rPr>
        <w:rFonts w:cs="Times New Roman"/>
        <w:b w:val="0"/>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192562"/>
    <w:multiLevelType w:val="multilevel"/>
    <w:tmpl w:val="CBDA22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80CA6"/>
    <w:multiLevelType w:val="hybridMultilevel"/>
    <w:tmpl w:val="0DFA6B0C"/>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CDA507D"/>
    <w:multiLevelType w:val="multilevel"/>
    <w:tmpl w:val="24A679D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EF052D"/>
    <w:multiLevelType w:val="hybridMultilevel"/>
    <w:tmpl w:val="8BB40212"/>
    <w:lvl w:ilvl="0" w:tplc="04090011">
      <w:start w:val="1"/>
      <w:numFmt w:val="decimal"/>
      <w:lvlText w:val="%1)"/>
      <w:lvlJc w:val="left"/>
      <w:pPr>
        <w:ind w:left="1429" w:hanging="360"/>
      </w:pPr>
      <w:rPr>
        <w:rFonts w:cs="Times New Roman"/>
      </w:rPr>
    </w:lvl>
    <w:lvl w:ilvl="1" w:tplc="DFA68626">
      <w:numFmt w:val="bullet"/>
      <w:lvlText w:val=""/>
      <w:lvlJc w:val="left"/>
      <w:pPr>
        <w:ind w:left="2149" w:hanging="360"/>
      </w:pPr>
      <w:rPr>
        <w:rFonts w:ascii="Symbol" w:eastAsia="Times New Roman" w:hAnsi="Symbol" w:hint="default"/>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2CF1663B"/>
    <w:multiLevelType w:val="hybridMultilevel"/>
    <w:tmpl w:val="E034AEEA"/>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0">
    <w:nsid w:val="2F790252"/>
    <w:multiLevelType w:val="hybridMultilevel"/>
    <w:tmpl w:val="79C02F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333B51"/>
    <w:multiLevelType w:val="hybridMultilevel"/>
    <w:tmpl w:val="0956935C"/>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2">
    <w:nsid w:val="3202380B"/>
    <w:multiLevelType w:val="hybridMultilevel"/>
    <w:tmpl w:val="D9FC3F54"/>
    <w:lvl w:ilvl="0" w:tplc="BAF2545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37741434"/>
    <w:multiLevelType w:val="hybridMultilevel"/>
    <w:tmpl w:val="415E1050"/>
    <w:lvl w:ilvl="0" w:tplc="B9185A6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3A95345C"/>
    <w:multiLevelType w:val="hybridMultilevel"/>
    <w:tmpl w:val="C96A722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5">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A13BB5"/>
    <w:multiLevelType w:val="hybridMultilevel"/>
    <w:tmpl w:val="B2E8EE2E"/>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27">
    <w:nsid w:val="42ED3EE7"/>
    <w:multiLevelType w:val="hybridMultilevel"/>
    <w:tmpl w:val="A7C0012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98F251E"/>
    <w:multiLevelType w:val="multilevel"/>
    <w:tmpl w:val="484288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3C23C1"/>
    <w:multiLevelType w:val="hybridMultilevel"/>
    <w:tmpl w:val="CE82DED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4D2A17A0"/>
    <w:multiLevelType w:val="hybridMultilevel"/>
    <w:tmpl w:val="2F9CC8DE"/>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nsid w:val="4F38559A"/>
    <w:multiLevelType w:val="hybridMultilevel"/>
    <w:tmpl w:val="80523D4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59CB144F"/>
    <w:multiLevelType w:val="hybridMultilevel"/>
    <w:tmpl w:val="B83C7840"/>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3">
    <w:nsid w:val="5BCF69B6"/>
    <w:multiLevelType w:val="hybridMultilevel"/>
    <w:tmpl w:val="7C1825D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4">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817B06"/>
    <w:multiLevelType w:val="hybridMultilevel"/>
    <w:tmpl w:val="74542D3E"/>
    <w:lvl w:ilvl="0" w:tplc="3AE86000">
      <w:start w:val="152"/>
      <w:numFmt w:val="decimal"/>
      <w:lvlText w:val="%1."/>
      <w:lvlJc w:val="left"/>
      <w:pPr>
        <w:ind w:left="1093"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92297C"/>
    <w:multiLevelType w:val="hybridMultilevel"/>
    <w:tmpl w:val="33D4D28E"/>
    <w:lvl w:ilvl="0" w:tplc="11265712">
      <w:start w:val="1"/>
      <w:numFmt w:val="lowerLetter"/>
      <w:lvlText w:val="%1)"/>
      <w:lvlJc w:val="left"/>
      <w:pPr>
        <w:tabs>
          <w:tab w:val="num" w:pos="502"/>
        </w:tabs>
        <w:ind w:left="502"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6A5419"/>
    <w:multiLevelType w:val="hybridMultilevel"/>
    <w:tmpl w:val="2F74FFC8"/>
    <w:lvl w:ilvl="0" w:tplc="04090011">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38">
    <w:nsid w:val="76A30F71"/>
    <w:multiLevelType w:val="hybridMultilevel"/>
    <w:tmpl w:val="3104B776"/>
    <w:lvl w:ilvl="0" w:tplc="04090011">
      <w:start w:val="1"/>
      <w:numFmt w:val="decimal"/>
      <w:lvlText w:val="%1)"/>
      <w:lvlJc w:val="left"/>
      <w:pPr>
        <w:ind w:left="3049" w:hanging="360"/>
      </w:pPr>
      <w:rPr>
        <w:rFonts w:cs="Times New Roman"/>
      </w:rPr>
    </w:lvl>
    <w:lvl w:ilvl="1" w:tplc="04090019" w:tentative="1">
      <w:start w:val="1"/>
      <w:numFmt w:val="lowerLetter"/>
      <w:lvlText w:val="%2."/>
      <w:lvlJc w:val="left"/>
      <w:pPr>
        <w:ind w:left="3769" w:hanging="360"/>
      </w:pPr>
      <w:rPr>
        <w:rFonts w:cs="Times New Roman"/>
      </w:rPr>
    </w:lvl>
    <w:lvl w:ilvl="2" w:tplc="0409001B" w:tentative="1">
      <w:start w:val="1"/>
      <w:numFmt w:val="lowerRoman"/>
      <w:lvlText w:val="%3."/>
      <w:lvlJc w:val="right"/>
      <w:pPr>
        <w:ind w:left="4489" w:hanging="180"/>
      </w:pPr>
      <w:rPr>
        <w:rFonts w:cs="Times New Roman"/>
      </w:rPr>
    </w:lvl>
    <w:lvl w:ilvl="3" w:tplc="0409000F" w:tentative="1">
      <w:start w:val="1"/>
      <w:numFmt w:val="decimal"/>
      <w:lvlText w:val="%4."/>
      <w:lvlJc w:val="left"/>
      <w:pPr>
        <w:ind w:left="5209" w:hanging="360"/>
      </w:pPr>
      <w:rPr>
        <w:rFonts w:cs="Times New Roman"/>
      </w:rPr>
    </w:lvl>
    <w:lvl w:ilvl="4" w:tplc="04090019" w:tentative="1">
      <w:start w:val="1"/>
      <w:numFmt w:val="lowerLetter"/>
      <w:lvlText w:val="%5."/>
      <w:lvlJc w:val="left"/>
      <w:pPr>
        <w:ind w:left="5929" w:hanging="360"/>
      </w:pPr>
      <w:rPr>
        <w:rFonts w:cs="Times New Roman"/>
      </w:rPr>
    </w:lvl>
    <w:lvl w:ilvl="5" w:tplc="0409001B" w:tentative="1">
      <w:start w:val="1"/>
      <w:numFmt w:val="lowerRoman"/>
      <w:lvlText w:val="%6."/>
      <w:lvlJc w:val="right"/>
      <w:pPr>
        <w:ind w:left="6649" w:hanging="180"/>
      </w:pPr>
      <w:rPr>
        <w:rFonts w:cs="Times New Roman"/>
      </w:rPr>
    </w:lvl>
    <w:lvl w:ilvl="6" w:tplc="0409000F" w:tentative="1">
      <w:start w:val="1"/>
      <w:numFmt w:val="decimal"/>
      <w:lvlText w:val="%7."/>
      <w:lvlJc w:val="left"/>
      <w:pPr>
        <w:ind w:left="7369" w:hanging="360"/>
      </w:pPr>
      <w:rPr>
        <w:rFonts w:cs="Times New Roman"/>
      </w:rPr>
    </w:lvl>
    <w:lvl w:ilvl="7" w:tplc="04090019" w:tentative="1">
      <w:start w:val="1"/>
      <w:numFmt w:val="lowerLetter"/>
      <w:lvlText w:val="%8."/>
      <w:lvlJc w:val="left"/>
      <w:pPr>
        <w:ind w:left="8089" w:hanging="360"/>
      </w:pPr>
      <w:rPr>
        <w:rFonts w:cs="Times New Roman"/>
      </w:rPr>
    </w:lvl>
    <w:lvl w:ilvl="8" w:tplc="0409001B" w:tentative="1">
      <w:start w:val="1"/>
      <w:numFmt w:val="lowerRoman"/>
      <w:lvlText w:val="%9."/>
      <w:lvlJc w:val="right"/>
      <w:pPr>
        <w:ind w:left="8809" w:hanging="180"/>
      </w:pPr>
      <w:rPr>
        <w:rFonts w:cs="Times New Roman"/>
      </w:rPr>
    </w:lvl>
  </w:abstractNum>
  <w:abstractNum w:abstractNumId="39">
    <w:nsid w:val="79A50A6B"/>
    <w:multiLevelType w:val="hybridMultilevel"/>
    <w:tmpl w:val="3DEAB034"/>
    <w:lvl w:ilvl="0" w:tplc="8C2CFDA4">
      <w:start w:val="99"/>
      <w:numFmt w:val="decimal"/>
      <w:lvlText w:val="%1."/>
      <w:lvlJc w:val="left"/>
      <w:pPr>
        <w:ind w:left="846" w:hanging="420"/>
      </w:pPr>
      <w:rPr>
        <w:rFonts w:cs="Times New Roman" w:hint="default"/>
      </w:rPr>
    </w:lvl>
    <w:lvl w:ilvl="1" w:tplc="4FF25626">
      <w:start w:val="4"/>
      <w:numFmt w:val="bullet"/>
      <w:lvlText w:val=""/>
      <w:lvlJc w:val="left"/>
      <w:pPr>
        <w:ind w:left="1440" w:hanging="360"/>
      </w:pPr>
      <w:rPr>
        <w:rFonts w:ascii="Symbol" w:eastAsia="Times New Roman" w:hAnsi="Symbol" w:hint="default"/>
      </w:rPr>
    </w:lvl>
    <w:lvl w:ilvl="2" w:tplc="0C52F158">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3D549B"/>
    <w:multiLevelType w:val="multilevel"/>
    <w:tmpl w:val="D304E9DC"/>
    <w:lvl w:ilvl="0">
      <w:start w:val="5"/>
      <w:numFmt w:val="decimal"/>
      <w:lvlText w:val="%1."/>
      <w:lvlJc w:val="left"/>
      <w:pPr>
        <w:ind w:left="360" w:hanging="360"/>
      </w:pPr>
      <w:rPr>
        <w:rFonts w:cs="Times New Roman" w:hint="default"/>
        <w:b w:val="0"/>
        <w:color w:val="auto"/>
      </w:rPr>
    </w:lvl>
    <w:lvl w:ilvl="1">
      <w:start w:val="4"/>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41">
    <w:nsid w:val="7B036923"/>
    <w:multiLevelType w:val="hybridMultilevel"/>
    <w:tmpl w:val="3E964AE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205416"/>
    <w:multiLevelType w:val="hybridMultilevel"/>
    <w:tmpl w:val="E1F872B0"/>
    <w:lvl w:ilvl="0" w:tplc="A06E34E6">
      <w:start w:val="6"/>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3">
    <w:nsid w:val="7D2B1DE1"/>
    <w:multiLevelType w:val="hybridMultilevel"/>
    <w:tmpl w:val="3BC684B8"/>
    <w:lvl w:ilvl="0" w:tplc="559CB04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6"/>
  </w:num>
  <w:num w:numId="2">
    <w:abstractNumId w:val="36"/>
  </w:num>
  <w:num w:numId="3">
    <w:abstractNumId w:val="25"/>
  </w:num>
  <w:num w:numId="4">
    <w:abstractNumId w:val="15"/>
  </w:num>
  <w:num w:numId="5">
    <w:abstractNumId w:val="34"/>
  </w:num>
  <w:num w:numId="6">
    <w:abstractNumId w:val="17"/>
  </w:num>
  <w:num w:numId="7">
    <w:abstractNumId w:val="28"/>
  </w:num>
  <w:num w:numId="8">
    <w:abstractNumId w:val="2"/>
  </w:num>
  <w:num w:numId="9">
    <w:abstractNumId w:val="14"/>
  </w:num>
  <w:num w:numId="10">
    <w:abstractNumId w:val="39"/>
  </w:num>
  <w:num w:numId="11">
    <w:abstractNumId w:val="40"/>
  </w:num>
  <w:num w:numId="12">
    <w:abstractNumId w:val="10"/>
  </w:num>
  <w:num w:numId="13">
    <w:abstractNumId w:val="5"/>
  </w:num>
  <w:num w:numId="14">
    <w:abstractNumId w:val="29"/>
  </w:num>
  <w:num w:numId="15">
    <w:abstractNumId w:val="32"/>
  </w:num>
  <w:num w:numId="16">
    <w:abstractNumId w:val="33"/>
  </w:num>
  <w:num w:numId="17">
    <w:abstractNumId w:val="27"/>
  </w:num>
  <w:num w:numId="18">
    <w:abstractNumId w:val="31"/>
  </w:num>
  <w:num w:numId="19">
    <w:abstractNumId w:val="4"/>
  </w:num>
  <w:num w:numId="20">
    <w:abstractNumId w:val="8"/>
  </w:num>
  <w:num w:numId="21">
    <w:abstractNumId w:val="41"/>
  </w:num>
  <w:num w:numId="22">
    <w:abstractNumId w:val="30"/>
  </w:num>
  <w:num w:numId="23">
    <w:abstractNumId w:val="24"/>
  </w:num>
  <w:num w:numId="24">
    <w:abstractNumId w:val="0"/>
  </w:num>
  <w:num w:numId="25">
    <w:abstractNumId w:val="11"/>
  </w:num>
  <w:num w:numId="26">
    <w:abstractNumId w:val="19"/>
  </w:num>
  <w:num w:numId="27">
    <w:abstractNumId w:val="26"/>
  </w:num>
  <w:num w:numId="28">
    <w:abstractNumId w:val="12"/>
  </w:num>
  <w:num w:numId="29">
    <w:abstractNumId w:val="21"/>
  </w:num>
  <w:num w:numId="30">
    <w:abstractNumId w:val="37"/>
  </w:num>
  <w:num w:numId="31">
    <w:abstractNumId w:val="23"/>
  </w:num>
  <w:num w:numId="32">
    <w:abstractNumId w:val="6"/>
  </w:num>
  <w:num w:numId="33">
    <w:abstractNumId w:val="3"/>
  </w:num>
  <w:num w:numId="34">
    <w:abstractNumId w:val="43"/>
  </w:num>
  <w:num w:numId="35">
    <w:abstractNumId w:val="7"/>
  </w:num>
  <w:num w:numId="36">
    <w:abstractNumId w:val="22"/>
  </w:num>
  <w:num w:numId="37">
    <w:abstractNumId w:val="13"/>
  </w:num>
  <w:num w:numId="38">
    <w:abstractNumId w:val="1"/>
  </w:num>
  <w:num w:numId="39">
    <w:abstractNumId w:val="9"/>
  </w:num>
  <w:num w:numId="40">
    <w:abstractNumId w:val="38"/>
  </w:num>
  <w:num w:numId="41">
    <w:abstractNumId w:val="18"/>
  </w:num>
  <w:num w:numId="42">
    <w:abstractNumId w:val="20"/>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D2"/>
    <w:rsid w:val="003C0A97"/>
    <w:rsid w:val="003F0679"/>
    <w:rsid w:val="005A2E14"/>
    <w:rsid w:val="00B308D2"/>
    <w:rsid w:val="00E6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B308D2"/>
    <w:pPr>
      <w:spacing w:before="100" w:beforeAutospacing="1" w:after="100" w:afterAutospacing="1"/>
    </w:pPr>
  </w:style>
  <w:style w:type="paragraph" w:customStyle="1" w:styleId="hd-lg">
    <w:name w:val="hd-lg"/>
    <w:basedOn w:val="a"/>
    <w:uiPriority w:val="99"/>
    <w:rsid w:val="00B308D2"/>
    <w:pPr>
      <w:spacing w:before="100" w:beforeAutospacing="1" w:after="100" w:afterAutospacing="1"/>
    </w:pPr>
  </w:style>
  <w:style w:type="paragraph" w:customStyle="1" w:styleId="hd-ti">
    <w:name w:val="hd-ti"/>
    <w:basedOn w:val="a"/>
    <w:uiPriority w:val="99"/>
    <w:rsid w:val="00B308D2"/>
    <w:pPr>
      <w:spacing w:before="100" w:beforeAutospacing="1" w:after="100" w:afterAutospacing="1"/>
    </w:pPr>
  </w:style>
  <w:style w:type="paragraph" w:customStyle="1" w:styleId="hd-oj">
    <w:name w:val="hd-oj"/>
    <w:basedOn w:val="a"/>
    <w:uiPriority w:val="99"/>
    <w:rsid w:val="00B308D2"/>
    <w:pPr>
      <w:spacing w:before="100" w:beforeAutospacing="1" w:after="100" w:afterAutospacing="1"/>
    </w:pPr>
  </w:style>
  <w:style w:type="character" w:customStyle="1" w:styleId="apple-converted-space">
    <w:name w:val="apple-converted-space"/>
    <w:uiPriority w:val="99"/>
    <w:rsid w:val="00B308D2"/>
  </w:style>
  <w:style w:type="paragraph" w:customStyle="1" w:styleId="doc-ti">
    <w:name w:val="doc-ti"/>
    <w:basedOn w:val="a"/>
    <w:uiPriority w:val="99"/>
    <w:rsid w:val="00B308D2"/>
    <w:pPr>
      <w:spacing w:before="100" w:beforeAutospacing="1" w:after="100" w:afterAutospacing="1"/>
    </w:pPr>
  </w:style>
  <w:style w:type="paragraph" w:customStyle="1" w:styleId="1">
    <w:name w:val="Обычный1"/>
    <w:basedOn w:val="a"/>
    <w:uiPriority w:val="99"/>
    <w:rsid w:val="00B308D2"/>
    <w:pPr>
      <w:spacing w:before="100" w:beforeAutospacing="1" w:after="100" w:afterAutospacing="1"/>
    </w:pPr>
  </w:style>
  <w:style w:type="character" w:styleId="a3">
    <w:name w:val="Hyperlink"/>
    <w:uiPriority w:val="99"/>
    <w:rsid w:val="00B308D2"/>
    <w:rPr>
      <w:rFonts w:cs="Times New Roman"/>
      <w:color w:val="0000FF"/>
      <w:u w:val="single"/>
    </w:rPr>
  </w:style>
  <w:style w:type="character" w:customStyle="1" w:styleId="super">
    <w:name w:val="super"/>
    <w:uiPriority w:val="99"/>
    <w:rsid w:val="00B308D2"/>
  </w:style>
  <w:style w:type="character" w:customStyle="1" w:styleId="italic">
    <w:name w:val="italic"/>
    <w:uiPriority w:val="99"/>
    <w:rsid w:val="00B308D2"/>
  </w:style>
  <w:style w:type="paragraph" w:customStyle="1" w:styleId="ti-section-1">
    <w:name w:val="ti-section-1"/>
    <w:basedOn w:val="a"/>
    <w:uiPriority w:val="99"/>
    <w:rsid w:val="00B308D2"/>
    <w:pPr>
      <w:spacing w:before="100" w:beforeAutospacing="1" w:after="100" w:afterAutospacing="1"/>
    </w:pPr>
  </w:style>
  <w:style w:type="character" w:customStyle="1" w:styleId="bold">
    <w:name w:val="bold"/>
    <w:uiPriority w:val="99"/>
    <w:rsid w:val="00B308D2"/>
  </w:style>
  <w:style w:type="paragraph" w:customStyle="1" w:styleId="ti-section-2">
    <w:name w:val="ti-section-2"/>
    <w:basedOn w:val="a"/>
    <w:uiPriority w:val="99"/>
    <w:rsid w:val="00B308D2"/>
    <w:pPr>
      <w:spacing w:before="100" w:beforeAutospacing="1" w:after="100" w:afterAutospacing="1"/>
    </w:pPr>
  </w:style>
  <w:style w:type="paragraph" w:customStyle="1" w:styleId="ti-art">
    <w:name w:val="ti-art"/>
    <w:basedOn w:val="a"/>
    <w:uiPriority w:val="99"/>
    <w:rsid w:val="00B308D2"/>
    <w:pPr>
      <w:spacing w:before="100" w:beforeAutospacing="1" w:after="100" w:afterAutospacing="1"/>
    </w:pPr>
  </w:style>
  <w:style w:type="paragraph" w:customStyle="1" w:styleId="sti-art">
    <w:name w:val="sti-art"/>
    <w:basedOn w:val="a"/>
    <w:uiPriority w:val="99"/>
    <w:rsid w:val="00B308D2"/>
    <w:pPr>
      <w:spacing w:before="100" w:beforeAutospacing="1" w:after="100" w:afterAutospacing="1"/>
    </w:pPr>
  </w:style>
  <w:style w:type="paragraph" w:customStyle="1" w:styleId="signatory">
    <w:name w:val="signatory"/>
    <w:basedOn w:val="a"/>
    <w:uiPriority w:val="99"/>
    <w:rsid w:val="00B308D2"/>
    <w:pPr>
      <w:spacing w:before="100" w:beforeAutospacing="1" w:after="100" w:afterAutospacing="1"/>
    </w:pPr>
  </w:style>
  <w:style w:type="paragraph" w:customStyle="1" w:styleId="note">
    <w:name w:val="note"/>
    <w:basedOn w:val="a"/>
    <w:uiPriority w:val="99"/>
    <w:rsid w:val="00B308D2"/>
    <w:pPr>
      <w:spacing w:before="100" w:beforeAutospacing="1" w:after="100" w:afterAutospacing="1"/>
    </w:pPr>
  </w:style>
  <w:style w:type="paragraph" w:customStyle="1" w:styleId="ti-grseq-1">
    <w:name w:val="ti-grseq-1"/>
    <w:basedOn w:val="a"/>
    <w:uiPriority w:val="99"/>
    <w:rsid w:val="00B308D2"/>
    <w:pPr>
      <w:spacing w:before="100" w:beforeAutospacing="1" w:after="100" w:afterAutospacing="1"/>
    </w:pPr>
  </w:style>
  <w:style w:type="paragraph" w:customStyle="1" w:styleId="tbl-txt">
    <w:name w:val="tbl-txt"/>
    <w:basedOn w:val="a"/>
    <w:uiPriority w:val="99"/>
    <w:rsid w:val="00B308D2"/>
    <w:pPr>
      <w:spacing w:before="100" w:beforeAutospacing="1" w:after="100" w:afterAutospacing="1"/>
    </w:pPr>
  </w:style>
  <w:style w:type="character" w:customStyle="1" w:styleId="expanded">
    <w:name w:val="expanded"/>
    <w:uiPriority w:val="99"/>
    <w:rsid w:val="00B308D2"/>
  </w:style>
  <w:style w:type="paragraph" w:customStyle="1" w:styleId="ti-tbl">
    <w:name w:val="ti-tbl"/>
    <w:basedOn w:val="a"/>
    <w:uiPriority w:val="99"/>
    <w:rsid w:val="00B308D2"/>
    <w:pPr>
      <w:spacing w:before="100" w:beforeAutospacing="1" w:after="100" w:afterAutospacing="1"/>
    </w:pPr>
  </w:style>
  <w:style w:type="paragraph" w:customStyle="1" w:styleId="tbl-hdr">
    <w:name w:val="tbl-hdr"/>
    <w:basedOn w:val="a"/>
    <w:uiPriority w:val="99"/>
    <w:rsid w:val="00B308D2"/>
    <w:pPr>
      <w:spacing w:before="100" w:beforeAutospacing="1" w:after="100" w:afterAutospacing="1"/>
    </w:pPr>
  </w:style>
  <w:style w:type="paragraph" w:customStyle="1" w:styleId="tbl-num">
    <w:name w:val="tbl-num"/>
    <w:basedOn w:val="a"/>
    <w:uiPriority w:val="99"/>
    <w:rsid w:val="00B308D2"/>
    <w:pPr>
      <w:spacing w:before="100" w:beforeAutospacing="1" w:after="100" w:afterAutospacing="1"/>
    </w:pPr>
  </w:style>
  <w:style w:type="character" w:customStyle="1" w:styleId="sub">
    <w:name w:val="sub"/>
    <w:uiPriority w:val="99"/>
    <w:rsid w:val="00B308D2"/>
  </w:style>
  <w:style w:type="paragraph" w:customStyle="1" w:styleId="ti-annotation">
    <w:name w:val="ti-annotation"/>
    <w:basedOn w:val="a"/>
    <w:uiPriority w:val="99"/>
    <w:rsid w:val="00B308D2"/>
    <w:pPr>
      <w:spacing w:before="100" w:beforeAutospacing="1" w:after="100" w:afterAutospacing="1"/>
    </w:pPr>
  </w:style>
  <w:style w:type="paragraph" w:styleId="a4">
    <w:name w:val="Normal (Web)"/>
    <w:aliases w:val="Знак"/>
    <w:basedOn w:val="a"/>
    <w:link w:val="a5"/>
    <w:uiPriority w:val="99"/>
    <w:rsid w:val="00B308D2"/>
    <w:pPr>
      <w:spacing w:before="100" w:beforeAutospacing="1" w:after="100" w:afterAutospacing="1"/>
    </w:pPr>
    <w:rPr>
      <w:szCs w:val="20"/>
    </w:rPr>
  </w:style>
  <w:style w:type="paragraph" w:customStyle="1" w:styleId="center">
    <w:name w:val="center"/>
    <w:basedOn w:val="a"/>
    <w:uiPriority w:val="99"/>
    <w:rsid w:val="00B308D2"/>
    <w:pPr>
      <w:spacing w:before="100" w:beforeAutospacing="1" w:after="100" w:afterAutospacing="1"/>
    </w:pPr>
  </w:style>
  <w:style w:type="paragraph" w:customStyle="1" w:styleId="tt">
    <w:name w:val="tt"/>
    <w:basedOn w:val="a"/>
    <w:uiPriority w:val="99"/>
    <w:rsid w:val="00B308D2"/>
    <w:pPr>
      <w:jc w:val="center"/>
    </w:pPr>
    <w:rPr>
      <w:b/>
      <w:bCs/>
    </w:rPr>
  </w:style>
  <w:style w:type="paragraph" w:customStyle="1" w:styleId="cn">
    <w:name w:val="cn"/>
    <w:basedOn w:val="a"/>
    <w:uiPriority w:val="99"/>
    <w:rsid w:val="00B308D2"/>
    <w:pPr>
      <w:jc w:val="center"/>
    </w:pPr>
  </w:style>
  <w:style w:type="paragraph" w:customStyle="1" w:styleId="ListParagraph1">
    <w:name w:val="List Paragraph1"/>
    <w:basedOn w:val="a"/>
    <w:uiPriority w:val="99"/>
    <w:rsid w:val="00B308D2"/>
    <w:pPr>
      <w:ind w:left="720"/>
    </w:pPr>
  </w:style>
  <w:style w:type="table" w:styleId="a6">
    <w:name w:val="Table Grid"/>
    <w:basedOn w:val="a1"/>
    <w:uiPriority w:val="99"/>
    <w:rsid w:val="00B30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B308D2"/>
    <w:pPr>
      <w:autoSpaceDE w:val="0"/>
      <w:autoSpaceDN w:val="0"/>
      <w:adjustRightInd w:val="0"/>
    </w:pPr>
    <w:rPr>
      <w:rFonts w:ascii="EUAlbertina" w:hAnsi="EUAlbertina"/>
    </w:rPr>
  </w:style>
  <w:style w:type="paragraph" w:customStyle="1" w:styleId="CM3">
    <w:name w:val="CM3"/>
    <w:basedOn w:val="a"/>
    <w:next w:val="a"/>
    <w:uiPriority w:val="99"/>
    <w:rsid w:val="00B308D2"/>
    <w:pPr>
      <w:autoSpaceDE w:val="0"/>
      <w:autoSpaceDN w:val="0"/>
      <w:adjustRightInd w:val="0"/>
    </w:pPr>
    <w:rPr>
      <w:rFonts w:ascii="EUAlbertina" w:hAnsi="EUAlbertina"/>
    </w:rPr>
  </w:style>
  <w:style w:type="paragraph" w:styleId="3">
    <w:name w:val="Body Text Indent 3"/>
    <w:basedOn w:val="a"/>
    <w:link w:val="30"/>
    <w:uiPriority w:val="99"/>
    <w:rsid w:val="00B308D2"/>
    <w:pPr>
      <w:spacing w:before="100" w:beforeAutospacing="1" w:after="100" w:afterAutospacing="1"/>
    </w:pPr>
    <w:rPr>
      <w:szCs w:val="20"/>
    </w:rPr>
  </w:style>
  <w:style w:type="character" w:customStyle="1" w:styleId="30">
    <w:name w:val="Основной текст с отступом 3 Знак"/>
    <w:basedOn w:val="a0"/>
    <w:link w:val="3"/>
    <w:uiPriority w:val="99"/>
    <w:rsid w:val="00B308D2"/>
    <w:rPr>
      <w:rFonts w:ascii="Times New Roman" w:eastAsia="Times New Roman" w:hAnsi="Times New Roman" w:cs="Times New Roman"/>
      <w:sz w:val="24"/>
      <w:szCs w:val="20"/>
      <w:lang w:eastAsia="ru-RU"/>
    </w:rPr>
  </w:style>
  <w:style w:type="character" w:styleId="a7">
    <w:name w:val="annotation reference"/>
    <w:uiPriority w:val="99"/>
    <w:rsid w:val="00B308D2"/>
    <w:rPr>
      <w:rFonts w:cs="Times New Roman"/>
      <w:sz w:val="16"/>
    </w:rPr>
  </w:style>
  <w:style w:type="paragraph" w:styleId="a8">
    <w:name w:val="annotation text"/>
    <w:basedOn w:val="a"/>
    <w:link w:val="a9"/>
    <w:uiPriority w:val="99"/>
    <w:rsid w:val="00B308D2"/>
    <w:rPr>
      <w:sz w:val="20"/>
      <w:szCs w:val="20"/>
    </w:rPr>
  </w:style>
  <w:style w:type="character" w:customStyle="1" w:styleId="a9">
    <w:name w:val="Текст примечания Знак"/>
    <w:basedOn w:val="a0"/>
    <w:link w:val="a8"/>
    <w:uiPriority w:val="99"/>
    <w:rsid w:val="00B308D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rsid w:val="00B308D2"/>
    <w:rPr>
      <w:b/>
    </w:rPr>
  </w:style>
  <w:style w:type="character" w:customStyle="1" w:styleId="ab">
    <w:name w:val="Тема примечания Знак"/>
    <w:basedOn w:val="a9"/>
    <w:link w:val="aa"/>
    <w:uiPriority w:val="99"/>
    <w:rsid w:val="00B308D2"/>
    <w:rPr>
      <w:rFonts w:ascii="Times New Roman" w:eastAsia="Times New Roman" w:hAnsi="Times New Roman" w:cs="Times New Roman"/>
      <w:b/>
      <w:sz w:val="20"/>
      <w:szCs w:val="20"/>
      <w:lang w:eastAsia="ru-RU"/>
    </w:rPr>
  </w:style>
  <w:style w:type="paragraph" w:styleId="ac">
    <w:name w:val="Balloon Text"/>
    <w:basedOn w:val="a"/>
    <w:link w:val="ad"/>
    <w:uiPriority w:val="99"/>
    <w:rsid w:val="00B308D2"/>
    <w:rPr>
      <w:rFonts w:ascii="Tahoma" w:hAnsi="Tahoma"/>
      <w:sz w:val="16"/>
      <w:szCs w:val="20"/>
    </w:rPr>
  </w:style>
  <w:style w:type="character" w:customStyle="1" w:styleId="ad">
    <w:name w:val="Текст выноски Знак"/>
    <w:basedOn w:val="a0"/>
    <w:link w:val="ac"/>
    <w:uiPriority w:val="99"/>
    <w:rsid w:val="00B308D2"/>
    <w:rPr>
      <w:rFonts w:ascii="Tahoma" w:eastAsia="Times New Roman" w:hAnsi="Tahoma" w:cs="Times New Roman"/>
      <w:sz w:val="16"/>
      <w:szCs w:val="20"/>
      <w:lang w:eastAsia="ru-RU"/>
    </w:rPr>
  </w:style>
  <w:style w:type="paragraph" w:customStyle="1" w:styleId="CM4">
    <w:name w:val="CM4"/>
    <w:basedOn w:val="a"/>
    <w:next w:val="a"/>
    <w:uiPriority w:val="99"/>
    <w:rsid w:val="00B308D2"/>
    <w:pPr>
      <w:autoSpaceDE w:val="0"/>
      <w:autoSpaceDN w:val="0"/>
      <w:adjustRightInd w:val="0"/>
    </w:pPr>
    <w:rPr>
      <w:rFonts w:ascii="EUAlbertina" w:hAnsi="EUAlbertina"/>
      <w:lang w:val="en-US" w:eastAsia="en-US"/>
    </w:rPr>
  </w:style>
  <w:style w:type="paragraph" w:styleId="ae">
    <w:name w:val="Revision"/>
    <w:hidden/>
    <w:uiPriority w:val="99"/>
    <w:semiHidden/>
    <w:rsid w:val="00B308D2"/>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B308D2"/>
    <w:pPr>
      <w:ind w:left="720"/>
      <w:contextualSpacing/>
    </w:pPr>
  </w:style>
  <w:style w:type="character" w:customStyle="1" w:styleId="10">
    <w:name w:val="Заголовок №1_"/>
    <w:link w:val="11"/>
    <w:uiPriority w:val="99"/>
    <w:locked/>
    <w:rsid w:val="00B308D2"/>
    <w:rPr>
      <w:rFonts w:ascii="Palatino Linotype" w:hAnsi="Palatino Linotype"/>
      <w:b/>
      <w:sz w:val="17"/>
      <w:shd w:val="clear" w:color="auto" w:fill="FFFFFF"/>
    </w:rPr>
  </w:style>
  <w:style w:type="character" w:customStyle="1" w:styleId="31">
    <w:name w:val="Основной текст (3)_"/>
    <w:link w:val="310"/>
    <w:uiPriority w:val="99"/>
    <w:locked/>
    <w:rsid w:val="00B308D2"/>
    <w:rPr>
      <w:rFonts w:ascii="Palatino Linotype" w:hAnsi="Palatino Linotype"/>
      <w:sz w:val="15"/>
      <w:shd w:val="clear" w:color="auto" w:fill="FFFFFF"/>
    </w:rPr>
  </w:style>
  <w:style w:type="character" w:customStyle="1" w:styleId="36">
    <w:name w:val="Основной текст (3)6"/>
    <w:uiPriority w:val="99"/>
    <w:rsid w:val="00B308D2"/>
    <w:rPr>
      <w:rFonts w:ascii="Palatino Linotype" w:hAnsi="Palatino Linotype"/>
      <w:sz w:val="15"/>
      <w:shd w:val="clear" w:color="auto" w:fill="FFFFFF"/>
    </w:rPr>
  </w:style>
  <w:style w:type="character" w:customStyle="1" w:styleId="15">
    <w:name w:val="Заголовок №15"/>
    <w:uiPriority w:val="99"/>
    <w:rsid w:val="00B308D2"/>
    <w:rPr>
      <w:rFonts w:ascii="Palatino Linotype" w:hAnsi="Palatino Linotype"/>
      <w:b/>
      <w:sz w:val="17"/>
      <w:shd w:val="clear" w:color="auto" w:fill="FFFFFF"/>
    </w:rPr>
  </w:style>
  <w:style w:type="character" w:customStyle="1" w:styleId="35">
    <w:name w:val="Основной текст (3)5"/>
    <w:uiPriority w:val="99"/>
    <w:rsid w:val="00B308D2"/>
    <w:rPr>
      <w:rFonts w:ascii="Palatino Linotype" w:hAnsi="Palatino Linotype"/>
      <w:sz w:val="15"/>
      <w:shd w:val="clear" w:color="auto" w:fill="FFFFFF"/>
    </w:rPr>
  </w:style>
  <w:style w:type="paragraph" w:customStyle="1" w:styleId="11">
    <w:name w:val="Заголовок №11"/>
    <w:basedOn w:val="a"/>
    <w:link w:val="10"/>
    <w:uiPriority w:val="99"/>
    <w:rsid w:val="00B308D2"/>
    <w:pPr>
      <w:shd w:val="clear" w:color="auto" w:fill="FFFFFF"/>
      <w:spacing w:line="341" w:lineRule="exact"/>
      <w:outlineLvl w:val="0"/>
    </w:pPr>
    <w:rPr>
      <w:rFonts w:ascii="Palatino Linotype" w:eastAsiaTheme="minorHAnsi" w:hAnsi="Palatino Linotype" w:cstheme="minorBidi"/>
      <w:b/>
      <w:sz w:val="17"/>
      <w:szCs w:val="22"/>
      <w:lang w:eastAsia="en-US"/>
    </w:rPr>
  </w:style>
  <w:style w:type="paragraph" w:customStyle="1" w:styleId="310">
    <w:name w:val="Основной текст (3)1"/>
    <w:basedOn w:val="a"/>
    <w:link w:val="31"/>
    <w:uiPriority w:val="99"/>
    <w:rsid w:val="00B308D2"/>
    <w:pPr>
      <w:shd w:val="clear" w:color="auto" w:fill="FFFFFF"/>
      <w:spacing w:before="540" w:line="216" w:lineRule="exact"/>
      <w:ind w:hanging="500"/>
      <w:jc w:val="both"/>
    </w:pPr>
    <w:rPr>
      <w:rFonts w:ascii="Palatino Linotype" w:eastAsiaTheme="minorHAnsi" w:hAnsi="Palatino Linotype" w:cstheme="minorBidi"/>
      <w:sz w:val="15"/>
      <w:szCs w:val="22"/>
      <w:lang w:eastAsia="en-US"/>
    </w:rPr>
  </w:style>
  <w:style w:type="character" w:styleId="af0">
    <w:name w:val="Placeholder Text"/>
    <w:uiPriority w:val="99"/>
    <w:semiHidden/>
    <w:rsid w:val="00B308D2"/>
    <w:rPr>
      <w:rFonts w:cs="Times New Roman"/>
      <w:color w:val="808080"/>
    </w:rPr>
  </w:style>
  <w:style w:type="character" w:customStyle="1" w:styleId="a5">
    <w:name w:val="Обычный (веб) Знак"/>
    <w:aliases w:val="Знак Знак"/>
    <w:link w:val="a4"/>
    <w:uiPriority w:val="99"/>
    <w:locked/>
    <w:rsid w:val="00B308D2"/>
    <w:rPr>
      <w:rFonts w:ascii="Times New Roman" w:eastAsia="Times New Roman" w:hAnsi="Times New Roman" w:cs="Times New Roman"/>
      <w:sz w:val="24"/>
      <w:szCs w:val="20"/>
      <w:lang w:eastAsia="ru-RU"/>
    </w:rPr>
  </w:style>
  <w:style w:type="paragraph" w:customStyle="1" w:styleId="capitolname">
    <w:name w:val="capitolname"/>
    <w:basedOn w:val="a"/>
    <w:uiPriority w:val="99"/>
    <w:rsid w:val="00B308D2"/>
    <w:pPr>
      <w:spacing w:before="100" w:beforeAutospacing="1" w:after="100" w:afterAutospacing="1"/>
    </w:pPr>
  </w:style>
  <w:style w:type="paragraph" w:styleId="af1">
    <w:name w:val="header"/>
    <w:basedOn w:val="a"/>
    <w:link w:val="af2"/>
    <w:uiPriority w:val="99"/>
    <w:rsid w:val="00B308D2"/>
    <w:pPr>
      <w:tabs>
        <w:tab w:val="center" w:pos="4677"/>
        <w:tab w:val="right" w:pos="9355"/>
      </w:tabs>
    </w:pPr>
    <w:rPr>
      <w:szCs w:val="20"/>
    </w:rPr>
  </w:style>
  <w:style w:type="character" w:customStyle="1" w:styleId="af2">
    <w:name w:val="Верхний колонтитул Знак"/>
    <w:basedOn w:val="a0"/>
    <w:link w:val="af1"/>
    <w:uiPriority w:val="99"/>
    <w:rsid w:val="00B308D2"/>
    <w:rPr>
      <w:rFonts w:ascii="Times New Roman" w:eastAsia="Times New Roman" w:hAnsi="Times New Roman" w:cs="Times New Roman"/>
      <w:sz w:val="24"/>
      <w:szCs w:val="20"/>
      <w:lang w:eastAsia="ru-RU"/>
    </w:rPr>
  </w:style>
  <w:style w:type="paragraph" w:styleId="af3">
    <w:name w:val="footer"/>
    <w:basedOn w:val="a"/>
    <w:link w:val="af4"/>
    <w:uiPriority w:val="99"/>
    <w:rsid w:val="00B308D2"/>
    <w:pPr>
      <w:tabs>
        <w:tab w:val="center" w:pos="4677"/>
        <w:tab w:val="right" w:pos="9355"/>
      </w:tabs>
    </w:pPr>
    <w:rPr>
      <w:szCs w:val="20"/>
    </w:rPr>
  </w:style>
  <w:style w:type="character" w:customStyle="1" w:styleId="af4">
    <w:name w:val="Нижний колонтитул Знак"/>
    <w:basedOn w:val="a0"/>
    <w:link w:val="af3"/>
    <w:uiPriority w:val="99"/>
    <w:rsid w:val="00B308D2"/>
    <w:rPr>
      <w:rFonts w:ascii="Times New Roman" w:eastAsia="Times New Roman" w:hAnsi="Times New Roman" w:cs="Times New Roman"/>
      <w:sz w:val="24"/>
      <w:szCs w:val="20"/>
      <w:lang w:eastAsia="ru-RU"/>
    </w:rPr>
  </w:style>
  <w:style w:type="paragraph" w:customStyle="1" w:styleId="CharChar">
    <w:name w:val="Знак Знак Char Char Знак"/>
    <w:basedOn w:val="a"/>
    <w:uiPriority w:val="99"/>
    <w:rsid w:val="00B308D2"/>
    <w:pPr>
      <w:spacing w:after="160" w:line="240" w:lineRule="exact"/>
    </w:pPr>
    <w:rPr>
      <w:rFonts w:ascii="Arial" w:eastAsia="Batang" w:hAnsi="Arial" w:cs="Arial"/>
      <w:sz w:val="20"/>
      <w:szCs w:val="20"/>
      <w:lang w:val="ro-MO" w:eastAsia="en-US"/>
    </w:rPr>
  </w:style>
  <w:style w:type="paragraph" w:customStyle="1" w:styleId="CharChar1">
    <w:name w:val="Знак Знак Char Char Знак1"/>
    <w:basedOn w:val="a"/>
    <w:uiPriority w:val="99"/>
    <w:rsid w:val="00B308D2"/>
    <w:pPr>
      <w:spacing w:after="160" w:line="240" w:lineRule="exact"/>
    </w:pPr>
    <w:rPr>
      <w:rFonts w:ascii="Arial" w:eastAsia="Batang" w:hAnsi="Arial" w:cs="Arial"/>
      <w:sz w:val="20"/>
      <w:szCs w:val="20"/>
      <w:lang w:val="ro-M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uiPriority w:val="99"/>
    <w:rsid w:val="00B308D2"/>
    <w:pPr>
      <w:spacing w:before="100" w:beforeAutospacing="1" w:after="100" w:afterAutospacing="1"/>
    </w:pPr>
  </w:style>
  <w:style w:type="paragraph" w:customStyle="1" w:styleId="hd-lg">
    <w:name w:val="hd-lg"/>
    <w:basedOn w:val="a"/>
    <w:uiPriority w:val="99"/>
    <w:rsid w:val="00B308D2"/>
    <w:pPr>
      <w:spacing w:before="100" w:beforeAutospacing="1" w:after="100" w:afterAutospacing="1"/>
    </w:pPr>
  </w:style>
  <w:style w:type="paragraph" w:customStyle="1" w:styleId="hd-ti">
    <w:name w:val="hd-ti"/>
    <w:basedOn w:val="a"/>
    <w:uiPriority w:val="99"/>
    <w:rsid w:val="00B308D2"/>
    <w:pPr>
      <w:spacing w:before="100" w:beforeAutospacing="1" w:after="100" w:afterAutospacing="1"/>
    </w:pPr>
  </w:style>
  <w:style w:type="paragraph" w:customStyle="1" w:styleId="hd-oj">
    <w:name w:val="hd-oj"/>
    <w:basedOn w:val="a"/>
    <w:uiPriority w:val="99"/>
    <w:rsid w:val="00B308D2"/>
    <w:pPr>
      <w:spacing w:before="100" w:beforeAutospacing="1" w:after="100" w:afterAutospacing="1"/>
    </w:pPr>
  </w:style>
  <w:style w:type="character" w:customStyle="1" w:styleId="apple-converted-space">
    <w:name w:val="apple-converted-space"/>
    <w:uiPriority w:val="99"/>
    <w:rsid w:val="00B308D2"/>
  </w:style>
  <w:style w:type="paragraph" w:customStyle="1" w:styleId="doc-ti">
    <w:name w:val="doc-ti"/>
    <w:basedOn w:val="a"/>
    <w:uiPriority w:val="99"/>
    <w:rsid w:val="00B308D2"/>
    <w:pPr>
      <w:spacing w:before="100" w:beforeAutospacing="1" w:after="100" w:afterAutospacing="1"/>
    </w:pPr>
  </w:style>
  <w:style w:type="paragraph" w:customStyle="1" w:styleId="1">
    <w:name w:val="Обычный1"/>
    <w:basedOn w:val="a"/>
    <w:uiPriority w:val="99"/>
    <w:rsid w:val="00B308D2"/>
    <w:pPr>
      <w:spacing w:before="100" w:beforeAutospacing="1" w:after="100" w:afterAutospacing="1"/>
    </w:pPr>
  </w:style>
  <w:style w:type="character" w:styleId="a3">
    <w:name w:val="Hyperlink"/>
    <w:uiPriority w:val="99"/>
    <w:rsid w:val="00B308D2"/>
    <w:rPr>
      <w:rFonts w:cs="Times New Roman"/>
      <w:color w:val="0000FF"/>
      <w:u w:val="single"/>
    </w:rPr>
  </w:style>
  <w:style w:type="character" w:customStyle="1" w:styleId="super">
    <w:name w:val="super"/>
    <w:uiPriority w:val="99"/>
    <w:rsid w:val="00B308D2"/>
  </w:style>
  <w:style w:type="character" w:customStyle="1" w:styleId="italic">
    <w:name w:val="italic"/>
    <w:uiPriority w:val="99"/>
    <w:rsid w:val="00B308D2"/>
  </w:style>
  <w:style w:type="paragraph" w:customStyle="1" w:styleId="ti-section-1">
    <w:name w:val="ti-section-1"/>
    <w:basedOn w:val="a"/>
    <w:uiPriority w:val="99"/>
    <w:rsid w:val="00B308D2"/>
    <w:pPr>
      <w:spacing w:before="100" w:beforeAutospacing="1" w:after="100" w:afterAutospacing="1"/>
    </w:pPr>
  </w:style>
  <w:style w:type="character" w:customStyle="1" w:styleId="bold">
    <w:name w:val="bold"/>
    <w:uiPriority w:val="99"/>
    <w:rsid w:val="00B308D2"/>
  </w:style>
  <w:style w:type="paragraph" w:customStyle="1" w:styleId="ti-section-2">
    <w:name w:val="ti-section-2"/>
    <w:basedOn w:val="a"/>
    <w:uiPriority w:val="99"/>
    <w:rsid w:val="00B308D2"/>
    <w:pPr>
      <w:spacing w:before="100" w:beforeAutospacing="1" w:after="100" w:afterAutospacing="1"/>
    </w:pPr>
  </w:style>
  <w:style w:type="paragraph" w:customStyle="1" w:styleId="ti-art">
    <w:name w:val="ti-art"/>
    <w:basedOn w:val="a"/>
    <w:uiPriority w:val="99"/>
    <w:rsid w:val="00B308D2"/>
    <w:pPr>
      <w:spacing w:before="100" w:beforeAutospacing="1" w:after="100" w:afterAutospacing="1"/>
    </w:pPr>
  </w:style>
  <w:style w:type="paragraph" w:customStyle="1" w:styleId="sti-art">
    <w:name w:val="sti-art"/>
    <w:basedOn w:val="a"/>
    <w:uiPriority w:val="99"/>
    <w:rsid w:val="00B308D2"/>
    <w:pPr>
      <w:spacing w:before="100" w:beforeAutospacing="1" w:after="100" w:afterAutospacing="1"/>
    </w:pPr>
  </w:style>
  <w:style w:type="paragraph" w:customStyle="1" w:styleId="signatory">
    <w:name w:val="signatory"/>
    <w:basedOn w:val="a"/>
    <w:uiPriority w:val="99"/>
    <w:rsid w:val="00B308D2"/>
    <w:pPr>
      <w:spacing w:before="100" w:beforeAutospacing="1" w:after="100" w:afterAutospacing="1"/>
    </w:pPr>
  </w:style>
  <w:style w:type="paragraph" w:customStyle="1" w:styleId="note">
    <w:name w:val="note"/>
    <w:basedOn w:val="a"/>
    <w:uiPriority w:val="99"/>
    <w:rsid w:val="00B308D2"/>
    <w:pPr>
      <w:spacing w:before="100" w:beforeAutospacing="1" w:after="100" w:afterAutospacing="1"/>
    </w:pPr>
  </w:style>
  <w:style w:type="paragraph" w:customStyle="1" w:styleId="ti-grseq-1">
    <w:name w:val="ti-grseq-1"/>
    <w:basedOn w:val="a"/>
    <w:uiPriority w:val="99"/>
    <w:rsid w:val="00B308D2"/>
    <w:pPr>
      <w:spacing w:before="100" w:beforeAutospacing="1" w:after="100" w:afterAutospacing="1"/>
    </w:pPr>
  </w:style>
  <w:style w:type="paragraph" w:customStyle="1" w:styleId="tbl-txt">
    <w:name w:val="tbl-txt"/>
    <w:basedOn w:val="a"/>
    <w:uiPriority w:val="99"/>
    <w:rsid w:val="00B308D2"/>
    <w:pPr>
      <w:spacing w:before="100" w:beforeAutospacing="1" w:after="100" w:afterAutospacing="1"/>
    </w:pPr>
  </w:style>
  <w:style w:type="character" w:customStyle="1" w:styleId="expanded">
    <w:name w:val="expanded"/>
    <w:uiPriority w:val="99"/>
    <w:rsid w:val="00B308D2"/>
  </w:style>
  <w:style w:type="paragraph" w:customStyle="1" w:styleId="ti-tbl">
    <w:name w:val="ti-tbl"/>
    <w:basedOn w:val="a"/>
    <w:uiPriority w:val="99"/>
    <w:rsid w:val="00B308D2"/>
    <w:pPr>
      <w:spacing w:before="100" w:beforeAutospacing="1" w:after="100" w:afterAutospacing="1"/>
    </w:pPr>
  </w:style>
  <w:style w:type="paragraph" w:customStyle="1" w:styleId="tbl-hdr">
    <w:name w:val="tbl-hdr"/>
    <w:basedOn w:val="a"/>
    <w:uiPriority w:val="99"/>
    <w:rsid w:val="00B308D2"/>
    <w:pPr>
      <w:spacing w:before="100" w:beforeAutospacing="1" w:after="100" w:afterAutospacing="1"/>
    </w:pPr>
  </w:style>
  <w:style w:type="paragraph" w:customStyle="1" w:styleId="tbl-num">
    <w:name w:val="tbl-num"/>
    <w:basedOn w:val="a"/>
    <w:uiPriority w:val="99"/>
    <w:rsid w:val="00B308D2"/>
    <w:pPr>
      <w:spacing w:before="100" w:beforeAutospacing="1" w:after="100" w:afterAutospacing="1"/>
    </w:pPr>
  </w:style>
  <w:style w:type="character" w:customStyle="1" w:styleId="sub">
    <w:name w:val="sub"/>
    <w:uiPriority w:val="99"/>
    <w:rsid w:val="00B308D2"/>
  </w:style>
  <w:style w:type="paragraph" w:customStyle="1" w:styleId="ti-annotation">
    <w:name w:val="ti-annotation"/>
    <w:basedOn w:val="a"/>
    <w:uiPriority w:val="99"/>
    <w:rsid w:val="00B308D2"/>
    <w:pPr>
      <w:spacing w:before="100" w:beforeAutospacing="1" w:after="100" w:afterAutospacing="1"/>
    </w:pPr>
  </w:style>
  <w:style w:type="paragraph" w:styleId="a4">
    <w:name w:val="Normal (Web)"/>
    <w:aliases w:val="Знак"/>
    <w:basedOn w:val="a"/>
    <w:link w:val="a5"/>
    <w:uiPriority w:val="99"/>
    <w:rsid w:val="00B308D2"/>
    <w:pPr>
      <w:spacing w:before="100" w:beforeAutospacing="1" w:after="100" w:afterAutospacing="1"/>
    </w:pPr>
    <w:rPr>
      <w:szCs w:val="20"/>
    </w:rPr>
  </w:style>
  <w:style w:type="paragraph" w:customStyle="1" w:styleId="center">
    <w:name w:val="center"/>
    <w:basedOn w:val="a"/>
    <w:uiPriority w:val="99"/>
    <w:rsid w:val="00B308D2"/>
    <w:pPr>
      <w:spacing w:before="100" w:beforeAutospacing="1" w:after="100" w:afterAutospacing="1"/>
    </w:pPr>
  </w:style>
  <w:style w:type="paragraph" w:customStyle="1" w:styleId="tt">
    <w:name w:val="tt"/>
    <w:basedOn w:val="a"/>
    <w:uiPriority w:val="99"/>
    <w:rsid w:val="00B308D2"/>
    <w:pPr>
      <w:jc w:val="center"/>
    </w:pPr>
    <w:rPr>
      <w:b/>
      <w:bCs/>
    </w:rPr>
  </w:style>
  <w:style w:type="paragraph" w:customStyle="1" w:styleId="cn">
    <w:name w:val="cn"/>
    <w:basedOn w:val="a"/>
    <w:uiPriority w:val="99"/>
    <w:rsid w:val="00B308D2"/>
    <w:pPr>
      <w:jc w:val="center"/>
    </w:pPr>
  </w:style>
  <w:style w:type="paragraph" w:customStyle="1" w:styleId="ListParagraph1">
    <w:name w:val="List Paragraph1"/>
    <w:basedOn w:val="a"/>
    <w:uiPriority w:val="99"/>
    <w:rsid w:val="00B308D2"/>
    <w:pPr>
      <w:ind w:left="720"/>
    </w:pPr>
  </w:style>
  <w:style w:type="table" w:styleId="a6">
    <w:name w:val="Table Grid"/>
    <w:basedOn w:val="a1"/>
    <w:uiPriority w:val="99"/>
    <w:rsid w:val="00B30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B308D2"/>
    <w:pPr>
      <w:autoSpaceDE w:val="0"/>
      <w:autoSpaceDN w:val="0"/>
      <w:adjustRightInd w:val="0"/>
    </w:pPr>
    <w:rPr>
      <w:rFonts w:ascii="EUAlbertina" w:hAnsi="EUAlbertina"/>
    </w:rPr>
  </w:style>
  <w:style w:type="paragraph" w:customStyle="1" w:styleId="CM3">
    <w:name w:val="CM3"/>
    <w:basedOn w:val="a"/>
    <w:next w:val="a"/>
    <w:uiPriority w:val="99"/>
    <w:rsid w:val="00B308D2"/>
    <w:pPr>
      <w:autoSpaceDE w:val="0"/>
      <w:autoSpaceDN w:val="0"/>
      <w:adjustRightInd w:val="0"/>
    </w:pPr>
    <w:rPr>
      <w:rFonts w:ascii="EUAlbertina" w:hAnsi="EUAlbertina"/>
    </w:rPr>
  </w:style>
  <w:style w:type="paragraph" w:styleId="3">
    <w:name w:val="Body Text Indent 3"/>
    <w:basedOn w:val="a"/>
    <w:link w:val="30"/>
    <w:uiPriority w:val="99"/>
    <w:rsid w:val="00B308D2"/>
    <w:pPr>
      <w:spacing w:before="100" w:beforeAutospacing="1" w:after="100" w:afterAutospacing="1"/>
    </w:pPr>
    <w:rPr>
      <w:szCs w:val="20"/>
    </w:rPr>
  </w:style>
  <w:style w:type="character" w:customStyle="1" w:styleId="30">
    <w:name w:val="Основной текст с отступом 3 Знак"/>
    <w:basedOn w:val="a0"/>
    <w:link w:val="3"/>
    <w:uiPriority w:val="99"/>
    <w:rsid w:val="00B308D2"/>
    <w:rPr>
      <w:rFonts w:ascii="Times New Roman" w:eastAsia="Times New Roman" w:hAnsi="Times New Roman" w:cs="Times New Roman"/>
      <w:sz w:val="24"/>
      <w:szCs w:val="20"/>
      <w:lang w:eastAsia="ru-RU"/>
    </w:rPr>
  </w:style>
  <w:style w:type="character" w:styleId="a7">
    <w:name w:val="annotation reference"/>
    <w:uiPriority w:val="99"/>
    <w:rsid w:val="00B308D2"/>
    <w:rPr>
      <w:rFonts w:cs="Times New Roman"/>
      <w:sz w:val="16"/>
    </w:rPr>
  </w:style>
  <w:style w:type="paragraph" w:styleId="a8">
    <w:name w:val="annotation text"/>
    <w:basedOn w:val="a"/>
    <w:link w:val="a9"/>
    <w:uiPriority w:val="99"/>
    <w:rsid w:val="00B308D2"/>
    <w:rPr>
      <w:sz w:val="20"/>
      <w:szCs w:val="20"/>
    </w:rPr>
  </w:style>
  <w:style w:type="character" w:customStyle="1" w:styleId="a9">
    <w:name w:val="Текст примечания Знак"/>
    <w:basedOn w:val="a0"/>
    <w:link w:val="a8"/>
    <w:uiPriority w:val="99"/>
    <w:rsid w:val="00B308D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rsid w:val="00B308D2"/>
    <w:rPr>
      <w:b/>
    </w:rPr>
  </w:style>
  <w:style w:type="character" w:customStyle="1" w:styleId="ab">
    <w:name w:val="Тема примечания Знак"/>
    <w:basedOn w:val="a9"/>
    <w:link w:val="aa"/>
    <w:uiPriority w:val="99"/>
    <w:rsid w:val="00B308D2"/>
    <w:rPr>
      <w:rFonts w:ascii="Times New Roman" w:eastAsia="Times New Roman" w:hAnsi="Times New Roman" w:cs="Times New Roman"/>
      <w:b/>
      <w:sz w:val="20"/>
      <w:szCs w:val="20"/>
      <w:lang w:eastAsia="ru-RU"/>
    </w:rPr>
  </w:style>
  <w:style w:type="paragraph" w:styleId="ac">
    <w:name w:val="Balloon Text"/>
    <w:basedOn w:val="a"/>
    <w:link w:val="ad"/>
    <w:uiPriority w:val="99"/>
    <w:rsid w:val="00B308D2"/>
    <w:rPr>
      <w:rFonts w:ascii="Tahoma" w:hAnsi="Tahoma"/>
      <w:sz w:val="16"/>
      <w:szCs w:val="20"/>
    </w:rPr>
  </w:style>
  <w:style w:type="character" w:customStyle="1" w:styleId="ad">
    <w:name w:val="Текст выноски Знак"/>
    <w:basedOn w:val="a0"/>
    <w:link w:val="ac"/>
    <w:uiPriority w:val="99"/>
    <w:rsid w:val="00B308D2"/>
    <w:rPr>
      <w:rFonts w:ascii="Tahoma" w:eastAsia="Times New Roman" w:hAnsi="Tahoma" w:cs="Times New Roman"/>
      <w:sz w:val="16"/>
      <w:szCs w:val="20"/>
      <w:lang w:eastAsia="ru-RU"/>
    </w:rPr>
  </w:style>
  <w:style w:type="paragraph" w:customStyle="1" w:styleId="CM4">
    <w:name w:val="CM4"/>
    <w:basedOn w:val="a"/>
    <w:next w:val="a"/>
    <w:uiPriority w:val="99"/>
    <w:rsid w:val="00B308D2"/>
    <w:pPr>
      <w:autoSpaceDE w:val="0"/>
      <w:autoSpaceDN w:val="0"/>
      <w:adjustRightInd w:val="0"/>
    </w:pPr>
    <w:rPr>
      <w:rFonts w:ascii="EUAlbertina" w:hAnsi="EUAlbertina"/>
      <w:lang w:val="en-US" w:eastAsia="en-US"/>
    </w:rPr>
  </w:style>
  <w:style w:type="paragraph" w:styleId="ae">
    <w:name w:val="Revision"/>
    <w:hidden/>
    <w:uiPriority w:val="99"/>
    <w:semiHidden/>
    <w:rsid w:val="00B308D2"/>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B308D2"/>
    <w:pPr>
      <w:ind w:left="720"/>
      <w:contextualSpacing/>
    </w:pPr>
  </w:style>
  <w:style w:type="character" w:customStyle="1" w:styleId="10">
    <w:name w:val="Заголовок №1_"/>
    <w:link w:val="11"/>
    <w:uiPriority w:val="99"/>
    <w:locked/>
    <w:rsid w:val="00B308D2"/>
    <w:rPr>
      <w:rFonts w:ascii="Palatino Linotype" w:hAnsi="Palatino Linotype"/>
      <w:b/>
      <w:sz w:val="17"/>
      <w:shd w:val="clear" w:color="auto" w:fill="FFFFFF"/>
    </w:rPr>
  </w:style>
  <w:style w:type="character" w:customStyle="1" w:styleId="31">
    <w:name w:val="Основной текст (3)_"/>
    <w:link w:val="310"/>
    <w:uiPriority w:val="99"/>
    <w:locked/>
    <w:rsid w:val="00B308D2"/>
    <w:rPr>
      <w:rFonts w:ascii="Palatino Linotype" w:hAnsi="Palatino Linotype"/>
      <w:sz w:val="15"/>
      <w:shd w:val="clear" w:color="auto" w:fill="FFFFFF"/>
    </w:rPr>
  </w:style>
  <w:style w:type="character" w:customStyle="1" w:styleId="36">
    <w:name w:val="Основной текст (3)6"/>
    <w:uiPriority w:val="99"/>
    <w:rsid w:val="00B308D2"/>
    <w:rPr>
      <w:rFonts w:ascii="Palatino Linotype" w:hAnsi="Palatino Linotype"/>
      <w:sz w:val="15"/>
      <w:shd w:val="clear" w:color="auto" w:fill="FFFFFF"/>
    </w:rPr>
  </w:style>
  <w:style w:type="character" w:customStyle="1" w:styleId="15">
    <w:name w:val="Заголовок №15"/>
    <w:uiPriority w:val="99"/>
    <w:rsid w:val="00B308D2"/>
    <w:rPr>
      <w:rFonts w:ascii="Palatino Linotype" w:hAnsi="Palatino Linotype"/>
      <w:b/>
      <w:sz w:val="17"/>
      <w:shd w:val="clear" w:color="auto" w:fill="FFFFFF"/>
    </w:rPr>
  </w:style>
  <w:style w:type="character" w:customStyle="1" w:styleId="35">
    <w:name w:val="Основной текст (3)5"/>
    <w:uiPriority w:val="99"/>
    <w:rsid w:val="00B308D2"/>
    <w:rPr>
      <w:rFonts w:ascii="Palatino Linotype" w:hAnsi="Palatino Linotype"/>
      <w:sz w:val="15"/>
      <w:shd w:val="clear" w:color="auto" w:fill="FFFFFF"/>
    </w:rPr>
  </w:style>
  <w:style w:type="paragraph" w:customStyle="1" w:styleId="11">
    <w:name w:val="Заголовок №11"/>
    <w:basedOn w:val="a"/>
    <w:link w:val="10"/>
    <w:uiPriority w:val="99"/>
    <w:rsid w:val="00B308D2"/>
    <w:pPr>
      <w:shd w:val="clear" w:color="auto" w:fill="FFFFFF"/>
      <w:spacing w:line="341" w:lineRule="exact"/>
      <w:outlineLvl w:val="0"/>
    </w:pPr>
    <w:rPr>
      <w:rFonts w:ascii="Palatino Linotype" w:eastAsiaTheme="minorHAnsi" w:hAnsi="Palatino Linotype" w:cstheme="minorBidi"/>
      <w:b/>
      <w:sz w:val="17"/>
      <w:szCs w:val="22"/>
      <w:lang w:eastAsia="en-US"/>
    </w:rPr>
  </w:style>
  <w:style w:type="paragraph" w:customStyle="1" w:styleId="310">
    <w:name w:val="Основной текст (3)1"/>
    <w:basedOn w:val="a"/>
    <w:link w:val="31"/>
    <w:uiPriority w:val="99"/>
    <w:rsid w:val="00B308D2"/>
    <w:pPr>
      <w:shd w:val="clear" w:color="auto" w:fill="FFFFFF"/>
      <w:spacing w:before="540" w:line="216" w:lineRule="exact"/>
      <w:ind w:hanging="500"/>
      <w:jc w:val="both"/>
    </w:pPr>
    <w:rPr>
      <w:rFonts w:ascii="Palatino Linotype" w:eastAsiaTheme="minorHAnsi" w:hAnsi="Palatino Linotype" w:cstheme="minorBidi"/>
      <w:sz w:val="15"/>
      <w:szCs w:val="22"/>
      <w:lang w:eastAsia="en-US"/>
    </w:rPr>
  </w:style>
  <w:style w:type="character" w:styleId="af0">
    <w:name w:val="Placeholder Text"/>
    <w:uiPriority w:val="99"/>
    <w:semiHidden/>
    <w:rsid w:val="00B308D2"/>
    <w:rPr>
      <w:rFonts w:cs="Times New Roman"/>
      <w:color w:val="808080"/>
    </w:rPr>
  </w:style>
  <w:style w:type="character" w:customStyle="1" w:styleId="a5">
    <w:name w:val="Обычный (веб) Знак"/>
    <w:aliases w:val="Знак Знак"/>
    <w:link w:val="a4"/>
    <w:uiPriority w:val="99"/>
    <w:locked/>
    <w:rsid w:val="00B308D2"/>
    <w:rPr>
      <w:rFonts w:ascii="Times New Roman" w:eastAsia="Times New Roman" w:hAnsi="Times New Roman" w:cs="Times New Roman"/>
      <w:sz w:val="24"/>
      <w:szCs w:val="20"/>
      <w:lang w:eastAsia="ru-RU"/>
    </w:rPr>
  </w:style>
  <w:style w:type="paragraph" w:customStyle="1" w:styleId="capitolname">
    <w:name w:val="capitolname"/>
    <w:basedOn w:val="a"/>
    <w:uiPriority w:val="99"/>
    <w:rsid w:val="00B308D2"/>
    <w:pPr>
      <w:spacing w:before="100" w:beforeAutospacing="1" w:after="100" w:afterAutospacing="1"/>
    </w:pPr>
  </w:style>
  <w:style w:type="paragraph" w:styleId="af1">
    <w:name w:val="header"/>
    <w:basedOn w:val="a"/>
    <w:link w:val="af2"/>
    <w:uiPriority w:val="99"/>
    <w:rsid w:val="00B308D2"/>
    <w:pPr>
      <w:tabs>
        <w:tab w:val="center" w:pos="4677"/>
        <w:tab w:val="right" w:pos="9355"/>
      </w:tabs>
    </w:pPr>
    <w:rPr>
      <w:szCs w:val="20"/>
    </w:rPr>
  </w:style>
  <w:style w:type="character" w:customStyle="1" w:styleId="af2">
    <w:name w:val="Верхний колонтитул Знак"/>
    <w:basedOn w:val="a0"/>
    <w:link w:val="af1"/>
    <w:uiPriority w:val="99"/>
    <w:rsid w:val="00B308D2"/>
    <w:rPr>
      <w:rFonts w:ascii="Times New Roman" w:eastAsia="Times New Roman" w:hAnsi="Times New Roman" w:cs="Times New Roman"/>
      <w:sz w:val="24"/>
      <w:szCs w:val="20"/>
      <w:lang w:eastAsia="ru-RU"/>
    </w:rPr>
  </w:style>
  <w:style w:type="paragraph" w:styleId="af3">
    <w:name w:val="footer"/>
    <w:basedOn w:val="a"/>
    <w:link w:val="af4"/>
    <w:uiPriority w:val="99"/>
    <w:rsid w:val="00B308D2"/>
    <w:pPr>
      <w:tabs>
        <w:tab w:val="center" w:pos="4677"/>
        <w:tab w:val="right" w:pos="9355"/>
      </w:tabs>
    </w:pPr>
    <w:rPr>
      <w:szCs w:val="20"/>
    </w:rPr>
  </w:style>
  <w:style w:type="character" w:customStyle="1" w:styleId="af4">
    <w:name w:val="Нижний колонтитул Знак"/>
    <w:basedOn w:val="a0"/>
    <w:link w:val="af3"/>
    <w:uiPriority w:val="99"/>
    <w:rsid w:val="00B308D2"/>
    <w:rPr>
      <w:rFonts w:ascii="Times New Roman" w:eastAsia="Times New Roman" w:hAnsi="Times New Roman" w:cs="Times New Roman"/>
      <w:sz w:val="24"/>
      <w:szCs w:val="20"/>
      <w:lang w:eastAsia="ru-RU"/>
    </w:rPr>
  </w:style>
  <w:style w:type="paragraph" w:customStyle="1" w:styleId="CharChar">
    <w:name w:val="Знак Знак Char Char Знак"/>
    <w:basedOn w:val="a"/>
    <w:uiPriority w:val="99"/>
    <w:rsid w:val="00B308D2"/>
    <w:pPr>
      <w:spacing w:after="160" w:line="240" w:lineRule="exact"/>
    </w:pPr>
    <w:rPr>
      <w:rFonts w:ascii="Arial" w:eastAsia="Batang" w:hAnsi="Arial" w:cs="Arial"/>
      <w:sz w:val="20"/>
      <w:szCs w:val="20"/>
      <w:lang w:val="ro-MO" w:eastAsia="en-US"/>
    </w:rPr>
  </w:style>
  <w:style w:type="paragraph" w:customStyle="1" w:styleId="CharChar1">
    <w:name w:val="Знак Знак Char Char Знак1"/>
    <w:basedOn w:val="a"/>
    <w:uiPriority w:val="99"/>
    <w:rsid w:val="00B308D2"/>
    <w:pPr>
      <w:spacing w:after="160" w:line="240" w:lineRule="exact"/>
    </w:pPr>
    <w:rPr>
      <w:rFonts w:ascii="Arial" w:eastAsia="Batang" w:hAnsi="Arial" w:cs="Arial"/>
      <w:sz w:val="20"/>
      <w:szCs w:val="20"/>
      <w:lang w:val="ro-M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HTML/?uri=CELEX:32014L0032&amp;rid=1" TargetMode="External"/><Relationship Id="rId13" Type="http://schemas.openxmlformats.org/officeDocument/2006/relationships/hyperlink" Target="http://eur-lex.europa.eu/legal-content/RO/TXT/HTML/?uri=CELEX:32014L0032&amp;rid=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gal-content/RO/TXT/HTML/?uri=CELEX:32014L0032&amp;rid=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RO/TXT/HTML/?uri=CELEX:32014L0032&amp;r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RO/TXT/HTML/?uri=CELEX:32014L0032&amp;rid=1" TargetMode="External"/><Relationship Id="rId23" Type="http://schemas.openxmlformats.org/officeDocument/2006/relationships/fontTable" Target="fontTable.xml"/><Relationship Id="rId10" Type="http://schemas.openxmlformats.org/officeDocument/2006/relationships/hyperlink" Target="http://eur-lex.europa.eu/legal-content/RO/TXT/HTML/?uri=CELEX:32014L0032&amp;rid=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RO/TXT/HTML/?uri=CELEX:32014L0032&amp;rid=1" TargetMode="External"/><Relationship Id="rId14" Type="http://schemas.openxmlformats.org/officeDocument/2006/relationships/hyperlink" Target="http://eur-lex.europa.eu/legal-content/RO/TXT/HTML/?uri=CELEX:32014L0032&amp;rid=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41604</Words>
  <Characters>237143</Characters>
  <Application>Microsoft Office Word</Application>
  <DocSecurity>0</DocSecurity>
  <Lines>1976</Lines>
  <Paragraphs>556</Paragraphs>
  <ScaleCrop>false</ScaleCrop>
  <Company>diakov.net</Company>
  <LinksUpToDate>false</LinksUpToDate>
  <CharactersWithSpaces>278191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3</cp:revision>
  <dcterms:created xsi:type="dcterms:W3CDTF">2015-07-10T16:26:00Z</dcterms:created>
  <dcterms:modified xsi:type="dcterms:W3CDTF">2015-07-10T16:31:00Z</dcterms:modified>
</cp:coreProperties>
</file>