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22" w:rsidRDefault="00800822" w:rsidP="00800822">
      <w:pPr>
        <w:jc w:val="right"/>
      </w:pPr>
      <w:bookmarkStart w:id="0" w:name="_GoBack"/>
      <w:bookmarkEnd w:id="0"/>
      <w:r>
        <w:t>Приложение</w:t>
      </w:r>
      <w:r w:rsidRPr="00E74B5D">
        <w:t xml:space="preserve"> </w:t>
      </w:r>
      <w:r>
        <w:t xml:space="preserve">№ </w:t>
      </w:r>
      <w:r w:rsidRPr="00E74B5D">
        <w:t>III-1c</w:t>
      </w:r>
    </w:p>
    <w:p w:rsidR="00684669" w:rsidRPr="00E74B5D" w:rsidRDefault="00684669" w:rsidP="00800822">
      <w:pPr>
        <w:jc w:val="right"/>
      </w:pPr>
    </w:p>
    <w:p w:rsidR="00800822" w:rsidRPr="00E74B5D" w:rsidRDefault="00800822" w:rsidP="00800822">
      <w:pPr>
        <w:jc w:val="right"/>
      </w:pP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69"/>
        <w:gridCol w:w="2017"/>
        <w:gridCol w:w="288"/>
        <w:gridCol w:w="741"/>
        <w:gridCol w:w="426"/>
        <w:gridCol w:w="543"/>
        <w:gridCol w:w="355"/>
        <w:gridCol w:w="629"/>
        <w:gridCol w:w="269"/>
        <w:gridCol w:w="716"/>
        <w:gridCol w:w="361"/>
        <w:gridCol w:w="1148"/>
        <w:gridCol w:w="1262"/>
      </w:tblGrid>
      <w:tr w:rsidR="00800822" w:rsidRPr="00E74B5D" w:rsidTr="00AA41D7">
        <w:trPr>
          <w:trHeight w:val="153"/>
        </w:trPr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4B5D">
              <w:rPr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  <w:p w:rsidR="00800822" w:rsidRPr="00E74B5D" w:rsidRDefault="00800822" w:rsidP="00AA41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УКАЗАНИЕ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336898" w:rsidRDefault="00800822" w:rsidP="00AA41D7">
            <w:pPr>
              <w:jc w:val="center"/>
              <w:rPr>
                <w:sz w:val="20"/>
                <w:szCs w:val="20"/>
              </w:rPr>
            </w:pPr>
            <w:r w:rsidRPr="00336898">
              <w:rPr>
                <w:sz w:val="20"/>
                <w:szCs w:val="20"/>
              </w:rPr>
              <w:t xml:space="preserve">о распределении остатка средств бюджета района, муниципия </w:t>
            </w:r>
            <w:proofErr w:type="spellStart"/>
            <w:r w:rsidRPr="00336898">
              <w:rPr>
                <w:sz w:val="20"/>
                <w:szCs w:val="20"/>
              </w:rPr>
              <w:t>Бэлць</w:t>
            </w:r>
            <w:proofErr w:type="spellEnd"/>
            <w:r w:rsidRPr="00336898">
              <w:rPr>
                <w:sz w:val="20"/>
                <w:szCs w:val="20"/>
              </w:rPr>
              <w:t>, муниципия </w:t>
            </w:r>
            <w:proofErr w:type="spellStart"/>
            <w:r w:rsidRPr="00336898">
              <w:rPr>
                <w:sz w:val="20"/>
                <w:szCs w:val="20"/>
              </w:rPr>
              <w:t>Кишинэу</w:t>
            </w:r>
            <w:proofErr w:type="spellEnd"/>
            <w:r w:rsidRPr="00336898">
              <w:rPr>
                <w:sz w:val="20"/>
                <w:szCs w:val="20"/>
              </w:rPr>
              <w:t xml:space="preserve"> и центрального бюджета автономного территориального образования с особым правовым статусом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FFFFFF"/>
                <w:sz w:val="18"/>
                <w:szCs w:val="18"/>
              </w:rPr>
            </w:pPr>
            <w:r w:rsidRPr="00E74B5D">
              <w:rPr>
                <w:color w:val="FFFFFF"/>
                <w:sz w:val="18"/>
                <w:szCs w:val="18"/>
              </w:rPr>
              <w:t>53173.78</w:t>
            </w:r>
          </w:p>
        </w:tc>
      </w:tr>
      <w:tr w:rsidR="00800822" w:rsidRPr="00E74B5D" w:rsidTr="00AA41D7">
        <w:trPr>
          <w:trHeight w:val="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sz w:val="20"/>
                <w:szCs w:val="20"/>
              </w:rPr>
            </w:pPr>
            <w:r w:rsidRPr="00E74B5D"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от</w:t>
            </w:r>
            <w:r w:rsidRPr="00E74B5D">
              <w:rPr>
                <w:sz w:val="20"/>
                <w:szCs w:val="20"/>
              </w:rPr>
              <w:t xml:space="preserve">  _</w:t>
            </w:r>
            <w:proofErr w:type="gramEnd"/>
            <w:r w:rsidRPr="00E74B5D">
              <w:rPr>
                <w:sz w:val="20"/>
                <w:szCs w:val="20"/>
              </w:rPr>
              <w:t>_.__.____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822" w:rsidRPr="00E74B5D" w:rsidTr="00AA41D7">
        <w:trPr>
          <w:trHeight w:val="11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Остаток</w:t>
            </w:r>
            <w:r w:rsidRPr="00E74B5D">
              <w:rPr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right"/>
              <w:rPr>
                <w:b/>
                <w:bCs/>
                <w:sz w:val="20"/>
                <w:szCs w:val="18"/>
              </w:rPr>
            </w:pPr>
            <w:r w:rsidRPr="00E74B5D">
              <w:rPr>
                <w:b/>
                <w:bCs/>
                <w:sz w:val="20"/>
                <w:szCs w:val="18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точ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-ник 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бюджета</w:t>
            </w:r>
          </w:p>
        </w:tc>
        <w:tc>
          <w:tcPr>
            <w:tcW w:w="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Сумма</w:t>
            </w:r>
            <w:r w:rsidRPr="00E74B5D">
              <w:rPr>
                <w:color w:val="000000"/>
                <w:sz w:val="18"/>
                <w:szCs w:val="20"/>
              </w:rPr>
              <w:t xml:space="preserve"> (</w:t>
            </w:r>
            <w:r>
              <w:rPr>
                <w:color w:val="000000"/>
                <w:sz w:val="18"/>
                <w:szCs w:val="20"/>
              </w:rPr>
              <w:t>леев</w:t>
            </w:r>
            <w:r w:rsidRPr="00E74B5D">
              <w:rPr>
                <w:color w:val="000000"/>
                <w:sz w:val="18"/>
                <w:szCs w:val="20"/>
              </w:rPr>
              <w:t>)</w:t>
            </w:r>
          </w:p>
        </w:tc>
      </w:tr>
      <w:tr w:rsidR="00800822" w:rsidRPr="00E74B5D" w:rsidTr="00AA41D7">
        <w:trPr>
          <w:trHeight w:val="2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Главная группа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Группа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учреж-дения</w:t>
            </w:r>
            <w:proofErr w:type="spellEnd"/>
            <w:proofErr w:type="gram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учреж-дения</w:t>
            </w:r>
            <w:proofErr w:type="spellEnd"/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Статья, </w:t>
            </w:r>
            <w:r w:rsidRPr="00A76A68">
              <w:rPr>
                <w:sz w:val="18"/>
                <w:szCs w:val="18"/>
              </w:rPr>
              <w:t>подстатья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23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23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Экономическая классификация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Исполнитель бюджета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242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Всего по исполнителю бюджета</w:t>
            </w:r>
            <w:r w:rsidRPr="00E74B5D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70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Исполнитель бюджета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Всего по исполнителю 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215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8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Всего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8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Конечный остаток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Начальник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Финансового Управления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_____________________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3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27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0822" w:rsidRPr="00E74B5D" w:rsidRDefault="00800822" w:rsidP="00800822">
      <w:pPr>
        <w:jc w:val="center"/>
      </w:pPr>
    </w:p>
    <w:p w:rsidR="008A0E7A" w:rsidRDefault="00443560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22"/>
    <w:rsid w:val="000D53D3"/>
    <w:rsid w:val="00443560"/>
    <w:rsid w:val="00684669"/>
    <w:rsid w:val="00800822"/>
    <w:rsid w:val="00BB7511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8D1D-6134-421D-AF17-A445DC1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822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Brinzeanu Rodica</cp:lastModifiedBy>
  <cp:revision>2</cp:revision>
  <dcterms:created xsi:type="dcterms:W3CDTF">2015-07-22T08:13:00Z</dcterms:created>
  <dcterms:modified xsi:type="dcterms:W3CDTF">2015-07-22T08:13:00Z</dcterms:modified>
</cp:coreProperties>
</file>