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2346"/>
        <w:gridCol w:w="3082"/>
      </w:tblGrid>
      <w:tr w:rsidR="00162308" w:rsidRPr="00162308" w:rsidTr="00A54BB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62308" w:rsidRPr="00380872" w:rsidRDefault="00162308" w:rsidP="00A54BB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62308" w:rsidRPr="00380872" w:rsidRDefault="00162308" w:rsidP="00A54BB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380872">
              <w:rPr>
                <w:sz w:val="28"/>
                <w:szCs w:val="27"/>
                <w:lang w:val="ro-MD"/>
              </w:rPr>
              <w:t xml:space="preserve"> </w:t>
            </w:r>
            <w:r w:rsidRPr="00380872">
              <w:rPr>
                <w:b/>
                <w:sz w:val="20"/>
                <w:szCs w:val="27"/>
                <w:lang w:val="ro-MD"/>
              </w:rPr>
              <w:t>I-12/1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Procură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primire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extraselor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din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</w:t>
            </w:r>
            <w:r w:rsidRPr="00380872">
              <w:rPr>
                <w:b/>
                <w:bCs/>
                <w:sz w:val="20"/>
                <w:szCs w:val="20"/>
                <w:lang w:val="en-US"/>
              </w:rPr>
              <w:t>onturi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______________________________________________________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teritoriale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Finanţelor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b/>
                <w:bCs/>
                <w:sz w:val="20"/>
                <w:szCs w:val="20"/>
                <w:lang w:val="en-US"/>
              </w:rPr>
              <w:t>De la: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____________________________________________________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publice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Autorizăm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Dl (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Dna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>) _________________________________________________________________________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funcţia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0872">
              <w:rPr>
                <w:sz w:val="20"/>
                <w:szCs w:val="20"/>
                <w:lang w:val="en-US"/>
              </w:rPr>
              <w:t>să</w:t>
            </w:r>
            <w:proofErr w:type="spellEnd"/>
            <w:proofErr w:type="gram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primească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extrasele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conturi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anexate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>.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Semnătura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certificăm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autorizate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să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primească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extrasele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Procura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valabilă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la _____________________________________________________________________</w:t>
            </w:r>
          </w:p>
        </w:tc>
      </w:tr>
      <w:tr w:rsidR="00162308" w:rsidRPr="00380872" w:rsidTr="00A54B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Conducătorul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L.Ş.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162308" w:rsidRPr="00380872" w:rsidRDefault="00162308" w:rsidP="00162308">
      <w:pPr>
        <w:pStyle w:val="a3"/>
        <w:spacing w:line="360" w:lineRule="auto"/>
        <w:ind w:firstLine="720"/>
        <w:jc w:val="center"/>
        <w:rPr>
          <w:b/>
          <w:spacing w:val="-20"/>
          <w:sz w:val="28"/>
          <w:szCs w:val="28"/>
          <w:lang w:val="ru-RU"/>
        </w:rPr>
      </w:pPr>
    </w:p>
    <w:p w:rsidR="005426E6" w:rsidRDefault="005426E6">
      <w:bookmarkStart w:id="0" w:name="_GoBack"/>
      <w:bookmarkEnd w:id="0"/>
    </w:p>
    <w:sectPr w:rsidR="0054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8"/>
    <w:rsid w:val="00162308"/>
    <w:rsid w:val="005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8DD5-35E1-458E-86EB-9F2F8B3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308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2015-07-10T09:54:00Z</dcterms:created>
  <dcterms:modified xsi:type="dcterms:W3CDTF">2015-07-10T09:55:00Z</dcterms:modified>
</cp:coreProperties>
</file>