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E" w:rsidRPr="00DC7E05" w:rsidRDefault="0043412E" w:rsidP="0043412E">
      <w:pPr>
        <w:ind w:firstLine="150"/>
        <w:jc w:val="right"/>
        <w:rPr>
          <w:rFonts w:ascii="Times New Roman" w:hAnsi="Times New Roman"/>
          <w:b/>
          <w:i/>
          <w:lang w:val="ru-RU"/>
        </w:rPr>
      </w:pPr>
      <w:r w:rsidRPr="00DC7E05">
        <w:rPr>
          <w:rFonts w:ascii="Times New Roman" w:hAnsi="Times New Roman"/>
          <w:b/>
          <w:i/>
          <w:lang w:val="ru-RU"/>
        </w:rPr>
        <w:t xml:space="preserve">Приложение № 1 </w:t>
      </w:r>
    </w:p>
    <w:p w:rsidR="0043412E" w:rsidRPr="00DC7E05" w:rsidRDefault="0043412E" w:rsidP="0043412E">
      <w:pPr>
        <w:ind w:firstLine="150"/>
        <w:jc w:val="righ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к</w:t>
      </w:r>
      <w:r w:rsidRPr="00DC7E05">
        <w:rPr>
          <w:rFonts w:ascii="Times New Roman" w:hAnsi="Times New Roman"/>
          <w:b/>
          <w:i/>
          <w:lang w:val="ru-RU"/>
        </w:rPr>
        <w:t xml:space="preserve"> Приказу ГГНИ № 611 от 24.07.2015 г.</w:t>
      </w:r>
    </w:p>
    <w:p w:rsidR="0043412E" w:rsidRPr="00DC7E05" w:rsidRDefault="0043412E" w:rsidP="0043412E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sz w:val="24"/>
          <w:szCs w:val="24"/>
          <w:lang w:val="ru-RU"/>
        </w:rPr>
        <w:t>РУКОВОДСТВО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ind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sz w:val="24"/>
          <w:szCs w:val="24"/>
          <w:lang w:val="ru-RU"/>
        </w:rPr>
        <w:t>по опломбировани</w:t>
      </w:r>
      <w:r>
        <w:rPr>
          <w:rFonts w:ascii="Times New Roman" w:hAnsi="Times New Roman"/>
          <w:b/>
          <w:sz w:val="24"/>
          <w:szCs w:val="24"/>
          <w:lang w:val="ru-RU"/>
        </w:rPr>
        <w:t>ю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DC7E05">
        <w:rPr>
          <w:rFonts w:ascii="Times New Roman" w:hAnsi="Times New Roman"/>
          <w:b/>
          <w:sz w:val="24"/>
          <w:szCs w:val="24"/>
          <w:lang w:val="ru-RU"/>
        </w:rPr>
        <w:t>распломбировани</w:t>
      </w:r>
      <w:r>
        <w:rPr>
          <w:rFonts w:ascii="Times New Roman" w:hAnsi="Times New Roman"/>
          <w:b/>
          <w:sz w:val="24"/>
          <w:szCs w:val="24"/>
          <w:lang w:val="ru-RU"/>
        </w:rPr>
        <w:t>ю</w:t>
      </w:r>
      <w:proofErr w:type="spellEnd"/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3412E" w:rsidRPr="007F4CA2" w:rsidRDefault="0043412E" w:rsidP="0043412E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F4CA2">
        <w:rPr>
          <w:rFonts w:ascii="Times New Roman" w:hAnsi="Times New Roman"/>
          <w:b/>
          <w:color w:val="000000"/>
          <w:sz w:val="24"/>
          <w:szCs w:val="24"/>
          <w:lang w:val="ru-RU"/>
        </w:rPr>
        <w:t>I. Основные положения</w:t>
      </w:r>
    </w:p>
    <w:p w:rsidR="0043412E" w:rsidRPr="007F4CA2" w:rsidRDefault="0043412E" w:rsidP="0043412E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 w:rsidRPr="007F4CA2">
        <w:rPr>
          <w:color w:val="000000"/>
          <w:lang w:eastAsia="ja-JP"/>
        </w:rPr>
        <w:t>Настоящее руководство было разработано в качестве справочника для служащих Государственной налоговой службы, в полномочия которых входит опломбирование с использованием пломб налогового органа.</w:t>
      </w:r>
    </w:p>
    <w:p w:rsidR="0043412E" w:rsidRPr="00DC7E05" w:rsidRDefault="0043412E" w:rsidP="0043412E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proofErr w:type="gramStart"/>
      <w:r w:rsidRPr="00DC7E05">
        <w:rPr>
          <w:color w:val="000000"/>
          <w:lang w:eastAsia="ja-JP"/>
        </w:rPr>
        <w:t xml:space="preserve">Руководство устанавливает особенности </w:t>
      </w:r>
      <w:r>
        <w:rPr>
          <w:color w:val="000000"/>
          <w:lang w:eastAsia="ja-JP"/>
        </w:rPr>
        <w:t xml:space="preserve">опломбирования </w:t>
      </w:r>
      <w:r w:rsidRPr="00DC7E05">
        <w:rPr>
          <w:color w:val="000000"/>
          <w:lang w:eastAsia="ja-JP"/>
        </w:rPr>
        <w:t>/</w:t>
      </w:r>
      <w:proofErr w:type="spellStart"/>
      <w:r w:rsidRPr="00DC7E05">
        <w:rPr>
          <w:color w:val="000000"/>
          <w:lang w:eastAsia="ja-JP"/>
        </w:rPr>
        <w:t>распломбирования</w:t>
      </w:r>
      <w:proofErr w:type="spellEnd"/>
      <w:r w:rsidRPr="00DC7E05">
        <w:rPr>
          <w:color w:val="000000"/>
          <w:lang w:eastAsia="ja-JP"/>
        </w:rPr>
        <w:t xml:space="preserve"> путей доступа к помещениям, складам, </w:t>
      </w:r>
      <w:r w:rsidRPr="00460571">
        <w:rPr>
          <w:color w:val="000000"/>
          <w:lang w:eastAsia="ja-JP"/>
        </w:rPr>
        <w:t>отделам, цистернам, арестованному имуществу и т.д., в случае выявления нарушений налогового законодательства в ходе исполнения служебных обязательств, в рамках осуществления налогового контроля; учреждения налоговых постов, при инвентаризации элементов актива и задолженностей, а также при наложении ареста на имущество и для обеспечения его сохранности.</w:t>
      </w:r>
      <w:proofErr w:type="gramEnd"/>
    </w:p>
    <w:p w:rsidR="0043412E" w:rsidRPr="00DC7E05" w:rsidRDefault="0043412E" w:rsidP="0043412E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 w:rsidRPr="00DC7E05">
        <w:rPr>
          <w:color w:val="000000"/>
          <w:lang w:eastAsia="ja-JP"/>
        </w:rPr>
        <w:t xml:space="preserve">Целью настоящего Руководства является определение некоторых особенностей </w:t>
      </w:r>
      <w:r>
        <w:rPr>
          <w:color w:val="000000"/>
          <w:lang w:eastAsia="ja-JP"/>
        </w:rPr>
        <w:t>использования пломб налогового органа</w:t>
      </w:r>
      <w:r w:rsidRPr="00DC7E05">
        <w:rPr>
          <w:color w:val="000000"/>
          <w:lang w:eastAsia="ja-JP"/>
        </w:rPr>
        <w:t xml:space="preserve"> в целях предотвращения попыток несанкционированного доступа к материальным ценностям и материальным активам, находящимся на хранении в складах, помещениях, отделах, цистернах, а также в предотвращении любого отчуждения</w:t>
      </w:r>
      <w:r>
        <w:rPr>
          <w:color w:val="000000"/>
          <w:lang w:eastAsia="ja-JP"/>
        </w:rPr>
        <w:t xml:space="preserve"> арестованного имущества и т.д.</w:t>
      </w:r>
      <w:r w:rsidRPr="00DC7E05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и</w:t>
      </w:r>
      <w:r w:rsidRPr="00DC7E05">
        <w:rPr>
          <w:color w:val="000000"/>
          <w:lang w:eastAsia="ja-JP"/>
        </w:rPr>
        <w:t xml:space="preserve"> установлени</w:t>
      </w:r>
      <w:r>
        <w:rPr>
          <w:color w:val="000000"/>
          <w:lang w:eastAsia="ja-JP"/>
        </w:rPr>
        <w:t>е</w:t>
      </w:r>
      <w:r w:rsidRPr="00DC7E05">
        <w:rPr>
          <w:color w:val="000000"/>
          <w:lang w:eastAsia="ja-JP"/>
        </w:rPr>
        <w:t xml:space="preserve"> факта попытки несанкционированного вскрытия </w:t>
      </w:r>
      <w:r>
        <w:rPr>
          <w:color w:val="000000"/>
          <w:lang w:eastAsia="ja-JP"/>
        </w:rPr>
        <w:t>опломбированных</w:t>
      </w:r>
      <w:r w:rsidRPr="00DC7E05">
        <w:rPr>
          <w:color w:val="000000"/>
          <w:lang w:eastAsia="ja-JP"/>
        </w:rPr>
        <w:t xml:space="preserve"> помещений.</w:t>
      </w:r>
    </w:p>
    <w:p w:rsidR="0043412E" w:rsidRPr="00DC7E05" w:rsidRDefault="0043412E" w:rsidP="0043412E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 xml:space="preserve">Руководство было разработано с учетом права налогового органа и налогового служащего согласно положениям </w:t>
      </w:r>
      <w:proofErr w:type="gramStart"/>
      <w:r>
        <w:rPr>
          <w:rFonts w:eastAsia="Gulim"/>
          <w:color w:val="000000"/>
        </w:rPr>
        <w:t>лит</w:t>
      </w:r>
      <w:proofErr w:type="gramEnd"/>
      <w:r>
        <w:rPr>
          <w:rFonts w:eastAsia="Gulim"/>
          <w:color w:val="000000"/>
        </w:rPr>
        <w:t xml:space="preserve">. </w:t>
      </w:r>
      <w:r w:rsidRPr="00DC7E05">
        <w:rPr>
          <w:rFonts w:eastAsia="Gulim"/>
          <w:color w:val="000000"/>
        </w:rPr>
        <w:t>d)</w:t>
      </w:r>
      <w:r>
        <w:rPr>
          <w:rFonts w:eastAsia="Gulim"/>
          <w:color w:val="000000"/>
        </w:rPr>
        <w:t xml:space="preserve"> ч. (1) ст. 134 </w:t>
      </w:r>
      <w:r w:rsidRPr="00DC7E05">
        <w:rPr>
          <w:rFonts w:eastAsia="Gulim"/>
          <w:color w:val="000000"/>
        </w:rPr>
        <w:t xml:space="preserve">Налогового кодекса, предусматривающего </w:t>
      </w:r>
      <w:r>
        <w:t>опломбирование</w:t>
      </w:r>
      <w:r w:rsidRPr="00DC7E05">
        <w:t>, независимо от места нахождения, производственных, складских, торговых и других помещений и мест, используемых для извлечения доходов или содержания объектов налогообложения, других объектов.</w:t>
      </w:r>
    </w:p>
    <w:p w:rsidR="0043412E" w:rsidRPr="00DC7E05" w:rsidRDefault="0043412E" w:rsidP="0043412E">
      <w:pPr>
        <w:pStyle w:val="a6"/>
        <w:numPr>
          <w:ilvl w:val="0"/>
          <w:numId w:val="4"/>
        </w:numPr>
        <w:tabs>
          <w:tab w:val="num" w:pos="0"/>
        </w:tabs>
        <w:spacing w:line="276" w:lineRule="auto"/>
        <w:ind w:left="0" w:firstLine="567"/>
        <w:jc w:val="both"/>
        <w:rPr>
          <w:color w:val="000000"/>
        </w:rPr>
      </w:pPr>
      <w:r w:rsidRPr="00DC7E05">
        <w:rPr>
          <w:color w:val="000000"/>
        </w:rPr>
        <w:t>Настоящее Руководство было разработано с учетом положений следующих законодательных и нормативных актов (с последующими изменениями и дополнениями):</w:t>
      </w:r>
    </w:p>
    <w:p w:rsidR="0043412E" w:rsidRPr="00DC7E05" w:rsidRDefault="0043412E" w:rsidP="0043412E">
      <w:pPr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Налоговый кодекс № 1163-XIII от 24 апреля </w:t>
      </w:r>
      <w:smartTag w:uri="urn:schemas-microsoft-com:office:smarttags" w:element="metricconverter">
        <w:smartTagPr>
          <w:attr w:name="ProductID" w:val="1997 г"/>
        </w:smartTagPr>
        <w:r w:rsidRPr="00DC7E05">
          <w:rPr>
            <w:rFonts w:ascii="Times New Roman" w:hAnsi="Times New Roman"/>
            <w:color w:val="000000"/>
            <w:sz w:val="24"/>
            <w:szCs w:val="24"/>
            <w:lang w:val="ru-RU"/>
          </w:rPr>
          <w:t>1997 г</w:t>
        </w:r>
      </w:smartTag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;</w:t>
      </w:r>
    </w:p>
    <w:p w:rsidR="0043412E" w:rsidRPr="00DC7E05" w:rsidRDefault="0043412E" w:rsidP="0043412E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  <w:lang w:eastAsia="ja-JP"/>
        </w:rPr>
      </w:pPr>
      <w:r w:rsidRPr="00DC7E05">
        <w:rPr>
          <w:color w:val="000000"/>
          <w:lang w:eastAsia="ja-JP"/>
        </w:rPr>
        <w:t xml:space="preserve">Уголовный кодекс Республики Молдова № 985-XV от 18 апреля </w:t>
      </w:r>
      <w:smartTag w:uri="urn:schemas-microsoft-com:office:smarttags" w:element="metricconverter">
        <w:smartTagPr>
          <w:attr w:name="ProductID" w:val="2002 г"/>
        </w:smartTagPr>
        <w:r w:rsidRPr="00DC7E05">
          <w:rPr>
            <w:color w:val="000000"/>
            <w:lang w:eastAsia="ja-JP"/>
          </w:rPr>
          <w:t>2002 г</w:t>
        </w:r>
      </w:smartTag>
      <w:r w:rsidRPr="00DC7E05">
        <w:rPr>
          <w:color w:val="000000"/>
          <w:lang w:eastAsia="ja-JP"/>
        </w:rPr>
        <w:t>.;</w:t>
      </w:r>
    </w:p>
    <w:p w:rsidR="0043412E" w:rsidRPr="00DC7E05" w:rsidRDefault="0043412E" w:rsidP="0043412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 xml:space="preserve">Закон о бухгалтерском учете № 113- XVI от 27 апреля </w:t>
      </w:r>
      <w:smartTag w:uri="urn:schemas-microsoft-com:office:smarttags" w:element="metricconverter">
        <w:smartTagPr>
          <w:attr w:name="ProductID" w:val="2007 г"/>
        </w:smartTagPr>
        <w:r w:rsidRPr="00DC7E05">
          <w:rPr>
            <w:rFonts w:ascii="Times New Roman" w:eastAsia="Gulim" w:hAnsi="Times New Roman"/>
            <w:color w:val="000000"/>
            <w:sz w:val="24"/>
            <w:szCs w:val="24"/>
            <w:lang w:val="ru-RU"/>
          </w:rPr>
          <w:t>2007 г</w:t>
        </w:r>
      </w:smartTag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>.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;</w:t>
      </w:r>
    </w:p>
    <w:p w:rsidR="0043412E" w:rsidRPr="00DC7E05" w:rsidRDefault="0043412E" w:rsidP="0043412E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0000"/>
          <w:lang w:eastAsia="ja-JP"/>
        </w:rPr>
      </w:pPr>
      <w:r w:rsidRPr="00DC7E05">
        <w:rPr>
          <w:color w:val="000000"/>
        </w:rPr>
        <w:t xml:space="preserve"> </w:t>
      </w:r>
      <w:hyperlink r:id="rId6" w:history="1">
        <w:r w:rsidRPr="00DC7E05">
          <w:rPr>
            <w:color w:val="000000"/>
            <w:lang w:eastAsia="ja-JP"/>
          </w:rPr>
          <w:t>Постановление Правительства № 294 от 17 марта 1998</w:t>
        </w:r>
      </w:hyperlink>
      <w:r w:rsidRPr="00DC7E05">
        <w:t xml:space="preserve"> г.</w:t>
      </w:r>
      <w:r w:rsidRPr="00DC7E05">
        <w:rPr>
          <w:color w:val="000000"/>
          <w:lang w:eastAsia="ja-JP"/>
        </w:rPr>
        <w:t xml:space="preserve"> «</w:t>
      </w:r>
      <w:r w:rsidRPr="00DC7E05">
        <w:rPr>
          <w:rStyle w:val="docheader"/>
          <w:bCs/>
        </w:rPr>
        <w:t xml:space="preserve">О выполнении Указа Президента Республики Молдова № 406-II от 23 декабря </w:t>
      </w:r>
      <w:smartTag w:uri="urn:schemas-microsoft-com:office:smarttags" w:element="metricconverter">
        <w:smartTagPr>
          <w:attr w:name="ProductID" w:val="1997 г"/>
        </w:smartTagPr>
        <w:r w:rsidRPr="00DC7E05">
          <w:rPr>
            <w:rStyle w:val="docheader"/>
            <w:bCs/>
          </w:rPr>
          <w:t>1997 г</w:t>
        </w:r>
      </w:smartTag>
      <w:r w:rsidRPr="00DC7E05">
        <w:rPr>
          <w:rStyle w:val="docheader"/>
          <w:bCs/>
        </w:rPr>
        <w:t>.</w:t>
      </w:r>
      <w:r w:rsidRPr="00DC7E05">
        <w:rPr>
          <w:color w:val="000000"/>
          <w:lang w:eastAsia="ja-JP"/>
        </w:rPr>
        <w:t>» (</w:t>
      </w:r>
      <w:r w:rsidRPr="00DC7E05">
        <w:rPr>
          <w:i/>
          <w:color w:val="000000"/>
          <w:lang w:eastAsia="ja-JP"/>
        </w:rPr>
        <w:t xml:space="preserve">Официальный монитор Республики Молдова, </w:t>
      </w:r>
      <w:smartTag w:uri="urn:schemas-microsoft-com:office:smarttags" w:element="metricconverter">
        <w:smartTagPr>
          <w:attr w:name="ProductID" w:val="1998 г"/>
        </w:smartTagPr>
        <w:r w:rsidRPr="00DC7E05">
          <w:rPr>
            <w:i/>
            <w:color w:val="000000"/>
            <w:lang w:eastAsia="ja-JP"/>
          </w:rPr>
          <w:t>1998 г</w:t>
        </w:r>
      </w:smartTag>
      <w:r w:rsidRPr="00DC7E05">
        <w:rPr>
          <w:i/>
          <w:color w:val="000000"/>
          <w:lang w:eastAsia="ja-JP"/>
        </w:rPr>
        <w:t xml:space="preserve">., № 30-33, ст. 288). </w:t>
      </w:r>
    </w:p>
    <w:p w:rsidR="0043412E" w:rsidRPr="00DC7E05" w:rsidRDefault="0043412E" w:rsidP="0043412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Style w:val="docheader"/>
          <w:rFonts w:ascii="Times New Roman" w:hAnsi="Times New Roman"/>
          <w:bCs/>
          <w:sz w:val="24"/>
          <w:szCs w:val="24"/>
          <w:lang w:val="ru-RU"/>
        </w:rPr>
        <w:t>Положение о порядке проведения инвентаризации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, утвержденное Приказом Министерства финансов №</w:t>
      </w:r>
      <w:r w:rsidRPr="00DC7E05">
        <w:rPr>
          <w:rFonts w:ascii="Times New Roman" w:hAnsi="Times New Roman"/>
          <w:sz w:val="24"/>
          <w:szCs w:val="24"/>
          <w:lang w:val="ru-RU"/>
        </w:rPr>
        <w:t xml:space="preserve"> 60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от 29 мая </w:t>
      </w:r>
      <w:smartTag w:uri="urn:schemas-microsoft-com:office:smarttags" w:element="metricconverter">
        <w:smartTagPr>
          <w:attr w:name="ProductID" w:val="2012 г"/>
        </w:smartTagPr>
        <w:r w:rsidRPr="00DC7E05">
          <w:rPr>
            <w:rFonts w:ascii="Times New Roman" w:hAnsi="Times New Roman"/>
            <w:color w:val="000000"/>
            <w:sz w:val="24"/>
            <w:szCs w:val="24"/>
            <w:lang w:val="ru-RU" w:eastAsia="ja-JP"/>
          </w:rPr>
          <w:t>2012 г</w:t>
        </w:r>
      </w:smartTag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. </w:t>
      </w:r>
      <w:r w:rsidRPr="00DC7E05">
        <w:rPr>
          <w:rFonts w:ascii="Times New Roman" w:hAnsi="Times New Roman"/>
          <w:i/>
          <w:color w:val="000000"/>
          <w:sz w:val="24"/>
          <w:szCs w:val="24"/>
          <w:lang w:val="ru-RU" w:eastAsia="ja-JP"/>
        </w:rPr>
        <w:t xml:space="preserve">(Официальный монитор № 166-169/953 от 10 августа </w:t>
      </w:r>
      <w:smartTag w:uri="urn:schemas-microsoft-com:office:smarttags" w:element="metricconverter">
        <w:smartTagPr>
          <w:attr w:name="ProductID" w:val="2012 г"/>
        </w:smartTagPr>
        <w:r w:rsidRPr="00DC7E05">
          <w:rPr>
            <w:rFonts w:ascii="Times New Roman" w:hAnsi="Times New Roman"/>
            <w:i/>
            <w:color w:val="000000"/>
            <w:sz w:val="24"/>
            <w:szCs w:val="24"/>
            <w:lang w:val="ru-RU" w:eastAsia="ja-JP"/>
          </w:rPr>
          <w:t>2012 г</w:t>
        </w:r>
      </w:smartTag>
      <w:r w:rsidRPr="00DC7E05">
        <w:rPr>
          <w:rFonts w:ascii="Times New Roman" w:hAnsi="Times New Roman"/>
          <w:i/>
          <w:color w:val="000000"/>
          <w:sz w:val="24"/>
          <w:szCs w:val="24"/>
          <w:lang w:val="ru-RU" w:eastAsia="ja-JP"/>
        </w:rPr>
        <w:t>.),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(далее по тексту «Положение о порядке проведения инвентаризации»);</w:t>
      </w:r>
    </w:p>
    <w:p w:rsidR="0043412E" w:rsidRPr="00DC7E05" w:rsidRDefault="0043412E" w:rsidP="0043412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Положение об осуществлении налогового контроля 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>с выездом на место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>методом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оперативной проверки, утвержденное приказом Главной государственной налоговой инспекции № 1014 от 21 июня </w:t>
      </w:r>
      <w:smartTag w:uri="urn:schemas-microsoft-com:office:smarttags" w:element="metricconverter">
        <w:smartTagPr>
          <w:attr w:name="ProductID" w:val="2014 г"/>
        </w:smartTagPr>
        <w:r w:rsidRPr="00DC7E05">
          <w:rPr>
            <w:rFonts w:ascii="Times New Roman" w:hAnsi="Times New Roman"/>
            <w:color w:val="000000"/>
            <w:sz w:val="24"/>
            <w:szCs w:val="24"/>
            <w:lang w:val="ru-RU" w:eastAsia="ja-JP"/>
          </w:rPr>
          <w:t>2014 г</w:t>
        </w:r>
      </w:smartTag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.;</w:t>
      </w:r>
    </w:p>
    <w:p w:rsidR="0043412E" w:rsidRPr="00DC7E05" w:rsidRDefault="0043412E" w:rsidP="0043412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 xml:space="preserve">Положение о функционировании налоговых постов, утвержденное приказом ГГНИ № 409 от 18 мая </w:t>
      </w:r>
      <w:smartTag w:uri="urn:schemas-microsoft-com:office:smarttags" w:element="metricconverter">
        <w:smartTagPr>
          <w:attr w:name="ProductID" w:val="2015 г"/>
        </w:smartTagPr>
        <w:r w:rsidRPr="00DC7E05">
          <w:rPr>
            <w:rFonts w:eastAsia="Gulim"/>
            <w:color w:val="000000"/>
          </w:rPr>
          <w:t>2015 г</w:t>
        </w:r>
      </w:smartTag>
      <w:r w:rsidRPr="00DC7E05">
        <w:rPr>
          <w:rFonts w:eastAsia="Gulim"/>
          <w:color w:val="000000"/>
        </w:rPr>
        <w:t>.</w:t>
      </w:r>
    </w:p>
    <w:p w:rsidR="0043412E" w:rsidRPr="00DC7E05" w:rsidRDefault="0043412E" w:rsidP="0043412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color w:val="000000"/>
          <w:lang w:eastAsia="ja-JP"/>
        </w:rPr>
        <w:t xml:space="preserve">Приказ ГГНИ об утверждении </w:t>
      </w:r>
      <w:r w:rsidRPr="00DC7E05">
        <w:rPr>
          <w:rStyle w:val="docheader"/>
          <w:bCs/>
        </w:rPr>
        <w:t>форм принудительного взыскания налогового</w:t>
      </w:r>
      <w:r w:rsidRPr="00DC7E05">
        <w:rPr>
          <w:bCs/>
        </w:rPr>
        <w:t xml:space="preserve"> </w:t>
      </w:r>
      <w:r w:rsidRPr="00DC7E05">
        <w:rPr>
          <w:rStyle w:val="docheader"/>
          <w:bCs/>
        </w:rPr>
        <w:t>обязательства и типового договора</w:t>
      </w:r>
      <w:r>
        <w:rPr>
          <w:rStyle w:val="docheader"/>
          <w:bCs/>
        </w:rPr>
        <w:t xml:space="preserve"> </w:t>
      </w:r>
      <w:r w:rsidRPr="00DC7E05">
        <w:rPr>
          <w:rStyle w:val="docheader"/>
          <w:bCs/>
        </w:rPr>
        <w:t>об изменении срока</w:t>
      </w:r>
      <w:r w:rsidRPr="00DC7E05">
        <w:rPr>
          <w:bCs/>
        </w:rPr>
        <w:t xml:space="preserve"> </w:t>
      </w:r>
      <w:r w:rsidRPr="00DC7E05">
        <w:rPr>
          <w:rStyle w:val="docheader"/>
          <w:bCs/>
        </w:rPr>
        <w:t xml:space="preserve">погашения налогового </w:t>
      </w:r>
      <w:r w:rsidRPr="00DC7E05">
        <w:rPr>
          <w:rStyle w:val="docheader"/>
          <w:bCs/>
        </w:rPr>
        <w:lastRenderedPageBreak/>
        <w:t>обязательства путем отсрочки</w:t>
      </w:r>
      <w:r w:rsidRPr="00DC7E05">
        <w:rPr>
          <w:bCs/>
        </w:rPr>
        <w:t xml:space="preserve"> </w:t>
      </w:r>
      <w:r w:rsidRPr="00DC7E05">
        <w:rPr>
          <w:rStyle w:val="docheader"/>
          <w:bCs/>
        </w:rPr>
        <w:t xml:space="preserve">или </w:t>
      </w:r>
      <w:proofErr w:type="spellStart"/>
      <w:r w:rsidRPr="00DC7E05">
        <w:rPr>
          <w:rStyle w:val="docheader"/>
          <w:bCs/>
        </w:rPr>
        <w:t>ра</w:t>
      </w:r>
      <w:proofErr w:type="gramStart"/>
      <w:r w:rsidRPr="00DC7E05">
        <w:rPr>
          <w:rStyle w:val="docheader"/>
          <w:bCs/>
        </w:rPr>
        <w:t>c</w:t>
      </w:r>
      <w:proofErr w:type="gramEnd"/>
      <w:r w:rsidRPr="00DC7E05">
        <w:rPr>
          <w:rStyle w:val="docheader"/>
          <w:bCs/>
        </w:rPr>
        <w:t>срочки</w:t>
      </w:r>
      <w:proofErr w:type="spellEnd"/>
      <w:r w:rsidRPr="00DC7E05">
        <w:rPr>
          <w:rStyle w:val="docheader"/>
          <w:bCs/>
        </w:rPr>
        <w:t xml:space="preserve"> платежей № 143 от 13 сентября </w:t>
      </w:r>
      <w:smartTag w:uri="urn:schemas-microsoft-com:office:smarttags" w:element="metricconverter">
        <w:smartTagPr>
          <w:attr w:name="ProductID" w:val="2002 г"/>
        </w:smartTagPr>
        <w:r w:rsidRPr="00DC7E05">
          <w:rPr>
            <w:rStyle w:val="docheader"/>
            <w:bCs/>
          </w:rPr>
          <w:t>2002 г</w:t>
        </w:r>
      </w:smartTag>
      <w:r w:rsidRPr="00DC7E05">
        <w:rPr>
          <w:rStyle w:val="docheader"/>
          <w:bCs/>
        </w:rPr>
        <w:t xml:space="preserve">. </w:t>
      </w:r>
      <w:r w:rsidRPr="00DC7E05">
        <w:rPr>
          <w:rStyle w:val="docheader"/>
          <w:bCs/>
          <w:i/>
        </w:rPr>
        <w:t xml:space="preserve">(Официальный монитор № </w:t>
      </w:r>
      <w:r w:rsidRPr="00DC7E05">
        <w:rPr>
          <w:i/>
          <w:color w:val="000000"/>
          <w:lang w:eastAsia="ja-JP"/>
        </w:rPr>
        <w:t xml:space="preserve">176-181/629 от 30 сентября </w:t>
      </w:r>
      <w:smartTag w:uri="urn:schemas-microsoft-com:office:smarttags" w:element="metricconverter">
        <w:smartTagPr>
          <w:attr w:name="ProductID" w:val="2005 г"/>
        </w:smartTagPr>
        <w:r w:rsidRPr="00DC7E05">
          <w:rPr>
            <w:i/>
            <w:color w:val="000000"/>
            <w:lang w:eastAsia="ja-JP"/>
          </w:rPr>
          <w:t>2005 г</w:t>
        </w:r>
      </w:smartTag>
      <w:r w:rsidRPr="00DC7E05">
        <w:rPr>
          <w:i/>
          <w:color w:val="000000"/>
          <w:lang w:eastAsia="ja-JP"/>
        </w:rPr>
        <w:t>.</w:t>
      </w:r>
      <w:r w:rsidRPr="00DC7E05">
        <w:rPr>
          <w:rStyle w:val="docheader"/>
          <w:bCs/>
          <w:i/>
        </w:rPr>
        <w:t>).</w:t>
      </w:r>
    </w:p>
    <w:p w:rsidR="0043412E" w:rsidRPr="00DC7E05" w:rsidRDefault="0043412E" w:rsidP="0043412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rPr>
          <w:i/>
          <w:iCs/>
          <w:color w:val="000000"/>
        </w:rPr>
      </w:pPr>
      <w:r w:rsidRPr="00DC7E05">
        <w:rPr>
          <w:color w:val="000000"/>
        </w:rPr>
        <w:t>В настоящем Руководстве используются следующие понятия:</w:t>
      </w:r>
    </w:p>
    <w:p w:rsidR="0043412E" w:rsidRPr="00DC7E05" w:rsidRDefault="0043412E" w:rsidP="0043412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lang w:eastAsia="ja-JP"/>
        </w:rPr>
      </w:pPr>
      <w:r>
        <w:rPr>
          <w:b/>
          <w:i/>
          <w:iCs/>
          <w:color w:val="000000"/>
          <w:lang w:eastAsia="ja-JP"/>
        </w:rPr>
        <w:t xml:space="preserve"> </w:t>
      </w:r>
      <w:proofErr w:type="gramStart"/>
      <w:r w:rsidRPr="00DC7E05">
        <w:rPr>
          <w:rStyle w:val="ad"/>
          <w:rFonts w:eastAsia="MS Gothic"/>
          <w:b/>
        </w:rPr>
        <w:t>Пломба</w:t>
      </w:r>
      <w:r w:rsidRPr="00DC7E05">
        <w:t xml:space="preserve"> – электронный продукт или предмет, состоящий из каучуковой, металлической, деревянной, бумажной, иного рода пластины</w:t>
      </w:r>
      <w:r>
        <w:t>, прикрепленной к подложке, имеющей гравированный логотип</w:t>
      </w:r>
      <w:r w:rsidRPr="00DC7E05">
        <w:t>, надпись или другой официальный отличительный знак, удостоверяющий подлинность.</w:t>
      </w:r>
      <w:proofErr w:type="gramEnd"/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b/>
          <w:color w:val="000000"/>
          <w:lang w:eastAsia="ja-JP"/>
        </w:rPr>
      </w:pPr>
      <w:r>
        <w:rPr>
          <w:b/>
          <w:i/>
          <w:iCs/>
          <w:color w:val="000000"/>
          <w:lang w:eastAsia="ja-JP"/>
        </w:rPr>
        <w:t xml:space="preserve"> </w:t>
      </w:r>
      <w:r w:rsidRPr="00DC7E05">
        <w:rPr>
          <w:rStyle w:val="ad"/>
          <w:b/>
        </w:rPr>
        <w:t>Опломбирование</w:t>
      </w:r>
      <w:r w:rsidRPr="00DC7E05">
        <w:t xml:space="preserve"> – наложение пломбы на двери помещений, транспортные средства, контейнеры, различные товары, посылки, корреспонденцию, имущество дебитора, другое имущество с целью обеспечения консервации, идентификации, сохранности</w:t>
      </w:r>
      <w:r>
        <w:t xml:space="preserve"> </w:t>
      </w:r>
      <w:r w:rsidRPr="00DC7E05">
        <w:t xml:space="preserve">или </w:t>
      </w:r>
      <w:proofErr w:type="spellStart"/>
      <w:r w:rsidRPr="00DC7E05">
        <w:t>избежания</w:t>
      </w:r>
      <w:proofErr w:type="spellEnd"/>
      <w:r w:rsidRPr="00DC7E05">
        <w:t xml:space="preserve"> </w:t>
      </w:r>
      <w:r>
        <w:t>уничтожения</w:t>
      </w:r>
      <w:r w:rsidRPr="00DC7E05">
        <w:t xml:space="preserve"> их лицами, не имеющими на то право.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</w:rPr>
      </w:pPr>
      <w:r>
        <w:rPr>
          <w:b/>
          <w:i/>
          <w:color w:val="000000"/>
          <w:lang w:eastAsia="ja-JP"/>
        </w:rPr>
        <w:t xml:space="preserve"> </w:t>
      </w:r>
      <w:proofErr w:type="spellStart"/>
      <w:r w:rsidRPr="00DD58D6">
        <w:rPr>
          <w:b/>
          <w:i/>
          <w:color w:val="000000"/>
          <w:lang w:eastAsia="ja-JP"/>
        </w:rPr>
        <w:t>Распломбирование</w:t>
      </w:r>
      <w:proofErr w:type="spellEnd"/>
      <w:r w:rsidRPr="00DC7E05">
        <w:rPr>
          <w:b/>
          <w:color w:val="000000"/>
          <w:lang w:eastAsia="ja-JP"/>
        </w:rPr>
        <w:t xml:space="preserve"> –</w:t>
      </w:r>
      <w:r>
        <w:rPr>
          <w:b/>
          <w:color w:val="000000"/>
          <w:lang w:eastAsia="ja-JP"/>
        </w:rPr>
        <w:t xml:space="preserve"> </w:t>
      </w:r>
      <w:r w:rsidRPr="00DC7E05">
        <w:rPr>
          <w:color w:val="000000"/>
          <w:lang w:eastAsia="ja-JP"/>
        </w:rPr>
        <w:t>снятие или срез пломбы.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>
        <w:rPr>
          <w:b/>
          <w:i/>
          <w:iCs/>
          <w:color w:val="000000"/>
        </w:rPr>
        <w:t xml:space="preserve"> </w:t>
      </w:r>
      <w:r w:rsidRPr="00DC7E05">
        <w:rPr>
          <w:b/>
          <w:i/>
          <w:iCs/>
          <w:color w:val="000000"/>
        </w:rPr>
        <w:t xml:space="preserve">Регистрация </w:t>
      </w:r>
      <w:r w:rsidRPr="00D77A0A">
        <w:rPr>
          <w:b/>
          <w:i/>
          <w:iCs/>
          <w:color w:val="000000"/>
        </w:rPr>
        <w:t>пломбы</w:t>
      </w:r>
      <w:r w:rsidRPr="00DC7E05">
        <w:rPr>
          <w:i/>
          <w:iCs/>
          <w:color w:val="000000"/>
        </w:rPr>
        <w:t xml:space="preserve"> </w:t>
      </w:r>
      <w:r w:rsidRPr="00DC7E05">
        <w:rPr>
          <w:color w:val="000000"/>
        </w:rPr>
        <w:t>– письменное обозначение пломбы с присвоением ей порядкового номера.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>
        <w:rPr>
          <w:b/>
          <w:i/>
          <w:iCs/>
          <w:color w:val="000000"/>
        </w:rPr>
        <w:t xml:space="preserve"> </w:t>
      </w:r>
      <w:r w:rsidRPr="00DC7E05">
        <w:rPr>
          <w:b/>
          <w:i/>
          <w:iCs/>
        </w:rPr>
        <w:t>Имущество</w:t>
      </w:r>
      <w:r w:rsidRPr="00DC7E05">
        <w:t xml:space="preserve"> – совокупность материальных ценностей и нематериальных активов (в том числе денежных средств и ценных бумаг), находящихся в собственности лица независимо от того, в чьем фактическом пользовании они находятся, а также других имущественных прав.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bCs/>
          <w:i/>
          <w:iCs/>
        </w:rPr>
        <w:t>Материально ответственное лицо</w:t>
      </w:r>
      <w:r w:rsidRPr="00DC7E05">
        <w:t xml:space="preserve"> – лицо, несущее ответственность за сохранность и хранение ценностей.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 w:rsidRPr="00DC7E05"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bCs/>
          <w:i/>
          <w:iCs/>
        </w:rPr>
        <w:t>Инвентаризация</w:t>
      </w:r>
      <w:r w:rsidRPr="00DC7E05">
        <w:t xml:space="preserve"> – процесс контроля и проверки документальной подлинности наличия элементов актива и обязательств в количественно-стоимостном или только стоимостном выражении, при необходимости, принадлежащих и/или находящихся временно на ответственном хранении субъекта, на дату ее проведения.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 w:rsidRPr="00DC7E05"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bCs/>
          <w:i/>
          <w:iCs/>
        </w:rPr>
        <w:t>Недостача</w:t>
      </w:r>
      <w:r w:rsidRPr="00DC7E05">
        <w:t xml:space="preserve"> – отрицательная разница между количеством и/или стоимостью ценностей, указанных в первичных документах, и их фактическим наличием.</w:t>
      </w:r>
      <w:r w:rsidRPr="00DC7E05">
        <w:rPr>
          <w:b/>
          <w:bCs/>
          <w:i/>
          <w:iCs/>
        </w:rPr>
        <w:t xml:space="preserve"> 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b/>
          <w:i/>
          <w:color w:val="000000"/>
        </w:rPr>
      </w:pPr>
      <w:r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bCs/>
          <w:i/>
          <w:iCs/>
        </w:rPr>
        <w:t>Излишек</w:t>
      </w:r>
      <w:r w:rsidRPr="00DC7E05">
        <w:t xml:space="preserve"> – положительная разница между количеством</w:t>
      </w:r>
      <w:r>
        <w:t xml:space="preserve"> </w:t>
      </w:r>
      <w:r w:rsidRPr="00DC7E05">
        <w:t>ценностей, указанных в первичных документах, и их фактическим наличием.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color w:val="000000"/>
          <w:lang w:eastAsia="ja-JP"/>
        </w:rPr>
      </w:pPr>
      <w:r w:rsidRPr="00DC7E05"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i/>
          <w:color w:val="000000"/>
          <w:lang w:eastAsia="ja-JP"/>
        </w:rPr>
        <w:t>Акт опломбировани</w:t>
      </w:r>
      <w:r>
        <w:rPr>
          <w:b/>
          <w:i/>
          <w:color w:val="000000"/>
          <w:lang w:eastAsia="ja-JP"/>
        </w:rPr>
        <w:t>я</w:t>
      </w:r>
      <w:r w:rsidRPr="00DC7E05">
        <w:rPr>
          <w:b/>
          <w:i/>
          <w:color w:val="000000"/>
          <w:lang w:eastAsia="ja-JP"/>
        </w:rPr>
        <w:t>/</w:t>
      </w:r>
      <w:proofErr w:type="spellStart"/>
      <w:r w:rsidRPr="00DC7E05">
        <w:rPr>
          <w:b/>
          <w:i/>
          <w:color w:val="000000"/>
          <w:lang w:eastAsia="ja-JP"/>
        </w:rPr>
        <w:t>распломбировани</w:t>
      </w:r>
      <w:r>
        <w:rPr>
          <w:b/>
          <w:i/>
          <w:color w:val="000000"/>
          <w:lang w:eastAsia="ja-JP"/>
        </w:rPr>
        <w:t>я</w:t>
      </w:r>
      <w:proofErr w:type="spellEnd"/>
      <w:r w:rsidRPr="00DC7E05">
        <w:rPr>
          <w:color w:val="000000"/>
          <w:lang w:eastAsia="ja-JP"/>
        </w:rPr>
        <w:t xml:space="preserve"> – форма, составляемая налоговыми служащими, ответственными за опломбирование /</w:t>
      </w:r>
      <w:proofErr w:type="spellStart"/>
      <w:r w:rsidRPr="00DC7E05">
        <w:rPr>
          <w:color w:val="000000"/>
          <w:lang w:eastAsia="ja-JP"/>
        </w:rPr>
        <w:t>распломбирование</w:t>
      </w:r>
      <w:proofErr w:type="spellEnd"/>
      <w:r w:rsidRPr="00DC7E05">
        <w:rPr>
          <w:color w:val="000000"/>
          <w:lang w:eastAsia="ja-JP"/>
        </w:rPr>
        <w:t xml:space="preserve"> </w:t>
      </w:r>
      <w:r w:rsidRPr="00DC7E05">
        <w:rPr>
          <w:i/>
          <w:color w:val="000000"/>
          <w:lang w:eastAsia="ja-JP"/>
        </w:rPr>
        <w:t xml:space="preserve">помещений, складов, отделов, цистерн </w:t>
      </w:r>
      <w:r w:rsidRPr="00DC7E05">
        <w:rPr>
          <w:color w:val="000000"/>
          <w:lang w:eastAsia="ja-JP"/>
        </w:rPr>
        <w:t>и т.д.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ind w:left="0" w:firstLine="567"/>
        <w:jc w:val="both"/>
        <w:rPr>
          <w:i/>
          <w:color w:val="000000"/>
          <w:lang w:eastAsia="ja-JP"/>
        </w:rPr>
      </w:pPr>
      <w:r w:rsidRPr="00DC7E05">
        <w:rPr>
          <w:b/>
          <w:bCs/>
          <w:i/>
          <w:iCs/>
          <w:color w:val="000000"/>
          <w:lang w:eastAsia="ja-JP"/>
        </w:rPr>
        <w:t xml:space="preserve"> </w:t>
      </w:r>
      <w:r w:rsidRPr="00DC7E05">
        <w:rPr>
          <w:b/>
          <w:i/>
          <w:iCs/>
        </w:rPr>
        <w:t>Принудительное исполнение налогового обязательства</w:t>
      </w:r>
      <w:r w:rsidRPr="00DC7E05">
        <w:t xml:space="preserve"> – предпринятые налоговым органом действия по принудительному взысканию недоимки.</w:t>
      </w:r>
    </w:p>
    <w:p w:rsidR="0043412E" w:rsidRPr="00DC7E05" w:rsidRDefault="0043412E" w:rsidP="0043412E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  <w:lang w:eastAsia="ja-JP"/>
        </w:rPr>
      </w:pPr>
      <w:r w:rsidRPr="00DC7E05">
        <w:rPr>
          <w:color w:val="000000"/>
          <w:lang w:eastAsia="ja-JP"/>
        </w:rPr>
        <w:t xml:space="preserve"> </w:t>
      </w:r>
      <w:r w:rsidRPr="00DC7E05">
        <w:rPr>
          <w:b/>
          <w:i/>
          <w:iCs/>
        </w:rPr>
        <w:t>Арест имущества</w:t>
      </w:r>
      <w:r w:rsidRPr="00DC7E05">
        <w:t xml:space="preserve"> – предпринятые налоговым органом действия по лишению лица права в отношении имущества.</w:t>
      </w:r>
    </w:p>
    <w:p w:rsidR="0043412E" w:rsidRPr="00DC7E05" w:rsidRDefault="0043412E" w:rsidP="0043412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3412E" w:rsidRPr="00DC7E05" w:rsidRDefault="0043412E" w:rsidP="0043412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II. Типы пломб</w:t>
      </w:r>
    </w:p>
    <w:p w:rsidR="0043412E" w:rsidRPr="00DC7E05" w:rsidRDefault="0043412E" w:rsidP="0043412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3412E" w:rsidRPr="00DC7E05" w:rsidRDefault="0043412E" w:rsidP="0043412E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b/>
          <w:i/>
          <w:color w:val="000000"/>
        </w:rPr>
      </w:pPr>
      <w:r w:rsidRPr="00DC7E05">
        <w:rPr>
          <w:color w:val="000000"/>
        </w:rPr>
        <w:t>В процессе опломбирования могут быть использованы следующие типы пломб:</w:t>
      </w:r>
    </w:p>
    <w:p w:rsidR="0043412E" w:rsidRPr="00460571" w:rsidRDefault="0043412E" w:rsidP="0043412E">
      <w:pPr>
        <w:pStyle w:val="a6"/>
        <w:numPr>
          <w:ilvl w:val="0"/>
          <w:numId w:val="6"/>
        </w:numPr>
        <w:spacing w:line="276" w:lineRule="auto"/>
        <w:ind w:left="0" w:firstLine="567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Pr="00460571">
        <w:rPr>
          <w:b/>
          <w:i/>
          <w:color w:val="000000"/>
        </w:rPr>
        <w:t xml:space="preserve">Пластиковые пломбы </w:t>
      </w:r>
    </w:p>
    <w:p w:rsidR="0043412E" w:rsidRPr="00DC7E05" w:rsidRDefault="0043412E" w:rsidP="004341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60571">
        <w:rPr>
          <w:color w:val="000000"/>
        </w:rPr>
        <w:t>Пластиковые пломбы изготовляются из пластика и используются в качестве индикатора (свидетеля) для обработки или несанкцио</w:t>
      </w:r>
      <w:r>
        <w:rPr>
          <w:color w:val="000000"/>
        </w:rPr>
        <w:t>нирова</w:t>
      </w:r>
      <w:r w:rsidRPr="00460571">
        <w:rPr>
          <w:color w:val="000000"/>
        </w:rPr>
        <w:t>нного</w:t>
      </w:r>
      <w:r w:rsidRPr="00DC7E05">
        <w:rPr>
          <w:color w:val="000000"/>
        </w:rPr>
        <w:t xml:space="preserve"> доступа к товару. Зачастую они представляют собой регулируемые пломбы переменной длины, пломбы фиксированной длины или пломбы-замки (замок).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rStyle w:val="ab"/>
          <w:i/>
          <w:color w:val="000000"/>
        </w:rPr>
        <w:lastRenderedPageBreak/>
        <w:t xml:space="preserve"> </w:t>
      </w:r>
      <w:r w:rsidRPr="00DC7E05">
        <w:rPr>
          <w:b/>
          <w:i/>
          <w:color w:val="000000"/>
        </w:rPr>
        <w:t>Металлические пломбы – металлические пломбы в виде ленты / металлические пломбы в виде зажима</w:t>
      </w:r>
      <w:r w:rsidRPr="00DC7E05">
        <w:rPr>
          <w:color w:val="000000"/>
        </w:rPr>
        <w:t xml:space="preserve"> изготовляются из металла и используются в частности в целях защиты систем блокировки / защелки.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C7E05">
        <w:rPr>
          <w:b/>
          <w:i/>
          <w:color w:val="000000"/>
        </w:rPr>
        <w:t xml:space="preserve">Пломбы с многожильным металлическим кабелем </w:t>
      </w:r>
      <w:r w:rsidRPr="00DC7E05">
        <w:rPr>
          <w:color w:val="000000"/>
        </w:rPr>
        <w:t>состоят из металлического кабеля, прикрепленного с одной стороны к корпусу пломбы.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rStyle w:val="ab"/>
          <w:i/>
          <w:color w:val="000000"/>
        </w:rPr>
        <w:t xml:space="preserve"> </w:t>
      </w:r>
      <w:r w:rsidRPr="00DC7E05">
        <w:rPr>
          <w:b/>
          <w:i/>
          <w:color w:val="000000"/>
        </w:rPr>
        <w:t>Пломбы многократного использования</w:t>
      </w:r>
      <w:r w:rsidRPr="00DC7E05">
        <w:rPr>
          <w:color w:val="000000"/>
        </w:rPr>
        <w:t xml:space="preserve"> состоят из многократно используемого корпуса пломбы, который может быть запломбирован при помощи одноразовой пломбы.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lang w:eastAsia="ja-JP"/>
        </w:rPr>
      </w:pPr>
      <w:r>
        <w:rPr>
          <w:rStyle w:val="ab"/>
          <w:i/>
          <w:color w:val="000000"/>
        </w:rPr>
        <w:t xml:space="preserve"> </w:t>
      </w:r>
      <w:r w:rsidRPr="00DC7E05">
        <w:rPr>
          <w:b/>
          <w:i/>
          <w:color w:val="000000"/>
        </w:rPr>
        <w:t>Электронные пломбы</w:t>
      </w:r>
      <w:r w:rsidRPr="00DC7E05">
        <w:rPr>
          <w:i/>
          <w:color w:val="000000"/>
        </w:rPr>
        <w:t>,</w:t>
      </w:r>
      <w:r w:rsidRPr="00DC7E05">
        <w:rPr>
          <w:color w:val="000000"/>
        </w:rPr>
        <w:t xml:space="preserve"> как правило, используются многократно. При каждом вскрытии и закрытии на этих пломбах появляется единая комбинация (время, дата и серия). Все операции по закрытию и вскрытию регистрируются. 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lang w:eastAsia="ja-JP"/>
        </w:rPr>
      </w:pPr>
      <w:r>
        <w:rPr>
          <w:rStyle w:val="ab"/>
          <w:i/>
          <w:color w:val="000000"/>
        </w:rPr>
        <w:t xml:space="preserve"> </w:t>
      </w:r>
      <w:r w:rsidRPr="00DC7E05">
        <w:rPr>
          <w:b/>
          <w:i/>
          <w:iCs/>
          <w:color w:val="000000"/>
        </w:rPr>
        <w:t>Охранная пломба на бумажной основе</w:t>
      </w:r>
      <w:r w:rsidRPr="00DC7E05">
        <w:rPr>
          <w:i/>
          <w:iCs/>
          <w:color w:val="000000"/>
        </w:rPr>
        <w:t xml:space="preserve"> – </w:t>
      </w:r>
      <w:r w:rsidRPr="00DC7E05">
        <w:rPr>
          <w:iCs/>
          <w:color w:val="000000"/>
        </w:rPr>
        <w:t>пломба,</w:t>
      </w:r>
      <w:r w:rsidRPr="00DC7E05">
        <w:rPr>
          <w:b/>
          <w:iCs/>
          <w:color w:val="000000"/>
        </w:rPr>
        <w:t xml:space="preserve"> </w:t>
      </w:r>
      <w:r w:rsidRPr="00DC7E05">
        <w:rPr>
          <w:iCs/>
          <w:color w:val="000000"/>
        </w:rPr>
        <w:t>на поверхность которой наносится мокрая печать налогового органа, ответственного за мониторинг процесса опломбирования.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rStyle w:val="ab"/>
          <w:i/>
          <w:color w:val="000000"/>
        </w:rPr>
        <w:t xml:space="preserve"> </w:t>
      </w:r>
      <w:r w:rsidRPr="00DC7E05">
        <w:rPr>
          <w:b/>
          <w:i/>
          <w:color w:val="000000"/>
          <w:lang w:eastAsia="ja-JP"/>
        </w:rPr>
        <w:t>Охранная пломба</w:t>
      </w:r>
      <w:r w:rsidRPr="00DC7E05">
        <w:rPr>
          <w:color w:val="000000"/>
          <w:lang w:eastAsia="ja-JP"/>
        </w:rPr>
        <w:t xml:space="preserve"> – пломба, изготовленная из соответствующих материалов и характеризующаяся ограниченной прочностью при попытках несанкционированного доступа к опломбированным складам, помещениям, отделам, цистернам, денежным сейфам и т.д.</w:t>
      </w:r>
    </w:p>
    <w:p w:rsidR="0043412E" w:rsidRPr="00DC7E05" w:rsidRDefault="0043412E" w:rsidP="004341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rStyle w:val="ab"/>
          <w:i/>
          <w:color w:val="000000"/>
        </w:rPr>
        <w:t xml:space="preserve"> </w:t>
      </w:r>
      <w:r w:rsidRPr="00DC7E05">
        <w:rPr>
          <w:b/>
          <w:i/>
          <w:color w:val="000000"/>
        </w:rPr>
        <w:t>Пломба с высокой степенью защиты</w:t>
      </w:r>
      <w:r w:rsidRPr="00DC7E05">
        <w:rPr>
          <w:color w:val="000000"/>
        </w:rPr>
        <w:t xml:space="preserve"> – пломба, изготовленная из металла или многожильного металлического кабеля, предназначенная для замедленного несанкционированного доступа лиц к опломбированным </w:t>
      </w:r>
      <w:r w:rsidRPr="00DC7E05">
        <w:rPr>
          <w:color w:val="000000"/>
          <w:lang w:eastAsia="ja-JP"/>
        </w:rPr>
        <w:t>складам, помещениям, отделам, цистернам, денежным сейфам и т.д. При удалении пломб с высокой степенью защиты используются специальные инструменты.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</w:p>
    <w:p w:rsidR="0043412E" w:rsidRDefault="0043412E" w:rsidP="0043412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43412E" w:rsidRPr="00DC7E05" w:rsidRDefault="0043412E" w:rsidP="0043412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III. </w:t>
      </w:r>
      <w:r w:rsidRPr="00DC7E05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Особенности нанесения пломбы налогового органа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ab/>
      </w:r>
    </w:p>
    <w:p w:rsidR="0043412E" w:rsidRPr="00DC7E05" w:rsidRDefault="0043412E" w:rsidP="0043412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 xml:space="preserve">Пломбы предназначены для предотвращения риска </w:t>
      </w:r>
      <w:r w:rsidRPr="00DC7E05">
        <w:rPr>
          <w:rStyle w:val="hps"/>
          <w:rFonts w:eastAsia="MS Gothic"/>
        </w:rPr>
        <w:t>мошеннических действий</w:t>
      </w:r>
      <w:r w:rsidRPr="00DC7E05">
        <w:t xml:space="preserve"> </w:t>
      </w:r>
      <w:r w:rsidRPr="00DC7E05">
        <w:rPr>
          <w:rStyle w:val="hps"/>
          <w:rFonts w:eastAsia="MS Gothic"/>
        </w:rPr>
        <w:t>в отношении имущества, хранимого</w:t>
      </w:r>
      <w:r w:rsidRPr="00DC7E05">
        <w:t xml:space="preserve"> на </w:t>
      </w:r>
      <w:r w:rsidRPr="00DC7E05">
        <w:rPr>
          <w:rStyle w:val="hps"/>
          <w:rFonts w:eastAsia="MS Gothic"/>
        </w:rPr>
        <w:t>складах</w:t>
      </w:r>
      <w:r w:rsidRPr="00DC7E05">
        <w:t xml:space="preserve">, в помещениях, отделах, цистернах, </w:t>
      </w:r>
      <w:r w:rsidRPr="00DC7E05">
        <w:rPr>
          <w:rStyle w:val="hps"/>
          <w:rFonts w:eastAsia="MS Gothic"/>
        </w:rPr>
        <w:t>сейфах, а также несанкционированного</w:t>
      </w:r>
      <w:r w:rsidRPr="00DC7E05">
        <w:t xml:space="preserve"> </w:t>
      </w:r>
      <w:r w:rsidRPr="00DC7E05">
        <w:rPr>
          <w:rStyle w:val="hps"/>
          <w:rFonts w:eastAsia="MS Gothic"/>
        </w:rPr>
        <w:t>отчуждения</w:t>
      </w:r>
      <w:r w:rsidRPr="00DC7E05">
        <w:t xml:space="preserve"> </w:t>
      </w:r>
      <w:r w:rsidRPr="00DC7E05">
        <w:rPr>
          <w:rStyle w:val="hps"/>
          <w:rFonts w:eastAsia="MS Gothic"/>
        </w:rPr>
        <w:t>арестованного имущества</w:t>
      </w:r>
      <w:r w:rsidRPr="00DC7E05">
        <w:t xml:space="preserve">, </w:t>
      </w:r>
      <w:r w:rsidRPr="00DC7E05">
        <w:rPr>
          <w:rStyle w:val="hps"/>
          <w:rFonts w:eastAsia="MS Gothic"/>
        </w:rPr>
        <w:t>и т.д.</w:t>
      </w:r>
      <w:r w:rsidRPr="00DC7E05">
        <w:t xml:space="preserve"> </w:t>
      </w:r>
      <w:r w:rsidRPr="00DC7E05">
        <w:rPr>
          <w:rStyle w:val="hps"/>
          <w:rFonts w:eastAsia="MS Gothic"/>
        </w:rPr>
        <w:t>Пломбы</w:t>
      </w:r>
      <w:r w:rsidRPr="00DC7E05">
        <w:t xml:space="preserve"> </w:t>
      </w:r>
      <w:r w:rsidRPr="00DC7E05">
        <w:rPr>
          <w:rStyle w:val="hps"/>
          <w:rFonts w:eastAsia="MS Gothic"/>
        </w:rPr>
        <w:t>предназначены</w:t>
      </w:r>
      <w:r w:rsidRPr="00DC7E05">
        <w:t xml:space="preserve"> </w:t>
      </w:r>
      <w:r w:rsidRPr="00DC7E05">
        <w:rPr>
          <w:rStyle w:val="hps"/>
          <w:rFonts w:eastAsia="MS Gothic"/>
        </w:rPr>
        <w:t>для установления попыток</w:t>
      </w:r>
      <w:r w:rsidRPr="00DC7E05">
        <w:t xml:space="preserve"> </w:t>
      </w:r>
      <w:r w:rsidRPr="00DC7E05">
        <w:rPr>
          <w:rStyle w:val="hps"/>
          <w:rFonts w:eastAsia="MS Gothic"/>
        </w:rPr>
        <w:t>несанкционированного</w:t>
      </w:r>
      <w:r w:rsidRPr="00DC7E05">
        <w:t xml:space="preserve"> </w:t>
      </w:r>
      <w:r w:rsidRPr="00DC7E05">
        <w:rPr>
          <w:rStyle w:val="hps"/>
          <w:rFonts w:eastAsia="MS Gothic"/>
        </w:rPr>
        <w:t>вскрытия или отчуждения</w:t>
      </w:r>
      <w:r w:rsidRPr="00DC7E05">
        <w:t xml:space="preserve"> </w:t>
      </w:r>
      <w:r w:rsidRPr="00DC7E05">
        <w:rPr>
          <w:rStyle w:val="hps"/>
          <w:rFonts w:eastAsia="MS Gothic"/>
        </w:rPr>
        <w:t>предметов</w:t>
      </w:r>
      <w:r w:rsidRPr="00DC7E05">
        <w:t xml:space="preserve">, которые были </w:t>
      </w:r>
      <w:r w:rsidRPr="00DC7E05">
        <w:rPr>
          <w:rStyle w:val="hps"/>
          <w:rFonts w:eastAsia="MS Gothic"/>
        </w:rPr>
        <w:t>опломбированы.</w:t>
      </w:r>
    </w:p>
    <w:p w:rsidR="0043412E" w:rsidRPr="00DC7E05" w:rsidRDefault="0043412E" w:rsidP="0043412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color w:val="000000"/>
          <w:lang w:eastAsia="ja-JP"/>
        </w:rPr>
        <w:t xml:space="preserve">В ходе своей повседневной деятельности налоговые служащие используют охранные пломбы на бумажной основе. На </w:t>
      </w:r>
      <w:r w:rsidRPr="00DC7E05">
        <w:rPr>
          <w:iCs/>
          <w:color w:val="000000"/>
        </w:rPr>
        <w:t>поверхность данной пломбы наносится мокрая печать налогового органа, ответственного за мониторинг процесса опломбирования помещений, складов, отделов, цистерн, сейфов, арестованного имущества и т.д.</w:t>
      </w:r>
    </w:p>
    <w:p w:rsidR="0043412E" w:rsidRPr="00DC7E05" w:rsidRDefault="0043412E" w:rsidP="0043412E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Охранные пломбы, имеющие серию, идентификационный номер, которые были приобретены ГГНИ у производителей и/или дистрибьютора пломб в целях осуществления процедуры опломбирования при помощи специальных (современных) пломбировочных аппаратов. Приобретенные пломбы будут состоять на специальном учете Финансово-экономического управления. </w:t>
      </w:r>
    </w:p>
    <w:p w:rsidR="0043412E" w:rsidRPr="00DC7E05" w:rsidRDefault="0043412E" w:rsidP="0043412E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Распределение данных пломб будет осуществляться ГГНИ на централизованном уровне.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Учет пломб, числящихся за </w:t>
      </w:r>
      <w:proofErr w:type="gram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территориальными</w:t>
      </w:r>
      <w:proofErr w:type="gram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ГНИ, будет осуществляться на основании первичных документов строгого учета, согласно серии и порядковому номеру пломбы.</w:t>
      </w:r>
    </w:p>
    <w:p w:rsidR="0043412E" w:rsidRPr="00DC7E05" w:rsidRDefault="0043412E" w:rsidP="0043412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bCs/>
          <w:color w:val="000000"/>
        </w:rPr>
      </w:pPr>
      <w:r w:rsidRPr="00DC7E05">
        <w:rPr>
          <w:color w:val="000000"/>
          <w:lang w:eastAsia="ja-JP"/>
        </w:rPr>
        <w:t xml:space="preserve">На основании </w:t>
      </w:r>
      <w:r w:rsidRPr="00DC7E05">
        <w:t xml:space="preserve">Решения об инициировании налоговой проверки (РИНП), </w:t>
      </w:r>
      <w:r w:rsidRPr="00DC7E05">
        <w:rPr>
          <w:color w:val="000000"/>
        </w:rPr>
        <w:t xml:space="preserve">Решения о принудительном взыскании налогового обязательства налогоплательщика </w:t>
      </w:r>
      <w:r w:rsidRPr="00DC7E05">
        <w:rPr>
          <w:color w:val="000000"/>
        </w:rPr>
        <w:lastRenderedPageBreak/>
        <w:t>(РПВНО) и Акта ареста, и/или приказа, вынесенного территориальным налоговым органом в рамках исполнения служебных обязательств, налоговые служащие будут осуществлять опломбирование помещений, складов, отделов, цистерн, сейфов, арестованного имущества, при необходимости, и т.д.</w:t>
      </w:r>
    </w:p>
    <w:p w:rsidR="0043412E" w:rsidRPr="00DC7E05" w:rsidRDefault="0043412E" w:rsidP="0043412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bCs/>
          <w:color w:val="000000"/>
        </w:rPr>
      </w:pPr>
      <w:r w:rsidRPr="00DC7E05">
        <w:rPr>
          <w:rFonts w:eastAsia="Gulim"/>
          <w:color w:val="000000"/>
        </w:rPr>
        <w:t>В случае если процедура опломбирования не может быть осуществлена, налоговые служащие оформляют акт фактического контроля, в котором описывают обстоятельства, не позволившие незамедлительное осуществление процедуры опломбирования.</w:t>
      </w:r>
    </w:p>
    <w:p w:rsidR="0043412E" w:rsidRPr="00DC7E05" w:rsidRDefault="0043412E" w:rsidP="0043412E">
      <w:pPr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DC7E05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 случае если налогоплательщик или его представитель отказываются подписывать акт контроля, оформленный налоговыми служащими, данный факт будет указан в акте с отметкой «Налогоплательщик (ответственные лица) отказался подписывать акт контроля» с указанием даты. При необходимости, другие лица могут быть приглашены в качестве свидетелей.</w:t>
      </w:r>
    </w:p>
    <w:p w:rsidR="0043412E" w:rsidRPr="00DC7E05" w:rsidRDefault="0043412E" w:rsidP="0043412E">
      <w:pPr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 xml:space="preserve">Налоговым служащим запрещается осуществлять опломбирование путей доступа к активам, которые являются местом жительства и нахождения налогоплательщика, при условии, что в этих помещениях не </w:t>
      </w:r>
      <w:proofErr w:type="gramStart"/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>хранятся</w:t>
      </w:r>
      <w:proofErr w:type="gramEnd"/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 xml:space="preserve">/реализуются товары, имущество и т.д. </w:t>
      </w:r>
    </w:p>
    <w:p w:rsidR="0043412E" w:rsidRPr="00DC7E05" w:rsidRDefault="0043412E" w:rsidP="0043412E">
      <w:pPr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Процедура опломбирования осуществляется с использованием доступных пломбировочных средств так, чтобы любая попытка вскрытия путей неуполномоченными лицами привела к порче примененной пломбы.</w:t>
      </w:r>
    </w:p>
    <w:p w:rsidR="0043412E" w:rsidRPr="00DC7E05" w:rsidRDefault="0043412E" w:rsidP="0043412E">
      <w:pPr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Налоговые служащие, ответственные за применение налоговой пломбы, обязуются после опломбирования оформить «Акт опломбировани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распломбировани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двух экземплярах. Образец формы приведен в </w:t>
      </w:r>
      <w:r w:rsidRPr="00DC7E05">
        <w:rPr>
          <w:rFonts w:ascii="Times New Roman" w:hAnsi="Times New Roman"/>
          <w:i/>
          <w:color w:val="000000"/>
          <w:sz w:val="24"/>
          <w:szCs w:val="24"/>
          <w:lang w:val="ru-RU"/>
        </w:rPr>
        <w:t>Приложении № 1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. Первый экземпляр будет внесен в личное дело налогоплательщика, а второй - будет вручен хозяйственному субъекту или его представителю.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распломбировании</w:t>
      </w:r>
      <w:proofErr w:type="spell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налоговые служащие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должны 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заполнить этот акт, указать время удаления примененной пломбы.</w:t>
      </w:r>
    </w:p>
    <w:p w:rsidR="0043412E" w:rsidRPr="00DC7E05" w:rsidRDefault="0043412E" w:rsidP="0043412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C7E05">
        <w:rPr>
          <w:color w:val="000000"/>
        </w:rPr>
        <w:t>Акт опломбировани</w:t>
      </w:r>
      <w:r>
        <w:rPr>
          <w:color w:val="000000"/>
        </w:rPr>
        <w:t>я</w:t>
      </w:r>
      <w:r w:rsidRPr="00DC7E05">
        <w:rPr>
          <w:color w:val="000000"/>
        </w:rPr>
        <w:t>/</w:t>
      </w:r>
      <w:proofErr w:type="spellStart"/>
      <w:r w:rsidRPr="00DC7E05">
        <w:rPr>
          <w:color w:val="000000"/>
        </w:rPr>
        <w:t>распломбировани</w:t>
      </w:r>
      <w:r>
        <w:rPr>
          <w:color w:val="000000"/>
        </w:rPr>
        <w:t>я</w:t>
      </w:r>
      <w:proofErr w:type="spellEnd"/>
      <w:r w:rsidRPr="00DC7E05">
        <w:rPr>
          <w:color w:val="000000"/>
        </w:rPr>
        <w:t xml:space="preserve"> будет оформлен с указанием: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 xml:space="preserve">Приказа об учреждении налогового поста и/или </w:t>
      </w:r>
      <w:r w:rsidRPr="00DC7E05">
        <w:t xml:space="preserve">Решения об инициировании налоговой проверки (РИНП), </w:t>
      </w:r>
      <w:r w:rsidRPr="00DC7E05">
        <w:rPr>
          <w:color w:val="000000"/>
        </w:rPr>
        <w:t>Решения о принудительном взыскании налогового обязательства налогоплательщика (РПВНО) и Акта ареста, на основании которых осуществляется налоговый контроль с опломбированием/</w:t>
      </w:r>
      <w:proofErr w:type="spellStart"/>
      <w:r w:rsidRPr="00DC7E05">
        <w:rPr>
          <w:color w:val="000000"/>
        </w:rPr>
        <w:t>распломбированием</w:t>
      </w:r>
      <w:proofErr w:type="spellEnd"/>
      <w:r w:rsidRPr="00DC7E05">
        <w:rPr>
          <w:color w:val="000000"/>
        </w:rPr>
        <w:t xml:space="preserve"> помещений налоговыми служащими в ходе исполнения служебных обязательств.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Юридического адреса налогоплательщика, с указанием адреса опломбированных площадей и имущества;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При необходимости, непосредственного описания опломбированных дверей, входов, площадей;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Даты и времени опломбирования/</w:t>
      </w:r>
      <w:proofErr w:type="spellStart"/>
      <w:r w:rsidRPr="00DC7E05">
        <w:rPr>
          <w:rFonts w:eastAsia="Gulim"/>
          <w:color w:val="000000"/>
        </w:rPr>
        <w:t>распломбирования</w:t>
      </w:r>
      <w:proofErr w:type="spellEnd"/>
      <w:r w:rsidRPr="00DC7E05">
        <w:rPr>
          <w:rFonts w:eastAsia="Gulim"/>
          <w:color w:val="000000"/>
        </w:rPr>
        <w:t>;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Типа, серии и порядкового номера пломбы;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0000"/>
          <w:lang w:eastAsia="ja-JP"/>
        </w:rPr>
      </w:pPr>
      <w:r w:rsidRPr="00DC7E05">
        <w:rPr>
          <w:rFonts w:eastAsia="Gulim"/>
          <w:color w:val="000000"/>
        </w:rPr>
        <w:t>Фамилии, имени, должности налогового служащего, ответственного за опломбирование;</w:t>
      </w:r>
    </w:p>
    <w:p w:rsidR="0043412E" w:rsidRPr="00DC7E05" w:rsidRDefault="0043412E" w:rsidP="0043412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0000"/>
          <w:lang w:eastAsia="ja-JP"/>
        </w:rPr>
      </w:pPr>
      <w:proofErr w:type="gramStart"/>
      <w:r w:rsidRPr="00DC7E05">
        <w:rPr>
          <w:rFonts w:eastAsia="Gulim"/>
          <w:color w:val="000000"/>
        </w:rPr>
        <w:t>Фамилии, имени, должности ответственных лиц в рамках подразделения налогоплательщика, принявших участие в опломбировании складов, помещений, отделов, цистерн, сейфов, арестованного имущества и т.д.</w:t>
      </w:r>
      <w:proofErr w:type="gramEnd"/>
    </w:p>
    <w:p w:rsidR="0043412E" w:rsidRPr="00DC7E05" w:rsidRDefault="0043412E" w:rsidP="0043412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color w:val="000000"/>
          <w:lang w:eastAsia="ja-JP"/>
        </w:rPr>
        <w:t>До осуществления процедуры опломбирования налоговый орган обязуется инициировать процедуру инвентаризации имущества, хранящегося в помещениях, на складах, в отделах, цистернах, сейфах, а также арестованного имущества и т.д.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  <w:lang w:eastAsia="ja-JP"/>
        </w:rPr>
        <w:lastRenderedPageBreak/>
        <w:t>20</w:t>
      </w:r>
      <w:r w:rsidRPr="00DC7E05">
        <w:rPr>
          <w:color w:val="000000"/>
          <w:lang w:eastAsia="ja-JP"/>
        </w:rPr>
        <w:t>.</w:t>
      </w:r>
      <w:r>
        <w:rPr>
          <w:color w:val="000000"/>
          <w:lang w:eastAsia="ja-JP"/>
        </w:rPr>
        <w:t xml:space="preserve"> </w:t>
      </w:r>
      <w:r w:rsidRPr="00DC7E05">
        <w:rPr>
          <w:color w:val="000000"/>
        </w:rPr>
        <w:t>В целях прекращения незаконной, мошеннической деятельности, требующей применения оперативных мер по опломбированию, до непосредственного опломбирования, при необходимости, будет проведена инвентаризация имущества, являющегося предметом незаконной деятельности.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/>
          <w:color w:val="000000"/>
          <w:lang w:eastAsia="ja-JP"/>
        </w:rPr>
      </w:pPr>
      <w:r w:rsidRPr="00DC7E05">
        <w:rPr>
          <w:b/>
          <w:color w:val="000000"/>
          <w:lang w:eastAsia="ja-JP"/>
        </w:rPr>
        <w:t>21</w:t>
      </w:r>
      <w:r w:rsidRPr="00DC7E05">
        <w:rPr>
          <w:color w:val="000000"/>
          <w:lang w:eastAsia="ja-JP"/>
        </w:rPr>
        <w:t>.</w:t>
      </w:r>
      <w:r>
        <w:rPr>
          <w:color w:val="000000"/>
          <w:lang w:eastAsia="ja-JP"/>
        </w:rPr>
        <w:t xml:space="preserve"> </w:t>
      </w:r>
      <w:r w:rsidRPr="00DC7E05">
        <w:rPr>
          <w:color w:val="000000"/>
          <w:lang w:eastAsia="ja-JP"/>
        </w:rPr>
        <w:t>При инвентаризации элементов активов будут использоваться типовые формы, упомянутые в пункте 23 Положения об инвентаризации.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  <w:t>22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Формы листов инвентаризации могут быть адаптированы к требованиям каждого подразделения. А листы инвентаризации будут заполняться вручную или на компьютере, разборчиво (чернилами или ручкой) без исправлений или помарок и незаполненных рубрик.</w:t>
      </w:r>
    </w:p>
    <w:p w:rsidR="0043412E" w:rsidRPr="00DC7E05" w:rsidRDefault="0043412E" w:rsidP="0043412E">
      <w:pPr>
        <w:tabs>
          <w:tab w:val="left" w:pos="0"/>
          <w:tab w:val="left" w:pos="3585"/>
        </w:tabs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tabs>
          <w:tab w:val="left" w:pos="0"/>
          <w:tab w:val="left" w:pos="3585"/>
        </w:tabs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i/>
          <w:color w:val="000000"/>
          <w:sz w:val="24"/>
          <w:szCs w:val="24"/>
          <w:lang w:val="ru-RU" w:eastAsia="ja-JP"/>
        </w:rPr>
        <w:t xml:space="preserve">Аспекты опломбирования помещений в рамках учреждения налогового поста и осуществления налогового контроля </w:t>
      </w:r>
    </w:p>
    <w:p w:rsidR="0043412E" w:rsidRDefault="0043412E" w:rsidP="0043412E">
      <w:pPr>
        <w:tabs>
          <w:tab w:val="left" w:pos="0"/>
        </w:tabs>
        <w:spacing w:after="0"/>
        <w:ind w:firstLine="567"/>
        <w:jc w:val="center"/>
        <w:rPr>
          <w:b/>
          <w:i/>
          <w:color w:val="000000"/>
          <w:sz w:val="24"/>
          <w:szCs w:val="24"/>
          <w:lang w:val="ru-RU"/>
        </w:rPr>
      </w:pP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center"/>
        <w:rPr>
          <w:b/>
          <w:i/>
          <w:color w:val="000000"/>
          <w:sz w:val="24"/>
          <w:szCs w:val="24"/>
          <w:lang w:val="ru-RU"/>
        </w:rPr>
      </w:pP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eastAsia="ja-JP"/>
        </w:rPr>
      </w:pPr>
      <w:r w:rsidRPr="00DC7E05">
        <w:rPr>
          <w:b/>
          <w:color w:val="000000"/>
          <w:lang w:eastAsia="ja-JP"/>
        </w:rPr>
        <w:t>23.</w:t>
      </w:r>
      <w:r>
        <w:rPr>
          <w:b/>
          <w:color w:val="000000"/>
          <w:lang w:eastAsia="ja-JP"/>
        </w:rPr>
        <w:t xml:space="preserve"> </w:t>
      </w:r>
      <w:r w:rsidRPr="00DC7E05">
        <w:rPr>
          <w:color w:val="000000"/>
          <w:lang w:eastAsia="ja-JP"/>
        </w:rPr>
        <w:t>Налоговые служащие, ответственные за опломбирование помещений в рамках учреждения налогового поста, в зависимости от типа и специфики налогового поста, будут руководствоваться Положением о функционировании налоговых постов, утвержденным приказом ГГНИ № 409 от 18 мая 2015 г., а также положениями настоящего Руководства.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eastAsia="ja-JP"/>
        </w:rPr>
      </w:pPr>
      <w:r w:rsidRPr="00DC7E05">
        <w:rPr>
          <w:color w:val="000000"/>
          <w:lang w:eastAsia="ja-JP"/>
        </w:rPr>
        <w:t>Налоговые служащие, ответственные за мониторинг налогового поста, обязуются осуществлять инвентаризацию имущества, а по завершению дня, после закрытия помещений хозяйственного субъекта, - опломбировать соответствующие площади, после чего составить акт об опломбировании. На следующий день необходимо проверить примененную пломбу на предмет повреждения.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 xml:space="preserve">24. </w:t>
      </w:r>
      <w:r w:rsidRPr="00DC7E05">
        <w:rPr>
          <w:color w:val="000000"/>
        </w:rPr>
        <w:t xml:space="preserve">В целях предотвращения ввода и/или изъятия товара </w:t>
      </w:r>
      <w:proofErr w:type="gramStart"/>
      <w:r w:rsidRPr="00DC7E05">
        <w:rPr>
          <w:color w:val="000000"/>
        </w:rPr>
        <w:t>в</w:t>
      </w:r>
      <w:proofErr w:type="gramEnd"/>
      <w:r w:rsidRPr="00DC7E05">
        <w:rPr>
          <w:color w:val="000000"/>
        </w:rPr>
        <w:t>/</w:t>
      </w:r>
      <w:proofErr w:type="gramStart"/>
      <w:r w:rsidRPr="00DC7E05">
        <w:rPr>
          <w:color w:val="000000"/>
        </w:rPr>
        <w:t>из</w:t>
      </w:r>
      <w:proofErr w:type="gramEnd"/>
      <w:r w:rsidRPr="00DC7E05">
        <w:rPr>
          <w:color w:val="000000"/>
        </w:rPr>
        <w:t xml:space="preserve"> помещения/помещений вне рабочего времени, опломбирование путей доступа будет осуществляться с применением охранной пломбы на бумажной основе и/ или доступных пломбировочных средств так, чтобы в результате вскрытия путей доступа была повреждена пломба.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rFonts w:eastAsia="Malgun Gothic"/>
          <w:b/>
          <w:color w:val="000000"/>
          <w:lang w:eastAsia="ko-KR"/>
        </w:rPr>
        <w:t>25</w:t>
      </w:r>
      <w:r w:rsidRPr="00DC7E05">
        <w:rPr>
          <w:rFonts w:eastAsia="Malgun Gothic"/>
          <w:color w:val="000000"/>
          <w:lang w:eastAsia="ko-KR"/>
        </w:rPr>
        <w:t>.</w:t>
      </w:r>
      <w:r>
        <w:rPr>
          <w:rFonts w:eastAsia="Malgun Gothic"/>
          <w:color w:val="000000"/>
          <w:lang w:eastAsia="ko-KR"/>
        </w:rPr>
        <w:t xml:space="preserve"> </w:t>
      </w:r>
      <w:r w:rsidRPr="00DC7E05">
        <w:rPr>
          <w:color w:val="000000"/>
          <w:lang w:eastAsia="ja-JP"/>
        </w:rPr>
        <w:t>В случае если в ходе налогового контроля будут выявлены спиртные напитки или табачные изделия с фальшивыми акцизными марками, эти товары будут опломбированы налоговыми служащими в коробках или мешках для передачи органам, ответственным за экспертизу, будет составлен Акт опломбировани</w:t>
      </w:r>
      <w:r>
        <w:rPr>
          <w:color w:val="000000"/>
          <w:lang w:eastAsia="ja-JP"/>
        </w:rPr>
        <w:t>я</w:t>
      </w:r>
      <w:r w:rsidRPr="00DC7E05">
        <w:rPr>
          <w:color w:val="000000"/>
          <w:lang w:eastAsia="ja-JP"/>
        </w:rPr>
        <w:t>/</w:t>
      </w:r>
      <w:proofErr w:type="spellStart"/>
      <w:r w:rsidRPr="00DC7E05">
        <w:rPr>
          <w:color w:val="000000"/>
          <w:lang w:eastAsia="ja-JP"/>
        </w:rPr>
        <w:t>распломбировани</w:t>
      </w:r>
      <w:r>
        <w:rPr>
          <w:color w:val="000000"/>
          <w:lang w:eastAsia="ja-JP"/>
        </w:rPr>
        <w:t>я</w:t>
      </w:r>
      <w:proofErr w:type="spellEnd"/>
      <w:r w:rsidRPr="00DC7E05">
        <w:rPr>
          <w:color w:val="000000"/>
          <w:lang w:eastAsia="ja-JP"/>
        </w:rPr>
        <w:t xml:space="preserve"> в двух экземплярах, согласно требованиям, упомянутым в пункте 18 настоящего Руководства.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>26.</w:t>
      </w:r>
      <w:r>
        <w:rPr>
          <w:b/>
          <w:color w:val="000000"/>
        </w:rPr>
        <w:t xml:space="preserve"> </w:t>
      </w:r>
      <w:r w:rsidRPr="00DC7E05">
        <w:rPr>
          <w:color w:val="000000"/>
        </w:rPr>
        <w:t>На больших складах, в случае если инвентаризация обусловлена продолжительным налоговым контролем и/или учреждением налогового поста, опломбирование площадей будет осуществлено по окончанию каждого рабочего дня с проверкой пломб на предмет порчи в начале следующего рабочего дня.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b/>
          <w:color w:val="000000"/>
        </w:rPr>
        <w:t>27</w:t>
      </w:r>
      <w:r w:rsidRPr="00DC7E05">
        <w:rPr>
          <w:color w:val="000000"/>
        </w:rPr>
        <w:t>.</w:t>
      </w:r>
      <w:r>
        <w:rPr>
          <w:color w:val="000000"/>
        </w:rPr>
        <w:t xml:space="preserve"> </w:t>
      </w:r>
      <w:r w:rsidRPr="00DC7E05">
        <w:rPr>
          <w:rFonts w:eastAsia="Gulim"/>
          <w:color w:val="000000"/>
        </w:rPr>
        <w:t xml:space="preserve">Любое поступление и выбытие материальных ценностей/услуг в течение данного периода будут регистрироваться налоговыми служащими, опломбировавшими входы, а подтверждением проверки будут служить соответствующие отметки, внесенные в реестр бланков строгой отчетности, согласно нормам, упомянутым в Положении о функционировании налоговых постов, утвержденном приказом ГГНИ № 409 от 18 мая 2015 г. 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>28</w:t>
      </w:r>
      <w:r w:rsidRPr="00DC7E05">
        <w:rPr>
          <w:color w:val="000000"/>
          <w:lang w:eastAsia="ja-JP"/>
        </w:rPr>
        <w:t xml:space="preserve">. </w:t>
      </w:r>
      <w:proofErr w:type="gramStart"/>
      <w:r w:rsidRPr="00DC7E05">
        <w:rPr>
          <w:color w:val="000000"/>
        </w:rPr>
        <w:t xml:space="preserve">В случае если пломба была удалена </w:t>
      </w:r>
      <w:proofErr w:type="spellStart"/>
      <w:r w:rsidRPr="00DC7E05">
        <w:rPr>
          <w:color w:val="000000"/>
        </w:rPr>
        <w:t>несанкционированно</w:t>
      </w:r>
      <w:proofErr w:type="spellEnd"/>
      <w:r w:rsidRPr="00DC7E05">
        <w:rPr>
          <w:color w:val="000000"/>
        </w:rPr>
        <w:t xml:space="preserve"> в отсутствие налогового служащего, ответственного за мониторинг процесса опломбирования, данный </w:t>
      </w:r>
      <w:r w:rsidRPr="00DC7E05">
        <w:rPr>
          <w:color w:val="000000"/>
        </w:rPr>
        <w:lastRenderedPageBreak/>
        <w:t xml:space="preserve">факт будет установлен в </w:t>
      </w:r>
      <w:r w:rsidRPr="00DD58D6">
        <w:rPr>
          <w:color w:val="000000"/>
        </w:rPr>
        <w:t>акте налогового контроля</w:t>
      </w:r>
      <w:r w:rsidRPr="00DC7E05">
        <w:rPr>
          <w:color w:val="000000"/>
        </w:rPr>
        <w:t xml:space="preserve"> в целях привлечения к ответственности виновного лица в соответствии со ст. 263</w:t>
      </w:r>
      <w:r w:rsidRPr="00DC7E05">
        <w:rPr>
          <w:color w:val="000000"/>
          <w:vertAlign w:val="superscript"/>
        </w:rPr>
        <w:t>1</w:t>
      </w:r>
      <w:r w:rsidRPr="00DC7E05">
        <w:rPr>
          <w:color w:val="000000"/>
        </w:rPr>
        <w:t xml:space="preserve"> Налогового кодекса.</w:t>
      </w:r>
      <w:proofErr w:type="gramEnd"/>
      <w:r w:rsidRPr="00DC7E05">
        <w:rPr>
          <w:color w:val="000000"/>
        </w:rPr>
        <w:t xml:space="preserve"> Также, будет затребована инвентаризация запасов товара, материалов, сырья, хранящихся в соответствующем подразделении. 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  <w:lang w:eastAsia="ja-JP"/>
        </w:rPr>
        <w:t xml:space="preserve">29. </w:t>
      </w:r>
      <w:r w:rsidRPr="00DC7E05">
        <w:t>Результаты инвентаризации будут сравнены с данными инвентаризации, проведенной в момент создания налогового поста, и ежедневно регистрируемых данных, в соответствии с отчетом о функционировании налогового поста. В зависимости от полученных результатов будут применяться положения действующего законодательства.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sz w:val="24"/>
          <w:szCs w:val="24"/>
          <w:lang w:val="ru-RU"/>
        </w:rPr>
        <w:t>Налоговые служащие, ответственные за опломбирование помещений, подверженных инвентаризации, обязуются уведомить руководство налогового органа и руководителей подразделения о полученных результатах в целях принятия мер по установлению виновного лица.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b/>
          <w:color w:val="000000"/>
        </w:rPr>
        <w:t>30.</w:t>
      </w:r>
      <w:r>
        <w:rPr>
          <w:b/>
          <w:color w:val="000000"/>
        </w:rPr>
        <w:t xml:space="preserve"> </w:t>
      </w:r>
      <w:r w:rsidRPr="00DC7E05">
        <w:rPr>
          <w:rFonts w:eastAsia="Gulim"/>
          <w:color w:val="000000"/>
        </w:rPr>
        <w:t xml:space="preserve">В случае появления необходимости </w:t>
      </w:r>
      <w:proofErr w:type="spellStart"/>
      <w:r w:rsidRPr="00DC7E05">
        <w:rPr>
          <w:rFonts w:eastAsia="Gulim"/>
          <w:color w:val="000000"/>
        </w:rPr>
        <w:t>распломбирования</w:t>
      </w:r>
      <w:proofErr w:type="spellEnd"/>
      <w:r w:rsidRPr="00DC7E05">
        <w:rPr>
          <w:rFonts w:eastAsia="Gulim"/>
          <w:color w:val="000000"/>
        </w:rPr>
        <w:t xml:space="preserve"> опломбированных помещений, пломба будет удалена исключительно налоговым служащим, при участии представителя хозяйственного субъекта. В акте опломбировани</w:t>
      </w:r>
      <w:r>
        <w:rPr>
          <w:rFonts w:eastAsia="Gulim"/>
          <w:color w:val="000000"/>
        </w:rPr>
        <w:t>я</w:t>
      </w:r>
      <w:r w:rsidRPr="00DC7E05">
        <w:rPr>
          <w:rFonts w:eastAsia="Gulim"/>
          <w:color w:val="000000"/>
        </w:rPr>
        <w:t>/</w:t>
      </w:r>
      <w:proofErr w:type="spellStart"/>
      <w:r w:rsidRPr="00DC7E05">
        <w:rPr>
          <w:rFonts w:eastAsia="Gulim"/>
          <w:color w:val="000000"/>
        </w:rPr>
        <w:t>распломбировани</w:t>
      </w:r>
      <w:r>
        <w:rPr>
          <w:rFonts w:eastAsia="Gulim"/>
          <w:color w:val="000000"/>
        </w:rPr>
        <w:t>я</w:t>
      </w:r>
      <w:proofErr w:type="spellEnd"/>
      <w:r w:rsidRPr="00DC7E05">
        <w:rPr>
          <w:rFonts w:eastAsia="Gulim"/>
          <w:color w:val="000000"/>
        </w:rPr>
        <w:t xml:space="preserve"> будет указываться время и дата удаления пломбы с подтверждением данного факта посредством его подписания.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  <w:t xml:space="preserve">31.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При выявлении случаев нарушения налогового законодательства в ходе исполнения служебных обязательств, налоговые служащие составят акт налогового контроля после завершения налогового контроля, согласно положениям 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ч. (5)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ст. 216 Налогового кодекса, для каждого подразделения в отдельности. Налоговый орган, в радиусе обслуживания которого находится хозяйственный субъект, сопоставит результаты налоговых контролей, осуществленных в соответствующих подразделениях с данными, зарегистрированными в бухгалтерской отчетности хозяйственного субъекта, которые затем будут упомянуты в целом в акте контроля для каждого подразделения в отдельности.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32.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В акте налогового контроля будет описываться объективно, ясно и точно нарушение налогового законодательства с указанием нормативных актов, нарушенных в ходе исполнения служебных обязательств, и описанием процедуры опломбирования и аспектов опломбирования. К акту контроля необходимо прикрепить протокол опломбирования для каждого подразделения в отдельности.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>33</w:t>
      </w:r>
      <w:r w:rsidRPr="00DC7E05">
        <w:rPr>
          <w:color w:val="000000"/>
        </w:rPr>
        <w:t>.</w:t>
      </w:r>
      <w:r>
        <w:rPr>
          <w:color w:val="000000"/>
        </w:rPr>
        <w:t xml:space="preserve"> </w:t>
      </w:r>
      <w:r w:rsidRPr="00DC7E05">
        <w:rPr>
          <w:rFonts w:eastAsia="Gulim"/>
          <w:color w:val="000000"/>
        </w:rPr>
        <w:t>В случае если в ходе контроля были выявлены случаи повреждения пломбы, налоговый служащий упомянет об этом в акте контроля с указанием следующих аспектов:</w:t>
      </w:r>
    </w:p>
    <w:p w:rsidR="0043412E" w:rsidRPr="00DC7E05" w:rsidRDefault="0043412E" w:rsidP="0043412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Юридический адрес помещений, площадей, подъездов и т.п., в которых был выявлен случай повреждения или срыва пломбы;</w:t>
      </w:r>
    </w:p>
    <w:p w:rsidR="0043412E" w:rsidRPr="00DC7E05" w:rsidRDefault="0043412E" w:rsidP="0043412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При необходимости, спецификация/описание непосредственно опломбированных дверей, подъездов, площадей;</w:t>
      </w:r>
    </w:p>
    <w:p w:rsidR="0043412E" w:rsidRPr="00DC7E05" w:rsidRDefault="0043412E" w:rsidP="0043412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 xml:space="preserve">Дата и время </w:t>
      </w:r>
      <w:proofErr w:type="gramStart"/>
      <w:r w:rsidRPr="00DC7E05">
        <w:rPr>
          <w:rFonts w:eastAsia="Gulim"/>
          <w:color w:val="000000"/>
        </w:rPr>
        <w:t>установления акта срыва/повреждения пломбы</w:t>
      </w:r>
      <w:proofErr w:type="gramEnd"/>
      <w:r w:rsidRPr="00DC7E05">
        <w:rPr>
          <w:rFonts w:eastAsia="Gulim"/>
          <w:color w:val="000000"/>
        </w:rPr>
        <w:t>;</w:t>
      </w:r>
    </w:p>
    <w:p w:rsidR="0043412E" w:rsidRPr="00DC7E05" w:rsidRDefault="0043412E" w:rsidP="0043412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Тип пломбы, ее серия</w:t>
      </w:r>
      <w:r>
        <w:rPr>
          <w:rFonts w:eastAsia="Gulim"/>
          <w:color w:val="000000"/>
        </w:rPr>
        <w:t xml:space="preserve"> </w:t>
      </w:r>
      <w:r w:rsidRPr="00DC7E05">
        <w:rPr>
          <w:rFonts w:eastAsia="Gulim"/>
          <w:color w:val="000000"/>
        </w:rPr>
        <w:t>и порядковый номер;</w:t>
      </w:r>
    </w:p>
    <w:p w:rsidR="0043412E" w:rsidRPr="00DC7E05" w:rsidRDefault="0043412E" w:rsidP="0043412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rFonts w:eastAsia="Gulim"/>
          <w:color w:val="000000"/>
        </w:rPr>
      </w:pPr>
      <w:r w:rsidRPr="00DC7E05">
        <w:rPr>
          <w:rFonts w:eastAsia="Gulim"/>
          <w:color w:val="000000"/>
        </w:rPr>
        <w:t>Фамилия, имя и должность налогового служащего, ответственного за опломбирование;</w:t>
      </w:r>
    </w:p>
    <w:p w:rsidR="0043412E" w:rsidRPr="00DC7E05" w:rsidRDefault="0043412E" w:rsidP="0043412E">
      <w:pPr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К акту контроля будет прикреплен акт опломбировани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распломбировани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фотографии поврежденной пломбы.</w:t>
      </w:r>
    </w:p>
    <w:p w:rsidR="0043412E" w:rsidRPr="00DC7E05" w:rsidRDefault="0043412E" w:rsidP="004341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  <w:t>34.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В случае установления порчи пломбы (с доказательством), налоговые служащие, ответственные за опломбирование помещений, обязуются запечатлеть позицию поврежденной пломбы и прикрепить фотографии к акту контроля. Данные фотографии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lastRenderedPageBreak/>
        <w:t>будут сделаны на фотоаппарат, приобретенный ГГНИ и зарегистрированный Финансово-экономическим управлением.</w:t>
      </w:r>
    </w:p>
    <w:p w:rsidR="0043412E" w:rsidRPr="00DC7E05" w:rsidRDefault="0043412E" w:rsidP="0043412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35.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Фотографии поврежденной пломбы будут прикреплены к акту контроля. Одновременно, будет затребована инвентаризация имущества, хранящегося в соответствующи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помещениях. Результаты инвентаризации будут сопоставлены данным инвентаризации, осуществленной в момент учреждения налогового поста или осуществления налогового контроля, и данным, регистрируемым ежедневно на основании отчетов. В зависимости от полученных результатов будут применяться положения действующего законодательства.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rFonts w:eastAsia="Gulim"/>
          <w:b/>
          <w:color w:val="000000"/>
        </w:rPr>
        <w:t>36.</w:t>
      </w:r>
      <w:r>
        <w:rPr>
          <w:rFonts w:eastAsia="Gulim"/>
          <w:color w:val="000000"/>
        </w:rPr>
        <w:t xml:space="preserve"> </w:t>
      </w:r>
      <w:r w:rsidRPr="00DC7E05">
        <w:rPr>
          <w:color w:val="000000"/>
        </w:rPr>
        <w:t>В случае намеренной порчи пломбы или порчи в результате небрежности в период передачи на хранение хозяйственному субъекту предметов, опломбированных в ходе налогового контроля, или учреждения налогового поста, налогоплательщик будет наказан согласно ст. 263</w:t>
      </w:r>
      <w:r w:rsidRPr="00DC7E05">
        <w:rPr>
          <w:color w:val="000000"/>
          <w:vertAlign w:val="superscript"/>
        </w:rPr>
        <w:t>1</w:t>
      </w:r>
      <w:r w:rsidRPr="00DC7E05">
        <w:rPr>
          <w:color w:val="000000"/>
        </w:rPr>
        <w:t xml:space="preserve"> Налогового кодекса с упоминанием данного факта в акте контроля.</w:t>
      </w:r>
    </w:p>
    <w:p w:rsidR="0043412E" w:rsidRPr="00DC7E05" w:rsidRDefault="0043412E" w:rsidP="0043412E">
      <w:pPr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eastAsia="Gulim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C7E05">
        <w:rPr>
          <w:rFonts w:ascii="Times New Roman" w:eastAsia="Gulim" w:hAnsi="Times New Roman"/>
          <w:b/>
          <w:i/>
          <w:color w:val="000000"/>
          <w:sz w:val="24"/>
          <w:szCs w:val="24"/>
          <w:lang w:val="ru-RU"/>
        </w:rPr>
        <w:tab/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Об </w:t>
      </w:r>
      <w:r w:rsidRPr="00DC7E05">
        <w:rPr>
          <w:rStyle w:val="docbody"/>
          <w:rFonts w:ascii="Times New Roman" w:hAnsi="Times New Roman"/>
          <w:sz w:val="24"/>
          <w:szCs w:val="24"/>
          <w:lang w:val="ru-RU"/>
        </w:rPr>
        <w:t>изъятии, хищении</w:t>
      </w:r>
      <w:r>
        <w:rPr>
          <w:rStyle w:val="docbody"/>
          <w:rFonts w:ascii="Times New Roman" w:hAnsi="Times New Roman"/>
          <w:sz w:val="24"/>
          <w:szCs w:val="24"/>
          <w:lang w:val="ru-RU"/>
        </w:rPr>
        <w:t>, сокрыти</w:t>
      </w:r>
      <w:r w:rsidRPr="00DC7E05">
        <w:rPr>
          <w:rStyle w:val="docbody"/>
          <w:rFonts w:ascii="Times New Roman" w:hAnsi="Times New Roman"/>
          <w:sz w:val="24"/>
          <w:szCs w:val="24"/>
          <w:lang w:val="ru-RU"/>
        </w:rPr>
        <w:t>и, повреждении или уничтожении пломб будут уведомлены правовые органы на основании положениями ст. 360 Уголовного кодекса Республики Молдова № 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985-XV от 18 апреля 2002 г.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center"/>
        <w:rPr>
          <w:rFonts w:ascii="Times New Roman" w:eastAsia="Gulim" w:hAnsi="Times New Roman"/>
          <w:b/>
          <w:i/>
          <w:color w:val="000000"/>
          <w:sz w:val="24"/>
          <w:szCs w:val="24"/>
          <w:lang w:val="ru-RU"/>
        </w:rPr>
      </w:pPr>
      <w:r w:rsidRPr="00DC7E05">
        <w:rPr>
          <w:rFonts w:ascii="Tahoma" w:hAnsi="Tahoma" w:cs="Tahoma"/>
          <w:color w:val="000000"/>
          <w:sz w:val="24"/>
          <w:szCs w:val="24"/>
          <w:lang w:val="ru-RU" w:eastAsia="ja-JP"/>
        </w:rPr>
        <w:br/>
      </w:r>
      <w:r w:rsidRPr="00DC7E05">
        <w:rPr>
          <w:rFonts w:ascii="Times New Roman" w:eastAsia="Gulim" w:hAnsi="Times New Roman"/>
          <w:b/>
          <w:i/>
          <w:color w:val="000000"/>
          <w:sz w:val="24"/>
          <w:szCs w:val="24"/>
          <w:lang w:val="ru-RU"/>
        </w:rPr>
        <w:t>Опломбирование помещений, в которых хранятся типовые формы первичных документов строгой отчетности и текущих активов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Gulim"/>
          <w:b/>
          <w:color w:val="000000"/>
        </w:rPr>
        <w:tab/>
      </w:r>
      <w:r w:rsidRPr="00DC7E05">
        <w:rPr>
          <w:rFonts w:eastAsia="Gulim"/>
          <w:b/>
          <w:color w:val="000000"/>
        </w:rPr>
        <w:t>37.</w:t>
      </w:r>
      <w:r w:rsidRPr="00DC7E05">
        <w:rPr>
          <w:rFonts w:eastAsia="Gulim"/>
          <w:color w:val="000000"/>
        </w:rPr>
        <w:t xml:space="preserve"> </w:t>
      </w:r>
      <w:r w:rsidRPr="00DC7E05">
        <w:rPr>
          <w:color w:val="000000"/>
        </w:rPr>
        <w:t xml:space="preserve">В помещениях, отделах, сейфах и т.д., в которых хранятся типовые </w:t>
      </w:r>
      <w:r w:rsidRPr="00DC7E05">
        <w:rPr>
          <w:rFonts w:eastAsia="Gulim"/>
          <w:color w:val="000000"/>
        </w:rPr>
        <w:t>формы первичных документов строгой отчетности и текущих активов, налоговые служащие проведут инвентаризацию посредством пересчета документов, а в конце рабочего дня – опломбируют их и составят акт опломбировани</w:t>
      </w:r>
      <w:r>
        <w:rPr>
          <w:rFonts w:eastAsia="Gulim"/>
          <w:color w:val="000000"/>
        </w:rPr>
        <w:t>я</w:t>
      </w:r>
      <w:r w:rsidRPr="00DC7E05">
        <w:rPr>
          <w:rFonts w:eastAsia="Gulim"/>
          <w:color w:val="000000"/>
        </w:rPr>
        <w:t>/</w:t>
      </w:r>
      <w:proofErr w:type="spellStart"/>
      <w:r w:rsidRPr="00DC7E05">
        <w:rPr>
          <w:rFonts w:eastAsia="Gulim"/>
          <w:color w:val="000000"/>
        </w:rPr>
        <w:t>распломбировани</w:t>
      </w:r>
      <w:r>
        <w:rPr>
          <w:rFonts w:eastAsia="Gulim"/>
          <w:color w:val="000000"/>
        </w:rPr>
        <w:t>я</w:t>
      </w:r>
      <w:proofErr w:type="spellEnd"/>
      <w:r w:rsidRPr="00DC7E05">
        <w:rPr>
          <w:rFonts w:eastAsia="Gulim"/>
          <w:color w:val="000000"/>
        </w:rPr>
        <w:t>. Опломбирование будет осуществляться с применением охранной пломбы на бумажной основе и/или с использованием доступных пломбировочных средств.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38.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если налоговые служащие в ходе налогового контроля изъяли у предприятия первичные документы строгой отчетности, эти документы будут переданы на хранение на основании акта передачи-приемки, составленного в двух экземплярах и подписанного налоговыми служащими и налогоплательщиком или его представителем. Изъятые документы будут храниться в сейфах, коробках и т.д., с применением налоговой пломбы.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39.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Акт опломбировани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распломбировани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будет составлен с соблюдением </w:t>
      </w:r>
      <w:proofErr w:type="spell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субпунктов</w:t>
      </w:r>
      <w:proofErr w:type="spell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упомянутых</w:t>
      </w:r>
      <w:proofErr w:type="gramEnd"/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пункте 18 настоящего Руководства.</w:t>
      </w:r>
    </w:p>
    <w:p w:rsidR="0043412E" w:rsidRPr="00DC7E05" w:rsidRDefault="0043412E" w:rsidP="0043412E">
      <w:pPr>
        <w:pStyle w:val="a3"/>
        <w:tabs>
          <w:tab w:val="left" w:pos="0"/>
        </w:tabs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DC7E05">
        <w:rPr>
          <w:b/>
          <w:color w:val="000000"/>
        </w:rPr>
        <w:t>40</w:t>
      </w:r>
      <w:r w:rsidRPr="00DC7E05">
        <w:rPr>
          <w:color w:val="000000"/>
        </w:rPr>
        <w:t>.</w:t>
      </w:r>
      <w:r>
        <w:rPr>
          <w:color w:val="000000"/>
        </w:rPr>
        <w:t xml:space="preserve"> </w:t>
      </w:r>
      <w:r w:rsidRPr="00DC7E05">
        <w:rPr>
          <w:color w:val="000000"/>
        </w:rPr>
        <w:t xml:space="preserve">В случае продолжительной инвентаризации с применением процедуры опломбирования, будет составлен акт об опломбировании, подписанный налоговым служащим, осуществившим опломбирование, и представителем налогоплательщика (начальника охраны), который примет под охрану опломбированные помещения и пломбы. </w:t>
      </w:r>
    </w:p>
    <w:p w:rsidR="0043412E" w:rsidRPr="00DC7E05" w:rsidRDefault="0043412E" w:rsidP="0043412E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>41</w:t>
      </w:r>
      <w:r w:rsidRPr="00DC7E05">
        <w:rPr>
          <w:color w:val="000000"/>
        </w:rPr>
        <w:t>.</w:t>
      </w:r>
      <w:r>
        <w:rPr>
          <w:color w:val="000000"/>
        </w:rPr>
        <w:t xml:space="preserve"> </w:t>
      </w:r>
      <w:r w:rsidRPr="00DC7E05">
        <w:rPr>
          <w:color w:val="000000"/>
        </w:rPr>
        <w:t xml:space="preserve">В ходе </w:t>
      </w:r>
      <w:proofErr w:type="gramStart"/>
      <w:r w:rsidRPr="00DC7E05">
        <w:rPr>
          <w:color w:val="000000"/>
        </w:rPr>
        <w:t>инвентаризации</w:t>
      </w:r>
      <w:proofErr w:type="gramEnd"/>
      <w:r w:rsidRPr="00DC7E05">
        <w:rPr>
          <w:color w:val="000000"/>
        </w:rPr>
        <w:t xml:space="preserve"> поступившие и выбывшие товарно-материальные запасы будут зарегистрированы в отдельном инвентарном списке. В данном списке будет указана дата их поступления/выбытия, наименование поставщика, серия и номер первичного документа о поступлении/выбытии, наименование запасов, количество, цена и стоимость. На первичном документе о поступлении/выбытии будет отмечено «Поступление/выбытие в ходе инвентаризации».</w:t>
      </w:r>
    </w:p>
    <w:p w:rsidR="0043412E" w:rsidRPr="00DC7E05" w:rsidRDefault="0043412E" w:rsidP="0043412E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lang w:eastAsia="ja-JP"/>
        </w:rPr>
      </w:pPr>
      <w:r w:rsidRPr="00DC7E05">
        <w:rPr>
          <w:b/>
          <w:color w:val="000000"/>
          <w:lang w:eastAsia="ja-JP"/>
        </w:rPr>
        <w:lastRenderedPageBreak/>
        <w:t>42</w:t>
      </w:r>
      <w:r w:rsidRPr="00DC7E05">
        <w:rPr>
          <w:color w:val="000000"/>
          <w:lang w:eastAsia="ja-JP"/>
        </w:rPr>
        <w:t>.</w:t>
      </w:r>
      <w:r>
        <w:rPr>
          <w:color w:val="000000"/>
          <w:lang w:eastAsia="ja-JP"/>
        </w:rPr>
        <w:t xml:space="preserve"> </w:t>
      </w:r>
      <w:proofErr w:type="gramStart"/>
      <w:r w:rsidRPr="00DC7E05">
        <w:rPr>
          <w:color w:val="000000"/>
          <w:lang w:eastAsia="ja-JP"/>
        </w:rPr>
        <w:t xml:space="preserve">Инвентаризация типовых форм первичных документов строгой отчетности будет проводиться в соответствии с </w:t>
      </w:r>
      <w:r w:rsidRPr="00DC7E05">
        <w:rPr>
          <w:rStyle w:val="docbody"/>
          <w:rFonts w:eastAsia="MS Gothic"/>
          <w:color w:val="000000"/>
        </w:rPr>
        <w:t xml:space="preserve">Инструкцией о порядке учета, выдачи, хранения и использования типовых форм первичных документов строгой отчетности (приложение № 2 к Постановлению Правительства № 294 от 17 марта 1998 г. «О </w:t>
      </w:r>
      <w:r w:rsidRPr="00DC7E05">
        <w:rPr>
          <w:rStyle w:val="docheader"/>
          <w:bCs/>
        </w:rPr>
        <w:t xml:space="preserve">выполнении Указа Президента Республики Молдова № 406-II от 23 декабря 1997 г., </w:t>
      </w:r>
      <w:r w:rsidRPr="00DC7E05">
        <w:rPr>
          <w:rStyle w:val="docheader"/>
          <w:bCs/>
          <w:i/>
        </w:rPr>
        <w:t>Официальный монитор Республики Молдова, 1998 г., № 30-33, ст. 288</w:t>
      </w:r>
      <w:r w:rsidRPr="00DC7E05">
        <w:rPr>
          <w:rStyle w:val="docbody"/>
          <w:rFonts w:eastAsia="MS Gothic"/>
          <w:color w:val="000000"/>
        </w:rPr>
        <w:t>).</w:t>
      </w:r>
      <w:proofErr w:type="gramEnd"/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  <w:t>43.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ja-JP"/>
        </w:rPr>
        <w:t>В случае ценных бумаг и типовых форм первичных документов строгой отчетности в списке инвентаризации будет зарегистрирована первая и последняя цифры соответствующего комплекта.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/>
        </w:rPr>
        <w:t>44</w:t>
      </w:r>
      <w:r w:rsidRPr="00DC7E0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sz w:val="24"/>
          <w:szCs w:val="24"/>
          <w:lang w:val="ru-RU"/>
        </w:rPr>
        <w:t xml:space="preserve">Денежные средства в национальной и иностранной валюте в кассе субъекта инвентаризируется после отражения всех операций по их поступлению и платежу, а также проверяется фактическое наличие в кассе денежных средств и других денежных документов, находящихся в кассе. 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ja-JP"/>
        </w:rPr>
        <w:t>45.</w:t>
      </w:r>
      <w:r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DC7E05">
        <w:rPr>
          <w:rFonts w:ascii="Times New Roman" w:hAnsi="Times New Roman"/>
          <w:sz w:val="24"/>
          <w:szCs w:val="24"/>
          <w:lang w:val="ru-RU"/>
        </w:rPr>
        <w:t>Инвентаризация наличных денежных средств может быть произведена внезапно. После инвентаризации денежных средств будет примене</w:t>
      </w:r>
      <w:r>
        <w:rPr>
          <w:rFonts w:ascii="Times New Roman" w:hAnsi="Times New Roman"/>
          <w:sz w:val="24"/>
          <w:szCs w:val="24"/>
          <w:lang w:val="ru-RU"/>
        </w:rPr>
        <w:t>на налоговая пломба и составлен</w:t>
      </w:r>
      <w:r w:rsidRPr="00DC7E05">
        <w:rPr>
          <w:rFonts w:ascii="Times New Roman" w:hAnsi="Times New Roman"/>
          <w:sz w:val="24"/>
          <w:szCs w:val="24"/>
          <w:lang w:val="ru-RU"/>
        </w:rPr>
        <w:t xml:space="preserve"> акт опломбировани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C7E05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C7E05">
        <w:rPr>
          <w:rFonts w:ascii="Times New Roman" w:hAnsi="Times New Roman"/>
          <w:sz w:val="24"/>
          <w:szCs w:val="24"/>
          <w:lang w:val="ru-RU"/>
        </w:rPr>
        <w:t>распломбировани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DC7E05">
        <w:rPr>
          <w:rFonts w:ascii="Times New Roman" w:hAnsi="Times New Roman"/>
          <w:sz w:val="24"/>
          <w:szCs w:val="24"/>
          <w:lang w:val="ru-RU"/>
        </w:rPr>
        <w:t>.</w:t>
      </w:r>
    </w:p>
    <w:p w:rsidR="0043412E" w:rsidRPr="00DC7E05" w:rsidRDefault="0043412E" w:rsidP="0043412E">
      <w:pPr>
        <w:tabs>
          <w:tab w:val="left" w:pos="0"/>
        </w:tabs>
        <w:spacing w:after="0"/>
        <w:ind w:left="567" w:firstLine="567"/>
        <w:jc w:val="both"/>
        <w:rPr>
          <w:rFonts w:eastAsia="Gulim"/>
          <w:b/>
          <w:i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ja-JP"/>
        </w:rPr>
        <w:t xml:space="preserve"> </w:t>
      </w:r>
    </w:p>
    <w:p w:rsidR="0043412E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rPr>
          <w:rFonts w:eastAsia="Gulim"/>
          <w:b/>
          <w:color w:val="000000"/>
        </w:rPr>
      </w:pP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rPr>
          <w:rFonts w:eastAsia="Gulim"/>
          <w:b/>
          <w:color w:val="000000"/>
        </w:rPr>
      </w:pPr>
      <w:r w:rsidRPr="00DC7E05">
        <w:rPr>
          <w:rFonts w:eastAsia="Gulim"/>
          <w:b/>
          <w:color w:val="000000"/>
        </w:rPr>
        <w:t xml:space="preserve">III. </w:t>
      </w:r>
      <w:r>
        <w:rPr>
          <w:rFonts w:eastAsia="Gulim"/>
          <w:b/>
          <w:color w:val="000000"/>
        </w:rPr>
        <w:t>Право налогоплательщика на обжалование исков налогового органа и/или налогового служащего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rPr>
          <w:rFonts w:eastAsia="Gulim"/>
          <w:b/>
          <w:color w:val="000000"/>
        </w:rPr>
      </w:pP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rFonts w:eastAsia="Gulim"/>
          <w:b/>
          <w:color w:val="000000"/>
        </w:rPr>
        <w:t>46.</w:t>
      </w:r>
      <w:r>
        <w:rPr>
          <w:rFonts w:eastAsia="Gulim"/>
          <w:color w:val="000000"/>
        </w:rPr>
        <w:t xml:space="preserve"> Согласно ч. (1) ст. 8 Налогового кодекса, </w:t>
      </w:r>
      <w:r>
        <w:t>Налогоплательщик имеет право обжаловать в установленном законом порядке решения, действия или бездействие органов, осуществляющих полномочия по налоговому администрированию, и их должностных лиц.</w:t>
      </w:r>
    </w:p>
    <w:p w:rsidR="0043412E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DC7E05">
        <w:rPr>
          <w:rFonts w:eastAsia="Gulim"/>
          <w:b/>
          <w:color w:val="000000"/>
        </w:rPr>
        <w:t>47.</w:t>
      </w:r>
      <w:r>
        <w:rPr>
          <w:rFonts w:eastAsia="Gulim"/>
          <w:color w:val="000000"/>
        </w:rPr>
        <w:t xml:space="preserve"> </w:t>
      </w:r>
      <w:proofErr w:type="gramStart"/>
      <w:r>
        <w:rPr>
          <w:rFonts w:eastAsia="Gulim"/>
          <w:color w:val="000000"/>
        </w:rPr>
        <w:t xml:space="preserve">Согласно ч. (1) ст. 268 и ч. (1) ст. 269 Налогового кодекса, </w:t>
      </w:r>
      <w:r>
        <w:t xml:space="preserve">жалоба на решение налогового органа или действия налогового служащего подается в налоговый орган, который вынес решение или служащим которого совершены действия, в течение 30 календарных дней со дня получения решения или совершения обжалуемых действий, если настоящим кодексом не предусмотрено иное. </w:t>
      </w:r>
      <w:proofErr w:type="gramEnd"/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rFonts w:eastAsia="Gulim"/>
          <w:b/>
          <w:color w:val="000000"/>
        </w:rPr>
        <w:t>48</w:t>
      </w:r>
      <w:r w:rsidRPr="00DC7E05">
        <w:rPr>
          <w:rFonts w:eastAsia="Gulim"/>
          <w:color w:val="000000"/>
        </w:rPr>
        <w:t>.</w:t>
      </w:r>
      <w:r>
        <w:rPr>
          <w:rFonts w:eastAsia="Gulim"/>
          <w:color w:val="000000"/>
        </w:rPr>
        <w:t xml:space="preserve"> Согласно положениям ч. (1) ст. 268 Налогового кодекса, </w:t>
      </w:r>
      <w:r>
        <w:t>решение налогового органа или действия налогового служащего могут быть обжалованы только лицом, в отношении которого было вынесено решение или совершены действия, либо его представителем в предусмотренном настоящим кодексом порядке. Законный представитель вправе подать жалобу в случае, если он соответствует всем предписаниям ст. 244 Налогового кодекса.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rFonts w:eastAsia="Gulim"/>
          <w:b/>
          <w:color w:val="000000"/>
        </w:rPr>
        <w:t>49.</w:t>
      </w:r>
      <w:r>
        <w:rPr>
          <w:rFonts w:eastAsia="Gulim"/>
          <w:color w:val="000000"/>
        </w:rPr>
        <w:t xml:space="preserve"> </w:t>
      </w:r>
      <w:r>
        <w:rPr>
          <w:color w:val="000000"/>
        </w:rPr>
        <w:t xml:space="preserve">Согласно ч. (2) ст. 269 Налогового кодекса, </w:t>
      </w:r>
      <w:r>
        <w:t>решение, вынесенное налоговым органом по результатам рассмотрения жалобы, может быть обжаловано в ГГНИ или компетентную судебную инстанцию. В случае обращения в ГГНИ жалоба представляется в налоговый орган, вынесший решение, который обязан в течение трех дней передать ее в ГГНИ с приложением материалов проверки и соответствующих решений.</w:t>
      </w:r>
    </w:p>
    <w:p w:rsidR="0043412E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b/>
          <w:color w:val="000000"/>
        </w:rPr>
        <w:t>50.</w:t>
      </w:r>
      <w:r>
        <w:rPr>
          <w:b/>
          <w:color w:val="000000"/>
        </w:rPr>
        <w:t xml:space="preserve"> </w:t>
      </w:r>
      <w:r>
        <w:rPr>
          <w:color w:val="000000"/>
        </w:rPr>
        <w:t>Обжалование решений, связанных с опломбированием арестованного имущества, будет осуществлено согласно положениям ст. 273 Налогового кодекса.</w:t>
      </w:r>
    </w:p>
    <w:p w:rsidR="0043412E" w:rsidRPr="00CE601A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>
        <w:rPr>
          <w:rFonts w:eastAsia="Gulim"/>
          <w:color w:val="000000"/>
        </w:rPr>
        <w:br w:type="page"/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DC7E05">
        <w:rPr>
          <w:b/>
          <w:color w:val="000000"/>
        </w:rPr>
        <w:lastRenderedPageBreak/>
        <w:t xml:space="preserve">IV. </w:t>
      </w:r>
      <w:proofErr w:type="spellStart"/>
      <w:r>
        <w:rPr>
          <w:b/>
          <w:color w:val="000000"/>
        </w:rPr>
        <w:t>Распломбирование</w:t>
      </w:r>
      <w:proofErr w:type="spellEnd"/>
      <w:r>
        <w:rPr>
          <w:b/>
          <w:color w:val="000000"/>
        </w:rPr>
        <w:t xml:space="preserve"> помещений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51.</w:t>
      </w:r>
      <w:r w:rsidRPr="00DC7E0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Процедура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распломбирования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помещений, складов, площадей, отделов, сейфов, арестованного имущества и т.д., принадлежащих налогоплательщику, может быть осуществлена в следующих случаях: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 w:rsidRPr="00DC7E05">
        <w:rPr>
          <w:color w:val="000000"/>
        </w:rPr>
        <w:t xml:space="preserve">a) </w:t>
      </w:r>
      <w:r>
        <w:rPr>
          <w:color w:val="000000"/>
        </w:rPr>
        <w:t>истечения срока, предусмотренного для процедуры опломбирования;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 w:rsidRPr="00DC7E05">
        <w:rPr>
          <w:color w:val="000000"/>
        </w:rPr>
        <w:t xml:space="preserve">b) </w:t>
      </w:r>
      <w:r>
        <w:rPr>
          <w:color w:val="000000"/>
        </w:rPr>
        <w:t>на основании исполнительного судебного решения;</w:t>
      </w:r>
    </w:p>
    <w:p w:rsidR="0043412E" w:rsidRPr="00A17B71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 w:rsidRPr="00DC7E05">
        <w:rPr>
          <w:color w:val="000000"/>
        </w:rPr>
        <w:t xml:space="preserve">c) </w:t>
      </w:r>
      <w:r>
        <w:rPr>
          <w:color w:val="000000"/>
        </w:rPr>
        <w:t xml:space="preserve">передачи товара или имущества из помещения в случае форс-мажорных обстоятельств (пожар, наводнение, кража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взломом и т.д.);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Gulim"/>
          <w:color w:val="000000"/>
        </w:rPr>
      </w:pPr>
      <w:r w:rsidRPr="00DC7E05">
        <w:rPr>
          <w:color w:val="000000"/>
        </w:rPr>
        <w:t xml:space="preserve">d) </w:t>
      </w:r>
      <w:r>
        <w:rPr>
          <w:color w:val="000000"/>
        </w:rPr>
        <w:t>при</w:t>
      </w:r>
      <w:r>
        <w:t xml:space="preserve"> отмене ареста имущество, согласно ст. 202 Налогового кодекса.</w:t>
      </w:r>
    </w:p>
    <w:p w:rsidR="0043412E" w:rsidRPr="00DC7E05" w:rsidRDefault="0043412E" w:rsidP="004341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7E05">
        <w:rPr>
          <w:b/>
          <w:color w:val="000000"/>
        </w:rPr>
        <w:t>52.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eastAsia="ja-JP"/>
        </w:rPr>
        <w:t>Распломбирование</w:t>
      </w:r>
      <w:proofErr w:type="spellEnd"/>
      <w:r>
        <w:rPr>
          <w:color w:val="000000"/>
          <w:lang w:eastAsia="ja-JP"/>
        </w:rPr>
        <w:t xml:space="preserve"> помещений, опломбированных налоговым органом, будет осуществляться налоговыми служащими, ответственными за процедуру опломбирования помещений, с составлением Акта опломбирования /</w:t>
      </w:r>
      <w:proofErr w:type="spellStart"/>
      <w:r>
        <w:rPr>
          <w:color w:val="000000"/>
          <w:lang w:eastAsia="ja-JP"/>
        </w:rPr>
        <w:t>распломбирования</w:t>
      </w:r>
      <w:proofErr w:type="spellEnd"/>
      <w:r>
        <w:rPr>
          <w:color w:val="000000"/>
          <w:lang w:eastAsia="ja-JP"/>
        </w:rPr>
        <w:t>, согласно форме, представленной в Приложении № 1 в двух экземплярах, согласно требованиям пункта 18 настоящего Руководства.</w:t>
      </w:r>
    </w:p>
    <w:p w:rsidR="0043412E" w:rsidRPr="00DC7E05" w:rsidRDefault="0043412E" w:rsidP="0043412E">
      <w:pPr>
        <w:tabs>
          <w:tab w:val="left" w:pos="0"/>
        </w:tabs>
        <w:spacing w:after="0"/>
        <w:ind w:firstLine="567"/>
        <w:jc w:val="both"/>
        <w:rPr>
          <w:rFonts w:ascii="Times New Roman" w:eastAsia="Gulim" w:hAnsi="Times New Roman"/>
          <w:color w:val="000000"/>
          <w:sz w:val="24"/>
          <w:szCs w:val="24"/>
          <w:lang w:val="ru-RU"/>
        </w:rPr>
      </w:pPr>
      <w:r>
        <w:rPr>
          <w:rFonts w:ascii="Times New Roman" w:eastAsia="Gulim" w:hAnsi="Times New Roman"/>
          <w:b/>
          <w:color w:val="000000"/>
          <w:sz w:val="24"/>
          <w:szCs w:val="24"/>
          <w:lang w:val="ru-RU"/>
        </w:rPr>
        <w:t>5</w:t>
      </w:r>
      <w:r>
        <w:rPr>
          <w:rFonts w:ascii="Times New Roman" w:eastAsia="Gulim" w:hAnsi="Times New Roman"/>
          <w:b/>
          <w:color w:val="000000"/>
          <w:sz w:val="24"/>
          <w:szCs w:val="24"/>
          <w:lang w:val="en-US"/>
        </w:rPr>
        <w:t>3</w:t>
      </w:r>
      <w:r w:rsidRPr="00DC7E05">
        <w:rPr>
          <w:rFonts w:ascii="Times New Roman" w:eastAsia="Gulim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Gulim" w:hAnsi="Times New Roman"/>
          <w:color w:val="000000"/>
          <w:sz w:val="24"/>
          <w:szCs w:val="24"/>
          <w:lang w:val="ru-RU"/>
        </w:rPr>
        <w:t>Распломбирование</w:t>
      </w:r>
      <w:proofErr w:type="spellEnd"/>
      <w:r>
        <w:rPr>
          <w:rFonts w:ascii="Times New Roman" w:eastAsia="Gulim" w:hAnsi="Times New Roman"/>
          <w:color w:val="000000"/>
          <w:sz w:val="24"/>
          <w:szCs w:val="24"/>
          <w:lang w:val="ru-RU"/>
        </w:rPr>
        <w:t xml:space="preserve"> помещений будет осуществляться в течение максимум 3-х рабочих дней.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>
        <w:rPr>
          <w:rFonts w:eastAsia="Gulim"/>
          <w:b/>
          <w:color w:val="000000"/>
        </w:rPr>
        <w:t>5</w:t>
      </w:r>
      <w:r>
        <w:rPr>
          <w:rFonts w:eastAsia="Gulim"/>
          <w:b/>
          <w:color w:val="000000"/>
          <w:lang w:val="en-US"/>
        </w:rPr>
        <w:t>4</w:t>
      </w:r>
      <w:r w:rsidRPr="00DC7E05">
        <w:rPr>
          <w:rFonts w:eastAsia="Gulim"/>
          <w:b/>
          <w:color w:val="000000"/>
        </w:rPr>
        <w:t>.</w:t>
      </w:r>
      <w:r>
        <w:rPr>
          <w:rFonts w:eastAsia="Gulim"/>
          <w:color w:val="000000"/>
        </w:rPr>
        <w:t xml:space="preserve"> </w:t>
      </w:r>
      <w:r>
        <w:rPr>
          <w:color w:val="000000"/>
        </w:rPr>
        <w:t>В случаях, предусмотренных лит. (</w:t>
      </w:r>
      <w:r>
        <w:rPr>
          <w:color w:val="000000"/>
          <w:lang w:val="en-US"/>
        </w:rPr>
        <w:t>b</w:t>
      </w:r>
      <w:r>
        <w:rPr>
          <w:color w:val="000000"/>
        </w:rPr>
        <w:t>)</w:t>
      </w:r>
      <w:r>
        <w:rPr>
          <w:color w:val="000000"/>
          <w:lang w:val="ro-RO"/>
        </w:rPr>
        <w:t xml:space="preserve"> </w:t>
      </w:r>
      <w:r>
        <w:rPr>
          <w:color w:val="000000"/>
        </w:rPr>
        <w:t xml:space="preserve">и лит. (с) пункта 1 настоящего руководства, </w:t>
      </w:r>
      <w:proofErr w:type="spellStart"/>
      <w:r>
        <w:rPr>
          <w:color w:val="000000"/>
        </w:rPr>
        <w:t>распломбирование</w:t>
      </w:r>
      <w:proofErr w:type="spellEnd"/>
      <w:r>
        <w:rPr>
          <w:color w:val="000000"/>
        </w:rPr>
        <w:t xml:space="preserve"> помещений будет осуществляться на основании письменного требования налогового органа, осуществившего пломбирование, с приложением подтверждающих документов от подведомственных органов. 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  <w:lang w:val="en-US"/>
        </w:rPr>
        <w:t>5</w:t>
      </w:r>
      <w:bookmarkStart w:id="0" w:name="_GoBack"/>
      <w:bookmarkEnd w:id="0"/>
      <w:r w:rsidRPr="00DC7E05">
        <w:rPr>
          <w:b/>
          <w:color w:val="000000"/>
        </w:rPr>
        <w:t>.</w:t>
      </w:r>
      <w:r w:rsidRPr="00DC7E05">
        <w:rPr>
          <w:color w:val="000000"/>
        </w:rPr>
        <w:t xml:space="preserve"> </w:t>
      </w:r>
      <w:r>
        <w:rPr>
          <w:color w:val="000000"/>
        </w:rPr>
        <w:t xml:space="preserve">После достижения цели </w:t>
      </w:r>
      <w:proofErr w:type="spellStart"/>
      <w:r>
        <w:rPr>
          <w:color w:val="000000"/>
        </w:rPr>
        <w:t>распломбирования</w:t>
      </w:r>
      <w:proofErr w:type="spellEnd"/>
      <w:r>
        <w:rPr>
          <w:color w:val="000000"/>
        </w:rPr>
        <w:t>, помещения будут заново опломбированы до истечения срока, предусмотренного для их опломбирования.</w:t>
      </w:r>
    </w:p>
    <w:p w:rsidR="0043412E" w:rsidRPr="00DC7E05" w:rsidRDefault="0043412E" w:rsidP="0043412E">
      <w:pPr>
        <w:ind w:firstLine="567"/>
        <w:jc w:val="right"/>
        <w:rPr>
          <w:rFonts w:ascii="Times New Roman" w:hAnsi="Times New Roman"/>
          <w:color w:val="000000"/>
          <w:sz w:val="28"/>
          <w:szCs w:val="28"/>
          <w:lang w:val="ru-RU" w:eastAsia="ja-JP"/>
        </w:rPr>
      </w:pPr>
    </w:p>
    <w:p w:rsidR="0043412E" w:rsidRDefault="0043412E" w:rsidP="0043412E">
      <w:pPr>
        <w:spacing w:after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7E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3412E" w:rsidRPr="0091580B" w:rsidRDefault="0043412E" w:rsidP="0043412E">
      <w:pPr>
        <w:spacing w:after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4"/>
          <w:szCs w:val="24"/>
          <w:lang w:val="ru-RU" w:eastAsia="ja-JP"/>
        </w:rPr>
        <w:lastRenderedPageBreak/>
        <w:t>Приложение</w:t>
      </w:r>
      <w:r w:rsidRPr="00DD58D6">
        <w:rPr>
          <w:rFonts w:ascii="Times New Roman" w:hAnsi="Times New Roman"/>
          <w:sz w:val="24"/>
          <w:szCs w:val="24"/>
          <w:lang w:val="ru-RU" w:eastAsia="ja-JP"/>
        </w:rPr>
        <w:t xml:space="preserve"> №</w:t>
      </w:r>
      <w:r w:rsidRPr="00A17B71">
        <w:rPr>
          <w:rFonts w:ascii="Times New Roman" w:hAnsi="Times New Roman"/>
          <w:sz w:val="24"/>
          <w:szCs w:val="24"/>
          <w:lang w:val="es-ES" w:eastAsia="ja-JP"/>
        </w:rPr>
        <w:t> </w:t>
      </w:r>
      <w:r w:rsidRPr="00DD58D6">
        <w:rPr>
          <w:rFonts w:ascii="Times New Roman" w:hAnsi="Times New Roman"/>
          <w:sz w:val="24"/>
          <w:szCs w:val="24"/>
          <w:lang w:val="ru-RU" w:eastAsia="ja-JP"/>
        </w:rPr>
        <w:t>1</w:t>
      </w:r>
    </w:p>
    <w:p w:rsidR="0043412E" w:rsidRPr="0091580B" w:rsidRDefault="0043412E" w:rsidP="0043412E">
      <w:pPr>
        <w:tabs>
          <w:tab w:val="center" w:pos="774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ja-JP"/>
        </w:rPr>
      </w:pPr>
      <w:r>
        <w:rPr>
          <w:rFonts w:ascii="Times New Roman" w:hAnsi="Times New Roman"/>
          <w:sz w:val="20"/>
          <w:szCs w:val="20"/>
          <w:lang w:val="ru-RU" w:eastAsia="ja-JP"/>
        </w:rPr>
        <w:t>к</w:t>
      </w:r>
      <w:r w:rsidRPr="0091580B">
        <w:rPr>
          <w:rFonts w:ascii="Times New Roman" w:hAnsi="Times New Roman"/>
          <w:sz w:val="20"/>
          <w:szCs w:val="20"/>
          <w:lang w:val="ru-RU" w:eastAsia="ja-JP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ja-JP"/>
        </w:rPr>
        <w:t>Руководству</w:t>
      </w:r>
      <w:r w:rsidRPr="0091580B">
        <w:rPr>
          <w:rFonts w:ascii="Times New Roman" w:hAnsi="Times New Roman"/>
          <w:sz w:val="20"/>
          <w:szCs w:val="20"/>
          <w:lang w:val="ru-RU" w:eastAsia="ja-JP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ja-JP"/>
        </w:rPr>
        <w:t>по</w:t>
      </w:r>
      <w:r w:rsidRPr="0091580B">
        <w:rPr>
          <w:rFonts w:ascii="Times New Roman" w:hAnsi="Times New Roman"/>
          <w:sz w:val="20"/>
          <w:szCs w:val="20"/>
          <w:lang w:val="ru-RU" w:eastAsia="ja-JP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ja-JP"/>
        </w:rPr>
        <w:t xml:space="preserve">опломбированию и </w:t>
      </w:r>
      <w:proofErr w:type="spellStart"/>
      <w:r>
        <w:rPr>
          <w:rFonts w:ascii="Times New Roman" w:hAnsi="Times New Roman"/>
          <w:sz w:val="20"/>
          <w:szCs w:val="20"/>
          <w:lang w:val="ru-RU" w:eastAsia="ja-JP"/>
        </w:rPr>
        <w:t>распломбированию</w:t>
      </w:r>
      <w:proofErr w:type="spellEnd"/>
      <w:r w:rsidRPr="0091580B">
        <w:rPr>
          <w:rFonts w:ascii="Times New Roman" w:hAnsi="Times New Roman"/>
          <w:sz w:val="20"/>
          <w:szCs w:val="20"/>
          <w:lang w:val="ru-RU" w:eastAsia="ja-JP"/>
        </w:rPr>
        <w:t xml:space="preserve"> </w:t>
      </w:r>
    </w:p>
    <w:p w:rsidR="0043412E" w:rsidRPr="0091580B" w:rsidRDefault="0043412E" w:rsidP="0043412E">
      <w:pPr>
        <w:tabs>
          <w:tab w:val="center" w:pos="774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3412E" w:rsidRPr="00DC7E05" w:rsidRDefault="0043412E" w:rsidP="0043412E">
      <w:pPr>
        <w:tabs>
          <w:tab w:val="center" w:pos="774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утвержденному приказом ГГНИ № </w:t>
      </w:r>
      <w:r w:rsidRPr="00DC7E05">
        <w:rPr>
          <w:rFonts w:ascii="Times New Roman" w:hAnsi="Times New Roman"/>
          <w:sz w:val="20"/>
          <w:szCs w:val="20"/>
          <w:lang w:val="ru-RU"/>
        </w:rPr>
        <w:t>611</w:t>
      </w:r>
      <w:r>
        <w:rPr>
          <w:rFonts w:ascii="Times New Roman" w:hAnsi="Times New Roman"/>
          <w:sz w:val="20"/>
          <w:szCs w:val="20"/>
          <w:lang w:val="ru-RU"/>
        </w:rPr>
        <w:t xml:space="preserve"> от 24.07.</w:t>
      </w:r>
      <w:r w:rsidRPr="00DC7E05">
        <w:rPr>
          <w:rFonts w:ascii="Times New Roman" w:hAnsi="Times New Roman"/>
          <w:sz w:val="20"/>
          <w:szCs w:val="20"/>
          <w:lang w:val="ru-RU"/>
        </w:rPr>
        <w:t>2015</w:t>
      </w:r>
      <w:r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43412E" w:rsidRPr="00DC7E05" w:rsidRDefault="0043412E" w:rsidP="0043412E">
      <w:pPr>
        <w:pStyle w:val="3"/>
        <w:jc w:val="right"/>
        <w:rPr>
          <w:rFonts w:ascii="Times New Roman" w:hAnsi="Times New Roman"/>
          <w:i w:val="0"/>
        </w:rPr>
      </w:pPr>
    </w:p>
    <w:p w:rsidR="0043412E" w:rsidRPr="00DC7E05" w:rsidRDefault="0043412E" w:rsidP="0043412E">
      <w:pPr>
        <w:pStyle w:val="a9"/>
        <w:rPr>
          <w:sz w:val="16"/>
          <w:szCs w:val="16"/>
          <w:lang w:val="ru-RU"/>
        </w:rPr>
      </w:pPr>
    </w:p>
    <w:p w:rsidR="0043412E" w:rsidRPr="00DC7E05" w:rsidRDefault="0043412E" w:rsidP="0043412E">
      <w:pPr>
        <w:pStyle w:val="3"/>
        <w:ind w:right="3685"/>
        <w:jc w:val="right"/>
        <w:rPr>
          <w:rFonts w:ascii="Times New Roman" w:hAnsi="Times New Roman"/>
          <w:i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48260</wp:posOffset>
                </wp:positionV>
                <wp:extent cx="2933700" cy="144780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2E" w:rsidRPr="00EB3767" w:rsidRDefault="0043412E" w:rsidP="0043412E">
                            <w:pPr>
                              <w:pStyle w:val="a9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ro-RO"/>
                              </w:rPr>
                              <w:t xml:space="preserve">         </w:t>
                            </w:r>
                            <w:r w:rsidRPr="00EB376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ГОСУДАРСТВЕННАЯ НАЛОГОВАЯ </w:t>
                            </w:r>
                          </w:p>
                          <w:p w:rsidR="0043412E" w:rsidRPr="00EB3767" w:rsidRDefault="0043412E" w:rsidP="0043412E">
                            <w:pPr>
                              <w:pStyle w:val="a9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EB376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                                СЛУЖБА</w:t>
                            </w:r>
                          </w:p>
                          <w:p w:rsidR="0043412E" w:rsidRPr="00062E11" w:rsidRDefault="0043412E" w:rsidP="0043412E">
                            <w:pPr>
                              <w:pStyle w:val="a9"/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43412E" w:rsidRDefault="0043412E" w:rsidP="0043412E">
                            <w:pPr>
                              <w:pStyle w:val="a9"/>
                              <w:spacing w:after="0"/>
                              <w:ind w:right="195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ГЛАВНАЯ ГОСУДАРСТВЕННАЯ НАЛОГОВАЯ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ИНСПЕКЦИЯ ПРИ МИНИСТЕРСТВЕ </w:t>
                            </w:r>
                          </w:p>
                          <w:p w:rsidR="0043412E" w:rsidRPr="00B60017" w:rsidRDefault="0043412E" w:rsidP="0043412E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ФИНАНСОВ РЕСПУБЛИКИ МОЛДОВА</w:t>
                            </w:r>
                          </w:p>
                          <w:p w:rsidR="0043412E" w:rsidRDefault="0043412E" w:rsidP="0043412E">
                            <w:pPr>
                              <w:pStyle w:val="a9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43412E" w:rsidRPr="00B60017" w:rsidRDefault="0043412E" w:rsidP="0043412E">
                            <w:pPr>
                              <w:pStyle w:val="a9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ГОСУДАРСТВЕННАЯ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НАЛОГОВАЯ ИНСПЕКЦИЯ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              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ПО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МУН.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/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РАЙОНУ__________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3.45pt;margin-top:3.8pt;width:23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" stroked="f" strokeweight=".25pt">
                <v:textbox inset="1pt,1pt,1pt,1pt">
                  <w:txbxContent>
                    <w:p w:rsidR="0043412E" w:rsidRPr="00EB3767" w:rsidRDefault="0043412E" w:rsidP="0043412E">
                      <w:pPr>
                        <w:pStyle w:val="a9"/>
                        <w:spacing w:after="0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Cs w:val="22"/>
                          <w:lang w:val="ro-RO"/>
                        </w:rPr>
                        <w:t xml:space="preserve">         </w:t>
                      </w:r>
                      <w:r w:rsidRPr="00EB376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ГОСУДАРСТВЕННАЯ НАЛОГОВАЯ </w:t>
                      </w:r>
                    </w:p>
                    <w:p w:rsidR="0043412E" w:rsidRPr="00EB3767" w:rsidRDefault="0043412E" w:rsidP="0043412E">
                      <w:pPr>
                        <w:pStyle w:val="a9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EB376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                                СЛУЖБА</w:t>
                      </w:r>
                    </w:p>
                    <w:p w:rsidR="0043412E" w:rsidRPr="00062E11" w:rsidRDefault="0043412E" w:rsidP="0043412E">
                      <w:pPr>
                        <w:pStyle w:val="a9"/>
                        <w:spacing w:after="0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43412E" w:rsidRDefault="0043412E" w:rsidP="0043412E">
                      <w:pPr>
                        <w:pStyle w:val="a9"/>
                        <w:spacing w:after="0"/>
                        <w:ind w:right="195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ГЛАВНАЯ ГОСУДАРСТВЕННАЯ НАЛОГОВАЯ   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ИНСПЕКЦИЯ ПРИ МИНИСТЕРСТВЕ </w:t>
                      </w:r>
                    </w:p>
                    <w:p w:rsidR="0043412E" w:rsidRPr="00B60017" w:rsidRDefault="0043412E" w:rsidP="0043412E">
                      <w:pPr>
                        <w:pStyle w:val="a9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ФИНАНСОВ РЕСПУБЛИКИ МОЛДОВА</w:t>
                      </w:r>
                    </w:p>
                    <w:p w:rsidR="0043412E" w:rsidRDefault="0043412E" w:rsidP="0043412E">
                      <w:pPr>
                        <w:pStyle w:val="a9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</w:p>
                    <w:p w:rsidR="0043412E" w:rsidRPr="00B60017" w:rsidRDefault="0043412E" w:rsidP="0043412E">
                      <w:pPr>
                        <w:pStyle w:val="a9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ГОСУДАРСТВЕННАЯ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НАЛОГОВАЯ ИНСПЕКЦИЯ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              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ПО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МУН.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>/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РАЙОНУ__________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3412E" w:rsidRPr="00DC7E05" w:rsidRDefault="0043412E" w:rsidP="0043412E">
      <w:pPr>
        <w:framePr w:w="1188" w:h="1507" w:hRule="exact" w:hSpace="181" w:wrap="around" w:vAnchor="text" w:hAnchor="page" w:x="5730" w:y="24"/>
        <w:ind w:right="51" w:hanging="180"/>
        <w:jc w:val="right"/>
        <w:rPr>
          <w:rFonts w:ascii="Academy" w:hAnsi="Academy"/>
          <w:lang w:val="ru-RU"/>
        </w:rPr>
      </w:pPr>
      <w:r>
        <w:rPr>
          <w:rFonts w:ascii="Academy" w:hAnsi="Academy"/>
          <w:noProof/>
          <w:lang w:val="ru-RU" w:eastAsia="ru-RU"/>
        </w:rPr>
        <w:drawing>
          <wp:inline distT="0" distB="0" distL="0" distR="0" wp14:anchorId="7B0D84A9" wp14:editId="50A73FF4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2E" w:rsidRPr="0042492A" w:rsidRDefault="0043412E" w:rsidP="0043412E">
      <w:pPr>
        <w:pStyle w:val="a9"/>
      </w:pPr>
      <w:r>
        <w:rPr>
          <w:b/>
          <w:lang w:val="ru-RU"/>
        </w:rPr>
        <w:t xml:space="preserve"> </w:t>
      </w:r>
      <w:r w:rsidRPr="0042492A">
        <w:rPr>
          <w:b/>
        </w:rPr>
        <w:t>SERVICIUL FISCAL DE STAT</w:t>
      </w:r>
    </w:p>
    <w:p w:rsidR="0043412E" w:rsidRPr="0042492A" w:rsidRDefault="0043412E" w:rsidP="0043412E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:rsidR="0043412E" w:rsidRPr="0042492A" w:rsidRDefault="0043412E" w:rsidP="004341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42492A">
        <w:rPr>
          <w:rFonts w:ascii="Times New Roman" w:hAnsi="Times New Roman"/>
          <w:b/>
          <w:sz w:val="18"/>
          <w:szCs w:val="18"/>
          <w:lang w:val="en-US"/>
        </w:rPr>
        <w:t>INSPECTORATUL FISCAL</w:t>
      </w:r>
    </w:p>
    <w:p w:rsidR="0043412E" w:rsidRPr="0042492A" w:rsidRDefault="0043412E" w:rsidP="0043412E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2492A">
        <w:rPr>
          <w:rFonts w:ascii="Times New Roman" w:hAnsi="Times New Roman"/>
          <w:b/>
          <w:sz w:val="18"/>
          <w:szCs w:val="18"/>
          <w:lang w:val="en-US"/>
        </w:rPr>
        <w:t xml:space="preserve"> PRINCIPAL DE STAT DE PE LÎNGĂ </w:t>
      </w:r>
    </w:p>
    <w:p w:rsidR="0043412E" w:rsidRPr="0042492A" w:rsidRDefault="0043412E" w:rsidP="0043412E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2492A">
        <w:rPr>
          <w:rFonts w:ascii="Times New Roman" w:hAnsi="Times New Roman"/>
          <w:b/>
          <w:sz w:val="18"/>
          <w:szCs w:val="18"/>
          <w:lang w:val="en-US"/>
        </w:rPr>
        <w:t xml:space="preserve"> MINSTERUL FINAN</w:t>
      </w:r>
      <w:r w:rsidRPr="0042492A">
        <w:rPr>
          <w:rFonts w:ascii="Tahoma" w:hAnsi="Tahoma" w:cs="Tahoma"/>
          <w:b/>
          <w:sz w:val="18"/>
          <w:szCs w:val="18"/>
          <w:lang w:val="en-US"/>
        </w:rPr>
        <w:t>Ț</w:t>
      </w:r>
      <w:r w:rsidRPr="0042492A">
        <w:rPr>
          <w:rFonts w:ascii="Times New Roman" w:hAnsi="Times New Roman"/>
          <w:b/>
          <w:sz w:val="18"/>
          <w:szCs w:val="18"/>
          <w:lang w:val="en-US"/>
        </w:rPr>
        <w:t>ELOR</w:t>
      </w:r>
    </w:p>
    <w:p w:rsidR="0043412E" w:rsidRPr="0042492A" w:rsidRDefault="0043412E" w:rsidP="004341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42492A">
        <w:rPr>
          <w:rFonts w:ascii="Times New Roman" w:hAnsi="Times New Roman"/>
          <w:b/>
          <w:sz w:val="18"/>
          <w:szCs w:val="18"/>
          <w:lang w:val="en-US"/>
        </w:rPr>
        <w:t>AL REPUBLICII MOLDOVA</w:t>
      </w:r>
    </w:p>
    <w:p w:rsidR="0043412E" w:rsidRPr="0042492A" w:rsidRDefault="0043412E" w:rsidP="004341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43412E" w:rsidRPr="0042492A" w:rsidRDefault="0043412E" w:rsidP="0043412E">
      <w:pPr>
        <w:spacing w:after="0" w:line="264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2492A">
        <w:rPr>
          <w:rFonts w:ascii="Times New Roman" w:hAnsi="Times New Roman"/>
          <w:b/>
          <w:sz w:val="18"/>
          <w:szCs w:val="18"/>
          <w:lang w:val="en-US"/>
        </w:rPr>
        <w:t xml:space="preserve"> INSPECTORATUL FISCAL DE STAT PE </w:t>
      </w:r>
    </w:p>
    <w:p w:rsidR="0043412E" w:rsidRPr="00DC7E05" w:rsidRDefault="0043412E" w:rsidP="0043412E">
      <w:pPr>
        <w:spacing w:after="0" w:line="264" w:lineRule="auto"/>
        <w:rPr>
          <w:rFonts w:ascii="Times New Roman" w:hAnsi="Times New Roman"/>
          <w:b/>
          <w:sz w:val="18"/>
          <w:szCs w:val="18"/>
          <w:lang w:val="ru-RU"/>
        </w:rPr>
      </w:pPr>
      <w:r w:rsidRPr="0042492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C7E05">
        <w:rPr>
          <w:rFonts w:ascii="Times New Roman" w:hAnsi="Times New Roman"/>
          <w:b/>
          <w:sz w:val="18"/>
          <w:szCs w:val="18"/>
          <w:lang w:val="ru-RU"/>
        </w:rPr>
        <w:t>MUN./RAIONUL ________________</w:t>
      </w:r>
    </w:p>
    <w:p w:rsidR="0043412E" w:rsidRPr="00DC7E05" w:rsidRDefault="0043412E" w:rsidP="0043412E">
      <w:pPr>
        <w:pStyle w:val="ac"/>
        <w:jc w:val="center"/>
        <w:rPr>
          <w:rFonts w:ascii="Times New Roman" w:hAnsi="Times New Roman"/>
          <w:sz w:val="18"/>
          <w:szCs w:val="18"/>
          <w:lang w:val="ru-RU"/>
        </w:rPr>
      </w:pPr>
      <w:r w:rsidRPr="00DC7E05">
        <w:rPr>
          <w:rFonts w:ascii="Times New Roman" w:hAnsi="Times New Roman"/>
          <w:sz w:val="18"/>
          <w:szCs w:val="18"/>
          <w:lang w:val="ru-RU"/>
        </w:rPr>
        <w:t>г. _____________,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C7E05">
        <w:rPr>
          <w:rFonts w:ascii="Times New Roman" w:hAnsi="Times New Roman"/>
          <w:sz w:val="18"/>
          <w:szCs w:val="18"/>
          <w:lang w:val="ru-RU"/>
        </w:rPr>
        <w:t>ул. _______________,</w:t>
      </w:r>
    </w:p>
    <w:p w:rsidR="0043412E" w:rsidRPr="00F2756A" w:rsidRDefault="0043412E" w:rsidP="0043412E">
      <w:pPr>
        <w:pStyle w:val="ac"/>
        <w:jc w:val="center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ru-RU"/>
        </w:rPr>
        <w:t>тел</w:t>
      </w:r>
      <w:r w:rsidRPr="00F2756A">
        <w:rPr>
          <w:rFonts w:ascii="Times New Roman" w:hAnsi="Times New Roman"/>
          <w:sz w:val="18"/>
          <w:szCs w:val="18"/>
          <w:lang w:val="it-IT"/>
        </w:rPr>
        <w:t>. _____________________ e-mail: _________,</w:t>
      </w:r>
    </w:p>
    <w:p w:rsidR="0043412E" w:rsidRPr="00F2756A" w:rsidRDefault="0043412E" w:rsidP="0043412E">
      <w:pPr>
        <w:pStyle w:val="ac"/>
        <w:jc w:val="center"/>
        <w:rPr>
          <w:rFonts w:ascii="Times New Roman" w:hAnsi="Times New Roman"/>
          <w:sz w:val="18"/>
          <w:szCs w:val="18"/>
          <w:lang w:val="it-IT"/>
        </w:rPr>
      </w:pPr>
      <w:hyperlink r:id="rId8" w:history="1">
        <w:r w:rsidRPr="00F2756A">
          <w:rPr>
            <w:rStyle w:val="a5"/>
            <w:sz w:val="18"/>
            <w:szCs w:val="18"/>
            <w:lang w:val="it-IT"/>
          </w:rPr>
          <w:t>www.fisc.md</w:t>
        </w:r>
      </w:hyperlink>
    </w:p>
    <w:p w:rsidR="0043412E" w:rsidRPr="00F2756A" w:rsidRDefault="0043412E" w:rsidP="0043412E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3412E" w:rsidRPr="00DC7E05" w:rsidRDefault="0043412E" w:rsidP="004341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Акт опломбирования/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распломбирования</w:t>
      </w:r>
      <w:proofErr w:type="spellEnd"/>
    </w:p>
    <w:p w:rsidR="0043412E" w:rsidRPr="00DC7E05" w:rsidRDefault="0043412E" w:rsidP="0043412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>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от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________ 20____</w:t>
      </w:r>
    </w:p>
    <w:p w:rsidR="0043412E" w:rsidRDefault="0043412E" w:rsidP="0043412E">
      <w:pPr>
        <w:tabs>
          <w:tab w:val="left" w:pos="0"/>
        </w:tabs>
        <w:spacing w:line="240" w:lineRule="auto"/>
        <w:jc w:val="both"/>
        <w:rPr>
          <w:rFonts w:ascii="Times New Roman" w:eastAsia="Gulim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Gulim" w:hAnsi="Times New Roman"/>
          <w:b/>
          <w:color w:val="000000"/>
          <w:sz w:val="24"/>
          <w:szCs w:val="24"/>
          <w:lang w:val="ru-RU"/>
        </w:rPr>
        <w:t xml:space="preserve">В целях исполнения Приказа об учреждении налогового поста и/или Решения об инициировании налогового контроля (РИНК), </w:t>
      </w:r>
      <w:r w:rsidRPr="000372C3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Решения о принудительном взыскании налогового обязательства налогоплательщика (РПВНО) 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/или</w:t>
      </w:r>
      <w:r w:rsidRPr="000372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Акта ареста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43412E" w:rsidRPr="00DD58D6" w:rsidRDefault="0043412E" w:rsidP="0043412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8D6">
        <w:rPr>
          <w:rFonts w:ascii="Times New Roman" w:hAnsi="Times New Roman"/>
          <w:b/>
          <w:sz w:val="24"/>
          <w:szCs w:val="24"/>
          <w:lang w:val="ru-RU"/>
        </w:rPr>
        <w:t xml:space="preserve">_____________________________________________№ ____ </w:t>
      </w:r>
      <w:r>
        <w:rPr>
          <w:rFonts w:ascii="Times New Roman" w:hAnsi="Times New Roman"/>
          <w:b/>
          <w:sz w:val="24"/>
          <w:szCs w:val="24"/>
          <w:lang w:val="ru-RU"/>
        </w:rPr>
        <w:t>от</w:t>
      </w:r>
      <w:r w:rsidRPr="00DD58D6">
        <w:rPr>
          <w:rFonts w:ascii="Times New Roman" w:hAnsi="Times New Roman"/>
          <w:b/>
          <w:sz w:val="24"/>
          <w:szCs w:val="24"/>
          <w:lang w:val="ru-RU"/>
        </w:rPr>
        <w:t xml:space="preserve"> __________20__ 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DD58D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3412E" w:rsidRPr="00623390" w:rsidRDefault="0043412E" w:rsidP="0043412E">
      <w:pPr>
        <w:pStyle w:val="a3"/>
        <w:shd w:val="clear" w:color="auto" w:fill="FFFFFF"/>
        <w:tabs>
          <w:tab w:val="left" w:pos="0"/>
        </w:tabs>
        <w:jc w:val="both"/>
        <w:rPr>
          <w:rFonts w:eastAsia="Gulim"/>
          <w:b/>
        </w:rPr>
      </w:pPr>
      <w:r>
        <w:rPr>
          <w:b/>
        </w:rPr>
        <w:t>Были</w:t>
      </w:r>
      <w:r w:rsidRPr="00623390">
        <w:rPr>
          <w:b/>
        </w:rPr>
        <w:t xml:space="preserve"> </w:t>
      </w:r>
      <w:r>
        <w:rPr>
          <w:b/>
        </w:rPr>
        <w:t>опломбированы</w:t>
      </w:r>
      <w:r w:rsidRPr="00623390">
        <w:rPr>
          <w:b/>
        </w:rPr>
        <w:t xml:space="preserve"> </w:t>
      </w:r>
      <w:r>
        <w:rPr>
          <w:b/>
        </w:rPr>
        <w:t>помещения</w:t>
      </w:r>
      <w:r w:rsidRPr="00623390">
        <w:rPr>
          <w:b/>
        </w:rPr>
        <w:t xml:space="preserve"> </w:t>
      </w:r>
      <w:r w:rsidRPr="00623390">
        <w:rPr>
          <w:i/>
        </w:rPr>
        <w:t>(Наименование</w:t>
      </w:r>
      <w:r w:rsidRPr="00623390">
        <w:t xml:space="preserve"> </w:t>
      </w:r>
      <w:r>
        <w:rPr>
          <w:rFonts w:eastAsia="Gulim"/>
          <w:i/>
        </w:rPr>
        <w:t>хозяйственного</w:t>
      </w:r>
      <w:r w:rsidRPr="00623390">
        <w:rPr>
          <w:rFonts w:eastAsia="Gulim"/>
          <w:i/>
        </w:rPr>
        <w:t xml:space="preserve"> </w:t>
      </w:r>
      <w:r>
        <w:rPr>
          <w:rFonts w:eastAsia="Gulim"/>
          <w:i/>
        </w:rPr>
        <w:t>субъекта</w:t>
      </w:r>
      <w:r w:rsidRPr="00623390">
        <w:rPr>
          <w:rFonts w:eastAsia="Gulim"/>
          <w:i/>
        </w:rPr>
        <w:t xml:space="preserve">, </w:t>
      </w:r>
      <w:r>
        <w:rPr>
          <w:rFonts w:eastAsia="Gulim"/>
          <w:i/>
        </w:rPr>
        <w:t>фискальный</w:t>
      </w:r>
      <w:r w:rsidRPr="00623390">
        <w:rPr>
          <w:rFonts w:eastAsia="Gulim"/>
          <w:i/>
        </w:rPr>
        <w:t xml:space="preserve"> </w:t>
      </w:r>
      <w:r>
        <w:rPr>
          <w:rFonts w:eastAsia="Gulim"/>
          <w:i/>
        </w:rPr>
        <w:t>код</w:t>
      </w:r>
      <w:r w:rsidRPr="00623390">
        <w:rPr>
          <w:rFonts w:eastAsia="Gulim"/>
          <w:i/>
        </w:rPr>
        <w:t xml:space="preserve">, </w:t>
      </w:r>
      <w:r>
        <w:rPr>
          <w:rFonts w:eastAsia="Gulim"/>
          <w:i/>
        </w:rPr>
        <w:t>юридический</w:t>
      </w:r>
      <w:r w:rsidRPr="00623390">
        <w:rPr>
          <w:rFonts w:eastAsia="Gulim"/>
          <w:i/>
        </w:rPr>
        <w:t xml:space="preserve"> </w:t>
      </w:r>
      <w:r>
        <w:rPr>
          <w:rFonts w:eastAsia="Gulim"/>
          <w:i/>
        </w:rPr>
        <w:t>адрес</w:t>
      </w:r>
      <w:r w:rsidRPr="00623390">
        <w:rPr>
          <w:rFonts w:eastAsia="Gulim"/>
          <w:i/>
        </w:rPr>
        <w:t>)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rFonts w:eastAsia="Gulim"/>
          <w:b/>
        </w:rPr>
      </w:pPr>
      <w:r w:rsidRPr="00DC7E05">
        <w:rPr>
          <w:rFonts w:eastAsia="Gulim"/>
          <w:b/>
        </w:rPr>
        <w:t>_________________________________________________________________________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Подразделения</w:t>
      </w:r>
      <w:r w:rsidRPr="00DC7E05">
        <w:rPr>
          <w:b/>
        </w:rPr>
        <w:t xml:space="preserve"> ____________________________</w:t>
      </w:r>
      <w:r>
        <w:rPr>
          <w:b/>
        </w:rPr>
        <w:t>_______________________________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i/>
        </w:rPr>
      </w:pPr>
      <w:r w:rsidRPr="00DC7E05">
        <w:rPr>
          <w:i/>
        </w:rPr>
        <w:t>_________________________________________________________________________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адрес опломбированных площадей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i/>
        </w:rPr>
      </w:pPr>
      <w:r>
        <w:rPr>
          <w:b/>
        </w:rPr>
        <w:t>Опломбирование было осуществлено налоговым служащим</w:t>
      </w:r>
      <w:r>
        <w:rPr>
          <w:i/>
        </w:rPr>
        <w:t xml:space="preserve"> ____________________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i/>
        </w:rPr>
      </w:pPr>
      <w:r>
        <w:rPr>
          <w:b/>
        </w:rPr>
        <w:t>В рамках</w:t>
      </w:r>
      <w:r w:rsidRPr="00DC7E05">
        <w:rPr>
          <w:i/>
        </w:rPr>
        <w:t xml:space="preserve"> __________________________________________________________________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 участии представителя хозяйственного субъекта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____________________________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Фамилия, имя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i/>
        </w:rPr>
      </w:pPr>
      <w:r>
        <w:rPr>
          <w:b/>
        </w:rPr>
        <w:t>Была применена пломба налогового органа</w:t>
      </w:r>
      <w:r w:rsidRPr="00DC7E05">
        <w:rPr>
          <w:b/>
        </w:rPr>
        <w:t xml:space="preserve"> </w:t>
      </w:r>
      <w:r w:rsidRPr="00DC7E05">
        <w:rPr>
          <w:i/>
        </w:rPr>
        <w:t>(</w:t>
      </w:r>
      <w:r>
        <w:rPr>
          <w:i/>
        </w:rPr>
        <w:t>свойства пломбы</w:t>
      </w:r>
      <w:r w:rsidRPr="00DC7E05">
        <w:rPr>
          <w:i/>
        </w:rPr>
        <w:t>) __________________</w:t>
      </w: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i/>
        </w:rPr>
      </w:pPr>
      <w:r>
        <w:rPr>
          <w:i/>
        </w:rPr>
        <w:t>Серия</w:t>
      </w:r>
      <w:r w:rsidRPr="00DC7E05">
        <w:rPr>
          <w:i/>
        </w:rPr>
        <w:t xml:space="preserve"> ___________</w:t>
      </w:r>
      <w:r>
        <w:rPr>
          <w:i/>
        </w:rPr>
        <w:t>порядковый номер</w:t>
      </w:r>
      <w:r w:rsidRPr="00DC7E05">
        <w:rPr>
          <w:i/>
        </w:rPr>
        <w:t xml:space="preserve"> _______________________________________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Применение пломбы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День 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месяц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_________ </w:t>
      </w:r>
      <w:r>
        <w:rPr>
          <w:rFonts w:ascii="Times New Roman" w:hAnsi="Times New Roman"/>
          <w:b/>
          <w:sz w:val="24"/>
          <w:szCs w:val="24"/>
          <w:lang w:val="ru-RU"/>
        </w:rPr>
        <w:t>год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________</w:t>
      </w:r>
      <w:r>
        <w:rPr>
          <w:rFonts w:ascii="Times New Roman" w:hAnsi="Times New Roman"/>
          <w:b/>
          <w:sz w:val="24"/>
          <w:szCs w:val="24"/>
          <w:lang w:val="ru-RU"/>
        </w:rPr>
        <w:t>время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__________</w:t>
      </w:r>
    </w:p>
    <w:p w:rsidR="0043412E" w:rsidRPr="00623390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eastAsia="Gulim"/>
          <w:sz w:val="28"/>
          <w:szCs w:val="28"/>
        </w:rPr>
      </w:pPr>
      <w:r>
        <w:rPr>
          <w:rFonts w:eastAsia="Gulim"/>
          <w:b/>
        </w:rPr>
        <w:t>В</w:t>
      </w:r>
      <w:r w:rsidRPr="00623390">
        <w:rPr>
          <w:rFonts w:eastAsia="Gulim"/>
          <w:b/>
        </w:rPr>
        <w:t xml:space="preserve"> </w:t>
      </w:r>
      <w:r>
        <w:rPr>
          <w:rFonts w:eastAsia="Gulim"/>
          <w:b/>
        </w:rPr>
        <w:t>процессе</w:t>
      </w:r>
      <w:r w:rsidRPr="00623390">
        <w:rPr>
          <w:rFonts w:eastAsia="Gulim"/>
          <w:b/>
        </w:rPr>
        <w:t xml:space="preserve"> </w:t>
      </w:r>
      <w:r>
        <w:rPr>
          <w:rFonts w:eastAsia="Gulim"/>
          <w:b/>
        </w:rPr>
        <w:t>применения</w:t>
      </w:r>
      <w:r w:rsidRPr="00623390">
        <w:rPr>
          <w:rFonts w:eastAsia="Gulim"/>
          <w:b/>
        </w:rPr>
        <w:t xml:space="preserve"> </w:t>
      </w:r>
      <w:r>
        <w:rPr>
          <w:rFonts w:eastAsia="Gulim"/>
          <w:b/>
        </w:rPr>
        <w:t>пломбы была повреждена</w:t>
      </w:r>
      <w:r w:rsidRPr="00623390">
        <w:rPr>
          <w:rFonts w:eastAsia="Gulim"/>
          <w:b/>
        </w:rPr>
        <w:t xml:space="preserve"> </w:t>
      </w:r>
      <w:r w:rsidRPr="00623390">
        <w:rPr>
          <w:color w:val="000000"/>
        </w:rPr>
        <w:t>(</w:t>
      </w:r>
      <w:r>
        <w:rPr>
          <w:i/>
          <w:color w:val="000000"/>
        </w:rPr>
        <w:t>укажите причину</w:t>
      </w:r>
      <w:r w:rsidRPr="00623390">
        <w:rPr>
          <w:color w:val="000000"/>
        </w:rPr>
        <w:t>)___________</w:t>
      </w:r>
    </w:p>
    <w:p w:rsidR="0043412E" w:rsidRPr="00623390" w:rsidRDefault="0043412E" w:rsidP="0043412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</w:rPr>
      </w:pPr>
    </w:p>
    <w:p w:rsidR="0043412E" w:rsidRPr="00DC7E05" w:rsidRDefault="0043412E" w:rsidP="0043412E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Налоговые служащие, ответственные за применение налоговой пломбы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___________________________________________________(</w:t>
      </w:r>
      <w:r>
        <w:rPr>
          <w:rFonts w:ascii="Times New Roman" w:hAnsi="Times New Roman"/>
          <w:i/>
          <w:sz w:val="24"/>
          <w:szCs w:val="24"/>
          <w:lang w:val="ru-RU"/>
        </w:rPr>
        <w:t>Фамилия, имя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подпись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Представитель хозяйственного субъекта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______________________ _______________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Фамилия, имя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подпись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43412E" w:rsidRPr="00DC7E05" w:rsidRDefault="0043412E" w:rsidP="0043412E">
      <w:pPr>
        <w:pStyle w:val="a3"/>
        <w:shd w:val="clear" w:color="auto" w:fill="FFFFFF"/>
        <w:tabs>
          <w:tab w:val="left" w:pos="0"/>
        </w:tabs>
        <w:rPr>
          <w:b/>
        </w:rPr>
      </w:pPr>
      <w:proofErr w:type="spellStart"/>
      <w:r>
        <w:rPr>
          <w:b/>
        </w:rPr>
        <w:t>Распломбирование</w:t>
      </w:r>
      <w:proofErr w:type="spellEnd"/>
      <w:r>
        <w:rPr>
          <w:b/>
        </w:rPr>
        <w:t xml:space="preserve"> помещений хозяйственного субъекта</w:t>
      </w:r>
      <w:r w:rsidRPr="00DC7E05">
        <w:rPr>
          <w:b/>
        </w:rPr>
        <w:t>:________________________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Подразделения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наименование подразделения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адрес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)_______________________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Дата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год 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______ </w:t>
      </w:r>
      <w:r>
        <w:rPr>
          <w:rFonts w:ascii="Times New Roman" w:hAnsi="Times New Roman"/>
          <w:b/>
          <w:sz w:val="24"/>
          <w:szCs w:val="24"/>
          <w:lang w:val="ru-RU"/>
        </w:rPr>
        <w:t>время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_____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распломбирвоания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помещений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3412E" w:rsidRDefault="0043412E" w:rsidP="0043412E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Налоговый служащий, ответственный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распломбирование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помещения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_____________ ______</w:t>
      </w:r>
      <w:r>
        <w:rPr>
          <w:rFonts w:ascii="Times New Roman" w:hAnsi="Times New Roman"/>
          <w:i/>
          <w:sz w:val="24"/>
          <w:szCs w:val="24"/>
          <w:lang w:val="ru-RU"/>
        </w:rPr>
        <w:t>______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Фамилия, имя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подпись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3412E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Представитель хозяйственного субъекта</w:t>
      </w:r>
      <w:r w:rsidRPr="00DC7E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______________________ _______________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Фамилия, имя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подпись</w:t>
      </w:r>
      <w:r w:rsidRPr="00DC7E05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43412E" w:rsidRPr="00DC7E05" w:rsidRDefault="0043412E" w:rsidP="0043412E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 w:eastAsia="ja-JP"/>
        </w:rPr>
      </w:pPr>
    </w:p>
    <w:p w:rsidR="005B1E62" w:rsidRDefault="005B1E62"/>
    <w:sectPr w:rsidR="005B1E62" w:rsidSect="000C0531">
      <w:footerReference w:type="default" r:id="rId9"/>
      <w:pgSz w:w="11906" w:h="16838"/>
      <w:pgMar w:top="568" w:right="850" w:bottom="0" w:left="1701" w:header="708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l Sans MT Shad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9F" w:rsidRPr="00733447" w:rsidRDefault="0043412E">
    <w:pPr>
      <w:pStyle w:val="a7"/>
      <w:jc w:val="right"/>
      <w:rPr>
        <w:rFonts w:ascii="Times New Roman" w:hAnsi="Times New Roman"/>
      </w:rPr>
    </w:pPr>
    <w:r w:rsidRPr="00733447">
      <w:rPr>
        <w:rFonts w:ascii="Times New Roman" w:hAnsi="Times New Roman"/>
      </w:rPr>
      <w:fldChar w:fldCharType="begin"/>
    </w:r>
    <w:r w:rsidRPr="00733447">
      <w:rPr>
        <w:rFonts w:ascii="Times New Roman" w:hAnsi="Times New Roman"/>
      </w:rPr>
      <w:instrText xml:space="preserve"> PAGE   \* MERGEFORMAT </w:instrText>
    </w:r>
    <w:r w:rsidRPr="0073344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733447">
      <w:rPr>
        <w:rFonts w:ascii="Times New Roman" w:hAnsi="Times New Roman"/>
      </w:rPr>
      <w:fldChar w:fldCharType="end"/>
    </w:r>
  </w:p>
  <w:p w:rsidR="003C479F" w:rsidRDefault="0043412E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5BC"/>
    <w:multiLevelType w:val="hybridMultilevel"/>
    <w:tmpl w:val="CC7AE8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3FB3959"/>
    <w:multiLevelType w:val="hybridMultilevel"/>
    <w:tmpl w:val="3A3223E6"/>
    <w:lvl w:ilvl="0" w:tplc="905CABA4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B425968"/>
    <w:multiLevelType w:val="hybridMultilevel"/>
    <w:tmpl w:val="5212E452"/>
    <w:lvl w:ilvl="0" w:tplc="A85E9FAE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5CF4CEC"/>
    <w:multiLevelType w:val="hybridMultilevel"/>
    <w:tmpl w:val="79482C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F5F4231"/>
    <w:multiLevelType w:val="hybridMultilevel"/>
    <w:tmpl w:val="272E8514"/>
    <w:lvl w:ilvl="0" w:tplc="4656E67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8877C24"/>
    <w:multiLevelType w:val="hybridMultilevel"/>
    <w:tmpl w:val="75BE8E08"/>
    <w:lvl w:ilvl="0" w:tplc="59B266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4E7E56"/>
    <w:multiLevelType w:val="hybridMultilevel"/>
    <w:tmpl w:val="7720A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C"/>
    <w:rsid w:val="0017420B"/>
    <w:rsid w:val="0043412E"/>
    <w:rsid w:val="0045434C"/>
    <w:rsid w:val="004E7D9C"/>
    <w:rsid w:val="005B1E6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E"/>
    <w:rPr>
      <w:rFonts w:ascii="Calibri" w:eastAsia="Calibri" w:hAnsi="Calibri" w:cs="Times New Roman"/>
      <w:lang w:val="ro-MO"/>
    </w:rPr>
  </w:style>
  <w:style w:type="paragraph" w:styleId="3">
    <w:name w:val="heading 3"/>
    <w:basedOn w:val="a"/>
    <w:next w:val="a"/>
    <w:link w:val="30"/>
    <w:uiPriority w:val="99"/>
    <w:qFormat/>
    <w:rsid w:val="0043412E"/>
    <w:pPr>
      <w:keepNext/>
      <w:spacing w:after="0" w:line="240" w:lineRule="auto"/>
      <w:jc w:val="center"/>
      <w:outlineLvl w:val="2"/>
    </w:pPr>
    <w:rPr>
      <w:rFonts w:ascii="Gill Sans MT Shadow" w:hAnsi="Gill Sans MT Shadow"/>
      <w:i/>
      <w:sz w:val="20"/>
      <w:szCs w:val="20"/>
      <w:lang w:val="ru-R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12E"/>
    <w:rPr>
      <w:rFonts w:ascii="Gill Sans MT Shadow" w:eastAsia="Calibri" w:hAnsi="Gill Sans MT Shadow" w:cs="Times New Roman"/>
      <w:i/>
      <w:sz w:val="20"/>
      <w:szCs w:val="20"/>
      <w:lang w:eastAsia="ro-RO"/>
    </w:rPr>
  </w:style>
  <w:style w:type="paragraph" w:styleId="a3">
    <w:name w:val="Normal (Web)"/>
    <w:aliases w:val="Знак,Знак Знак"/>
    <w:basedOn w:val="a"/>
    <w:link w:val="a4"/>
    <w:uiPriority w:val="99"/>
    <w:rsid w:val="00434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4341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341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43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12E"/>
    <w:rPr>
      <w:rFonts w:ascii="Calibri" w:eastAsia="Calibri" w:hAnsi="Calibri" w:cs="Times New Roman"/>
      <w:lang w:val="ro-MO"/>
    </w:rPr>
  </w:style>
  <w:style w:type="paragraph" w:styleId="a9">
    <w:name w:val="Body Text"/>
    <w:basedOn w:val="a"/>
    <w:link w:val="aa"/>
    <w:uiPriority w:val="99"/>
    <w:rsid w:val="0043412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4341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Strong"/>
    <w:basedOn w:val="a0"/>
    <w:uiPriority w:val="99"/>
    <w:qFormat/>
    <w:rsid w:val="0043412E"/>
    <w:rPr>
      <w:rFonts w:cs="Times New Roman"/>
      <w:b/>
      <w:bCs/>
    </w:rPr>
  </w:style>
  <w:style w:type="character" w:customStyle="1" w:styleId="docbody">
    <w:name w:val="doc_body"/>
    <w:uiPriority w:val="99"/>
    <w:rsid w:val="0043412E"/>
  </w:style>
  <w:style w:type="character" w:customStyle="1" w:styleId="a4">
    <w:name w:val="Обычный (веб) Знак"/>
    <w:aliases w:val="Знак Знак1,Знак Знак Знак"/>
    <w:basedOn w:val="a0"/>
    <w:link w:val="a3"/>
    <w:uiPriority w:val="99"/>
    <w:locked/>
    <w:rsid w:val="004341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4341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uiPriority w:val="99"/>
    <w:rsid w:val="0043412E"/>
    <w:rPr>
      <w:rFonts w:cs="Times New Roman"/>
    </w:rPr>
  </w:style>
  <w:style w:type="character" w:styleId="ad">
    <w:name w:val="Emphasis"/>
    <w:basedOn w:val="a0"/>
    <w:uiPriority w:val="99"/>
    <w:qFormat/>
    <w:rsid w:val="0043412E"/>
    <w:rPr>
      <w:rFonts w:cs="Times New Roman"/>
      <w:i/>
      <w:iCs/>
    </w:rPr>
  </w:style>
  <w:style w:type="character" w:customStyle="1" w:styleId="hps">
    <w:name w:val="hps"/>
    <w:basedOn w:val="a0"/>
    <w:uiPriority w:val="99"/>
    <w:rsid w:val="0043412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3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12E"/>
    <w:rPr>
      <w:rFonts w:ascii="Tahoma" w:eastAsia="Calibri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E"/>
    <w:rPr>
      <w:rFonts w:ascii="Calibri" w:eastAsia="Calibri" w:hAnsi="Calibri" w:cs="Times New Roman"/>
      <w:lang w:val="ro-MO"/>
    </w:rPr>
  </w:style>
  <w:style w:type="paragraph" w:styleId="3">
    <w:name w:val="heading 3"/>
    <w:basedOn w:val="a"/>
    <w:next w:val="a"/>
    <w:link w:val="30"/>
    <w:uiPriority w:val="99"/>
    <w:qFormat/>
    <w:rsid w:val="0043412E"/>
    <w:pPr>
      <w:keepNext/>
      <w:spacing w:after="0" w:line="240" w:lineRule="auto"/>
      <w:jc w:val="center"/>
      <w:outlineLvl w:val="2"/>
    </w:pPr>
    <w:rPr>
      <w:rFonts w:ascii="Gill Sans MT Shadow" w:hAnsi="Gill Sans MT Shadow"/>
      <w:i/>
      <w:sz w:val="20"/>
      <w:szCs w:val="20"/>
      <w:lang w:val="ru-R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12E"/>
    <w:rPr>
      <w:rFonts w:ascii="Gill Sans MT Shadow" w:eastAsia="Calibri" w:hAnsi="Gill Sans MT Shadow" w:cs="Times New Roman"/>
      <w:i/>
      <w:sz w:val="20"/>
      <w:szCs w:val="20"/>
      <w:lang w:eastAsia="ro-RO"/>
    </w:rPr>
  </w:style>
  <w:style w:type="paragraph" w:styleId="a3">
    <w:name w:val="Normal (Web)"/>
    <w:aliases w:val="Знак,Знак Знак"/>
    <w:basedOn w:val="a"/>
    <w:link w:val="a4"/>
    <w:uiPriority w:val="99"/>
    <w:rsid w:val="00434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4341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341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43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12E"/>
    <w:rPr>
      <w:rFonts w:ascii="Calibri" w:eastAsia="Calibri" w:hAnsi="Calibri" w:cs="Times New Roman"/>
      <w:lang w:val="ro-MO"/>
    </w:rPr>
  </w:style>
  <w:style w:type="paragraph" w:styleId="a9">
    <w:name w:val="Body Text"/>
    <w:basedOn w:val="a"/>
    <w:link w:val="aa"/>
    <w:uiPriority w:val="99"/>
    <w:rsid w:val="0043412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4341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Strong"/>
    <w:basedOn w:val="a0"/>
    <w:uiPriority w:val="99"/>
    <w:qFormat/>
    <w:rsid w:val="0043412E"/>
    <w:rPr>
      <w:rFonts w:cs="Times New Roman"/>
      <w:b/>
      <w:bCs/>
    </w:rPr>
  </w:style>
  <w:style w:type="character" w:customStyle="1" w:styleId="docbody">
    <w:name w:val="doc_body"/>
    <w:uiPriority w:val="99"/>
    <w:rsid w:val="0043412E"/>
  </w:style>
  <w:style w:type="character" w:customStyle="1" w:styleId="a4">
    <w:name w:val="Обычный (веб) Знак"/>
    <w:aliases w:val="Знак Знак1,Знак Знак Знак"/>
    <w:basedOn w:val="a0"/>
    <w:link w:val="a3"/>
    <w:uiPriority w:val="99"/>
    <w:locked/>
    <w:rsid w:val="004341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4341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uiPriority w:val="99"/>
    <w:rsid w:val="0043412E"/>
    <w:rPr>
      <w:rFonts w:cs="Times New Roman"/>
    </w:rPr>
  </w:style>
  <w:style w:type="character" w:styleId="ad">
    <w:name w:val="Emphasis"/>
    <w:basedOn w:val="a0"/>
    <w:uiPriority w:val="99"/>
    <w:qFormat/>
    <w:rsid w:val="0043412E"/>
    <w:rPr>
      <w:rFonts w:cs="Times New Roman"/>
      <w:i/>
      <w:iCs/>
    </w:rPr>
  </w:style>
  <w:style w:type="character" w:customStyle="1" w:styleId="hps">
    <w:name w:val="hps"/>
    <w:basedOn w:val="a0"/>
    <w:uiPriority w:val="99"/>
    <w:rsid w:val="0043412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3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12E"/>
    <w:rPr>
      <w:rFonts w:ascii="Tahoma" w:eastAsia="Calibri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XT=HGHG199803172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3995</Words>
  <Characters>22772</Characters>
  <Application>Microsoft Office Word</Application>
  <DocSecurity>0</DocSecurity>
  <Lines>189</Lines>
  <Paragraphs>53</Paragraphs>
  <ScaleCrop>false</ScaleCrop>
  <Company>diakov.net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2015-10-13T08:13:00Z</dcterms:created>
  <dcterms:modified xsi:type="dcterms:W3CDTF">2015-10-13T08:15:00Z</dcterms:modified>
</cp:coreProperties>
</file>