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23" w:rsidRDefault="00253223" w:rsidP="00253223">
      <w:pPr>
        <w:pStyle w:val="news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53223" w:rsidRPr="00253223" w:rsidRDefault="00253223" w:rsidP="00253223">
      <w:pPr>
        <w:pStyle w:val="news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 Правительства 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731</w:t>
      </w:r>
    </w:p>
    <w:p w:rsidR="00253223" w:rsidRDefault="00253223" w:rsidP="00253223">
      <w:pPr>
        <w:pStyle w:val="news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г.</w:t>
      </w:r>
    </w:p>
    <w:p w:rsidR="00253223" w:rsidRDefault="00253223" w:rsidP="00253223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3223" w:rsidRDefault="00253223" w:rsidP="00253223">
      <w:pPr>
        <w:pStyle w:val="news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223" w:rsidRDefault="00253223" w:rsidP="00253223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253223" w:rsidRDefault="00253223" w:rsidP="00253223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4E6180">
        <w:rPr>
          <w:b/>
          <w:sz w:val="28"/>
          <w:szCs w:val="28"/>
        </w:rPr>
        <w:t>учреждений</w:t>
      </w:r>
      <w:r w:rsidRPr="004E6180">
        <w:rPr>
          <w:b/>
          <w:bCs/>
          <w:color w:val="000000"/>
          <w:sz w:val="28"/>
          <w:szCs w:val="28"/>
        </w:rPr>
        <w:t xml:space="preserve"> высшего образования</w:t>
      </w:r>
      <w:r w:rsidRPr="004E6180">
        <w:rPr>
          <w:b/>
          <w:bCs/>
          <w:color w:val="000000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Pr="00585BA5">
        <w:rPr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b/>
          <w:bCs/>
          <w:color w:val="000000"/>
          <w:sz w:val="28"/>
          <w:szCs w:val="28"/>
        </w:rPr>
        <w:t>аккредитованными</w:t>
      </w:r>
      <w:r w:rsidRPr="00C220C6">
        <w:rPr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образовательными программами I цикла высшего образования - </w:t>
      </w:r>
      <w:proofErr w:type="spellStart"/>
      <w:r>
        <w:rPr>
          <w:b/>
          <w:bCs/>
          <w:color w:val="000000"/>
          <w:sz w:val="28"/>
          <w:szCs w:val="28"/>
        </w:rPr>
        <w:t>лиценциатуры</w:t>
      </w:r>
      <w:proofErr w:type="spellEnd"/>
      <w:r>
        <w:rPr>
          <w:b/>
          <w:bCs/>
          <w:color w:val="000000"/>
          <w:sz w:val="28"/>
          <w:szCs w:val="28"/>
        </w:rPr>
        <w:t xml:space="preserve"> в области права</w:t>
      </w:r>
    </w:p>
    <w:p w:rsidR="00253223" w:rsidRPr="00C220C6" w:rsidRDefault="00253223" w:rsidP="00253223">
      <w:pPr>
        <w:pStyle w:val="a3"/>
        <w:ind w:firstLine="0"/>
        <w:jc w:val="center"/>
        <w:rPr>
          <w:lang w:val="it-IT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3074"/>
        <w:gridCol w:w="2605"/>
        <w:gridCol w:w="2146"/>
        <w:gridCol w:w="2114"/>
        <w:gridCol w:w="2192"/>
        <w:gridCol w:w="2358"/>
      </w:tblGrid>
      <w:tr w:rsidR="00253223" w:rsidRPr="00744DF1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44DF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744DF1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Default="00253223" w:rsidP="002C494D">
            <w:pPr>
              <w:pStyle w:val="a3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Область </w:t>
            </w:r>
            <w:r>
              <w:rPr>
                <w:b/>
                <w:bCs/>
                <w:color w:val="000000"/>
                <w:sz w:val="22"/>
                <w:szCs w:val="22"/>
              </w:rPr>
              <w:t>обучения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4DF1">
              <w:rPr>
                <w:b/>
                <w:bCs/>
                <w:color w:val="000000"/>
                <w:sz w:val="22"/>
                <w:szCs w:val="22"/>
              </w:rPr>
              <w:t>образова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тельная</w:t>
            </w:r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программа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Форма </w:t>
            </w:r>
            <w:r>
              <w:rPr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Коли-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чество</w:t>
            </w:r>
            <w:proofErr w:type="spellEnd"/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кредитов ECTS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  <w:lang w:val="it-IT"/>
              </w:rPr>
            </w:pPr>
            <w:proofErr w:type="gramStart"/>
            <w:r w:rsidRPr="00744DF1">
              <w:rPr>
                <w:b/>
                <w:bCs/>
                <w:color w:val="000000"/>
                <w:sz w:val="22"/>
                <w:szCs w:val="22"/>
              </w:rPr>
              <w:t>Вмести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744DF1">
              <w:rPr>
                <w:b/>
                <w:bCs/>
                <w:color w:val="000000"/>
                <w:sz w:val="22"/>
                <w:szCs w:val="22"/>
              </w:rPr>
              <w:t>мость</w:t>
            </w:r>
            <w:proofErr w:type="spellEnd"/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4DF1">
              <w:rPr>
                <w:b/>
                <w:bCs/>
                <w:color w:val="000000"/>
                <w:sz w:val="22"/>
                <w:szCs w:val="22"/>
              </w:rPr>
              <w:t>учреж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дения</w:t>
            </w:r>
            <w:proofErr w:type="spellEnd"/>
            <w:r w:rsidRPr="00744DF1">
              <w:rPr>
                <w:b/>
                <w:bCs/>
                <w:color w:val="000000"/>
                <w:sz w:val="22"/>
                <w:szCs w:val="22"/>
                <w:lang w:val="it-IT"/>
              </w:rPr>
              <w:t xml:space="preserve"> (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макси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744DF1">
              <w:rPr>
                <w:b/>
                <w:bCs/>
                <w:color w:val="000000"/>
                <w:sz w:val="22"/>
                <w:szCs w:val="22"/>
              </w:rPr>
              <w:t>мальное</w:t>
            </w:r>
            <w:proofErr w:type="spell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число зачислен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744DF1">
              <w:rPr>
                <w:b/>
                <w:bCs/>
                <w:color w:val="000000"/>
                <w:sz w:val="22"/>
                <w:szCs w:val="22"/>
              </w:rPr>
              <w:t>ных</w:t>
            </w:r>
            <w:proofErr w:type="spell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студентов на  </w:t>
            </w:r>
            <w:r w:rsidRPr="00744DF1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I </w:t>
            </w:r>
            <w:r w:rsidRPr="00744DF1">
              <w:rPr>
                <w:b/>
                <w:bCs/>
                <w:color w:val="000000"/>
                <w:sz w:val="22"/>
                <w:szCs w:val="22"/>
              </w:rPr>
              <w:t>курс)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Решение об </w:t>
            </w:r>
            <w:proofErr w:type="spellStart"/>
            <w:proofErr w:type="gramStart"/>
            <w:r w:rsidRPr="00744DF1">
              <w:rPr>
                <w:b/>
                <w:bCs/>
                <w:color w:val="000000"/>
                <w:sz w:val="22"/>
                <w:szCs w:val="22"/>
              </w:rPr>
              <w:t>аккредита-ции</w:t>
            </w:r>
            <w:proofErr w:type="spellEnd"/>
            <w:proofErr w:type="gramEnd"/>
            <w:r w:rsidRPr="00744DF1">
              <w:rPr>
                <w:b/>
                <w:bCs/>
                <w:color w:val="000000"/>
                <w:sz w:val="22"/>
                <w:szCs w:val="22"/>
              </w:rPr>
              <w:t xml:space="preserve"> (по результатам внешней оценки)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53223" w:rsidRPr="00860C9A" w:rsidTr="002C494D">
        <w:trPr>
          <w:trHeight w:val="704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t>Государствен-ный</w:t>
            </w:r>
            <w:proofErr w:type="spellEnd"/>
            <w:proofErr w:type="gramEnd"/>
            <w:r w:rsidRPr="00860C9A">
              <w:t xml:space="preserve"> университет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 xml:space="preserve">Право 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500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</w:t>
            </w:r>
            <w:r>
              <w:rPr>
                <w:color w:val="000000"/>
              </w:rPr>
              <w:t>ц</w:t>
            </w:r>
            <w:r w:rsidRPr="00860C9A">
              <w:rPr>
                <w:color w:val="000000"/>
              </w:rPr>
              <w:t>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t>2.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lang w:val="ro-RO"/>
              </w:rPr>
            </w:pPr>
            <w:r w:rsidRPr="00860C9A">
              <w:t>Экономическая академия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3.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r>
              <w:t>Бэлцкий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</w:t>
            </w:r>
            <w:r w:rsidRPr="00860C9A">
              <w:t>осударствен-ный</w:t>
            </w:r>
            <w:proofErr w:type="spellEnd"/>
            <w:proofErr w:type="gramEnd"/>
            <w:r w:rsidRPr="00860C9A">
              <w:t xml:space="preserve"> университет имени </w:t>
            </w:r>
            <w:proofErr w:type="spellStart"/>
            <w:r w:rsidRPr="00860C9A">
              <w:t>Алеку</w:t>
            </w:r>
            <w:proofErr w:type="spellEnd"/>
            <w:r w:rsidRPr="00860C9A">
              <w:t xml:space="preserve"> Руссо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4.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lang w:val="it-IT"/>
              </w:rPr>
            </w:pPr>
            <w:r w:rsidRPr="00860C9A">
              <w:rPr>
                <w:color w:val="000000"/>
              </w:rPr>
              <w:t>Университет европейских</w:t>
            </w:r>
            <w:r w:rsidRPr="00860C9A">
              <w:rPr>
                <w:color w:val="000000"/>
                <w:lang w:val="ro-RO"/>
              </w:rPr>
              <w:t>,</w:t>
            </w:r>
            <w:r w:rsidRPr="00860C9A">
              <w:rPr>
                <w:color w:val="000000"/>
              </w:rPr>
              <w:t xml:space="preserve"> политических и экономических знаний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744DF1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 xml:space="preserve">Право 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5.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lang w:val="it-IT"/>
              </w:rPr>
            </w:pPr>
            <w:r w:rsidRPr="00860C9A">
              <w:rPr>
                <w:color w:val="000000"/>
              </w:rPr>
              <w:t>Университет европейских знаний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6.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Международ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ный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</w:t>
            </w:r>
            <w:r w:rsidRPr="00860C9A">
              <w:rPr>
                <w:color w:val="000000"/>
                <w:lang w:val="ro-RO"/>
              </w:rPr>
              <w:t>н</w:t>
            </w:r>
            <w:proofErr w:type="spellStart"/>
            <w:r w:rsidRPr="00860C9A">
              <w:rPr>
                <w:color w:val="000000"/>
              </w:rPr>
              <w:t>езависимый</w:t>
            </w:r>
            <w:proofErr w:type="spellEnd"/>
            <w:r w:rsidRPr="00860C9A">
              <w:rPr>
                <w:color w:val="000000"/>
              </w:rPr>
              <w:t xml:space="preserve"> университет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color w:val="000000"/>
              </w:rPr>
            </w:pPr>
            <w:r w:rsidRPr="00860C9A">
              <w:rPr>
                <w:color w:val="000000"/>
              </w:rPr>
              <w:lastRenderedPageBreak/>
              <w:t>7.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t>Академия имени</w:t>
            </w:r>
            <w:r w:rsidRPr="00860C9A">
              <w:t xml:space="preserve"> </w:t>
            </w:r>
            <w:proofErr w:type="spellStart"/>
            <w:r w:rsidRPr="00860C9A">
              <w:t>Штефана</w:t>
            </w:r>
            <w:proofErr w:type="spellEnd"/>
            <w:r w:rsidRPr="00860C9A">
              <w:t xml:space="preserve"> чел Маре Министерства внутренних дел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100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8.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t>Молдавский и</w:t>
            </w:r>
            <w:r w:rsidRPr="00860C9A">
              <w:t xml:space="preserve">нститут </w:t>
            </w:r>
            <w:proofErr w:type="spellStart"/>
            <w:proofErr w:type="gramStart"/>
            <w:r w:rsidRPr="00860C9A">
              <w:t>международ</w:t>
            </w:r>
            <w:r>
              <w:t>-</w:t>
            </w:r>
            <w:r w:rsidRPr="00860C9A">
              <w:t>ных</w:t>
            </w:r>
            <w:proofErr w:type="spellEnd"/>
            <w:proofErr w:type="gramEnd"/>
            <w:r w:rsidRPr="00860C9A">
              <w:t xml:space="preserve"> отношений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Оч</w:t>
            </w:r>
            <w:r w:rsidRPr="00860C9A">
              <w:rPr>
                <w:color w:val="000000"/>
              </w:rPr>
              <w:t>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9.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r w:rsidRPr="00860C9A">
              <w:t>Ка</w:t>
            </w:r>
            <w:r>
              <w:t>х</w:t>
            </w:r>
            <w:r w:rsidRPr="00860C9A">
              <w:t>улский</w:t>
            </w:r>
            <w:proofErr w:type="spellEnd"/>
            <w:r w:rsidRPr="00860C9A">
              <w:t xml:space="preserve"> </w:t>
            </w:r>
            <w:proofErr w:type="spellStart"/>
            <w:r w:rsidRPr="00860C9A">
              <w:t>государствен</w:t>
            </w:r>
            <w:r>
              <w:t>-н</w:t>
            </w:r>
            <w:r w:rsidRPr="00860C9A">
              <w:t>ный</w:t>
            </w:r>
            <w:proofErr w:type="spellEnd"/>
            <w:r w:rsidRPr="00860C9A">
              <w:t xml:space="preserve"> университет имени        Б.П. </w:t>
            </w:r>
            <w:proofErr w:type="spellStart"/>
            <w:r w:rsidRPr="00860C9A">
              <w:t>Хашдеу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50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color w:val="000000"/>
              </w:rPr>
            </w:pPr>
            <w:r w:rsidRPr="00860C9A">
              <w:rPr>
                <w:color w:val="000000"/>
              </w:rPr>
              <w:t>10.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t>Государственный аграрный университет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40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rPr>
          <w:trHeight w:val="675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11.</w:t>
            </w:r>
          </w:p>
          <w:p w:rsidR="00253223" w:rsidRPr="00860C9A" w:rsidRDefault="00253223" w:rsidP="002C494D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lang w:val="da-DK"/>
              </w:rPr>
            </w:pPr>
            <w:proofErr w:type="spellStart"/>
            <w:r w:rsidRPr="00860C9A">
              <w:rPr>
                <w:bCs/>
              </w:rPr>
              <w:t>Комратский</w:t>
            </w:r>
            <w:proofErr w:type="spellEnd"/>
            <w:r w:rsidRPr="00860C9A">
              <w:rPr>
                <w:bCs/>
              </w:rPr>
              <w:t xml:space="preserve"> </w:t>
            </w:r>
            <w:proofErr w:type="spellStart"/>
            <w:proofErr w:type="gramStart"/>
            <w:r w:rsidRPr="00860C9A">
              <w:rPr>
                <w:bCs/>
              </w:rPr>
              <w:t>государствен</w:t>
            </w:r>
            <w:r>
              <w:rPr>
                <w:bCs/>
              </w:rPr>
              <w:t>-</w:t>
            </w:r>
            <w:r w:rsidRPr="00860C9A">
              <w:rPr>
                <w:bCs/>
              </w:rPr>
              <w:t>ный</w:t>
            </w:r>
            <w:proofErr w:type="spellEnd"/>
            <w:proofErr w:type="gramEnd"/>
            <w:r w:rsidRPr="00860C9A">
              <w:rPr>
                <w:bCs/>
              </w:rPr>
              <w:t xml:space="preserve"> университет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240   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30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t>12.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t>Технический университет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30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  <w:tr w:rsidR="00253223" w:rsidRPr="00860C9A" w:rsidTr="002C494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13.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  <w:rPr>
                <w:lang w:val="it-IT"/>
              </w:rPr>
            </w:pPr>
            <w:r w:rsidRPr="00860C9A">
              <w:rPr>
                <w:color w:val="000000"/>
              </w:rPr>
              <w:t>Кооперативно-ком</w:t>
            </w:r>
            <w:r>
              <w:rPr>
                <w:color w:val="000000"/>
              </w:rPr>
              <w:t>м</w:t>
            </w:r>
            <w:r w:rsidRPr="00860C9A">
              <w:rPr>
                <w:color w:val="000000"/>
              </w:rPr>
              <w:t>ерческий университет Молдовы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Право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>
              <w:rPr>
                <w:color w:val="000000"/>
              </w:rPr>
              <w:t>О</w:t>
            </w:r>
            <w:r w:rsidRPr="00860C9A">
              <w:rPr>
                <w:color w:val="000000"/>
              </w:rPr>
              <w:t>чное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240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r w:rsidRPr="00860C9A">
              <w:rPr>
                <w:color w:val="000000"/>
              </w:rPr>
              <w:t>30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53223" w:rsidRPr="00860C9A" w:rsidRDefault="00253223" w:rsidP="002C494D">
            <w:pPr>
              <w:pStyle w:val="a3"/>
              <w:spacing w:after="200"/>
              <w:ind w:firstLine="0"/>
            </w:pPr>
            <w:proofErr w:type="spellStart"/>
            <w:proofErr w:type="gramStart"/>
            <w:r w:rsidRPr="00860C9A">
              <w:rPr>
                <w:color w:val="000000"/>
              </w:rPr>
              <w:t>Аккреди</w:t>
            </w:r>
            <w:r>
              <w:rPr>
                <w:color w:val="000000"/>
              </w:rPr>
              <w:t>-</w:t>
            </w:r>
            <w:r w:rsidRPr="00860C9A">
              <w:rPr>
                <w:color w:val="000000"/>
              </w:rPr>
              <w:t>тация</w:t>
            </w:r>
            <w:proofErr w:type="spellEnd"/>
            <w:proofErr w:type="gramEnd"/>
            <w:r w:rsidRPr="00860C9A">
              <w:rPr>
                <w:color w:val="000000"/>
              </w:rPr>
              <w:t xml:space="preserve"> на 5 лет</w:t>
            </w:r>
          </w:p>
        </w:tc>
      </w:tr>
    </w:tbl>
    <w:p w:rsidR="005B1E62" w:rsidRDefault="005B1E62"/>
    <w:sectPr w:rsidR="005B1E62" w:rsidSect="002532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3"/>
    <w:rsid w:val="0017420B"/>
    <w:rsid w:val="00253223"/>
    <w:rsid w:val="0045434C"/>
    <w:rsid w:val="005B1E62"/>
    <w:rsid w:val="006F6183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253223"/>
    <w:pPr>
      <w:ind w:firstLine="0"/>
      <w:jc w:val="left"/>
    </w:pPr>
    <w:rPr>
      <w:rFonts w:ascii="Arial" w:hAnsi="Arial" w:cs="Arial"/>
      <w:lang w:eastAsia="ru-RU"/>
    </w:rPr>
  </w:style>
  <w:style w:type="paragraph" w:styleId="a3">
    <w:name w:val="Normal (Web)"/>
    <w:basedOn w:val="a"/>
    <w:link w:val="a4"/>
    <w:unhideWhenUsed/>
    <w:rsid w:val="00253223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253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253223"/>
    <w:pPr>
      <w:ind w:firstLine="0"/>
      <w:jc w:val="left"/>
    </w:pPr>
    <w:rPr>
      <w:rFonts w:ascii="Arial" w:hAnsi="Arial" w:cs="Arial"/>
      <w:lang w:eastAsia="ru-RU"/>
    </w:rPr>
  </w:style>
  <w:style w:type="paragraph" w:styleId="a3">
    <w:name w:val="Normal (Web)"/>
    <w:basedOn w:val="a"/>
    <w:link w:val="a4"/>
    <w:unhideWhenUsed/>
    <w:rsid w:val="00253223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253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2015-10-27T11:55:00Z</dcterms:created>
  <dcterms:modified xsi:type="dcterms:W3CDTF">2015-10-27T11:57:00Z</dcterms:modified>
</cp:coreProperties>
</file>