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C1" w:rsidRPr="00B01838" w:rsidRDefault="007637C1" w:rsidP="007637C1">
      <w:pPr>
        <w:pStyle w:val="cp"/>
        <w:tabs>
          <w:tab w:val="left" w:pos="993"/>
        </w:tabs>
        <w:ind w:left="4320" w:firstLine="720"/>
        <w:jc w:val="right"/>
        <w:rPr>
          <w:b w:val="0"/>
          <w:sz w:val="28"/>
          <w:szCs w:val="28"/>
          <w:lang w:val="ro-RO"/>
        </w:rPr>
      </w:pPr>
      <w:r w:rsidRPr="00B01838">
        <w:rPr>
          <w:b w:val="0"/>
          <w:sz w:val="28"/>
          <w:szCs w:val="28"/>
          <w:lang w:val="ro-RO"/>
        </w:rPr>
        <w:t>„Anexa nr.3</w:t>
      </w:r>
    </w:p>
    <w:p w:rsidR="007637C1" w:rsidRPr="00B01838" w:rsidRDefault="007637C1" w:rsidP="007637C1">
      <w:pPr>
        <w:pStyle w:val="cp"/>
        <w:tabs>
          <w:tab w:val="left" w:pos="993"/>
        </w:tabs>
        <w:ind w:left="4320" w:firstLine="720"/>
        <w:jc w:val="right"/>
        <w:rPr>
          <w:b w:val="0"/>
          <w:sz w:val="28"/>
          <w:szCs w:val="28"/>
          <w:lang w:val="ro-RO"/>
        </w:rPr>
      </w:pPr>
      <w:r w:rsidRPr="00B01838">
        <w:rPr>
          <w:b w:val="0"/>
          <w:sz w:val="28"/>
          <w:szCs w:val="28"/>
          <w:lang w:val="ro-RO"/>
        </w:rPr>
        <w:t xml:space="preserve">la Hotărîrea Guvernului </w:t>
      </w:r>
    </w:p>
    <w:p w:rsidR="007637C1" w:rsidRPr="00B01838" w:rsidRDefault="007637C1" w:rsidP="007637C1">
      <w:pPr>
        <w:pStyle w:val="cp"/>
        <w:tabs>
          <w:tab w:val="left" w:pos="993"/>
        </w:tabs>
        <w:ind w:left="4320" w:firstLine="720"/>
        <w:jc w:val="right"/>
        <w:rPr>
          <w:b w:val="0"/>
          <w:sz w:val="28"/>
          <w:szCs w:val="28"/>
          <w:lang w:val="ro-RO"/>
        </w:rPr>
      </w:pPr>
      <w:r w:rsidRPr="00B01838">
        <w:rPr>
          <w:b w:val="0"/>
          <w:sz w:val="28"/>
          <w:szCs w:val="28"/>
          <w:lang w:val="ro-RO"/>
        </w:rPr>
        <w:t>nr.770 din 20 octombrie  1994</w:t>
      </w:r>
    </w:p>
    <w:p w:rsidR="007637C1" w:rsidRPr="00B01838" w:rsidRDefault="007637C1" w:rsidP="007637C1">
      <w:pPr>
        <w:pStyle w:val="cp"/>
        <w:tabs>
          <w:tab w:val="left" w:pos="993"/>
        </w:tabs>
        <w:ind w:firstLine="720"/>
        <w:jc w:val="both"/>
        <w:rPr>
          <w:sz w:val="28"/>
          <w:szCs w:val="28"/>
          <w:lang w:val="ro-RO"/>
        </w:rPr>
      </w:pPr>
    </w:p>
    <w:p w:rsidR="007637C1" w:rsidRPr="00B01838" w:rsidRDefault="007637C1" w:rsidP="007637C1">
      <w:pPr>
        <w:pStyle w:val="cp"/>
        <w:tabs>
          <w:tab w:val="left" w:pos="993"/>
        </w:tabs>
        <w:rPr>
          <w:sz w:val="28"/>
          <w:szCs w:val="28"/>
          <w:lang w:val="ro-RO"/>
        </w:rPr>
      </w:pPr>
      <w:r w:rsidRPr="00B01838">
        <w:rPr>
          <w:sz w:val="28"/>
          <w:szCs w:val="28"/>
          <w:lang w:val="ro-RO"/>
        </w:rPr>
        <w:t>CONTRACTUL-TIP</w:t>
      </w:r>
    </w:p>
    <w:p w:rsidR="007637C1" w:rsidRPr="00B01838" w:rsidRDefault="007637C1" w:rsidP="007637C1">
      <w:pPr>
        <w:tabs>
          <w:tab w:val="left" w:pos="993"/>
        </w:tabs>
        <w:jc w:val="center"/>
        <w:rPr>
          <w:rFonts w:eastAsia="Times New Roman"/>
          <w:b/>
          <w:bCs/>
          <w:sz w:val="28"/>
          <w:szCs w:val="28"/>
          <w:lang w:val="ro-RO"/>
        </w:rPr>
      </w:pPr>
      <w:r w:rsidRPr="00B01838">
        <w:rPr>
          <w:rFonts w:eastAsia="Times New Roman"/>
          <w:b/>
          <w:bCs/>
          <w:sz w:val="28"/>
          <w:szCs w:val="28"/>
          <w:lang w:val="ro-RO"/>
        </w:rPr>
        <w:t>între Fondatorul şi Administratorul Întreprinderii de Stat</w:t>
      </w:r>
    </w:p>
    <w:p w:rsidR="007637C1" w:rsidRPr="00B01838" w:rsidRDefault="007637C1" w:rsidP="007637C1">
      <w:pPr>
        <w:tabs>
          <w:tab w:val="left" w:pos="993"/>
        </w:tabs>
        <w:jc w:val="center"/>
        <w:rPr>
          <w:rFonts w:eastAsia="Times New Roman"/>
          <w:b/>
          <w:bCs/>
          <w:sz w:val="28"/>
          <w:szCs w:val="28"/>
          <w:lang w:val="ro-RO"/>
        </w:rPr>
      </w:pPr>
      <w:r w:rsidRPr="00B01838">
        <w:rPr>
          <w:rFonts w:eastAsia="Times New Roman"/>
          <w:b/>
          <w:bCs/>
          <w:sz w:val="28"/>
          <w:szCs w:val="28"/>
          <w:lang w:val="ro-RO"/>
        </w:rPr>
        <w:t>nr.</w:t>
      </w:r>
      <w:r w:rsidRPr="00B01838">
        <w:rPr>
          <w:rFonts w:eastAsia="Times New Roman"/>
          <w:sz w:val="28"/>
          <w:szCs w:val="28"/>
          <w:lang w:val="ro-RO"/>
        </w:rPr>
        <w:t xml:space="preserve">________________ </w:t>
      </w:r>
      <w:r w:rsidRPr="00B01838">
        <w:rPr>
          <w:rFonts w:eastAsia="Times New Roman"/>
          <w:b/>
          <w:bCs/>
          <w:sz w:val="28"/>
          <w:szCs w:val="28"/>
          <w:lang w:val="ro-RO"/>
        </w:rPr>
        <w:t>din “</w:t>
      </w:r>
      <w:r w:rsidRPr="00B01838">
        <w:rPr>
          <w:rFonts w:eastAsia="Times New Roman"/>
          <w:sz w:val="28"/>
          <w:szCs w:val="28"/>
          <w:lang w:val="ro-RO"/>
        </w:rPr>
        <w:t>___</w:t>
      </w:r>
      <w:r w:rsidRPr="00B01838">
        <w:rPr>
          <w:rFonts w:eastAsia="Times New Roman"/>
          <w:b/>
          <w:bCs/>
          <w:sz w:val="28"/>
          <w:szCs w:val="28"/>
          <w:lang w:val="ro-RO"/>
        </w:rPr>
        <w:t>”</w:t>
      </w:r>
      <w:r w:rsidRPr="00B01838">
        <w:rPr>
          <w:rFonts w:eastAsia="Times New Roman"/>
          <w:sz w:val="28"/>
          <w:szCs w:val="28"/>
          <w:lang w:val="ro-RO"/>
        </w:rPr>
        <w:t>__________</w:t>
      </w:r>
      <w:r w:rsidRPr="00B01838">
        <w:rPr>
          <w:rFonts w:eastAsia="Times New Roman"/>
          <w:b/>
          <w:bCs/>
          <w:sz w:val="28"/>
          <w:szCs w:val="28"/>
          <w:lang w:val="ro-RO"/>
        </w:rPr>
        <w:t>20</w:t>
      </w:r>
      <w:r w:rsidRPr="00B01838">
        <w:rPr>
          <w:rFonts w:eastAsia="Times New Roman"/>
          <w:sz w:val="28"/>
          <w:szCs w:val="28"/>
          <w:lang w:val="ro-RO"/>
        </w:rPr>
        <w:t>___</w:t>
      </w:r>
    </w:p>
    <w:p w:rsidR="007637C1" w:rsidRPr="00B01838" w:rsidRDefault="007637C1" w:rsidP="007637C1">
      <w:pPr>
        <w:tabs>
          <w:tab w:val="left" w:pos="993"/>
        </w:tabs>
        <w:jc w:val="both"/>
        <w:rPr>
          <w:rFonts w:eastAsia="Times New Roman"/>
          <w:b/>
          <w:bCs/>
          <w:sz w:val="28"/>
          <w:szCs w:val="28"/>
          <w:lang w:val="ro-RO"/>
        </w:rPr>
      </w:pPr>
      <w:r w:rsidRPr="00B01838">
        <w:rPr>
          <w:rFonts w:eastAsia="Times New Roman"/>
          <w:sz w:val="28"/>
          <w:szCs w:val="28"/>
          <w:lang w:val="ro-RO"/>
        </w:rPr>
        <w:t>__________________________________________________________</w:t>
      </w:r>
      <w:bookmarkStart w:id="0" w:name="_GoBack"/>
      <w:bookmarkEnd w:id="0"/>
      <w:r w:rsidRPr="00B01838">
        <w:rPr>
          <w:rFonts w:eastAsia="Times New Roman"/>
          <w:sz w:val="28"/>
          <w:szCs w:val="28"/>
          <w:lang w:val="ro-RO"/>
        </w:rPr>
        <w:t>___</w:t>
      </w:r>
    </w:p>
    <w:p w:rsidR="007637C1" w:rsidRPr="00B01838" w:rsidRDefault="007637C1" w:rsidP="007637C1">
      <w:pPr>
        <w:tabs>
          <w:tab w:val="left" w:pos="993"/>
        </w:tabs>
        <w:jc w:val="center"/>
        <w:rPr>
          <w:rFonts w:eastAsia="Times New Roman"/>
          <w:sz w:val="20"/>
          <w:szCs w:val="20"/>
          <w:lang w:val="ro-RO"/>
        </w:rPr>
      </w:pPr>
      <w:r w:rsidRPr="00B01838">
        <w:rPr>
          <w:rFonts w:eastAsia="Times New Roman"/>
          <w:sz w:val="20"/>
          <w:szCs w:val="20"/>
          <w:lang w:val="ro-RO"/>
        </w:rPr>
        <w:t>(localitatea)</w:t>
      </w:r>
    </w:p>
    <w:p w:rsidR="007637C1" w:rsidRPr="00B01838" w:rsidRDefault="007637C1" w:rsidP="007637C1">
      <w:pPr>
        <w:tabs>
          <w:tab w:val="left" w:pos="993"/>
        </w:tabs>
        <w:jc w:val="both"/>
        <w:rPr>
          <w:rFonts w:eastAsia="Times New Roman"/>
          <w:sz w:val="28"/>
          <w:szCs w:val="28"/>
          <w:lang w:val="ro-RO"/>
        </w:rPr>
      </w:pPr>
      <w:r w:rsidRPr="00B01838">
        <w:rPr>
          <w:rFonts w:eastAsia="Times New Roman"/>
          <w:sz w:val="28"/>
          <w:szCs w:val="28"/>
          <w:lang w:val="ro-RO"/>
        </w:rPr>
        <w:t>_________________________________________________________________</w:t>
      </w:r>
    </w:p>
    <w:p w:rsidR="007637C1" w:rsidRPr="00B01838" w:rsidRDefault="007637C1" w:rsidP="007637C1">
      <w:pPr>
        <w:tabs>
          <w:tab w:val="left" w:pos="993"/>
        </w:tabs>
        <w:jc w:val="center"/>
        <w:rPr>
          <w:rFonts w:eastAsia="Times New Roman"/>
          <w:sz w:val="20"/>
          <w:szCs w:val="20"/>
          <w:lang w:val="ro-RO"/>
        </w:rPr>
      </w:pPr>
      <w:r w:rsidRPr="00B01838">
        <w:rPr>
          <w:rFonts w:eastAsia="Times New Roman"/>
          <w:sz w:val="20"/>
          <w:szCs w:val="20"/>
          <w:lang w:val="ro-RO"/>
        </w:rPr>
        <w:t>(denumirea organului abilitat ca fondator al întreprinderii de stat, în continuare – Fondator)</w:t>
      </w:r>
    </w:p>
    <w:p w:rsidR="007637C1" w:rsidRPr="00B01838" w:rsidRDefault="007637C1" w:rsidP="007637C1">
      <w:pPr>
        <w:tabs>
          <w:tab w:val="left" w:pos="993"/>
        </w:tabs>
        <w:jc w:val="both"/>
        <w:rPr>
          <w:rFonts w:eastAsia="Times New Roman"/>
          <w:sz w:val="16"/>
          <w:szCs w:val="16"/>
          <w:lang w:val="ro-RO"/>
        </w:rPr>
      </w:pPr>
    </w:p>
    <w:p w:rsidR="007637C1" w:rsidRPr="00B01838" w:rsidRDefault="007637C1" w:rsidP="007637C1">
      <w:pPr>
        <w:tabs>
          <w:tab w:val="left" w:pos="993"/>
        </w:tabs>
        <w:jc w:val="both"/>
        <w:rPr>
          <w:rFonts w:eastAsia="Times New Roman"/>
          <w:sz w:val="28"/>
          <w:szCs w:val="28"/>
          <w:lang w:val="ro-RO"/>
        </w:rPr>
      </w:pPr>
      <w:r w:rsidRPr="00B01838">
        <w:rPr>
          <w:rFonts w:eastAsia="Times New Roman"/>
          <w:sz w:val="28"/>
          <w:szCs w:val="28"/>
          <w:lang w:val="ro-RO"/>
        </w:rPr>
        <w:t xml:space="preserve">în persoana ___________________________________________, pe de o parte, </w:t>
      </w:r>
    </w:p>
    <w:p w:rsidR="007637C1" w:rsidRPr="00B01838" w:rsidRDefault="007637C1" w:rsidP="007637C1">
      <w:pPr>
        <w:tabs>
          <w:tab w:val="left" w:pos="993"/>
        </w:tabs>
        <w:jc w:val="center"/>
        <w:rPr>
          <w:rFonts w:eastAsia="Times New Roman"/>
          <w:sz w:val="20"/>
          <w:szCs w:val="20"/>
          <w:lang w:val="ro-RO"/>
        </w:rPr>
      </w:pPr>
      <w:r w:rsidRPr="00B01838">
        <w:rPr>
          <w:rFonts w:eastAsia="Times New Roman"/>
          <w:sz w:val="20"/>
          <w:szCs w:val="20"/>
          <w:lang w:val="ro-RO"/>
        </w:rPr>
        <w:t>(funcţia, numele şi prenumele),</w:t>
      </w:r>
    </w:p>
    <w:p w:rsidR="007637C1" w:rsidRPr="00B01838" w:rsidRDefault="007637C1" w:rsidP="007637C1">
      <w:pPr>
        <w:tabs>
          <w:tab w:val="left" w:pos="993"/>
        </w:tabs>
        <w:jc w:val="both"/>
        <w:rPr>
          <w:rFonts w:eastAsia="Times New Roman"/>
          <w:sz w:val="28"/>
          <w:szCs w:val="28"/>
          <w:lang w:val="ro-RO"/>
        </w:rPr>
      </w:pPr>
      <w:r w:rsidRPr="00B01838">
        <w:rPr>
          <w:rFonts w:eastAsia="Times New Roman"/>
          <w:sz w:val="28"/>
          <w:szCs w:val="28"/>
          <w:lang w:val="ro-RO"/>
        </w:rPr>
        <w:t>care acţionează în baza _____________________________________________,</w:t>
      </w:r>
    </w:p>
    <w:p w:rsidR="007637C1" w:rsidRPr="00B01838" w:rsidRDefault="007637C1" w:rsidP="007637C1">
      <w:pPr>
        <w:tabs>
          <w:tab w:val="left" w:pos="993"/>
        </w:tabs>
        <w:jc w:val="both"/>
        <w:rPr>
          <w:rFonts w:eastAsia="Times New Roman"/>
          <w:sz w:val="28"/>
          <w:szCs w:val="28"/>
          <w:lang w:val="ro-RO"/>
        </w:rPr>
      </w:pPr>
      <w:r w:rsidRPr="00B01838">
        <w:rPr>
          <w:rFonts w:eastAsia="Times New Roman"/>
          <w:sz w:val="28"/>
          <w:szCs w:val="28"/>
          <w:lang w:val="ro-RO"/>
        </w:rPr>
        <w:t>şi ____________________________________________________________,</w:t>
      </w:r>
    </w:p>
    <w:p w:rsidR="007637C1" w:rsidRPr="00B01838" w:rsidRDefault="007637C1" w:rsidP="007637C1">
      <w:pPr>
        <w:tabs>
          <w:tab w:val="left" w:pos="993"/>
        </w:tabs>
        <w:ind w:firstLine="720"/>
        <w:jc w:val="both"/>
        <w:rPr>
          <w:rFonts w:eastAsia="Times New Roman"/>
          <w:sz w:val="20"/>
          <w:szCs w:val="20"/>
          <w:lang w:val="ro-RO"/>
        </w:rPr>
      </w:pPr>
      <w:r w:rsidRPr="00B01838">
        <w:rPr>
          <w:rFonts w:eastAsia="Times New Roman"/>
          <w:sz w:val="28"/>
          <w:szCs w:val="28"/>
          <w:lang w:val="ro-RO"/>
        </w:rPr>
        <w:t xml:space="preserve">    </w:t>
      </w:r>
      <w:r w:rsidRPr="00B01838">
        <w:rPr>
          <w:rFonts w:eastAsia="Times New Roman"/>
          <w:sz w:val="20"/>
          <w:szCs w:val="20"/>
          <w:lang w:val="ro-RO"/>
        </w:rPr>
        <w:t>(numele şi prenumele, adresa, date din buletinul de identitate, în continuare – Administrator)</w:t>
      </w:r>
    </w:p>
    <w:p w:rsidR="007637C1" w:rsidRPr="00B01838" w:rsidRDefault="007637C1" w:rsidP="007637C1">
      <w:pPr>
        <w:tabs>
          <w:tab w:val="left" w:pos="993"/>
        </w:tabs>
        <w:ind w:firstLine="720"/>
        <w:jc w:val="both"/>
        <w:rPr>
          <w:rFonts w:eastAsia="Times New Roman"/>
          <w:sz w:val="16"/>
          <w:szCs w:val="16"/>
          <w:lang w:val="ro-RO"/>
        </w:rPr>
      </w:pP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pe de altă parte, au încheiat prezentul Contract, convenind următoarele:</w:t>
      </w:r>
    </w:p>
    <w:p w:rsidR="007637C1" w:rsidRPr="00B01838" w:rsidRDefault="007637C1" w:rsidP="007637C1">
      <w:pPr>
        <w:tabs>
          <w:tab w:val="left" w:pos="993"/>
        </w:tabs>
        <w:ind w:firstLine="720"/>
        <w:jc w:val="both"/>
        <w:rPr>
          <w:rFonts w:eastAsia="Times New Roman"/>
          <w:sz w:val="28"/>
          <w:szCs w:val="28"/>
          <w:lang w:val="ro-RO"/>
        </w:rPr>
      </w:pPr>
    </w:p>
    <w:p w:rsidR="007637C1" w:rsidRPr="00B01838" w:rsidRDefault="007637C1" w:rsidP="007637C1">
      <w:pPr>
        <w:tabs>
          <w:tab w:val="left" w:pos="993"/>
        </w:tabs>
        <w:jc w:val="center"/>
        <w:rPr>
          <w:rFonts w:eastAsia="Times New Roman"/>
          <w:b/>
          <w:bCs/>
          <w:sz w:val="28"/>
          <w:szCs w:val="28"/>
          <w:lang w:val="ro-RO"/>
        </w:rPr>
      </w:pPr>
      <w:r w:rsidRPr="00B01838">
        <w:rPr>
          <w:rFonts w:eastAsia="Times New Roman"/>
          <w:b/>
          <w:bCs/>
          <w:sz w:val="28"/>
          <w:szCs w:val="28"/>
          <w:lang w:val="ro-RO"/>
        </w:rPr>
        <w:t>I. DISPOZIŢII GENERALE</w:t>
      </w:r>
    </w:p>
    <w:p w:rsidR="007637C1" w:rsidRPr="00B01838" w:rsidRDefault="007637C1" w:rsidP="007637C1">
      <w:pPr>
        <w:tabs>
          <w:tab w:val="left" w:pos="993"/>
        </w:tabs>
        <w:ind w:firstLine="720"/>
        <w:jc w:val="both"/>
        <w:rPr>
          <w:rFonts w:eastAsia="Times New Roman"/>
          <w:b/>
          <w:bCs/>
          <w:sz w:val="28"/>
          <w:szCs w:val="28"/>
          <w:lang w:val="ro-RO"/>
        </w:rPr>
      </w:pP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 xml:space="preserve">1.1. În baza prezentului Contract, Administratorul se obligă să conducă activitatea economico-financiară curentă a Întreprinderii de Stat „_______________________” (în continuare – Întreprindere) nemijlocit şi prin aparatul format de el. </w:t>
      </w:r>
    </w:p>
    <w:p w:rsidR="007637C1" w:rsidRPr="00B01838" w:rsidRDefault="007637C1" w:rsidP="007637C1">
      <w:pPr>
        <w:tabs>
          <w:tab w:val="left" w:pos="993"/>
        </w:tabs>
        <w:ind w:firstLine="720"/>
        <w:jc w:val="both"/>
        <w:rPr>
          <w:rFonts w:eastAsia="Times New Roman"/>
          <w:sz w:val="28"/>
          <w:szCs w:val="28"/>
          <w:lang w:val="ro-RO"/>
        </w:rPr>
      </w:pP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 xml:space="preserve">1.2. Fondatorul/persoana împuternicită de Fondator transmite, iar Administratorul primeşte în gestiune operativă proprietatea de stat, ale cărei componenţă şi valoare sînt reflectate în actul de predare-primire anexat la prezentul Contract. </w:t>
      </w:r>
    </w:p>
    <w:p w:rsidR="007637C1" w:rsidRPr="00B01838" w:rsidRDefault="007637C1" w:rsidP="007637C1">
      <w:pPr>
        <w:tabs>
          <w:tab w:val="left" w:pos="993"/>
        </w:tabs>
        <w:ind w:firstLine="720"/>
        <w:jc w:val="both"/>
        <w:rPr>
          <w:rFonts w:eastAsia="Times New Roman"/>
          <w:sz w:val="28"/>
          <w:szCs w:val="28"/>
          <w:lang w:val="ro-RO"/>
        </w:rPr>
      </w:pP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1.3. În actul de predare-primire sînt reflectate următoarele date:</w:t>
      </w:r>
    </w:p>
    <w:p w:rsidR="007637C1" w:rsidRPr="00B01838" w:rsidRDefault="007637C1" w:rsidP="007637C1">
      <w:pPr>
        <w:numPr>
          <w:ilvl w:val="0"/>
          <w:numId w:val="2"/>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descrierea succintă a Întreprinderii, precum şi raportul Administratorului referitor la situaţia financiară pentru anul de gestiune precedent;</w:t>
      </w:r>
      <w:r w:rsidRPr="00B01838">
        <w:rPr>
          <w:rFonts w:eastAsia="Times New Roman"/>
          <w:b/>
          <w:lang w:val="ro-RO"/>
        </w:rPr>
        <w:t xml:space="preserve"> </w:t>
      </w:r>
    </w:p>
    <w:p w:rsidR="007637C1" w:rsidRPr="00B01838" w:rsidRDefault="007637C1" w:rsidP="007637C1">
      <w:pPr>
        <w:numPr>
          <w:ilvl w:val="0"/>
          <w:numId w:val="2"/>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lista bunurilor transmise în gestiunea Întreprinderii şi procesul verbal privind rezultatele inventarierii şi listele de inventariere a acestora;</w:t>
      </w:r>
    </w:p>
    <w:p w:rsidR="007637C1" w:rsidRPr="00B01838" w:rsidRDefault="007637C1" w:rsidP="007637C1">
      <w:pPr>
        <w:numPr>
          <w:ilvl w:val="0"/>
          <w:numId w:val="2"/>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planul  de afaceri pentru anul curent cu anexarea informaţiei privind realizarea acestuia, inclusiv indicatorii principali ai activităţii economico-financiare pentru perioada de gestiune;</w:t>
      </w:r>
    </w:p>
    <w:p w:rsidR="007637C1" w:rsidRPr="00B01838" w:rsidRDefault="007637C1" w:rsidP="007637C1">
      <w:pPr>
        <w:numPr>
          <w:ilvl w:val="0"/>
          <w:numId w:val="2"/>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 xml:space="preserve">planul de afaceri trienal al Întreprinderii; </w:t>
      </w:r>
    </w:p>
    <w:p w:rsidR="007637C1" w:rsidRPr="00B01838" w:rsidRDefault="007637C1" w:rsidP="007637C1">
      <w:pPr>
        <w:numPr>
          <w:ilvl w:val="0"/>
          <w:numId w:val="2"/>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structura organizaţională a Întreprinderii;</w:t>
      </w:r>
    </w:p>
    <w:p w:rsidR="007637C1" w:rsidRPr="00B01838" w:rsidRDefault="007637C1" w:rsidP="007637C1">
      <w:pPr>
        <w:numPr>
          <w:ilvl w:val="0"/>
          <w:numId w:val="2"/>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statele de personal ale întreprinderii;</w:t>
      </w:r>
    </w:p>
    <w:p w:rsidR="007637C1" w:rsidRPr="00B01838" w:rsidRDefault="007637C1" w:rsidP="007637C1">
      <w:pPr>
        <w:numPr>
          <w:ilvl w:val="0"/>
          <w:numId w:val="2"/>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 xml:space="preserve">descifrarea creanţelor; </w:t>
      </w:r>
    </w:p>
    <w:p w:rsidR="007637C1" w:rsidRPr="00B01838" w:rsidRDefault="007637C1" w:rsidP="007637C1">
      <w:pPr>
        <w:numPr>
          <w:ilvl w:val="0"/>
          <w:numId w:val="2"/>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descifrarea datoriilor;</w:t>
      </w:r>
    </w:p>
    <w:p w:rsidR="007637C1" w:rsidRPr="00B01838" w:rsidRDefault="007637C1" w:rsidP="007637C1">
      <w:pPr>
        <w:numPr>
          <w:ilvl w:val="0"/>
          <w:numId w:val="2"/>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disponibilul de mijloace băneşti (pe cont şi în casă);</w:t>
      </w:r>
    </w:p>
    <w:p w:rsidR="007637C1" w:rsidRPr="00B01838" w:rsidRDefault="007637C1" w:rsidP="007637C1">
      <w:pPr>
        <w:numPr>
          <w:ilvl w:val="0"/>
          <w:numId w:val="2"/>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structura mijloacelor fixe;</w:t>
      </w:r>
    </w:p>
    <w:p w:rsidR="007637C1" w:rsidRPr="00B01838" w:rsidRDefault="007637C1" w:rsidP="007637C1">
      <w:pPr>
        <w:numPr>
          <w:ilvl w:val="0"/>
          <w:numId w:val="2"/>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lastRenderedPageBreak/>
        <w:t>dotarea tehnică a Întreprinderii (asigurarea cu apă, cu sistem de canalizare, cu gaz, cu comunicaţii electronice, cu energie termică şi electrică);</w:t>
      </w:r>
    </w:p>
    <w:p w:rsidR="007637C1" w:rsidRPr="00B01838" w:rsidRDefault="007637C1" w:rsidP="007637C1">
      <w:pPr>
        <w:numPr>
          <w:ilvl w:val="0"/>
          <w:numId w:val="2"/>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lista contractelor încheiate (în vigoare);</w:t>
      </w:r>
    </w:p>
    <w:p w:rsidR="007637C1" w:rsidRPr="00B01838" w:rsidRDefault="007637C1" w:rsidP="007637C1">
      <w:pPr>
        <w:numPr>
          <w:ilvl w:val="0"/>
          <w:numId w:val="2"/>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informaţia privind litigiile Întreprinderii;</w:t>
      </w:r>
    </w:p>
    <w:p w:rsidR="007637C1" w:rsidRPr="00B01838" w:rsidRDefault="007637C1" w:rsidP="007637C1">
      <w:pPr>
        <w:numPr>
          <w:ilvl w:val="0"/>
          <w:numId w:val="2"/>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lista documentelor transmise Administratorului.</w:t>
      </w:r>
    </w:p>
    <w:p w:rsidR="007637C1" w:rsidRPr="00B01838" w:rsidRDefault="007637C1" w:rsidP="007637C1">
      <w:pPr>
        <w:tabs>
          <w:tab w:val="left" w:pos="993"/>
          <w:tab w:val="left" w:pos="1134"/>
        </w:tabs>
        <w:ind w:firstLine="720"/>
        <w:jc w:val="both"/>
        <w:rPr>
          <w:rFonts w:eastAsia="Times New Roman"/>
          <w:sz w:val="28"/>
          <w:szCs w:val="28"/>
          <w:lang w:val="ro-RO"/>
        </w:rPr>
      </w:pP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 xml:space="preserve">1.4. Părţile se obligă să-şi desfăşoare activitatea în corespundere cu legislaţia, Statutul Întreprinderii şi prezentul Contract. </w:t>
      </w:r>
    </w:p>
    <w:p w:rsidR="007637C1" w:rsidRPr="00B01838" w:rsidRDefault="007637C1" w:rsidP="007637C1">
      <w:pPr>
        <w:tabs>
          <w:tab w:val="left" w:pos="993"/>
        </w:tabs>
        <w:ind w:firstLine="720"/>
        <w:jc w:val="both"/>
        <w:rPr>
          <w:rFonts w:eastAsia="Times New Roman"/>
          <w:sz w:val="28"/>
          <w:szCs w:val="28"/>
          <w:lang w:val="ro-RO"/>
        </w:rPr>
      </w:pP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 xml:space="preserve">1.5. Administratorul acţionează în problemele ce ţin de competenţa sa pe baza principiului de conducere unipersonală. </w:t>
      </w:r>
    </w:p>
    <w:p w:rsidR="007637C1" w:rsidRPr="00B01838" w:rsidRDefault="007637C1" w:rsidP="007637C1">
      <w:pPr>
        <w:tabs>
          <w:tab w:val="left" w:pos="993"/>
        </w:tabs>
        <w:ind w:firstLine="720"/>
        <w:jc w:val="both"/>
        <w:rPr>
          <w:rFonts w:eastAsia="Times New Roman"/>
          <w:sz w:val="28"/>
          <w:szCs w:val="28"/>
          <w:lang w:val="ro-RO"/>
        </w:rPr>
      </w:pP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1.6.</w:t>
      </w:r>
      <w:r w:rsidRPr="00B01838">
        <w:rPr>
          <w:sz w:val="28"/>
          <w:szCs w:val="28"/>
          <w:lang w:val="ro-RO"/>
        </w:rPr>
        <w:t xml:space="preserve"> </w:t>
      </w:r>
      <w:r w:rsidRPr="00B01838">
        <w:rPr>
          <w:rFonts w:eastAsia="Times New Roman"/>
          <w:sz w:val="28"/>
          <w:szCs w:val="28"/>
          <w:lang w:val="ro-RO"/>
        </w:rPr>
        <w:t xml:space="preserve">Administratorului îi sînt interzise orice activităţi în beneficiul unor întreprinderi concurente, altor societăţi cu acelaşi domeniu de activitate sau al unor societăţi comerciale care se află în relaţii comerciale cu Întreprinderea. </w:t>
      </w:r>
    </w:p>
    <w:p w:rsidR="007637C1" w:rsidRPr="00B01838" w:rsidRDefault="007637C1" w:rsidP="007637C1">
      <w:pPr>
        <w:tabs>
          <w:tab w:val="left" w:pos="993"/>
        </w:tabs>
        <w:ind w:firstLine="720"/>
        <w:jc w:val="both"/>
        <w:rPr>
          <w:rFonts w:eastAsia="Times New Roman"/>
          <w:sz w:val="28"/>
          <w:szCs w:val="28"/>
          <w:lang w:val="ro-RO"/>
        </w:rPr>
      </w:pP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 xml:space="preserve">1.7. Administratorul asigură îndeplinirea hotărîrilor Fondatorului şi deciziilor Consiliului de administraţie al Întreprinderii (în continuare – Consiliul de administraţie), în limitele legii. </w:t>
      </w:r>
    </w:p>
    <w:p w:rsidR="007637C1" w:rsidRPr="00B01838" w:rsidRDefault="007637C1" w:rsidP="007637C1">
      <w:pPr>
        <w:tabs>
          <w:tab w:val="left" w:pos="993"/>
        </w:tabs>
        <w:ind w:firstLine="720"/>
        <w:jc w:val="both"/>
        <w:rPr>
          <w:rFonts w:eastAsia="Times New Roman"/>
          <w:sz w:val="28"/>
          <w:szCs w:val="28"/>
          <w:lang w:val="ro-RO"/>
        </w:rPr>
      </w:pP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 xml:space="preserve">1.8. Fondatorul şi Consiliul de administraţie nu au dreptul să intervină în activitatea Administratorului. </w:t>
      </w:r>
    </w:p>
    <w:p w:rsidR="007637C1" w:rsidRPr="00B01838" w:rsidRDefault="007637C1" w:rsidP="007637C1">
      <w:pPr>
        <w:tabs>
          <w:tab w:val="left" w:pos="993"/>
        </w:tabs>
        <w:ind w:firstLine="720"/>
        <w:jc w:val="both"/>
        <w:rPr>
          <w:rFonts w:eastAsia="Times New Roman"/>
          <w:sz w:val="28"/>
          <w:szCs w:val="28"/>
          <w:lang w:val="ro-RO"/>
        </w:rPr>
      </w:pP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1.9. În lipsa Administratorului, atribuţiile lui sînt îndeplinite de către locţiitor.</w:t>
      </w: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 </w:t>
      </w:r>
    </w:p>
    <w:p w:rsidR="007637C1" w:rsidRPr="00B01838" w:rsidRDefault="007637C1" w:rsidP="007637C1">
      <w:pPr>
        <w:tabs>
          <w:tab w:val="left" w:pos="993"/>
        </w:tabs>
        <w:jc w:val="center"/>
        <w:rPr>
          <w:rFonts w:eastAsia="Times New Roman"/>
          <w:b/>
          <w:bCs/>
          <w:sz w:val="28"/>
          <w:szCs w:val="28"/>
          <w:lang w:val="ro-RO"/>
        </w:rPr>
      </w:pPr>
      <w:r w:rsidRPr="00B01838">
        <w:rPr>
          <w:rFonts w:eastAsia="Times New Roman"/>
          <w:b/>
          <w:bCs/>
          <w:sz w:val="28"/>
          <w:szCs w:val="28"/>
          <w:lang w:val="ro-RO"/>
        </w:rPr>
        <w:t>II. ATRIBUŢIILE FONDATORULUI</w:t>
      </w:r>
    </w:p>
    <w:p w:rsidR="007637C1" w:rsidRPr="00B01838" w:rsidRDefault="007637C1" w:rsidP="007637C1">
      <w:pPr>
        <w:tabs>
          <w:tab w:val="left" w:pos="993"/>
        </w:tabs>
        <w:ind w:firstLine="720"/>
        <w:jc w:val="both"/>
        <w:rPr>
          <w:rFonts w:eastAsia="Times New Roman"/>
          <w:sz w:val="28"/>
          <w:szCs w:val="28"/>
          <w:lang w:val="ro-RO"/>
        </w:rPr>
      </w:pP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 xml:space="preserve">2.1. Fondatorul Întreprinderii are următoarele atribuţii: </w:t>
      </w:r>
    </w:p>
    <w:p w:rsidR="007637C1" w:rsidRPr="00B01838" w:rsidRDefault="007637C1" w:rsidP="007637C1">
      <w:pPr>
        <w:numPr>
          <w:ilvl w:val="0"/>
          <w:numId w:val="1"/>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 xml:space="preserve">să aprobe Statutul Întreprinderii, modificările şi completările acestuia; </w:t>
      </w: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b)  să monitorizeze procesul de achiziţii (a mijloacelor fixe, a mijloacelor circulante, a lucrărilor şi serviciilor etc.);</w:t>
      </w: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c)  să evalueze performanţele manageriale ale Administratorului în raport cu criteriile de evaluare stabilite de comun acord cu acesta;</w:t>
      </w: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d) să asigure Administratorului deplina libertate în organizarea şi conducerea activităţii, în limitele legii şi ale prezentului Contract;</w:t>
      </w: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e)  să asigure controlul activităţii economico-financiare a Întreprinderii;</w:t>
      </w: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 xml:space="preserve">f)   să examineze materialele prezentate şi să elibereze autorizaţii privind: </w:t>
      </w:r>
    </w:p>
    <w:p w:rsidR="007637C1" w:rsidRPr="00B01838" w:rsidRDefault="007637C1" w:rsidP="007637C1">
      <w:pPr>
        <w:tabs>
          <w:tab w:val="left" w:pos="993"/>
          <w:tab w:val="left" w:pos="1134"/>
        </w:tabs>
        <w:ind w:firstLine="720"/>
        <w:jc w:val="both"/>
        <w:rPr>
          <w:rFonts w:eastAsia="Times New Roman"/>
          <w:sz w:val="28"/>
          <w:szCs w:val="28"/>
          <w:lang w:val="ro-RO"/>
        </w:rPr>
      </w:pPr>
      <w:r w:rsidRPr="00B01838">
        <w:rPr>
          <w:rFonts w:eastAsia="Times New Roman"/>
          <w:sz w:val="28"/>
          <w:szCs w:val="28"/>
          <w:lang w:val="ro-RO"/>
        </w:rPr>
        <w:t xml:space="preserve">- darea în locaţiune, arendă, comodat a bunurilor Întreprinderii; </w:t>
      </w:r>
    </w:p>
    <w:p w:rsidR="007637C1" w:rsidRPr="00B01838" w:rsidRDefault="007637C1" w:rsidP="007637C1">
      <w:pPr>
        <w:tabs>
          <w:tab w:val="left" w:pos="993"/>
          <w:tab w:val="left" w:pos="1134"/>
        </w:tabs>
        <w:ind w:firstLine="720"/>
        <w:jc w:val="both"/>
        <w:rPr>
          <w:rFonts w:eastAsia="Times New Roman"/>
          <w:sz w:val="28"/>
          <w:szCs w:val="28"/>
          <w:lang w:val="ro-RO"/>
        </w:rPr>
      </w:pPr>
      <w:r w:rsidRPr="00B01838">
        <w:rPr>
          <w:rFonts w:eastAsia="Times New Roman"/>
          <w:sz w:val="28"/>
          <w:szCs w:val="28"/>
          <w:lang w:val="ro-RO"/>
        </w:rPr>
        <w:t xml:space="preserve">- depunerea bunurilor Întreprinderii în capitalul social al structurilor nestatale, intrarea Întreprinderii în componenţa asociaţiilor, concernelor şi altor uniuni, investirea de către Întreprindere a patrimoniului de stat în alte state; </w:t>
      </w:r>
    </w:p>
    <w:p w:rsidR="007637C1" w:rsidRPr="00B01838" w:rsidRDefault="007637C1" w:rsidP="007637C1">
      <w:pPr>
        <w:tabs>
          <w:tab w:val="left" w:pos="993"/>
          <w:tab w:val="left" w:pos="1134"/>
        </w:tabs>
        <w:ind w:firstLine="720"/>
        <w:jc w:val="both"/>
        <w:rPr>
          <w:rFonts w:eastAsia="Times New Roman"/>
          <w:sz w:val="28"/>
          <w:szCs w:val="28"/>
          <w:lang w:val="ro-RO"/>
        </w:rPr>
      </w:pPr>
      <w:r w:rsidRPr="00B01838">
        <w:rPr>
          <w:rFonts w:eastAsia="Times New Roman"/>
          <w:sz w:val="28"/>
          <w:szCs w:val="28"/>
          <w:lang w:val="ro-RO"/>
        </w:rPr>
        <w:t xml:space="preserve">- comercializarea bunurilor neutilizate în procesul tehnologic; </w:t>
      </w:r>
    </w:p>
    <w:p w:rsidR="007637C1" w:rsidRPr="00B01838" w:rsidRDefault="007637C1" w:rsidP="007637C1">
      <w:pPr>
        <w:tabs>
          <w:tab w:val="left" w:pos="993"/>
          <w:tab w:val="left" w:pos="1134"/>
        </w:tabs>
        <w:ind w:firstLine="720"/>
        <w:jc w:val="both"/>
        <w:rPr>
          <w:rFonts w:eastAsia="Times New Roman"/>
          <w:sz w:val="28"/>
          <w:szCs w:val="28"/>
          <w:lang w:val="ro-RO"/>
        </w:rPr>
      </w:pPr>
      <w:r w:rsidRPr="00B01838">
        <w:rPr>
          <w:rFonts w:eastAsia="Times New Roman"/>
          <w:sz w:val="28"/>
          <w:szCs w:val="28"/>
          <w:lang w:val="ro-RO"/>
        </w:rPr>
        <w:t xml:space="preserve">- casarea bunurilor raportate la mijloacele fixe; </w:t>
      </w:r>
    </w:p>
    <w:p w:rsidR="007637C1" w:rsidRPr="00B01838" w:rsidRDefault="007637C1" w:rsidP="007637C1">
      <w:pPr>
        <w:tabs>
          <w:tab w:val="left" w:pos="993"/>
          <w:tab w:val="left" w:pos="1134"/>
        </w:tabs>
        <w:ind w:firstLine="720"/>
        <w:jc w:val="both"/>
        <w:rPr>
          <w:rFonts w:eastAsia="Times New Roman"/>
          <w:sz w:val="28"/>
          <w:szCs w:val="28"/>
          <w:lang w:val="ro-RO"/>
        </w:rPr>
      </w:pPr>
      <w:r w:rsidRPr="00B01838">
        <w:rPr>
          <w:rFonts w:eastAsia="Times New Roman"/>
          <w:sz w:val="28"/>
          <w:szCs w:val="28"/>
          <w:lang w:val="ro-RO"/>
        </w:rPr>
        <w:t>- gajarea bunurilor Întreprinderii.</w:t>
      </w:r>
    </w:p>
    <w:p w:rsidR="007637C1" w:rsidRPr="00B01838" w:rsidRDefault="007637C1" w:rsidP="007637C1">
      <w:pPr>
        <w:tabs>
          <w:tab w:val="left" w:pos="993"/>
        </w:tabs>
        <w:ind w:firstLine="720"/>
        <w:jc w:val="both"/>
        <w:rPr>
          <w:rFonts w:eastAsia="Times New Roman"/>
          <w:sz w:val="28"/>
          <w:szCs w:val="28"/>
          <w:lang w:val="ro-RO"/>
        </w:rPr>
      </w:pP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lastRenderedPageBreak/>
        <w:t>2.2. În cazul în care există semne ale săvîrşirii unei infracţiuni de către Administrator, Fondatorul are obligaţia de a sesiza imediat organele de urmărire penală.</w:t>
      </w:r>
    </w:p>
    <w:p w:rsidR="007637C1" w:rsidRPr="00B01838" w:rsidRDefault="007637C1" w:rsidP="007637C1">
      <w:pPr>
        <w:tabs>
          <w:tab w:val="left" w:pos="993"/>
        </w:tabs>
        <w:ind w:firstLine="720"/>
        <w:jc w:val="both"/>
        <w:rPr>
          <w:rFonts w:eastAsia="Times New Roman"/>
          <w:sz w:val="28"/>
          <w:szCs w:val="28"/>
          <w:lang w:val="ro-RO"/>
        </w:rPr>
      </w:pPr>
    </w:p>
    <w:p w:rsidR="007637C1" w:rsidRPr="00B01838" w:rsidRDefault="007637C1" w:rsidP="007637C1">
      <w:pPr>
        <w:tabs>
          <w:tab w:val="left" w:pos="993"/>
        </w:tabs>
        <w:jc w:val="center"/>
        <w:rPr>
          <w:rFonts w:eastAsia="Times New Roman"/>
          <w:b/>
          <w:bCs/>
          <w:sz w:val="28"/>
          <w:szCs w:val="28"/>
          <w:lang w:val="ro-RO"/>
        </w:rPr>
      </w:pPr>
      <w:r w:rsidRPr="00B01838">
        <w:rPr>
          <w:rFonts w:eastAsia="Times New Roman"/>
          <w:b/>
          <w:bCs/>
          <w:sz w:val="28"/>
          <w:szCs w:val="28"/>
          <w:lang w:val="ro-RO"/>
        </w:rPr>
        <w:t>III.  ATRIBUŢIILE ADMINISTRATORULUI</w:t>
      </w:r>
    </w:p>
    <w:p w:rsidR="007637C1" w:rsidRPr="00B01838" w:rsidRDefault="007637C1" w:rsidP="007637C1">
      <w:pPr>
        <w:tabs>
          <w:tab w:val="left" w:pos="993"/>
        </w:tabs>
        <w:ind w:firstLine="720"/>
        <w:jc w:val="both"/>
        <w:rPr>
          <w:rFonts w:eastAsia="Times New Roman"/>
          <w:b/>
          <w:bCs/>
          <w:sz w:val="28"/>
          <w:szCs w:val="28"/>
          <w:lang w:val="ro-RO"/>
        </w:rPr>
      </w:pP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 xml:space="preserve">3.1. Administratorul conduce Întreprinderea, organizează activitatea ei financiară şi de producţie, asigură îndeplinirea atribuţiilor prevăzute de Statut şi de cadrul legal. </w:t>
      </w: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3.2. Administratorul Întreprinderii are următoarele atribuţii:</w:t>
      </w:r>
    </w:p>
    <w:p w:rsidR="007637C1" w:rsidRPr="00B01838" w:rsidRDefault="007637C1" w:rsidP="007637C1">
      <w:pPr>
        <w:numPr>
          <w:ilvl w:val="0"/>
          <w:numId w:val="3"/>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să asigure, în condiţiile legii, administrarea şi gestionarea eficientă a bunurilor Întreprinderii, reproducerea lor, precum şi integritatea patrimoniului transmis în gestiune;</w:t>
      </w:r>
    </w:p>
    <w:p w:rsidR="007637C1" w:rsidRPr="00B01838" w:rsidRDefault="007637C1" w:rsidP="007637C1">
      <w:pPr>
        <w:numPr>
          <w:ilvl w:val="0"/>
          <w:numId w:val="3"/>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să informeze Fondatorul despre orice pericol de încălcare a drepturilor de proprietate ale statului asupra bunurilor transmise în gestiune;</w:t>
      </w:r>
    </w:p>
    <w:p w:rsidR="007637C1" w:rsidRPr="00B01838" w:rsidRDefault="007637C1" w:rsidP="007637C1">
      <w:pPr>
        <w:numPr>
          <w:ilvl w:val="0"/>
          <w:numId w:val="3"/>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să elaboreze şi să înainteze spre aprobare Consiliului de administraţie planurile de afaceri trienale, să îndeplinească indicatorii de performanţă şi să asigure desfăşurarea în condiţii optime a activităţii curente şi în perspectivă;</w:t>
      </w:r>
    </w:p>
    <w:p w:rsidR="007637C1" w:rsidRPr="00B01838" w:rsidRDefault="007637C1" w:rsidP="007637C1">
      <w:pPr>
        <w:numPr>
          <w:ilvl w:val="0"/>
          <w:numId w:val="3"/>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să angajeze şi să elibereze salariaţii Întreprinderii, să aplice acestora stimulări şi sancţiuni disciplinare, în conformitate cu legislaţia muncii;</w:t>
      </w:r>
    </w:p>
    <w:p w:rsidR="007637C1" w:rsidRPr="00B01838" w:rsidRDefault="007637C1" w:rsidP="007637C1">
      <w:pPr>
        <w:numPr>
          <w:ilvl w:val="0"/>
          <w:numId w:val="3"/>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 xml:space="preserve">să stabilească atribuţiile de serviciu ale salariaţilor Întreprinderii şi </w:t>
      </w:r>
      <w:r>
        <w:rPr>
          <w:rFonts w:eastAsia="Times New Roman"/>
          <w:sz w:val="28"/>
          <w:szCs w:val="28"/>
          <w:lang w:val="ro-RO"/>
        </w:rPr>
        <w:t>să îşi numească</w:t>
      </w:r>
      <w:r w:rsidRPr="00B01838">
        <w:rPr>
          <w:rFonts w:eastAsia="Times New Roman"/>
          <w:sz w:val="28"/>
          <w:szCs w:val="28"/>
          <w:lang w:val="ro-RO"/>
        </w:rPr>
        <w:t xml:space="preserve"> </w:t>
      </w:r>
      <w:r>
        <w:rPr>
          <w:rFonts w:eastAsia="Times New Roman"/>
          <w:sz w:val="28"/>
          <w:szCs w:val="28"/>
          <w:lang w:val="ro-RO"/>
        </w:rPr>
        <w:t xml:space="preserve">un </w:t>
      </w:r>
      <w:r w:rsidRPr="00B01838">
        <w:rPr>
          <w:rFonts w:eastAsia="Times New Roman"/>
          <w:sz w:val="28"/>
          <w:szCs w:val="28"/>
          <w:lang w:val="ro-RO"/>
        </w:rPr>
        <w:t xml:space="preserve">locţiitor; </w:t>
      </w:r>
    </w:p>
    <w:p w:rsidR="007637C1" w:rsidRPr="00B01838" w:rsidRDefault="007637C1" w:rsidP="007637C1">
      <w:pPr>
        <w:numPr>
          <w:ilvl w:val="0"/>
          <w:numId w:val="3"/>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 xml:space="preserve">să întreprindă măsuri în vederea îndeplinirii devizului anual de venituri şi cheltuieli; </w:t>
      </w:r>
    </w:p>
    <w:p w:rsidR="007637C1" w:rsidRPr="00B01838" w:rsidRDefault="007637C1" w:rsidP="007637C1">
      <w:pPr>
        <w:numPr>
          <w:ilvl w:val="0"/>
          <w:numId w:val="3"/>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să întreprindă acţiuni pentru majorarea veniturilor şi diversificarea surselor de venituri, în condiţiile legii;</w:t>
      </w:r>
    </w:p>
    <w:p w:rsidR="007637C1" w:rsidRPr="00B01838" w:rsidRDefault="007637C1" w:rsidP="007637C1">
      <w:pPr>
        <w:numPr>
          <w:ilvl w:val="0"/>
          <w:numId w:val="3"/>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să încheie acte juridice în numele şi pe seama Întreprinderii, conform competenţelor sale;</w:t>
      </w:r>
    </w:p>
    <w:p w:rsidR="007637C1" w:rsidRPr="00B01838" w:rsidRDefault="007637C1" w:rsidP="007637C1">
      <w:pPr>
        <w:numPr>
          <w:ilvl w:val="0"/>
          <w:numId w:val="3"/>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să prezinte, în termenele stabilite de lege, Fondatorului şi Consiliului de administraţie informaţii privind situaţia economico-financiară, raportul auditorului, cu privire la realizarea obiectivelor şi indicatorilor de performanţă, inclusiv măsurile pentru optimizarea activităţii;</w:t>
      </w:r>
    </w:p>
    <w:p w:rsidR="007637C1" w:rsidRPr="00B01838" w:rsidRDefault="007637C1" w:rsidP="007637C1">
      <w:pPr>
        <w:numPr>
          <w:ilvl w:val="0"/>
          <w:numId w:val="3"/>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să prezinte Ministerului Finanţelor copia de pe raportul auditorului;</w:t>
      </w:r>
    </w:p>
    <w:p w:rsidR="007637C1" w:rsidRPr="00B01838" w:rsidRDefault="007637C1" w:rsidP="007637C1">
      <w:pPr>
        <w:numPr>
          <w:ilvl w:val="0"/>
          <w:numId w:val="3"/>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să ia măsuri pentru asigurarea pazei bunurilor şi prevenirea incendiilor;</w:t>
      </w:r>
    </w:p>
    <w:p w:rsidR="007637C1" w:rsidRPr="00B01838" w:rsidRDefault="007637C1" w:rsidP="007637C1">
      <w:pPr>
        <w:numPr>
          <w:ilvl w:val="0"/>
          <w:numId w:val="3"/>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să întreprindă măsurile necesare pentru protecţia securităţii muncii şi sănătăţii lucrătorilor, inclusiv prin informarea, instruirea şi asigurarea lor cu mijloacele necesare;</w:t>
      </w:r>
    </w:p>
    <w:p w:rsidR="007637C1" w:rsidRPr="00B01838" w:rsidRDefault="007637C1" w:rsidP="007637C1">
      <w:pPr>
        <w:numPr>
          <w:ilvl w:val="0"/>
          <w:numId w:val="3"/>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 xml:space="preserve">să prezinte spre examinare Fondatorului propuneri coordonate cu Consiliul de administraţie privind schimbarea componenţei, reconstrucţia, reutilarea tehnică a bunurilor transmise Întreprinderii în gestiune; </w:t>
      </w:r>
    </w:p>
    <w:p w:rsidR="007637C1" w:rsidRPr="00B01838" w:rsidRDefault="007637C1" w:rsidP="007637C1">
      <w:pPr>
        <w:numPr>
          <w:ilvl w:val="0"/>
          <w:numId w:val="3"/>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 xml:space="preserve">să întreprindă acţiuni pentru prevenirea divulgării secretului comercial şi a altor date confidenţiale; </w:t>
      </w:r>
    </w:p>
    <w:p w:rsidR="007637C1" w:rsidRPr="00B01838" w:rsidRDefault="007637C1" w:rsidP="007637C1">
      <w:pPr>
        <w:numPr>
          <w:ilvl w:val="0"/>
          <w:numId w:val="3"/>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 xml:space="preserve">să asigure efectuarea auditului obligatoriu (în cazurile prevăzute de legislaţie) al situaţiilor financiare sau efectuarea auditului conform deciziei Consiliului de administraţie; </w:t>
      </w:r>
    </w:p>
    <w:p w:rsidR="007637C1" w:rsidRPr="00B01838" w:rsidRDefault="007637C1" w:rsidP="007637C1">
      <w:pPr>
        <w:numPr>
          <w:ilvl w:val="0"/>
          <w:numId w:val="3"/>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lastRenderedPageBreak/>
        <w:t xml:space="preserve">să asigure, la expirarea anului de gestiune, dar nu mai tîrziu de data de 15 martie a anului următor, prezentarea către Consiliul de administraţie următoarelor acte: </w:t>
      </w:r>
    </w:p>
    <w:p w:rsidR="007637C1" w:rsidRPr="00B01838" w:rsidRDefault="007637C1" w:rsidP="007637C1">
      <w:pPr>
        <w:numPr>
          <w:ilvl w:val="0"/>
          <w:numId w:val="4"/>
        </w:numPr>
        <w:tabs>
          <w:tab w:val="left" w:pos="993"/>
        </w:tabs>
        <w:ind w:left="0" w:firstLine="720"/>
        <w:jc w:val="both"/>
        <w:rPr>
          <w:rFonts w:eastAsia="Times New Roman"/>
          <w:sz w:val="28"/>
          <w:szCs w:val="28"/>
          <w:lang w:val="ro-RO"/>
        </w:rPr>
      </w:pPr>
      <w:r w:rsidRPr="00B01838">
        <w:rPr>
          <w:rFonts w:eastAsia="Times New Roman"/>
          <w:sz w:val="28"/>
          <w:szCs w:val="28"/>
          <w:lang w:val="ro-RO"/>
        </w:rPr>
        <w:t xml:space="preserve">raportul cu privire la rezultatele activităţii economico-financiare pe anul precedent; </w:t>
      </w:r>
    </w:p>
    <w:p w:rsidR="007637C1" w:rsidRPr="00B01838" w:rsidRDefault="007637C1" w:rsidP="007637C1">
      <w:pPr>
        <w:numPr>
          <w:ilvl w:val="0"/>
          <w:numId w:val="4"/>
        </w:numPr>
        <w:tabs>
          <w:tab w:val="left" w:pos="993"/>
        </w:tabs>
        <w:ind w:left="0" w:firstLine="720"/>
        <w:jc w:val="both"/>
        <w:rPr>
          <w:rFonts w:eastAsia="Times New Roman"/>
          <w:sz w:val="28"/>
          <w:szCs w:val="28"/>
          <w:lang w:val="ro-RO"/>
        </w:rPr>
      </w:pPr>
      <w:r w:rsidRPr="00B01838">
        <w:rPr>
          <w:rFonts w:eastAsia="Times New Roman"/>
          <w:sz w:val="28"/>
          <w:szCs w:val="28"/>
          <w:lang w:val="ro-RO"/>
        </w:rPr>
        <w:t>proiectul de repartizare a profitului net;</w:t>
      </w:r>
    </w:p>
    <w:p w:rsidR="007637C1" w:rsidRPr="00B01838" w:rsidRDefault="007637C1" w:rsidP="007637C1">
      <w:pPr>
        <w:numPr>
          <w:ilvl w:val="0"/>
          <w:numId w:val="4"/>
        </w:numPr>
        <w:tabs>
          <w:tab w:val="left" w:pos="993"/>
        </w:tabs>
        <w:ind w:left="0" w:firstLine="720"/>
        <w:jc w:val="both"/>
        <w:rPr>
          <w:rFonts w:eastAsia="Times New Roman"/>
          <w:sz w:val="28"/>
          <w:szCs w:val="28"/>
          <w:lang w:val="ro-RO"/>
        </w:rPr>
      </w:pPr>
      <w:r w:rsidRPr="00B01838">
        <w:rPr>
          <w:rFonts w:eastAsia="Times New Roman"/>
          <w:sz w:val="28"/>
          <w:szCs w:val="28"/>
          <w:lang w:val="ro-RO"/>
        </w:rPr>
        <w:t>informaţia privind rezultatele inventarierii elementelor de activ şi datorii  ale Întreprinderii</w:t>
      </w:r>
      <w:r w:rsidRPr="00B01838">
        <w:rPr>
          <w:rFonts w:eastAsia="Times New Roman"/>
          <w:lang w:val="ro-RO"/>
        </w:rPr>
        <w:t xml:space="preserve">; </w:t>
      </w:r>
    </w:p>
    <w:p w:rsidR="007637C1" w:rsidRPr="00B01838" w:rsidRDefault="007637C1" w:rsidP="007637C1">
      <w:pPr>
        <w:numPr>
          <w:ilvl w:val="0"/>
          <w:numId w:val="4"/>
        </w:numPr>
        <w:tabs>
          <w:tab w:val="left" w:pos="993"/>
        </w:tabs>
        <w:ind w:left="0" w:firstLine="720"/>
        <w:jc w:val="both"/>
        <w:rPr>
          <w:rFonts w:eastAsia="Times New Roman"/>
          <w:sz w:val="28"/>
          <w:szCs w:val="28"/>
          <w:lang w:val="ro-RO"/>
        </w:rPr>
      </w:pPr>
      <w:r w:rsidRPr="00B01838">
        <w:rPr>
          <w:rFonts w:eastAsia="Times New Roman"/>
          <w:sz w:val="28"/>
          <w:szCs w:val="28"/>
          <w:lang w:val="ro-RO"/>
        </w:rPr>
        <w:t xml:space="preserve">informaţia privind contractele economice încheiate pe anul de gestiune; </w:t>
      </w:r>
    </w:p>
    <w:p w:rsidR="007637C1" w:rsidRPr="00B01838" w:rsidRDefault="007637C1" w:rsidP="007637C1">
      <w:pPr>
        <w:numPr>
          <w:ilvl w:val="0"/>
          <w:numId w:val="4"/>
        </w:numPr>
        <w:tabs>
          <w:tab w:val="left" w:pos="993"/>
        </w:tabs>
        <w:ind w:left="0" w:firstLine="720"/>
        <w:jc w:val="both"/>
        <w:rPr>
          <w:rFonts w:eastAsia="Times New Roman"/>
          <w:sz w:val="28"/>
          <w:szCs w:val="28"/>
          <w:lang w:val="ro-RO"/>
        </w:rPr>
      </w:pPr>
      <w:r w:rsidRPr="00B01838">
        <w:rPr>
          <w:rFonts w:eastAsia="Times New Roman"/>
          <w:sz w:val="28"/>
          <w:szCs w:val="28"/>
          <w:lang w:val="ro-RO"/>
        </w:rPr>
        <w:t>informaţia cu privire la gradul de realizare a performanţelor manageriale;</w:t>
      </w:r>
    </w:p>
    <w:p w:rsidR="007637C1" w:rsidRPr="00B01838" w:rsidRDefault="007637C1" w:rsidP="007637C1">
      <w:pPr>
        <w:numPr>
          <w:ilvl w:val="0"/>
          <w:numId w:val="3"/>
        </w:numPr>
        <w:tabs>
          <w:tab w:val="left" w:pos="993"/>
        </w:tabs>
        <w:ind w:left="0" w:firstLine="720"/>
        <w:jc w:val="both"/>
        <w:rPr>
          <w:rFonts w:eastAsia="Times New Roman"/>
          <w:sz w:val="28"/>
          <w:szCs w:val="28"/>
          <w:lang w:val="ro-RO"/>
        </w:rPr>
      </w:pPr>
      <w:r w:rsidRPr="00B01838">
        <w:rPr>
          <w:rFonts w:eastAsia="Times New Roman"/>
          <w:sz w:val="28"/>
          <w:szCs w:val="28"/>
          <w:lang w:val="ro-RO"/>
        </w:rPr>
        <w:t>să asigure prezentarea, în modul stabilit, a situaţiilor financiare, a dărilor de seamă fiscale, statistice şi a altor rapoarte organelor de stat respective;</w:t>
      </w:r>
    </w:p>
    <w:p w:rsidR="007637C1" w:rsidRPr="00B01838" w:rsidRDefault="007637C1" w:rsidP="007637C1">
      <w:pPr>
        <w:numPr>
          <w:ilvl w:val="0"/>
          <w:numId w:val="3"/>
        </w:numPr>
        <w:tabs>
          <w:tab w:val="left" w:pos="993"/>
        </w:tabs>
        <w:ind w:left="0" w:firstLine="720"/>
        <w:jc w:val="both"/>
        <w:rPr>
          <w:rFonts w:eastAsia="Times New Roman"/>
          <w:sz w:val="28"/>
          <w:szCs w:val="28"/>
          <w:lang w:val="ro-RO"/>
        </w:rPr>
      </w:pPr>
      <w:r w:rsidRPr="00B01838">
        <w:rPr>
          <w:rFonts w:eastAsia="Times New Roman"/>
          <w:sz w:val="28"/>
          <w:szCs w:val="28"/>
          <w:lang w:val="ro-RO"/>
        </w:rPr>
        <w:t>să asigure, în modul stabilit, transferarea în termen a plăţilor şi defalcărilor în bugetul public naţional;</w:t>
      </w:r>
    </w:p>
    <w:p w:rsidR="007637C1" w:rsidRPr="00B01838" w:rsidRDefault="007637C1" w:rsidP="007637C1">
      <w:pPr>
        <w:numPr>
          <w:ilvl w:val="0"/>
          <w:numId w:val="3"/>
        </w:numPr>
        <w:tabs>
          <w:tab w:val="left" w:pos="993"/>
        </w:tabs>
        <w:ind w:left="0" w:firstLine="720"/>
        <w:jc w:val="both"/>
        <w:rPr>
          <w:rFonts w:eastAsia="Times New Roman"/>
          <w:sz w:val="28"/>
          <w:szCs w:val="28"/>
          <w:lang w:val="ro-RO"/>
        </w:rPr>
      </w:pPr>
      <w:r w:rsidRPr="00B01838">
        <w:rPr>
          <w:rFonts w:eastAsia="Times New Roman"/>
          <w:sz w:val="28"/>
          <w:szCs w:val="28"/>
          <w:lang w:val="ro-RO"/>
        </w:rPr>
        <w:t>să asigure plata salariilor în conformitate cu legislaţia în domeniul salarizări, contractul colectiv de muncă şi în baza contractului de muncă;</w:t>
      </w:r>
    </w:p>
    <w:p w:rsidR="007637C1" w:rsidRPr="00B01838" w:rsidRDefault="007637C1" w:rsidP="007637C1">
      <w:pPr>
        <w:numPr>
          <w:ilvl w:val="0"/>
          <w:numId w:val="3"/>
        </w:numPr>
        <w:tabs>
          <w:tab w:val="left" w:pos="993"/>
        </w:tabs>
        <w:spacing w:after="120"/>
        <w:ind w:left="0" w:firstLine="720"/>
        <w:jc w:val="both"/>
        <w:rPr>
          <w:rFonts w:eastAsia="Times New Roman"/>
          <w:sz w:val="28"/>
          <w:szCs w:val="28"/>
          <w:lang w:val="ro-RO"/>
        </w:rPr>
      </w:pPr>
      <w:r w:rsidRPr="00B01838">
        <w:rPr>
          <w:rFonts w:eastAsia="Times New Roman"/>
          <w:sz w:val="28"/>
          <w:szCs w:val="28"/>
          <w:lang w:val="ro-RO"/>
        </w:rPr>
        <w:t xml:space="preserve"> să coordoneze cu Consiliul de administraţie deciziile privind asigurarea transparenţei procedurilor de achiziţie a bunurilor, lucrărilor şi serviciilor destinate atît acoperirii necesităţilor Întreprinderii, cît şi asigurării bazei tehnico-materiale şi elaborării programului de producţie al acesteia;</w:t>
      </w:r>
    </w:p>
    <w:p w:rsidR="007637C1" w:rsidRPr="00B01838" w:rsidRDefault="007637C1" w:rsidP="007637C1">
      <w:pPr>
        <w:numPr>
          <w:ilvl w:val="0"/>
          <w:numId w:val="3"/>
        </w:numPr>
        <w:tabs>
          <w:tab w:val="left" w:pos="1134"/>
        </w:tabs>
        <w:spacing w:after="120"/>
        <w:ind w:left="0" w:firstLine="720"/>
        <w:jc w:val="both"/>
        <w:rPr>
          <w:rFonts w:eastAsia="Times New Roman"/>
          <w:sz w:val="28"/>
          <w:szCs w:val="28"/>
          <w:lang w:val="ro-RO"/>
        </w:rPr>
      </w:pPr>
      <w:r w:rsidRPr="00B01838">
        <w:rPr>
          <w:rFonts w:eastAsia="Times New Roman"/>
          <w:sz w:val="28"/>
          <w:szCs w:val="28"/>
          <w:lang w:val="ro-RO"/>
        </w:rPr>
        <w:t xml:space="preserve">să asigure respectarea principiului transparenţei procedurilor de achiziţie a bunurilor, lucrărilor şi serviciilor destinate atît acoperirii necesităţilor, cît şi asigurării bazei tehnico-materiale şi formării programului de producţie al Întreprinderii; </w:t>
      </w:r>
    </w:p>
    <w:p w:rsidR="007637C1" w:rsidRPr="00B01838" w:rsidRDefault="007637C1" w:rsidP="007637C1">
      <w:pPr>
        <w:numPr>
          <w:ilvl w:val="0"/>
          <w:numId w:val="3"/>
        </w:numPr>
        <w:tabs>
          <w:tab w:val="left" w:pos="993"/>
          <w:tab w:val="left" w:pos="1134"/>
        </w:tabs>
        <w:spacing w:after="120"/>
        <w:ind w:left="0" w:firstLine="720"/>
        <w:jc w:val="both"/>
        <w:rPr>
          <w:rFonts w:eastAsia="Times New Roman"/>
          <w:sz w:val="28"/>
          <w:szCs w:val="28"/>
          <w:lang w:val="ro-RO"/>
        </w:rPr>
      </w:pPr>
      <w:r w:rsidRPr="00B01838">
        <w:rPr>
          <w:rFonts w:eastAsia="Times New Roman"/>
          <w:sz w:val="28"/>
          <w:szCs w:val="28"/>
          <w:lang w:val="ro-RO"/>
        </w:rPr>
        <w:t xml:space="preserve">să îndeplinească alte atribuţii care ţin de organizarea şi asigurarea activităţii Întreprinderii, prevăzute de legislaţie. </w:t>
      </w:r>
    </w:p>
    <w:p w:rsidR="007637C1" w:rsidRPr="00B01838" w:rsidRDefault="007637C1" w:rsidP="007637C1">
      <w:pPr>
        <w:tabs>
          <w:tab w:val="left" w:pos="993"/>
        </w:tabs>
        <w:spacing w:after="120"/>
        <w:ind w:firstLine="720"/>
        <w:jc w:val="both"/>
        <w:rPr>
          <w:rFonts w:eastAsia="Times New Roman"/>
          <w:sz w:val="28"/>
          <w:szCs w:val="28"/>
          <w:lang w:val="ro-RO"/>
        </w:rPr>
      </w:pPr>
    </w:p>
    <w:p w:rsidR="007637C1" w:rsidRPr="00B01838" w:rsidRDefault="007637C1" w:rsidP="007637C1">
      <w:pPr>
        <w:tabs>
          <w:tab w:val="left" w:pos="0"/>
          <w:tab w:val="left" w:pos="993"/>
        </w:tabs>
        <w:ind w:firstLine="720"/>
        <w:jc w:val="both"/>
        <w:rPr>
          <w:rFonts w:eastAsia="Times New Roman"/>
          <w:sz w:val="28"/>
          <w:szCs w:val="28"/>
          <w:lang w:val="ro-RO"/>
        </w:rPr>
      </w:pPr>
      <w:r w:rsidRPr="00B01838">
        <w:rPr>
          <w:rFonts w:eastAsia="Times New Roman"/>
          <w:sz w:val="28"/>
          <w:szCs w:val="28"/>
          <w:lang w:val="ro-RO"/>
        </w:rPr>
        <w:t>3.3. Pe toată durata prezentului Contract, Administratorul este obligat să păstreze cu rigurozitate confidenţialitatea datelor şi informaţiilor referitoare la activitatea Întreprinderii, care au un astfel de caracter sau care sînt prezentate ca avînd un astfel de caracter de către Consiliul de administraţie. Această obligaţie se menţine şi pentru o perioadă de 3 ani după încetarea Contractului.</w:t>
      </w:r>
    </w:p>
    <w:p w:rsidR="007637C1" w:rsidRPr="00B01838" w:rsidRDefault="007637C1" w:rsidP="007637C1">
      <w:pPr>
        <w:tabs>
          <w:tab w:val="left" w:pos="0"/>
          <w:tab w:val="left" w:pos="993"/>
        </w:tabs>
        <w:ind w:firstLine="720"/>
        <w:jc w:val="both"/>
        <w:rPr>
          <w:rFonts w:eastAsia="Times New Roman"/>
          <w:sz w:val="28"/>
          <w:szCs w:val="28"/>
          <w:lang w:val="ro-RO"/>
        </w:rPr>
      </w:pP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 xml:space="preserve">3.4. Administratorul, în cazurile în care trebuie să ia o decizie sau să participe la luarea unei decizii, sau să întreprindă, în îndeplinirea atribuţiilor sale, alte acţiuni ce influenţează sau pot influenţa interesele personale (tranzacţie cu conflict de interese), este obligat să informeze imediat Consiliul de administraţie, care, în consultare cu Fondatorul, are competenţă decizională exclusivă în astfel de situaţii. </w:t>
      </w:r>
    </w:p>
    <w:p w:rsidR="007637C1" w:rsidRPr="00B01838" w:rsidRDefault="007637C1" w:rsidP="007637C1">
      <w:pPr>
        <w:tabs>
          <w:tab w:val="left" w:pos="993"/>
        </w:tabs>
        <w:ind w:firstLine="720"/>
        <w:jc w:val="both"/>
        <w:rPr>
          <w:rFonts w:eastAsia="Times New Roman"/>
          <w:sz w:val="28"/>
          <w:szCs w:val="28"/>
          <w:lang w:val="ro-RO"/>
        </w:rPr>
      </w:pP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3.5. În cazul în care administratorul acţionează cu încălcarea obligaţiei prevăzute la pct. 3.4, acesta este ţinut să repare prejudiciile cauzate Întreprinderii şi poartă răspundere contravenţională sau penală, conform prevederilor prezentului Contract şi ale legislaţiei în vigoare. </w:t>
      </w:r>
    </w:p>
    <w:p w:rsidR="007637C1" w:rsidRDefault="007637C1" w:rsidP="007637C1">
      <w:pPr>
        <w:tabs>
          <w:tab w:val="left" w:pos="993"/>
        </w:tabs>
        <w:ind w:firstLine="720"/>
        <w:jc w:val="both"/>
        <w:rPr>
          <w:rFonts w:eastAsia="Times New Roman"/>
          <w:b/>
          <w:bCs/>
          <w:sz w:val="28"/>
          <w:szCs w:val="28"/>
          <w:lang w:val="ro-RO"/>
        </w:rPr>
      </w:pPr>
    </w:p>
    <w:p w:rsidR="007637C1" w:rsidRPr="00B01838" w:rsidRDefault="007637C1" w:rsidP="007637C1">
      <w:pPr>
        <w:tabs>
          <w:tab w:val="left" w:pos="993"/>
        </w:tabs>
        <w:ind w:firstLine="720"/>
        <w:jc w:val="both"/>
        <w:rPr>
          <w:rFonts w:eastAsia="Times New Roman"/>
          <w:b/>
          <w:bCs/>
          <w:sz w:val="28"/>
          <w:szCs w:val="28"/>
          <w:lang w:val="ro-RO"/>
        </w:rPr>
      </w:pPr>
    </w:p>
    <w:p w:rsidR="007637C1" w:rsidRPr="00B01838" w:rsidRDefault="007637C1" w:rsidP="007637C1">
      <w:pPr>
        <w:tabs>
          <w:tab w:val="left" w:pos="993"/>
        </w:tabs>
        <w:jc w:val="center"/>
        <w:rPr>
          <w:rFonts w:eastAsia="Times New Roman"/>
          <w:b/>
          <w:bCs/>
          <w:sz w:val="28"/>
          <w:szCs w:val="28"/>
          <w:lang w:val="ro-RO"/>
        </w:rPr>
      </w:pPr>
      <w:r w:rsidRPr="00B01838">
        <w:rPr>
          <w:rFonts w:eastAsia="Times New Roman"/>
          <w:b/>
          <w:bCs/>
          <w:sz w:val="28"/>
          <w:szCs w:val="28"/>
          <w:lang w:val="ro-RO"/>
        </w:rPr>
        <w:t>IV. DREPTURILE FONDATORULUI</w:t>
      </w:r>
    </w:p>
    <w:p w:rsidR="007637C1" w:rsidRPr="00B01838" w:rsidRDefault="007637C1" w:rsidP="007637C1">
      <w:pPr>
        <w:tabs>
          <w:tab w:val="left" w:pos="993"/>
        </w:tabs>
        <w:ind w:firstLine="720"/>
        <w:jc w:val="both"/>
        <w:rPr>
          <w:rFonts w:eastAsia="Times New Roman"/>
          <w:b/>
          <w:bCs/>
          <w:sz w:val="28"/>
          <w:szCs w:val="28"/>
          <w:lang w:val="ro-RO"/>
        </w:rPr>
      </w:pPr>
    </w:p>
    <w:p w:rsidR="007637C1" w:rsidRPr="00B01838" w:rsidRDefault="007637C1" w:rsidP="007637C1">
      <w:pPr>
        <w:tabs>
          <w:tab w:val="left" w:pos="993"/>
        </w:tabs>
        <w:ind w:firstLine="720"/>
        <w:jc w:val="both"/>
        <w:rPr>
          <w:rFonts w:eastAsia="Times New Roman"/>
          <w:bCs/>
          <w:sz w:val="28"/>
          <w:szCs w:val="28"/>
          <w:lang w:val="ro-RO"/>
        </w:rPr>
      </w:pPr>
      <w:r w:rsidRPr="00B01838">
        <w:rPr>
          <w:rFonts w:eastAsia="Times New Roman"/>
          <w:bCs/>
          <w:sz w:val="28"/>
          <w:szCs w:val="28"/>
          <w:lang w:val="ro-RO"/>
        </w:rPr>
        <w:t>4.1. Fondatorul are dreptul:</w:t>
      </w:r>
    </w:p>
    <w:p w:rsidR="007637C1" w:rsidRPr="00B01838" w:rsidRDefault="007637C1" w:rsidP="007637C1">
      <w:pPr>
        <w:tabs>
          <w:tab w:val="left" w:pos="993"/>
        </w:tabs>
        <w:spacing w:after="120"/>
        <w:ind w:firstLine="720"/>
        <w:jc w:val="both"/>
        <w:rPr>
          <w:rFonts w:eastAsia="Times New Roman"/>
          <w:bCs/>
          <w:sz w:val="28"/>
          <w:szCs w:val="28"/>
          <w:lang w:val="ro-RO"/>
        </w:rPr>
      </w:pPr>
      <w:r w:rsidRPr="00B01838">
        <w:rPr>
          <w:rFonts w:eastAsia="Times New Roman"/>
          <w:bCs/>
          <w:sz w:val="28"/>
          <w:szCs w:val="28"/>
          <w:lang w:val="ro-RO"/>
        </w:rPr>
        <w:t>a)   să evalueze anual performanţele manageriale în raport cu criteriile de evaluare a performanţelor manageriale stabilite de comun acord cu Administratorul;</w:t>
      </w:r>
    </w:p>
    <w:p w:rsidR="007637C1" w:rsidRPr="00B01838" w:rsidRDefault="007637C1" w:rsidP="007637C1">
      <w:pPr>
        <w:tabs>
          <w:tab w:val="left" w:pos="709"/>
        </w:tabs>
        <w:spacing w:after="120"/>
        <w:ind w:firstLine="720"/>
        <w:jc w:val="both"/>
        <w:rPr>
          <w:rFonts w:eastAsia="Times New Roman"/>
          <w:bCs/>
          <w:sz w:val="28"/>
          <w:szCs w:val="28"/>
          <w:lang w:val="ro-RO"/>
        </w:rPr>
      </w:pPr>
      <w:r w:rsidRPr="00B01838">
        <w:rPr>
          <w:rFonts w:eastAsia="Times New Roman"/>
          <w:bCs/>
          <w:sz w:val="28"/>
          <w:szCs w:val="28"/>
          <w:lang w:val="ro-RO"/>
        </w:rPr>
        <w:t>b) să accepte premierea Administratorului pentru activitatea eficientă a Întreprinderii;</w:t>
      </w:r>
    </w:p>
    <w:p w:rsidR="007637C1" w:rsidRPr="00B01838" w:rsidRDefault="007637C1" w:rsidP="007637C1">
      <w:pPr>
        <w:tabs>
          <w:tab w:val="left" w:pos="993"/>
        </w:tabs>
        <w:spacing w:after="120"/>
        <w:ind w:firstLine="720"/>
        <w:jc w:val="both"/>
        <w:rPr>
          <w:rFonts w:eastAsia="Times New Roman"/>
          <w:bCs/>
          <w:sz w:val="28"/>
          <w:szCs w:val="28"/>
          <w:lang w:val="ro-RO"/>
        </w:rPr>
      </w:pPr>
      <w:r w:rsidRPr="00B01838">
        <w:rPr>
          <w:rFonts w:eastAsia="Times New Roman"/>
          <w:bCs/>
          <w:sz w:val="28"/>
          <w:szCs w:val="28"/>
          <w:lang w:val="ro-RO"/>
        </w:rPr>
        <w:t>c)   să ia decizii referitoare la deplasările de serviciu ale Administratorului.</w:t>
      </w:r>
    </w:p>
    <w:p w:rsidR="007637C1" w:rsidRPr="00B01838" w:rsidRDefault="007637C1" w:rsidP="007637C1">
      <w:pPr>
        <w:tabs>
          <w:tab w:val="left" w:pos="993"/>
        </w:tabs>
        <w:spacing w:after="120"/>
        <w:ind w:firstLine="720"/>
        <w:jc w:val="both"/>
        <w:rPr>
          <w:rFonts w:eastAsia="Times New Roman"/>
          <w:b/>
          <w:bCs/>
          <w:sz w:val="28"/>
          <w:szCs w:val="28"/>
          <w:lang w:val="ro-RO"/>
        </w:rPr>
      </w:pPr>
    </w:p>
    <w:p w:rsidR="007637C1" w:rsidRDefault="007637C1" w:rsidP="007637C1">
      <w:pPr>
        <w:tabs>
          <w:tab w:val="left" w:pos="993"/>
        </w:tabs>
        <w:ind w:firstLine="720"/>
        <w:jc w:val="both"/>
        <w:rPr>
          <w:rFonts w:eastAsia="Times New Roman"/>
          <w:b/>
          <w:bCs/>
          <w:sz w:val="28"/>
          <w:szCs w:val="28"/>
          <w:lang w:val="ro-RO"/>
        </w:rPr>
      </w:pPr>
    </w:p>
    <w:p w:rsidR="007637C1" w:rsidRPr="00B01838" w:rsidRDefault="007637C1" w:rsidP="007637C1">
      <w:pPr>
        <w:tabs>
          <w:tab w:val="left" w:pos="993"/>
        </w:tabs>
        <w:jc w:val="center"/>
        <w:rPr>
          <w:rFonts w:eastAsia="Times New Roman"/>
          <w:b/>
          <w:bCs/>
          <w:sz w:val="28"/>
          <w:szCs w:val="28"/>
          <w:lang w:val="ro-RO"/>
        </w:rPr>
      </w:pPr>
      <w:r w:rsidRPr="00B01838">
        <w:rPr>
          <w:rFonts w:eastAsia="Times New Roman"/>
          <w:b/>
          <w:bCs/>
          <w:sz w:val="28"/>
          <w:szCs w:val="28"/>
          <w:lang w:val="ro-RO"/>
        </w:rPr>
        <w:t>V. DREPTURILE ADMINISTRATORULUI</w:t>
      </w:r>
    </w:p>
    <w:p w:rsidR="007637C1" w:rsidRPr="00B01838" w:rsidRDefault="007637C1" w:rsidP="007637C1">
      <w:pPr>
        <w:tabs>
          <w:tab w:val="left" w:pos="993"/>
        </w:tabs>
        <w:ind w:firstLine="720"/>
        <w:jc w:val="both"/>
        <w:rPr>
          <w:rFonts w:eastAsia="Times New Roman"/>
          <w:b/>
          <w:bCs/>
          <w:sz w:val="28"/>
          <w:szCs w:val="28"/>
          <w:lang w:val="ro-RO"/>
        </w:rPr>
      </w:pP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 xml:space="preserve">5.1. Administratorul soluţionează în mod independent toate problemele legate de activitatea Întreprinderii, cu excepţia celor care, potrivit Statutului Întreprinderii, ţin de competenţa Fondatorului sau a Consiliului de administraţie. </w:t>
      </w:r>
    </w:p>
    <w:p w:rsidR="007637C1" w:rsidRPr="00B01838" w:rsidRDefault="007637C1" w:rsidP="007637C1">
      <w:pPr>
        <w:tabs>
          <w:tab w:val="left" w:pos="993"/>
        </w:tabs>
        <w:ind w:firstLine="720"/>
        <w:jc w:val="both"/>
        <w:rPr>
          <w:rFonts w:eastAsia="Times New Roman"/>
          <w:sz w:val="28"/>
          <w:szCs w:val="28"/>
          <w:lang w:val="ro-RO"/>
        </w:rPr>
      </w:pP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 xml:space="preserve">5.2. Administratorul are dreptul: </w:t>
      </w:r>
    </w:p>
    <w:p w:rsidR="007637C1" w:rsidRPr="00B01838" w:rsidRDefault="007637C1" w:rsidP="007637C1">
      <w:pPr>
        <w:numPr>
          <w:ilvl w:val="0"/>
          <w:numId w:val="6"/>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 xml:space="preserve">să acţioneze fără procură în numele Întreprinderii; </w:t>
      </w:r>
    </w:p>
    <w:p w:rsidR="007637C1" w:rsidRPr="00B01838" w:rsidRDefault="007637C1" w:rsidP="007637C1">
      <w:pPr>
        <w:numPr>
          <w:ilvl w:val="0"/>
          <w:numId w:val="6"/>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 xml:space="preserve">să reprezinte interesele Întreprinderii în relaţiile cu persoanele fizice şi juridice, precum şi în instanţele judecătoreşti, acordînd astfel de împuterniciri şi altor persoane, în conformitate cu legislaţia; </w:t>
      </w:r>
    </w:p>
    <w:p w:rsidR="007637C1" w:rsidRPr="00B01838" w:rsidRDefault="007637C1" w:rsidP="007637C1">
      <w:pPr>
        <w:numPr>
          <w:ilvl w:val="0"/>
          <w:numId w:val="6"/>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 xml:space="preserve">să încheie contractele necesare pentru asigurarea activităţii economice normale a Întreprinderii, să elibereze procuri personalului Întreprinderii; </w:t>
      </w:r>
    </w:p>
    <w:p w:rsidR="007637C1" w:rsidRPr="00B01838" w:rsidRDefault="007637C1" w:rsidP="007637C1">
      <w:pPr>
        <w:numPr>
          <w:ilvl w:val="0"/>
          <w:numId w:val="6"/>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 xml:space="preserve">să deschidă conturi în bănci şi să facă decontări; </w:t>
      </w:r>
    </w:p>
    <w:p w:rsidR="007637C1" w:rsidRPr="00B01838" w:rsidRDefault="007637C1" w:rsidP="007637C1">
      <w:pPr>
        <w:numPr>
          <w:ilvl w:val="0"/>
          <w:numId w:val="6"/>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 xml:space="preserve">să administreze mijloacele Întreprinderii; </w:t>
      </w:r>
    </w:p>
    <w:p w:rsidR="007637C1" w:rsidRPr="00B01838" w:rsidRDefault="007637C1" w:rsidP="007637C1">
      <w:pPr>
        <w:numPr>
          <w:ilvl w:val="0"/>
          <w:numId w:val="6"/>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 xml:space="preserve">să soluţioneze alte probleme, în limitele competenţei sale, potrivit Statutului, deciziilor Fondatorului şi Consiliului de administraţie. </w:t>
      </w:r>
    </w:p>
    <w:p w:rsidR="007637C1" w:rsidRPr="00B01838" w:rsidRDefault="007637C1" w:rsidP="007637C1">
      <w:pPr>
        <w:tabs>
          <w:tab w:val="left" w:pos="993"/>
        </w:tabs>
        <w:ind w:firstLine="720"/>
        <w:jc w:val="both"/>
        <w:rPr>
          <w:rFonts w:eastAsia="Times New Roman"/>
          <w:sz w:val="28"/>
          <w:szCs w:val="28"/>
          <w:lang w:val="ro-RO"/>
        </w:rPr>
      </w:pP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 xml:space="preserve">5.3. Administratorul este în drept, cu acordul Consiliului de administraţie şi cu permisiunea Fondatorului, să dea în arendă, locaţiune sau comodat, să gajeze bunurile Întreprinderii, să comercializeze bunurile neutilizate în procesul tehnologic, să caseze, conserve sau să transmită bunurile raportate la mijloace fixe, în conformitate cu prevederile legislaţiei. </w:t>
      </w:r>
    </w:p>
    <w:p w:rsidR="007637C1" w:rsidRPr="00B01838" w:rsidRDefault="007637C1" w:rsidP="007637C1">
      <w:pPr>
        <w:tabs>
          <w:tab w:val="left" w:pos="993"/>
        </w:tabs>
        <w:ind w:firstLine="720"/>
        <w:jc w:val="both"/>
        <w:rPr>
          <w:rFonts w:eastAsia="Times New Roman"/>
          <w:sz w:val="28"/>
          <w:szCs w:val="28"/>
          <w:lang w:val="ro-RO"/>
        </w:rPr>
      </w:pP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5.4. Administratorul stabileşte, iar Consiliul de administraţie aprobă structura şi efectivul-limită ale Întreprinderii, fondul şi normativele de retribuire a muncii personalului.</w:t>
      </w: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 xml:space="preserve"> </w:t>
      </w: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5.5. Administratorul beneficiază de asigurări sociale şi medicale conform prevederilor legislaţiei.</w:t>
      </w:r>
    </w:p>
    <w:p w:rsidR="007637C1" w:rsidRPr="00B01838" w:rsidRDefault="007637C1" w:rsidP="007637C1">
      <w:pPr>
        <w:tabs>
          <w:tab w:val="left" w:pos="993"/>
        </w:tabs>
        <w:ind w:firstLine="720"/>
        <w:jc w:val="both"/>
        <w:rPr>
          <w:rFonts w:eastAsia="Times New Roman"/>
          <w:sz w:val="28"/>
          <w:szCs w:val="28"/>
          <w:lang w:val="ro-RO"/>
        </w:rPr>
      </w:pPr>
    </w:p>
    <w:p w:rsidR="007637C1" w:rsidRPr="00B01838" w:rsidRDefault="007637C1" w:rsidP="007637C1">
      <w:pPr>
        <w:tabs>
          <w:tab w:val="left" w:pos="993"/>
        </w:tabs>
        <w:jc w:val="center"/>
        <w:rPr>
          <w:rFonts w:eastAsia="Times New Roman"/>
          <w:b/>
          <w:bCs/>
          <w:sz w:val="28"/>
          <w:szCs w:val="28"/>
          <w:lang w:val="ro-RO"/>
        </w:rPr>
      </w:pPr>
      <w:r w:rsidRPr="00B01838">
        <w:rPr>
          <w:rFonts w:eastAsia="Times New Roman"/>
          <w:b/>
          <w:bCs/>
          <w:sz w:val="28"/>
          <w:szCs w:val="28"/>
          <w:lang w:val="ro-RO"/>
        </w:rPr>
        <w:lastRenderedPageBreak/>
        <w:t>VI. CONDIŢIILE DE REMUNERARE A MUNCII ADMINISTRATORULUI</w:t>
      </w:r>
    </w:p>
    <w:p w:rsidR="007637C1" w:rsidRPr="00B01838" w:rsidRDefault="007637C1" w:rsidP="007637C1">
      <w:pPr>
        <w:tabs>
          <w:tab w:val="left" w:pos="993"/>
        </w:tabs>
        <w:ind w:firstLine="720"/>
        <w:jc w:val="both"/>
        <w:rPr>
          <w:rFonts w:eastAsia="Times New Roman"/>
          <w:b/>
          <w:bCs/>
          <w:sz w:val="28"/>
          <w:szCs w:val="28"/>
          <w:lang w:val="ro-RO"/>
        </w:rPr>
      </w:pP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 xml:space="preserve">6.1. În temeiul Hotărîrii Guvernului nr.743 din 11 iunie 2002 „Cu privire la salarizarea angajaţilor din unităţile cu autonomie financiară”, administratorului i se stabileşte un salariu de funcţie în mărime de _____ lei, care se achită din contul mijloacelor Întreprinderii. </w:t>
      </w:r>
    </w:p>
    <w:p w:rsidR="007637C1" w:rsidRPr="00B01838" w:rsidRDefault="007637C1" w:rsidP="007637C1">
      <w:pPr>
        <w:tabs>
          <w:tab w:val="left" w:pos="993"/>
        </w:tabs>
        <w:ind w:firstLine="720"/>
        <w:jc w:val="both"/>
        <w:rPr>
          <w:rFonts w:eastAsia="Times New Roman"/>
          <w:sz w:val="28"/>
          <w:szCs w:val="28"/>
          <w:lang w:val="ro-RO"/>
        </w:rPr>
      </w:pP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6.2. Potrivit rezultatelor activităţii economico-financiare anuale, Fondatorul, la propunerea Consiliului de administraţie, poate stabili Administratorului  un spor la salariul de funcţie, în limita resurselor financiare disponibile, conform următorilor indicatori:</w:t>
      </w:r>
    </w:p>
    <w:p w:rsidR="007637C1" w:rsidRPr="00B01838" w:rsidRDefault="007637C1" w:rsidP="007637C1">
      <w:pPr>
        <w:numPr>
          <w:ilvl w:val="0"/>
          <w:numId w:val="7"/>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rentabilitatea vînzărilor ___, % (profit brut/venituri din vînzări, indicatorul trebuie să atingă nivelul &gt;20);</w:t>
      </w:r>
    </w:p>
    <w:p w:rsidR="007637C1" w:rsidRPr="00B01838" w:rsidRDefault="007637C1" w:rsidP="007637C1">
      <w:pPr>
        <w:numPr>
          <w:ilvl w:val="0"/>
          <w:numId w:val="7"/>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rentabilitatea activelor___, % (profit net/valoarea activelor totale, indicatorul trebuie să atingă nivelul &gt;10);</w:t>
      </w:r>
    </w:p>
    <w:p w:rsidR="007637C1" w:rsidRPr="00B01838" w:rsidRDefault="007637C1" w:rsidP="007637C1">
      <w:pPr>
        <w:numPr>
          <w:ilvl w:val="0"/>
          <w:numId w:val="7"/>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rentabilitatea financiară___, % (profit net/valoarea capitalului propriu, indicatorul trebuie să atingă nivelul &gt;15).</w:t>
      </w:r>
    </w:p>
    <w:p w:rsidR="007637C1" w:rsidRPr="00B01838" w:rsidRDefault="007637C1" w:rsidP="007637C1">
      <w:pPr>
        <w:tabs>
          <w:tab w:val="left" w:pos="993"/>
          <w:tab w:val="left" w:pos="1134"/>
        </w:tabs>
        <w:ind w:firstLine="720"/>
        <w:jc w:val="both"/>
        <w:rPr>
          <w:rFonts w:eastAsia="Times New Roman"/>
          <w:sz w:val="28"/>
          <w:szCs w:val="28"/>
          <w:lang w:val="ro-RO"/>
        </w:rPr>
      </w:pP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6.3. La concediul anual, cu durata de ____ zile calendaristice</w:t>
      </w:r>
      <w:r w:rsidRPr="00B01838">
        <w:rPr>
          <w:sz w:val="28"/>
          <w:szCs w:val="28"/>
          <w:lang w:val="ro-RO"/>
        </w:rPr>
        <w:t xml:space="preserve">, </w:t>
      </w:r>
      <w:r w:rsidRPr="00B01838">
        <w:rPr>
          <w:rFonts w:eastAsia="Times New Roman"/>
          <w:sz w:val="28"/>
          <w:szCs w:val="28"/>
          <w:lang w:val="ro-RO"/>
        </w:rPr>
        <w:t>Administratorului i se acordă un ajutor material în mărime de _________ lei (se stabileşte de Fondator).</w:t>
      </w:r>
    </w:p>
    <w:p w:rsidR="007637C1" w:rsidRPr="00B01838" w:rsidRDefault="007637C1" w:rsidP="007637C1">
      <w:pPr>
        <w:tabs>
          <w:tab w:val="left" w:pos="993"/>
        </w:tabs>
        <w:ind w:firstLine="720"/>
        <w:jc w:val="both"/>
        <w:rPr>
          <w:rFonts w:eastAsia="Times New Roman"/>
          <w:sz w:val="28"/>
          <w:szCs w:val="28"/>
          <w:lang w:val="ro-RO"/>
        </w:rPr>
      </w:pP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 xml:space="preserve">6.4. Administratorului i se pot stabili şi alte plăţi (ajutor material, premii cu prilejul jubileelor, sărbătorilor profesionale etc.), a căror mărime se determină, la propunerea Consiliul de administraţie, de către Fondator, în fiecare caz concret, în funcţie de mijloacele financiare disponibile. </w:t>
      </w: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 xml:space="preserve">Cuantumul acestor plăţi, care se achită din contul economisirii mijloacelor pentru retribuirea muncii, pe parcursul unui an, nu va depăşi 3 salarii de funcţie. </w:t>
      </w:r>
    </w:p>
    <w:p w:rsidR="007637C1" w:rsidRPr="00B01838" w:rsidRDefault="007637C1" w:rsidP="007637C1">
      <w:pPr>
        <w:tabs>
          <w:tab w:val="left" w:pos="993"/>
        </w:tabs>
        <w:jc w:val="center"/>
        <w:rPr>
          <w:rFonts w:eastAsia="Times New Roman"/>
          <w:b/>
          <w:bCs/>
          <w:sz w:val="28"/>
          <w:szCs w:val="28"/>
          <w:lang w:val="ro-RO"/>
        </w:rPr>
      </w:pPr>
      <w:r w:rsidRPr="00B01838">
        <w:rPr>
          <w:rFonts w:eastAsia="Times New Roman"/>
          <w:sz w:val="28"/>
          <w:szCs w:val="28"/>
          <w:lang w:val="ro-RO"/>
        </w:rPr>
        <w:br/>
      </w:r>
      <w:r w:rsidRPr="00B01838">
        <w:rPr>
          <w:rFonts w:eastAsia="Times New Roman"/>
          <w:b/>
          <w:bCs/>
          <w:sz w:val="28"/>
          <w:szCs w:val="28"/>
          <w:lang w:val="ro-RO"/>
        </w:rPr>
        <w:t>VII. RESPONSABILITATEA PĂRŢILOR ŞI MODUL</w:t>
      </w:r>
    </w:p>
    <w:p w:rsidR="007637C1" w:rsidRPr="00B01838" w:rsidRDefault="007637C1" w:rsidP="007637C1">
      <w:pPr>
        <w:tabs>
          <w:tab w:val="left" w:pos="993"/>
        </w:tabs>
        <w:jc w:val="center"/>
        <w:rPr>
          <w:rFonts w:eastAsia="Times New Roman"/>
          <w:b/>
          <w:bCs/>
          <w:sz w:val="28"/>
          <w:szCs w:val="28"/>
          <w:lang w:val="ro-RO"/>
        </w:rPr>
      </w:pPr>
      <w:r w:rsidRPr="00B01838">
        <w:rPr>
          <w:rFonts w:eastAsia="Times New Roman"/>
          <w:b/>
          <w:bCs/>
          <w:sz w:val="28"/>
          <w:szCs w:val="28"/>
          <w:lang w:val="ro-RO"/>
        </w:rPr>
        <w:t>DE REZOLVARE A LITIGIILOR</w:t>
      </w:r>
    </w:p>
    <w:p w:rsidR="007637C1" w:rsidRPr="00B01838" w:rsidRDefault="007637C1" w:rsidP="007637C1">
      <w:pPr>
        <w:tabs>
          <w:tab w:val="left" w:pos="993"/>
        </w:tabs>
        <w:ind w:firstLine="720"/>
        <w:jc w:val="both"/>
        <w:rPr>
          <w:rFonts w:eastAsia="Times New Roman"/>
          <w:b/>
          <w:bCs/>
          <w:sz w:val="28"/>
          <w:szCs w:val="28"/>
          <w:lang w:val="ro-RO"/>
        </w:rPr>
      </w:pP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7.1. Pentru neîndeplinirea sau pentru îndeplinirea necorespunzătoare a obligaţiilor stabilite în prezentul Contract, părţile răspund potrivit legislaţiei.</w:t>
      </w:r>
    </w:p>
    <w:p w:rsidR="007637C1" w:rsidRPr="00B01838" w:rsidRDefault="007637C1" w:rsidP="007637C1">
      <w:pPr>
        <w:tabs>
          <w:tab w:val="left" w:pos="993"/>
        </w:tabs>
        <w:ind w:firstLine="720"/>
        <w:jc w:val="both"/>
        <w:rPr>
          <w:rFonts w:eastAsia="Times New Roman"/>
          <w:sz w:val="28"/>
          <w:szCs w:val="28"/>
          <w:lang w:val="ro-RO"/>
        </w:rPr>
      </w:pP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7.2. În cazul în care litigiile izvorîte din încheierea, executarea, interpretarea sau încetarea prezentului Contract nu pot fi rezolvate pe cale amiabilă între părţi, acestea sînt supuse soluţionării în instanţele judecătoreşti.</w:t>
      </w: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 xml:space="preserve"> </w:t>
      </w:r>
    </w:p>
    <w:p w:rsidR="007637C1" w:rsidRPr="00B01838" w:rsidRDefault="007637C1" w:rsidP="007637C1">
      <w:pPr>
        <w:tabs>
          <w:tab w:val="left" w:pos="993"/>
        </w:tabs>
        <w:jc w:val="center"/>
        <w:rPr>
          <w:rFonts w:eastAsia="Times New Roman"/>
          <w:b/>
          <w:bCs/>
          <w:sz w:val="28"/>
          <w:szCs w:val="28"/>
          <w:lang w:val="ro-RO"/>
        </w:rPr>
      </w:pPr>
      <w:r w:rsidRPr="00B01838">
        <w:rPr>
          <w:rFonts w:eastAsia="Times New Roman"/>
          <w:b/>
          <w:bCs/>
          <w:sz w:val="28"/>
          <w:szCs w:val="28"/>
          <w:lang w:val="ro-RO"/>
        </w:rPr>
        <w:t>VIII. MODIFICAREA ŞI ÎNCETAREA CONTRACTULUI</w:t>
      </w:r>
    </w:p>
    <w:p w:rsidR="007637C1" w:rsidRPr="00B01838" w:rsidRDefault="007637C1" w:rsidP="007637C1">
      <w:pPr>
        <w:tabs>
          <w:tab w:val="left" w:pos="993"/>
        </w:tabs>
        <w:ind w:firstLine="720"/>
        <w:jc w:val="both"/>
        <w:rPr>
          <w:rFonts w:eastAsia="Times New Roman"/>
          <w:b/>
          <w:bCs/>
          <w:sz w:val="28"/>
          <w:szCs w:val="28"/>
          <w:lang w:val="ro-RO"/>
        </w:rPr>
      </w:pP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 xml:space="preserve">8.1. În cazul modificării esenţiale a condiţiilor de administrare conform actelor normative, fiecare dintre părţi are dreptul să iniţieze modificarea prezentului </w:t>
      </w:r>
      <w:r w:rsidRPr="00B01838">
        <w:rPr>
          <w:rFonts w:eastAsia="Times New Roman"/>
          <w:sz w:val="28"/>
          <w:szCs w:val="28"/>
          <w:lang w:val="ro-RO"/>
        </w:rPr>
        <w:lastRenderedPageBreak/>
        <w:t xml:space="preserve">Contract. Prezentul Contract se modifică printr-un acord adiţional semnat de părţi, care se anexează la Contract şi este parte integrantă a acestuia. </w:t>
      </w:r>
    </w:p>
    <w:p w:rsidR="007637C1" w:rsidRPr="00B01838" w:rsidRDefault="007637C1" w:rsidP="007637C1">
      <w:pPr>
        <w:tabs>
          <w:tab w:val="left" w:pos="993"/>
        </w:tabs>
        <w:ind w:firstLine="720"/>
        <w:jc w:val="both"/>
        <w:rPr>
          <w:rFonts w:eastAsia="Times New Roman"/>
          <w:sz w:val="28"/>
          <w:szCs w:val="28"/>
          <w:lang w:val="ro-RO"/>
        </w:rPr>
      </w:pP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 xml:space="preserve">8.2. Prezentul Contract poate înceta: </w:t>
      </w: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 xml:space="preserve">a) </w:t>
      </w:r>
      <w:r>
        <w:rPr>
          <w:rFonts w:eastAsia="Times New Roman"/>
          <w:sz w:val="28"/>
          <w:szCs w:val="28"/>
          <w:lang w:val="ro-RO"/>
        </w:rPr>
        <w:t>în legătură</w:t>
      </w:r>
      <w:r w:rsidRPr="00B01838">
        <w:rPr>
          <w:rFonts w:eastAsia="Times New Roman"/>
          <w:sz w:val="28"/>
          <w:szCs w:val="28"/>
          <w:lang w:val="ro-RO"/>
        </w:rPr>
        <w:t xml:space="preserve"> cu expirarea termenului</w:t>
      </w:r>
      <w:r>
        <w:rPr>
          <w:rFonts w:eastAsia="Times New Roman"/>
          <w:sz w:val="28"/>
          <w:szCs w:val="28"/>
          <w:lang w:val="ro-RO"/>
        </w:rPr>
        <w:t xml:space="preserve"> acestuia</w:t>
      </w:r>
      <w:r w:rsidRPr="00B01838">
        <w:rPr>
          <w:rFonts w:eastAsia="Times New Roman"/>
          <w:sz w:val="28"/>
          <w:szCs w:val="28"/>
          <w:lang w:val="ro-RO"/>
        </w:rPr>
        <w:t xml:space="preserve">; </w:t>
      </w: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b) prin acordul scris al părţilor;</w:t>
      </w: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 xml:space="preserve">c) la iniţiativa Fondatorului; </w:t>
      </w: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d) la iniţiativa Administratorului;</w:t>
      </w: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 xml:space="preserve">e) în alte temeiuri prevăzute de legislaţia Republicii Moldova. </w:t>
      </w:r>
    </w:p>
    <w:p w:rsidR="007637C1" w:rsidRPr="00B01838" w:rsidRDefault="007637C1" w:rsidP="007637C1">
      <w:pPr>
        <w:tabs>
          <w:tab w:val="left" w:pos="993"/>
        </w:tabs>
        <w:ind w:firstLine="720"/>
        <w:jc w:val="both"/>
        <w:rPr>
          <w:rFonts w:eastAsia="Times New Roman"/>
          <w:sz w:val="28"/>
          <w:szCs w:val="28"/>
          <w:lang w:val="ro-RO"/>
        </w:rPr>
      </w:pP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 xml:space="preserve">8.3. Administratorul este eliberat din funcţie, iar prezentul Contract este reziliat din iniţiativa Fondatorului înainte de expirarea termenului de valabilitate în următoarele cazuri: </w:t>
      </w:r>
    </w:p>
    <w:p w:rsidR="007637C1" w:rsidRPr="00B01838" w:rsidRDefault="007637C1" w:rsidP="007637C1">
      <w:pPr>
        <w:numPr>
          <w:ilvl w:val="0"/>
          <w:numId w:val="5"/>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 xml:space="preserve">lichidarea Întreprinderii; </w:t>
      </w:r>
    </w:p>
    <w:p w:rsidR="007637C1" w:rsidRPr="00B01838" w:rsidRDefault="007637C1" w:rsidP="007637C1">
      <w:pPr>
        <w:numPr>
          <w:ilvl w:val="0"/>
          <w:numId w:val="5"/>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 xml:space="preserve">încălcarea repetată, pe parcursul unui an, de către Administrator a obligaţiilor sale contractuale, dacă anterior i-au fost aplicate sancţiuni disciplinare; </w:t>
      </w:r>
    </w:p>
    <w:p w:rsidR="007637C1" w:rsidRPr="00B01838" w:rsidRDefault="007637C1" w:rsidP="007637C1">
      <w:pPr>
        <w:numPr>
          <w:ilvl w:val="0"/>
          <w:numId w:val="5"/>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încălcarea de către Administrator a legislaţiei;</w:t>
      </w:r>
    </w:p>
    <w:p w:rsidR="007637C1" w:rsidRPr="00B01838" w:rsidRDefault="007637C1" w:rsidP="007637C1">
      <w:pPr>
        <w:numPr>
          <w:ilvl w:val="0"/>
          <w:numId w:val="5"/>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neexecutarea deciziilor Consiliului de administrare;</w:t>
      </w:r>
    </w:p>
    <w:p w:rsidR="007637C1" w:rsidRPr="00B01838" w:rsidRDefault="007637C1" w:rsidP="007637C1">
      <w:pPr>
        <w:numPr>
          <w:ilvl w:val="0"/>
          <w:numId w:val="5"/>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constatarea, în baza unui act de revizie sau raportului auditorului, a abaterilor de la prevederile legale sau contractuale;</w:t>
      </w:r>
    </w:p>
    <w:p w:rsidR="007637C1" w:rsidRPr="00B01838" w:rsidRDefault="007637C1" w:rsidP="007637C1">
      <w:pPr>
        <w:numPr>
          <w:ilvl w:val="0"/>
          <w:numId w:val="5"/>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încălcarea gravă, chiar şi singulară, a obligaţiilor de muncă;</w:t>
      </w:r>
    </w:p>
    <w:p w:rsidR="007637C1" w:rsidRPr="00B01838" w:rsidRDefault="007637C1" w:rsidP="007637C1">
      <w:pPr>
        <w:numPr>
          <w:ilvl w:val="0"/>
          <w:numId w:val="5"/>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încălcarea pct. 3.4 al prezentului Contract;</w:t>
      </w:r>
    </w:p>
    <w:p w:rsidR="007637C1" w:rsidRPr="00B01838" w:rsidRDefault="007637C1" w:rsidP="007637C1">
      <w:pPr>
        <w:numPr>
          <w:ilvl w:val="0"/>
          <w:numId w:val="5"/>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semnarea de către Administrator a unui act juridic sau întreprinderea altor acţiuni care sînt în detrimentul intereselor Întreprinderii şi care au cauzat sau ar putea cauza prejudiciu material sau de imagine Întreprinderii;</w:t>
      </w:r>
    </w:p>
    <w:p w:rsidR="007637C1" w:rsidRPr="00B01838" w:rsidRDefault="007637C1" w:rsidP="007637C1">
      <w:pPr>
        <w:numPr>
          <w:ilvl w:val="0"/>
          <w:numId w:val="5"/>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admiterea de pierderi sau majorarea acestora pe parcursul a cel mult două perioade de gestiune consecutive;</w:t>
      </w:r>
    </w:p>
    <w:p w:rsidR="007637C1" w:rsidRPr="00B01838" w:rsidRDefault="007637C1" w:rsidP="007637C1">
      <w:pPr>
        <w:numPr>
          <w:ilvl w:val="0"/>
          <w:numId w:val="5"/>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alte situaţii întemeiate juridic;</w:t>
      </w:r>
    </w:p>
    <w:p w:rsidR="007637C1" w:rsidRPr="00B01838" w:rsidRDefault="007637C1" w:rsidP="007637C1">
      <w:pPr>
        <w:numPr>
          <w:ilvl w:val="0"/>
          <w:numId w:val="5"/>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rezultatul nesatisfăcător al evaluării performanţelor manageriale;</w:t>
      </w:r>
    </w:p>
    <w:p w:rsidR="007637C1" w:rsidRPr="00B01838" w:rsidRDefault="007637C1" w:rsidP="007637C1">
      <w:pPr>
        <w:numPr>
          <w:ilvl w:val="0"/>
          <w:numId w:val="5"/>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rezultatul nesatisfăcător al perioadei de probă (dacă o astfel de perioadă a fost stabilită);</w:t>
      </w:r>
    </w:p>
    <w:p w:rsidR="007637C1" w:rsidRPr="00B01838" w:rsidRDefault="007637C1" w:rsidP="007637C1">
      <w:pPr>
        <w:numPr>
          <w:ilvl w:val="0"/>
          <w:numId w:val="5"/>
        </w:numPr>
        <w:tabs>
          <w:tab w:val="left" w:pos="993"/>
          <w:tab w:val="left" w:pos="1134"/>
        </w:tabs>
        <w:ind w:left="0" w:firstLine="720"/>
        <w:jc w:val="both"/>
        <w:rPr>
          <w:rFonts w:eastAsia="Times New Roman"/>
          <w:sz w:val="28"/>
          <w:szCs w:val="28"/>
          <w:lang w:val="ro-RO"/>
        </w:rPr>
      </w:pPr>
      <w:r w:rsidRPr="00B01838">
        <w:rPr>
          <w:rFonts w:eastAsia="Times New Roman"/>
          <w:sz w:val="28"/>
          <w:szCs w:val="28"/>
          <w:lang w:val="ro-RO"/>
        </w:rPr>
        <w:t>prezenţa altor temeiuri prevăzute de legislaţia muncii a Republicii Moldova.</w:t>
      </w:r>
    </w:p>
    <w:p w:rsidR="007637C1" w:rsidRPr="00B01838" w:rsidRDefault="007637C1" w:rsidP="007637C1">
      <w:pPr>
        <w:tabs>
          <w:tab w:val="left" w:pos="993"/>
        </w:tabs>
        <w:ind w:firstLine="720"/>
        <w:jc w:val="both"/>
        <w:rPr>
          <w:rFonts w:eastAsia="Times New Roman"/>
          <w:sz w:val="28"/>
          <w:szCs w:val="28"/>
          <w:lang w:val="ro-RO"/>
        </w:rPr>
      </w:pP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8.4. În cazul în care pe parcursul a ____ trimestre consecutive indicatorii activităţii economico-financiare stabiliţi de Consiliul de administraţie/Fondator au înregistrat numai tendinţe negative şi Administratorului nu i se stabilesc premii şi alte sporuri, Consiliul de administraţie va decide referitor la oportunitatea rezilierii Contractului cu Administratorul.</w:t>
      </w:r>
    </w:p>
    <w:p w:rsidR="007637C1" w:rsidRPr="00B01838" w:rsidRDefault="007637C1" w:rsidP="007637C1">
      <w:pPr>
        <w:tabs>
          <w:tab w:val="left" w:pos="993"/>
        </w:tabs>
        <w:ind w:firstLine="720"/>
        <w:jc w:val="both"/>
        <w:rPr>
          <w:rFonts w:eastAsia="Times New Roman"/>
          <w:sz w:val="28"/>
          <w:szCs w:val="28"/>
          <w:lang w:val="ro-RO"/>
        </w:rPr>
      </w:pP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 xml:space="preserve">8.5. Administratorul are dreptul la demisie înainte de expirarea duratei contractului, cu informarea în scris a Fondatorului, cu o lună înainte, în cazul: </w:t>
      </w: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 xml:space="preserve">a) neexecutării sistematice de către Fondator a obligaţiilor contractuale; </w:t>
      </w: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 xml:space="preserve">b) adoptării de către Fondator a deciziilor care conduc la limitarea competenţei sau încălcarea drepturilor Administratorului; </w:t>
      </w: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lastRenderedPageBreak/>
        <w:t xml:space="preserve">c) intervenţiei în activitatea Administratorului care poate conduce sau a condus la rezultate economico-financiare negative pentru Întreprindere; </w:t>
      </w: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 xml:space="preserve">d) incapacităţii de muncă ce împiedică executarea obligaţiilor contractuale. </w:t>
      </w:r>
    </w:p>
    <w:p w:rsidR="007637C1" w:rsidRPr="00B01838" w:rsidRDefault="007637C1" w:rsidP="007637C1">
      <w:pPr>
        <w:tabs>
          <w:tab w:val="left" w:pos="993"/>
        </w:tabs>
        <w:ind w:firstLine="720"/>
        <w:jc w:val="both"/>
        <w:rPr>
          <w:rFonts w:eastAsia="Times New Roman"/>
          <w:sz w:val="28"/>
          <w:szCs w:val="28"/>
          <w:lang w:val="ro-RO"/>
        </w:rPr>
      </w:pP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8.6. În caz de încetare a prezentului Contract în baza ordinului (dispoziţiei, deciziei, hotărîrii) Fondatorului (art.263 lit.b) din Codul muncii), în lipsa unor  acţiuni sau inacţiuni culpabile, Administratorul este preavizat în scris cu o lună înainte şi i se plăteşte o compensaţie pentru încetarea Contractului înainte de termen, în mărime de ___________ lei (nu mai mică de 3 salarii medii lunare şi nu mai mare de 6 salarii medii lunare).</w:t>
      </w: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 </w:t>
      </w:r>
    </w:p>
    <w:p w:rsidR="007637C1" w:rsidRPr="00B01838" w:rsidRDefault="007637C1" w:rsidP="007637C1">
      <w:pPr>
        <w:tabs>
          <w:tab w:val="left" w:pos="993"/>
        </w:tabs>
        <w:jc w:val="center"/>
        <w:rPr>
          <w:rFonts w:eastAsia="Times New Roman"/>
          <w:b/>
          <w:bCs/>
          <w:sz w:val="28"/>
          <w:szCs w:val="28"/>
          <w:lang w:val="ro-RO"/>
        </w:rPr>
      </w:pPr>
      <w:r w:rsidRPr="00B01838">
        <w:rPr>
          <w:rFonts w:eastAsia="Times New Roman"/>
          <w:b/>
          <w:bCs/>
          <w:sz w:val="28"/>
          <w:szCs w:val="28"/>
          <w:lang w:val="ro-RO"/>
        </w:rPr>
        <w:t>IX. TERMENUL DE VALABILITATE ŞI ALTE</w:t>
      </w:r>
    </w:p>
    <w:p w:rsidR="007637C1" w:rsidRPr="00B01838" w:rsidRDefault="007637C1" w:rsidP="007637C1">
      <w:pPr>
        <w:tabs>
          <w:tab w:val="left" w:pos="993"/>
        </w:tabs>
        <w:jc w:val="center"/>
        <w:rPr>
          <w:rFonts w:eastAsia="Times New Roman"/>
          <w:b/>
          <w:bCs/>
          <w:sz w:val="28"/>
          <w:szCs w:val="28"/>
          <w:lang w:val="ro-RO"/>
        </w:rPr>
      </w:pPr>
      <w:r w:rsidRPr="00B01838">
        <w:rPr>
          <w:rFonts w:eastAsia="Times New Roman"/>
          <w:b/>
          <w:bCs/>
          <w:sz w:val="28"/>
          <w:szCs w:val="28"/>
          <w:lang w:val="ro-RO"/>
        </w:rPr>
        <w:t>CONDIŢII ALE CONTRACTULUI</w:t>
      </w:r>
    </w:p>
    <w:p w:rsidR="007637C1" w:rsidRPr="00B01838" w:rsidRDefault="007637C1" w:rsidP="007637C1">
      <w:pPr>
        <w:tabs>
          <w:tab w:val="left" w:pos="993"/>
        </w:tabs>
        <w:ind w:firstLine="720"/>
        <w:jc w:val="both"/>
        <w:rPr>
          <w:rFonts w:eastAsia="Times New Roman"/>
          <w:b/>
          <w:bCs/>
          <w:sz w:val="28"/>
          <w:szCs w:val="28"/>
          <w:lang w:val="ro-RO"/>
        </w:rPr>
      </w:pP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 xml:space="preserve">9.1. Prezentul Contract este valabil de la ______ 20_ pînă la _____20__. </w:t>
      </w:r>
    </w:p>
    <w:p w:rsidR="007637C1" w:rsidRPr="00B01838" w:rsidRDefault="007637C1" w:rsidP="007637C1">
      <w:pPr>
        <w:tabs>
          <w:tab w:val="left" w:pos="993"/>
        </w:tabs>
        <w:ind w:firstLine="720"/>
        <w:jc w:val="both"/>
        <w:rPr>
          <w:rFonts w:eastAsia="Times New Roman"/>
          <w:sz w:val="28"/>
          <w:szCs w:val="28"/>
          <w:lang w:val="ro-RO"/>
        </w:rPr>
      </w:pP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9.2. În condiţiile îndeplinirii de către Administrator a atribuţiilor asumate prin prezentul Contract, la expirarea termenului părţile pot conveni, prin act adiţional, prelungirea lui pentru o perioadă care se negociază, dar care nu poate fi mai mare decît cea stabilită în prezentul Contract.</w:t>
      </w:r>
    </w:p>
    <w:p w:rsidR="007637C1" w:rsidRPr="00B01838" w:rsidRDefault="007637C1" w:rsidP="007637C1">
      <w:pPr>
        <w:tabs>
          <w:tab w:val="left" w:pos="993"/>
        </w:tabs>
        <w:ind w:firstLine="720"/>
        <w:jc w:val="both"/>
        <w:rPr>
          <w:rFonts w:eastAsia="Times New Roman"/>
          <w:sz w:val="28"/>
          <w:szCs w:val="28"/>
          <w:lang w:val="ro-RO"/>
        </w:rPr>
      </w:pPr>
    </w:p>
    <w:p w:rsidR="007637C1" w:rsidRPr="00B01838" w:rsidRDefault="007637C1" w:rsidP="007637C1">
      <w:pPr>
        <w:tabs>
          <w:tab w:val="left" w:pos="993"/>
        </w:tabs>
        <w:ind w:firstLine="720"/>
        <w:jc w:val="both"/>
        <w:rPr>
          <w:rFonts w:eastAsia="Times New Roman"/>
          <w:sz w:val="28"/>
          <w:szCs w:val="28"/>
          <w:lang w:val="ro-RO"/>
        </w:rPr>
      </w:pPr>
      <w:r w:rsidRPr="00B01838">
        <w:rPr>
          <w:rFonts w:eastAsia="Times New Roman"/>
          <w:sz w:val="28"/>
          <w:szCs w:val="28"/>
          <w:lang w:val="ro-RO"/>
        </w:rPr>
        <w:t xml:space="preserve">9.3. În toate situaţiile nereglementate de prezentul Contract, părţile se vor conduce de legislaţia Republicii Moldova, Statutul Întreprinderii, actele normative şi alte documente care sînt obligatorii pentru părţi. </w:t>
      </w:r>
    </w:p>
    <w:p w:rsidR="007637C1" w:rsidRPr="00B01838" w:rsidRDefault="007637C1" w:rsidP="007637C1">
      <w:pPr>
        <w:pStyle w:val="2"/>
        <w:shd w:val="clear" w:color="auto" w:fill="auto"/>
        <w:tabs>
          <w:tab w:val="left" w:pos="993"/>
        </w:tabs>
        <w:spacing w:after="0" w:line="240" w:lineRule="auto"/>
        <w:ind w:firstLine="720"/>
        <w:jc w:val="both"/>
        <w:rPr>
          <w:spacing w:val="0"/>
          <w:sz w:val="28"/>
          <w:szCs w:val="28"/>
          <w:lang w:val="ro-RO"/>
        </w:rPr>
      </w:pPr>
    </w:p>
    <w:p w:rsidR="007637C1" w:rsidRPr="00B01838" w:rsidRDefault="007637C1" w:rsidP="007637C1">
      <w:pPr>
        <w:pStyle w:val="2"/>
        <w:shd w:val="clear" w:color="auto" w:fill="auto"/>
        <w:tabs>
          <w:tab w:val="left" w:pos="993"/>
        </w:tabs>
        <w:spacing w:after="0" w:line="240" w:lineRule="auto"/>
        <w:ind w:firstLine="720"/>
        <w:jc w:val="both"/>
        <w:rPr>
          <w:spacing w:val="0"/>
          <w:sz w:val="28"/>
          <w:szCs w:val="28"/>
          <w:lang w:val="ro-RO"/>
        </w:rPr>
      </w:pPr>
      <w:r w:rsidRPr="00B01838">
        <w:rPr>
          <w:spacing w:val="0"/>
          <w:sz w:val="28"/>
          <w:szCs w:val="28"/>
          <w:lang w:val="ro-RO"/>
        </w:rPr>
        <w:t>9.4. Prezentul Contract, împreună cu anexele sale, care sînt parte integrantă a acestuia, reprezintă voinţa părţilor şi exclude orice altă înţelegere verbală dintre ele, anterioară sau ulterioară încheierii Contractului.</w:t>
      </w:r>
    </w:p>
    <w:p w:rsidR="007637C1" w:rsidRPr="00B01838" w:rsidRDefault="007637C1" w:rsidP="007637C1">
      <w:pPr>
        <w:pStyle w:val="2"/>
        <w:shd w:val="clear" w:color="auto" w:fill="auto"/>
        <w:tabs>
          <w:tab w:val="left" w:pos="993"/>
        </w:tabs>
        <w:spacing w:after="0" w:line="240" w:lineRule="auto"/>
        <w:ind w:firstLine="720"/>
        <w:jc w:val="both"/>
        <w:rPr>
          <w:spacing w:val="0"/>
          <w:sz w:val="28"/>
          <w:szCs w:val="28"/>
          <w:lang w:val="ro-RO"/>
        </w:rPr>
      </w:pPr>
    </w:p>
    <w:p w:rsidR="007637C1" w:rsidRPr="00B01838" w:rsidRDefault="007637C1" w:rsidP="007637C1">
      <w:pPr>
        <w:pStyle w:val="2"/>
        <w:shd w:val="clear" w:color="auto" w:fill="auto"/>
        <w:tabs>
          <w:tab w:val="left" w:pos="993"/>
        </w:tabs>
        <w:spacing w:after="0" w:line="240" w:lineRule="auto"/>
        <w:ind w:firstLine="720"/>
        <w:jc w:val="both"/>
        <w:rPr>
          <w:spacing w:val="0"/>
          <w:sz w:val="28"/>
          <w:szCs w:val="28"/>
          <w:lang w:val="ro-RO"/>
        </w:rPr>
      </w:pPr>
      <w:r w:rsidRPr="00B01838">
        <w:rPr>
          <w:spacing w:val="0"/>
          <w:sz w:val="28"/>
          <w:szCs w:val="28"/>
          <w:lang w:val="ro-RO"/>
        </w:rPr>
        <w:t>9.5. Prezentul Contract a fost încheiat în 2 exemplare, a cîte ____foi, avînd aceeaşi putere juridică, cîte unul pentru fiecare parte.</w:t>
      </w:r>
    </w:p>
    <w:p w:rsidR="007637C1" w:rsidRPr="00B01838" w:rsidRDefault="007637C1" w:rsidP="007637C1">
      <w:pPr>
        <w:tabs>
          <w:tab w:val="left" w:pos="993"/>
        </w:tabs>
        <w:ind w:firstLine="720"/>
        <w:jc w:val="both"/>
        <w:rPr>
          <w:rFonts w:eastAsia="Times New Roman"/>
          <w:sz w:val="28"/>
          <w:szCs w:val="28"/>
          <w:lang w:val="ro-RO"/>
        </w:rPr>
      </w:pPr>
    </w:p>
    <w:tbl>
      <w:tblPr>
        <w:tblW w:w="9514" w:type="dxa"/>
        <w:jc w:val="center"/>
        <w:tblCellSpacing w:w="15" w:type="dxa"/>
        <w:tblCellMar>
          <w:top w:w="15" w:type="dxa"/>
          <w:left w:w="15" w:type="dxa"/>
          <w:bottom w:w="15" w:type="dxa"/>
          <w:right w:w="15" w:type="dxa"/>
        </w:tblCellMar>
        <w:tblLook w:val="04A0" w:firstRow="1" w:lastRow="0" w:firstColumn="1" w:lastColumn="0" w:noHBand="0" w:noVBand="1"/>
      </w:tblPr>
      <w:tblGrid>
        <w:gridCol w:w="4588"/>
        <w:gridCol w:w="4926"/>
      </w:tblGrid>
      <w:tr w:rsidR="007637C1" w:rsidRPr="00B01838" w:rsidTr="00A06647">
        <w:trPr>
          <w:tblCellSpacing w:w="15" w:type="dxa"/>
          <w:jc w:val="center"/>
        </w:trPr>
        <w:tc>
          <w:tcPr>
            <w:tcW w:w="4543" w:type="dxa"/>
            <w:tcBorders>
              <w:top w:val="nil"/>
              <w:left w:val="nil"/>
              <w:bottom w:val="nil"/>
              <w:right w:val="nil"/>
            </w:tcBorders>
            <w:tcMar>
              <w:top w:w="15" w:type="dxa"/>
              <w:left w:w="45" w:type="dxa"/>
              <w:bottom w:w="15" w:type="dxa"/>
              <w:right w:w="45" w:type="dxa"/>
            </w:tcMar>
            <w:hideMark/>
          </w:tcPr>
          <w:p w:rsidR="007637C1" w:rsidRPr="00B01838" w:rsidRDefault="007637C1" w:rsidP="00A06647">
            <w:pPr>
              <w:tabs>
                <w:tab w:val="left" w:pos="993"/>
              </w:tabs>
              <w:ind w:firstLine="720"/>
              <w:jc w:val="both"/>
              <w:rPr>
                <w:rFonts w:eastAsia="Times New Roman"/>
                <w:sz w:val="28"/>
                <w:szCs w:val="28"/>
                <w:lang w:val="ro-RO"/>
              </w:rPr>
            </w:pPr>
            <w:r w:rsidRPr="00B01838">
              <w:rPr>
                <w:rFonts w:eastAsia="Times New Roman"/>
                <w:sz w:val="28"/>
                <w:szCs w:val="28"/>
                <w:lang w:val="ro-RO"/>
              </w:rPr>
              <w:t>Fondatorul</w:t>
            </w:r>
          </w:p>
          <w:p w:rsidR="007637C1" w:rsidRPr="00B01838" w:rsidRDefault="007637C1" w:rsidP="00A06647">
            <w:pPr>
              <w:tabs>
                <w:tab w:val="left" w:pos="993"/>
              </w:tabs>
              <w:ind w:firstLine="720"/>
              <w:jc w:val="both"/>
              <w:rPr>
                <w:rFonts w:eastAsia="Times New Roman"/>
                <w:sz w:val="28"/>
                <w:szCs w:val="28"/>
                <w:lang w:val="ro-RO"/>
              </w:rPr>
            </w:pPr>
            <w:r w:rsidRPr="00B01838">
              <w:rPr>
                <w:rFonts w:eastAsia="Times New Roman"/>
                <w:sz w:val="28"/>
                <w:szCs w:val="28"/>
                <w:lang w:val="ro-RO"/>
              </w:rPr>
              <w:t>___________________</w:t>
            </w:r>
          </w:p>
        </w:tc>
        <w:tc>
          <w:tcPr>
            <w:tcW w:w="4881" w:type="dxa"/>
            <w:tcBorders>
              <w:top w:val="nil"/>
              <w:left w:val="nil"/>
              <w:bottom w:val="nil"/>
              <w:right w:val="nil"/>
            </w:tcBorders>
            <w:tcMar>
              <w:top w:w="15" w:type="dxa"/>
              <w:left w:w="45" w:type="dxa"/>
              <w:bottom w:w="15" w:type="dxa"/>
              <w:right w:w="45" w:type="dxa"/>
            </w:tcMar>
            <w:hideMark/>
          </w:tcPr>
          <w:p w:rsidR="007637C1" w:rsidRPr="00B01838" w:rsidRDefault="007637C1" w:rsidP="00A06647">
            <w:pPr>
              <w:tabs>
                <w:tab w:val="left" w:pos="993"/>
              </w:tabs>
              <w:ind w:firstLine="720"/>
              <w:jc w:val="both"/>
              <w:rPr>
                <w:rFonts w:eastAsia="Times New Roman"/>
                <w:sz w:val="28"/>
                <w:szCs w:val="28"/>
                <w:lang w:val="ro-RO"/>
              </w:rPr>
            </w:pPr>
            <w:r w:rsidRPr="00B01838">
              <w:rPr>
                <w:rFonts w:eastAsia="Times New Roman"/>
                <w:sz w:val="28"/>
                <w:szCs w:val="28"/>
                <w:lang w:val="ro-RO"/>
              </w:rPr>
              <w:t>Administratorul</w:t>
            </w:r>
          </w:p>
          <w:p w:rsidR="007637C1" w:rsidRPr="00B01838" w:rsidRDefault="007637C1" w:rsidP="00A06647">
            <w:pPr>
              <w:tabs>
                <w:tab w:val="left" w:pos="993"/>
              </w:tabs>
              <w:ind w:firstLine="720"/>
              <w:jc w:val="both"/>
              <w:rPr>
                <w:rFonts w:eastAsia="Times New Roman"/>
                <w:sz w:val="28"/>
                <w:szCs w:val="28"/>
                <w:lang w:val="ro-RO"/>
              </w:rPr>
            </w:pPr>
            <w:r w:rsidRPr="00B01838">
              <w:rPr>
                <w:rFonts w:eastAsia="Times New Roman"/>
                <w:sz w:val="28"/>
                <w:szCs w:val="28"/>
                <w:lang w:val="ro-RO"/>
              </w:rPr>
              <w:t>____________________”.</w:t>
            </w:r>
          </w:p>
          <w:p w:rsidR="007637C1" w:rsidRPr="00B01838" w:rsidRDefault="007637C1" w:rsidP="00A06647">
            <w:pPr>
              <w:tabs>
                <w:tab w:val="left" w:pos="993"/>
              </w:tabs>
              <w:ind w:firstLine="720"/>
              <w:jc w:val="both"/>
              <w:rPr>
                <w:rFonts w:eastAsia="Times New Roman"/>
                <w:sz w:val="28"/>
                <w:szCs w:val="28"/>
                <w:lang w:val="ro-RO"/>
              </w:rPr>
            </w:pPr>
          </w:p>
        </w:tc>
      </w:tr>
    </w:tbl>
    <w:p w:rsidR="00CD0665" w:rsidRDefault="00CD0665"/>
    <w:sectPr w:rsidR="00CD0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D0FC9"/>
    <w:multiLevelType w:val="hybridMultilevel"/>
    <w:tmpl w:val="A074E90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309F9"/>
    <w:multiLevelType w:val="hybridMultilevel"/>
    <w:tmpl w:val="78ACBA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DA5683"/>
    <w:multiLevelType w:val="hybridMultilevel"/>
    <w:tmpl w:val="3FB2F8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FE6353"/>
    <w:multiLevelType w:val="hybridMultilevel"/>
    <w:tmpl w:val="5E1CE422"/>
    <w:lvl w:ilvl="0" w:tplc="88DE38B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A00A1"/>
    <w:multiLevelType w:val="hybridMultilevel"/>
    <w:tmpl w:val="BE4AA01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2CEC2024"/>
    <w:multiLevelType w:val="hybridMultilevel"/>
    <w:tmpl w:val="84309302"/>
    <w:lvl w:ilvl="0" w:tplc="2CAE8BAC">
      <w:start w:val="1"/>
      <w:numFmt w:val="lowerLetter"/>
      <w:lvlText w:val="%1)"/>
      <w:lvlJc w:val="left"/>
      <w:pPr>
        <w:ind w:left="720" w:hanging="360"/>
      </w:pPr>
      <w:rPr>
        <w:rFonts w:hint="default"/>
        <w:color w:val="333333"/>
        <w:lang w:val="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1D7EA2"/>
    <w:multiLevelType w:val="hybridMultilevel"/>
    <w:tmpl w:val="D4BEF4C8"/>
    <w:lvl w:ilvl="0" w:tplc="6854FEDE">
      <w:numFmt w:val="bullet"/>
      <w:lvlText w:val="–"/>
      <w:lvlJc w:val="left"/>
      <w:pPr>
        <w:ind w:left="1914" w:hanging="78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C1"/>
    <w:rsid w:val="007637C1"/>
    <w:rsid w:val="00CD0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307B4-8003-4E61-9426-7F560F86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7C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p">
    <w:name w:val="cp"/>
    <w:basedOn w:val="a"/>
    <w:uiPriority w:val="99"/>
    <w:rsid w:val="007637C1"/>
    <w:pPr>
      <w:jc w:val="center"/>
    </w:pPr>
    <w:rPr>
      <w:rFonts w:eastAsia="Times New Roman"/>
      <w:b/>
      <w:bCs/>
      <w:lang w:val="en-US" w:eastAsia="en-US"/>
    </w:rPr>
  </w:style>
  <w:style w:type="paragraph" w:customStyle="1" w:styleId="2">
    <w:name w:val="Основной текст2"/>
    <w:basedOn w:val="a"/>
    <w:rsid w:val="007637C1"/>
    <w:pPr>
      <w:shd w:val="clear" w:color="auto" w:fill="FFFFFF"/>
      <w:spacing w:after="780" w:line="0" w:lineRule="atLeast"/>
    </w:pPr>
    <w:rPr>
      <w:rFonts w:eastAsia="Times New Roman"/>
      <w:spacing w:val="10"/>
      <w:sz w:val="25"/>
      <w:szCs w:val="25"/>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2735</Words>
  <Characters>15593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Gheorghe GS. Samson</dc:creator>
  <cp:keywords/>
  <dc:description/>
  <cp:lastModifiedBy>Gheorghe GS. Samson</cp:lastModifiedBy>
  <cp:revision>1</cp:revision>
  <dcterms:created xsi:type="dcterms:W3CDTF">2015-11-20T11:33:00Z</dcterms:created>
  <dcterms:modified xsi:type="dcterms:W3CDTF">2015-11-20T11:34:00Z</dcterms:modified>
</cp:coreProperties>
</file>