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9F" w:rsidRPr="003D3F0D" w:rsidRDefault="00465D9F" w:rsidP="00465D9F">
      <w:pPr>
        <w:spacing w:after="0" w:line="240" w:lineRule="auto"/>
        <w:jc w:val="right"/>
        <w:rPr>
          <w:rFonts w:ascii="Times New Roman" w:eastAsia="SimSun" w:hAnsi="Times New Roman" w:cs="Times New Roman"/>
          <w:sz w:val="20"/>
          <w:szCs w:val="20"/>
          <w:lang w:val="ro-RO" w:eastAsia="ru-RU"/>
        </w:rPr>
      </w:pPr>
      <w:bookmarkStart w:id="0" w:name="_GoBack"/>
      <w:bookmarkEnd w:id="0"/>
      <w:r w:rsidRPr="003D3F0D">
        <w:rPr>
          <w:rFonts w:ascii="Times New Roman" w:eastAsia="SimSun" w:hAnsi="Times New Roman" w:cs="Times New Roman"/>
          <w:color w:val="000000"/>
          <w:sz w:val="20"/>
          <w:szCs w:val="20"/>
          <w:lang w:val="ru-RU" w:eastAsia="ru-RU"/>
        </w:rPr>
        <w:t>Приложение №</w:t>
      </w:r>
      <w:r w:rsidRPr="003D3F0D">
        <w:rPr>
          <w:rFonts w:ascii="Times New Roman" w:eastAsia="SimSun" w:hAnsi="Times New Roman" w:cs="Times New Roman"/>
          <w:color w:val="000000"/>
          <w:sz w:val="20"/>
          <w:szCs w:val="20"/>
          <w:lang w:val="ro-RO" w:eastAsia="ru-RU"/>
        </w:rPr>
        <w:t xml:space="preserve"> 1A </w:t>
      </w:r>
    </w:p>
    <w:p w:rsidR="00465D9F" w:rsidRPr="003D3F0D" w:rsidRDefault="00465D9F" w:rsidP="00465D9F">
      <w:pPr>
        <w:spacing w:after="0" w:line="240" w:lineRule="auto"/>
        <w:jc w:val="right"/>
        <w:rPr>
          <w:rFonts w:ascii="Times New Roman" w:eastAsia="SimSun" w:hAnsi="Times New Roman" w:cs="Times New Roman"/>
          <w:sz w:val="20"/>
          <w:szCs w:val="20"/>
          <w:lang w:val="ro-RO" w:eastAsia="ru-RU"/>
        </w:rPr>
      </w:pPr>
      <w:r w:rsidRPr="003D3F0D">
        <w:rPr>
          <w:rFonts w:ascii="Times New Roman" w:eastAsia="SimSun" w:hAnsi="Times New Roman" w:cs="Times New Roman"/>
          <w:color w:val="000000"/>
          <w:sz w:val="20"/>
          <w:szCs w:val="20"/>
          <w:lang w:val="ro-RO" w:eastAsia="ru-RU"/>
        </w:rPr>
        <w:t>к Положению, утвержд</w:t>
      </w:r>
      <w:r>
        <w:rPr>
          <w:rFonts w:ascii="Times New Roman" w:eastAsia="SimSun" w:hAnsi="Times New Roman" w:cs="Times New Roman"/>
          <w:color w:val="000000"/>
          <w:sz w:val="20"/>
          <w:szCs w:val="20"/>
          <w:lang w:val="ro-RO" w:eastAsia="ru-RU"/>
        </w:rPr>
        <w:t>е</w:t>
      </w:r>
      <w:r w:rsidRPr="003D3F0D">
        <w:rPr>
          <w:rFonts w:ascii="Times New Roman" w:eastAsia="SimSun" w:hAnsi="Times New Roman" w:cs="Times New Roman"/>
          <w:color w:val="000000"/>
          <w:sz w:val="20"/>
          <w:szCs w:val="20"/>
          <w:lang w:val="ro-RO" w:eastAsia="ru-RU"/>
        </w:rPr>
        <w:t xml:space="preserve">нному приказом </w:t>
      </w:r>
      <w:r w:rsidRPr="003D3F0D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ГГНИ</w:t>
      </w:r>
      <w:r w:rsidRPr="003D3F0D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 xml:space="preserve"> </w:t>
      </w:r>
      <w:r w:rsidRPr="003D3F0D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1108</w:t>
      </w:r>
      <w:r w:rsidRPr="003D3F0D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 xml:space="preserve"> </w:t>
      </w:r>
      <w:r w:rsidRPr="003D3F0D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от</w:t>
      </w:r>
      <w:r w:rsidRPr="003D3F0D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7 декабря 2015 г.</w:t>
      </w:r>
    </w:p>
    <w:p w:rsidR="00465D9F" w:rsidRPr="004C6CD8" w:rsidRDefault="00465D9F" w:rsidP="00465D9F">
      <w:pPr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FF"/>
          <w:sz w:val="28"/>
          <w:szCs w:val="28"/>
          <w:lang w:val="ru-RU" w:eastAsia="ru-RU"/>
        </w:rPr>
      </w:pPr>
    </w:p>
    <w:p w:rsidR="00465D9F" w:rsidRPr="003D3F0D" w:rsidRDefault="00465D9F" w:rsidP="00465D9F">
      <w:pPr>
        <w:spacing w:after="0" w:line="240" w:lineRule="auto"/>
        <w:jc w:val="center"/>
        <w:rPr>
          <w:rFonts w:ascii="Times New Roman" w:eastAsia="SimSun" w:hAnsi="Times New Roman" w:cs="Times New Roman"/>
          <w:iCs/>
          <w:color w:val="000000"/>
          <w:sz w:val="20"/>
          <w:szCs w:val="20"/>
          <w:lang w:val="ro-RO" w:eastAsia="ru-RU"/>
        </w:rPr>
      </w:pPr>
      <w:r w:rsidRPr="003D3F0D">
        <w:rPr>
          <w:rFonts w:ascii="Times New Roman" w:eastAsia="SimSun" w:hAnsi="Times New Roman" w:cs="Times New Roman"/>
          <w:iCs/>
          <w:color w:val="000000"/>
          <w:sz w:val="20"/>
          <w:szCs w:val="20"/>
          <w:lang w:val="ro-RO" w:eastAsia="ru-RU"/>
        </w:rPr>
        <w:t>(</w:t>
      </w:r>
      <w:r w:rsidRPr="003D3F0D">
        <w:rPr>
          <w:rFonts w:ascii="Times New Roman" w:eastAsia="SimSun" w:hAnsi="Times New Roman" w:cs="Times New Roman"/>
          <w:iCs/>
          <w:color w:val="000000"/>
          <w:sz w:val="20"/>
          <w:szCs w:val="20"/>
          <w:lang w:val="ru-RU" w:eastAsia="ru-RU"/>
        </w:rPr>
        <w:t>титульный лист организации, уполномоченной в финансовом администрировании</w:t>
      </w:r>
      <w:r w:rsidRPr="003D3F0D">
        <w:rPr>
          <w:rFonts w:ascii="Times New Roman" w:eastAsia="SimSun" w:hAnsi="Times New Roman" w:cs="Times New Roman"/>
          <w:iCs/>
          <w:color w:val="000000"/>
          <w:sz w:val="20"/>
          <w:szCs w:val="20"/>
          <w:lang w:val="ro-RO" w:eastAsia="ru-RU"/>
        </w:rPr>
        <w:t>)</w:t>
      </w:r>
    </w:p>
    <w:p w:rsidR="00465D9F" w:rsidRPr="003D3F0D" w:rsidRDefault="00465D9F" w:rsidP="00465D9F">
      <w:pPr>
        <w:spacing w:after="0" w:line="240" w:lineRule="auto"/>
        <w:jc w:val="center"/>
        <w:rPr>
          <w:rFonts w:ascii="Times New Roman" w:eastAsia="SimSun" w:hAnsi="Times New Roman" w:cs="Times New Roman"/>
          <w:b/>
          <w:iCs/>
          <w:color w:val="000000"/>
          <w:sz w:val="28"/>
          <w:szCs w:val="28"/>
          <w:lang w:val="ro-RO" w:eastAsia="ru-RU"/>
        </w:rPr>
      </w:pPr>
    </w:p>
    <w:p w:rsidR="00465D9F" w:rsidRPr="003D3F0D" w:rsidRDefault="00465D9F" w:rsidP="00465D9F">
      <w:pPr>
        <w:spacing w:after="0" w:line="240" w:lineRule="auto"/>
        <w:jc w:val="center"/>
        <w:rPr>
          <w:rFonts w:ascii="Times New Roman" w:eastAsia="SimSun" w:hAnsi="Times New Roman" w:cs="Times New Roman"/>
          <w:b/>
          <w:iCs/>
          <w:color w:val="000000"/>
          <w:sz w:val="28"/>
          <w:szCs w:val="28"/>
          <w:lang w:val="ro-RO" w:eastAsia="ru-RU"/>
        </w:rPr>
      </w:pPr>
      <w:r w:rsidRPr="003D3F0D">
        <w:rPr>
          <w:rFonts w:ascii="Times New Roman" w:eastAsia="SimSun" w:hAnsi="Times New Roman" w:cs="Times New Roman"/>
          <w:b/>
          <w:iCs/>
          <w:color w:val="000000"/>
          <w:sz w:val="28"/>
          <w:szCs w:val="28"/>
          <w:lang w:val="ru-RU" w:eastAsia="ru-RU"/>
        </w:rPr>
        <w:t>РЕШЕНИЕ</w:t>
      </w:r>
      <w:r w:rsidRPr="003D3F0D">
        <w:rPr>
          <w:rFonts w:ascii="Times New Roman" w:eastAsia="SimSun" w:hAnsi="Times New Roman" w:cs="Times New Roman"/>
          <w:b/>
          <w:iCs/>
          <w:color w:val="000000"/>
          <w:sz w:val="28"/>
          <w:szCs w:val="28"/>
          <w:lang w:val="ro-RO" w:eastAsia="ru-RU"/>
        </w:rPr>
        <w:t xml:space="preserve"> </w:t>
      </w:r>
      <w:r w:rsidRPr="003D3F0D">
        <w:rPr>
          <w:rFonts w:ascii="Times New Roman" w:eastAsia="SimSun" w:hAnsi="Times New Roman" w:cs="Times New Roman"/>
          <w:b/>
          <w:iCs/>
          <w:color w:val="000000"/>
          <w:sz w:val="28"/>
          <w:szCs w:val="28"/>
          <w:lang w:val="ru-RU" w:eastAsia="ru-RU"/>
        </w:rPr>
        <w:t>№</w:t>
      </w:r>
      <w:r w:rsidRPr="003D3F0D">
        <w:rPr>
          <w:rFonts w:ascii="Times New Roman" w:eastAsia="SimSun" w:hAnsi="Times New Roman" w:cs="Times New Roman"/>
          <w:b/>
          <w:iCs/>
          <w:color w:val="000000"/>
          <w:sz w:val="28"/>
          <w:szCs w:val="28"/>
          <w:lang w:val="ro-RO" w:eastAsia="ru-RU"/>
        </w:rPr>
        <w:t xml:space="preserve">________________ </w:t>
      </w:r>
      <w:r w:rsidRPr="003D3F0D">
        <w:rPr>
          <w:rFonts w:ascii="Times New Roman" w:eastAsia="SimSun" w:hAnsi="Times New Roman" w:cs="Times New Roman"/>
          <w:b/>
          <w:iCs/>
          <w:color w:val="000000"/>
          <w:sz w:val="28"/>
          <w:szCs w:val="28"/>
          <w:lang w:val="ru-RU" w:eastAsia="ru-RU"/>
        </w:rPr>
        <w:t>от</w:t>
      </w:r>
      <w:r w:rsidRPr="003D3F0D">
        <w:rPr>
          <w:rFonts w:ascii="Times New Roman" w:eastAsia="SimSun" w:hAnsi="Times New Roman" w:cs="Times New Roman"/>
          <w:b/>
          <w:iCs/>
          <w:color w:val="000000"/>
          <w:sz w:val="28"/>
          <w:szCs w:val="28"/>
          <w:lang w:val="ro-RO" w:eastAsia="ru-RU"/>
        </w:rPr>
        <w:t xml:space="preserve"> ________20__</w:t>
      </w:r>
    </w:p>
    <w:p w:rsidR="00465D9F" w:rsidRPr="003D3F0D" w:rsidRDefault="00465D9F" w:rsidP="00465D9F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val="ro-RO" w:eastAsia="en-US"/>
        </w:rPr>
      </w:pPr>
      <w:r w:rsidRPr="003D3F0D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о восстановлении сумм, погашенных пут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е</w:t>
      </w:r>
      <w:r w:rsidRPr="003D3F0D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м вычета</w:t>
      </w:r>
      <w:r w:rsidRPr="003D3F0D">
        <w:rPr>
          <w:rFonts w:ascii="Times New Roman" w:eastAsia="SimSun" w:hAnsi="Times New Roman" w:cs="Times New Roman"/>
          <w:color w:val="000000"/>
          <w:sz w:val="28"/>
          <w:szCs w:val="28"/>
          <w:lang w:val="ro-RO" w:eastAsia="en-US"/>
        </w:rPr>
        <w:t xml:space="preserve"> </w:t>
      </w:r>
      <w:r w:rsidRPr="003D3F0D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финансовых обязательств</w:t>
      </w:r>
      <w:r w:rsidRPr="003D3F0D">
        <w:rPr>
          <w:rFonts w:ascii="Times New Roman" w:eastAsia="SimSun" w:hAnsi="Times New Roman" w:cs="Times New Roman"/>
          <w:color w:val="000000"/>
          <w:sz w:val="28"/>
          <w:szCs w:val="28"/>
          <w:lang w:val="ro-RO" w:eastAsia="en-US"/>
        </w:rPr>
        <w:t xml:space="preserve"> </w:t>
      </w:r>
    </w:p>
    <w:p w:rsidR="00465D9F" w:rsidRPr="003D3F0D" w:rsidRDefault="00465D9F" w:rsidP="00465D9F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val="ro-RO" w:eastAsia="en-US"/>
        </w:rPr>
      </w:pPr>
      <w:r w:rsidRPr="003D3F0D">
        <w:rPr>
          <w:rFonts w:ascii="Times New Roman" w:eastAsia="SimSun" w:hAnsi="Times New Roman" w:cs="Times New Roman"/>
          <w:color w:val="000000"/>
          <w:sz w:val="28"/>
          <w:szCs w:val="28"/>
          <w:lang w:val="ro-RO" w:eastAsia="en-US"/>
        </w:rPr>
        <w:t>(</w:t>
      </w:r>
      <w:r w:rsidRPr="003D3F0D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в том числе тех, принудительное исполнение которых невозможно</w:t>
      </w:r>
      <w:r w:rsidRPr="003D3F0D">
        <w:rPr>
          <w:rFonts w:ascii="Times New Roman" w:eastAsia="SimSun" w:hAnsi="Times New Roman" w:cs="Times New Roman"/>
          <w:color w:val="000000"/>
          <w:sz w:val="28"/>
          <w:szCs w:val="28"/>
          <w:lang w:val="ro-RO" w:eastAsia="en-US"/>
        </w:rPr>
        <w:t xml:space="preserve">) </w:t>
      </w:r>
      <w:r w:rsidRPr="003D3F0D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и принятых на специальный уч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е</w:t>
      </w:r>
      <w:r w:rsidRPr="003D3F0D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т в соответствии с решением налогового органа</w:t>
      </w:r>
    </w:p>
    <w:p w:rsidR="00465D9F" w:rsidRPr="003D3F0D" w:rsidRDefault="00465D9F" w:rsidP="00465D9F">
      <w:pPr>
        <w:spacing w:after="0" w:line="240" w:lineRule="auto"/>
        <w:jc w:val="center"/>
        <w:rPr>
          <w:rFonts w:ascii="Times New Roman" w:eastAsia="SimSun" w:hAnsi="Times New Roman" w:cs="Times New Roman"/>
          <w:b/>
          <w:iCs/>
          <w:color w:val="000000"/>
          <w:sz w:val="28"/>
          <w:szCs w:val="28"/>
          <w:lang w:val="ro-RO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1627"/>
        <w:gridCol w:w="1559"/>
        <w:gridCol w:w="2768"/>
      </w:tblGrid>
      <w:tr w:rsidR="00465D9F" w:rsidRPr="003D3F0D" w:rsidTr="00C268BF">
        <w:trPr>
          <w:jc w:val="center"/>
        </w:trPr>
        <w:tc>
          <w:tcPr>
            <w:tcW w:w="668" w:type="dxa"/>
            <w:tcBorders>
              <w:top w:val="nil"/>
              <w:left w:val="nil"/>
              <w:bottom w:val="nil"/>
            </w:tcBorders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1627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  <w:t xml:space="preserve">   </w:t>
            </w:r>
            <w:r w:rsidRPr="003D3F0D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>от</w:t>
            </w:r>
          </w:p>
        </w:tc>
        <w:tc>
          <w:tcPr>
            <w:tcW w:w="2768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</w:tr>
    </w:tbl>
    <w:p w:rsidR="00465D9F" w:rsidRPr="003D3F0D" w:rsidRDefault="00465D9F" w:rsidP="00465D9F">
      <w:pPr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sz w:val="28"/>
          <w:szCs w:val="28"/>
          <w:lang w:val="ro-RO" w:eastAsia="ru-RU"/>
        </w:rPr>
      </w:pPr>
    </w:p>
    <w:p w:rsidR="00465D9F" w:rsidRPr="003D3F0D" w:rsidRDefault="00465D9F" w:rsidP="00465D9F">
      <w:pPr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sz w:val="28"/>
          <w:szCs w:val="28"/>
          <w:lang w:val="ro-RO" w:eastAsia="ru-RU"/>
        </w:rPr>
      </w:pPr>
      <w:r w:rsidRPr="003D3F0D">
        <w:rPr>
          <w:rFonts w:ascii="Times New Roman" w:eastAsia="SimSun" w:hAnsi="Times New Roman" w:cs="Times New Roman"/>
          <w:iCs/>
          <w:color w:val="000000"/>
          <w:sz w:val="28"/>
          <w:szCs w:val="28"/>
          <w:lang w:val="ru-RU" w:eastAsia="ru-RU"/>
        </w:rPr>
        <w:t>Я</w:t>
      </w:r>
      <w:r w:rsidRPr="003D3F0D">
        <w:rPr>
          <w:rFonts w:ascii="Times New Roman" w:eastAsia="SimSun" w:hAnsi="Times New Roman" w:cs="Times New Roman"/>
          <w:iCs/>
          <w:color w:val="000000"/>
          <w:sz w:val="28"/>
          <w:szCs w:val="28"/>
          <w:lang w:val="ro-RO" w:eastAsia="ru-RU"/>
        </w:rPr>
        <w:t>, _________________________, ___________________,</w:t>
      </w:r>
      <w:r w:rsidRPr="003D3F0D">
        <w:rPr>
          <w:rFonts w:ascii="Times New Roman" w:eastAsia="SimSun" w:hAnsi="Times New Roman" w:cs="Times New Roman"/>
          <w:iCs/>
          <w:color w:val="000000"/>
          <w:sz w:val="28"/>
          <w:szCs w:val="28"/>
          <w:lang w:val="ru-RU" w:eastAsia="ru-RU"/>
        </w:rPr>
        <w:t xml:space="preserve">   </w:t>
      </w:r>
      <w:r w:rsidRPr="003D3F0D">
        <w:rPr>
          <w:rFonts w:ascii="Times New Roman" w:eastAsia="SimSun" w:hAnsi="Times New Roman" w:cs="Times New Roman"/>
          <w:iCs/>
          <w:color w:val="000000"/>
          <w:sz w:val="28"/>
          <w:szCs w:val="28"/>
          <w:lang w:val="ro-RO" w:eastAsia="ru-RU"/>
        </w:rPr>
        <w:t>____________</w:t>
      </w:r>
    </w:p>
    <w:p w:rsidR="00465D9F" w:rsidRPr="003D3F0D" w:rsidRDefault="00465D9F" w:rsidP="00465D9F">
      <w:pPr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sz w:val="20"/>
          <w:szCs w:val="20"/>
          <w:vertAlign w:val="superscript"/>
          <w:lang w:val="ro-RO" w:eastAsia="ru-RU"/>
        </w:rPr>
      </w:pPr>
      <w:r w:rsidRPr="003D3F0D">
        <w:rPr>
          <w:rFonts w:ascii="Times New Roman" w:eastAsia="SimSun" w:hAnsi="Times New Roman" w:cs="Times New Roman"/>
          <w:iCs/>
          <w:color w:val="000000"/>
          <w:sz w:val="20"/>
          <w:szCs w:val="20"/>
          <w:vertAlign w:val="superscript"/>
          <w:lang w:val="ro-RO" w:eastAsia="ru-RU"/>
        </w:rPr>
        <w:t xml:space="preserve">                  (фамилия, имя руководителя орган</w:t>
      </w:r>
      <w:r w:rsidRPr="003D3F0D">
        <w:rPr>
          <w:rFonts w:ascii="Times New Roman" w:eastAsia="SimSun" w:hAnsi="Times New Roman" w:cs="Times New Roman"/>
          <w:iCs/>
          <w:color w:val="000000"/>
          <w:sz w:val="20"/>
          <w:szCs w:val="20"/>
          <w:vertAlign w:val="superscript"/>
          <w:lang w:val="ru-RU" w:eastAsia="ru-RU"/>
        </w:rPr>
        <w:t>а</w:t>
      </w:r>
      <w:r w:rsidRPr="003D3F0D">
        <w:rPr>
          <w:rFonts w:ascii="Times New Roman" w:eastAsia="SimSun" w:hAnsi="Times New Roman" w:cs="Times New Roman"/>
          <w:iCs/>
          <w:color w:val="000000"/>
          <w:sz w:val="20"/>
          <w:szCs w:val="20"/>
          <w:vertAlign w:val="superscript"/>
          <w:lang w:val="ro-RO" w:eastAsia="ru-RU"/>
        </w:rPr>
        <w:t>)                                          (</w:t>
      </w:r>
      <w:r w:rsidRPr="003D3F0D">
        <w:rPr>
          <w:rFonts w:ascii="Times New Roman" w:eastAsia="SimSun" w:hAnsi="Times New Roman" w:cs="Times New Roman"/>
          <w:iCs/>
          <w:color w:val="000000"/>
          <w:sz w:val="20"/>
          <w:szCs w:val="20"/>
          <w:vertAlign w:val="superscript"/>
          <w:lang w:val="ru-RU" w:eastAsia="ru-RU"/>
        </w:rPr>
        <w:t>занимаемая должность</w:t>
      </w:r>
      <w:r w:rsidRPr="003D3F0D">
        <w:rPr>
          <w:rFonts w:ascii="Times New Roman" w:eastAsia="SimSun" w:hAnsi="Times New Roman" w:cs="Times New Roman"/>
          <w:iCs/>
          <w:color w:val="000000"/>
          <w:sz w:val="20"/>
          <w:szCs w:val="20"/>
          <w:vertAlign w:val="superscript"/>
          <w:lang w:val="ro-RO" w:eastAsia="ru-RU"/>
        </w:rPr>
        <w:t xml:space="preserve"> )                                       </w:t>
      </w:r>
      <w:r w:rsidRPr="003D3F0D">
        <w:rPr>
          <w:rFonts w:ascii="Times New Roman" w:eastAsia="SimSun" w:hAnsi="Times New Roman" w:cs="Times New Roman"/>
          <w:iCs/>
          <w:color w:val="000000"/>
          <w:sz w:val="20"/>
          <w:szCs w:val="20"/>
          <w:vertAlign w:val="superscript"/>
          <w:lang w:val="ru-RU" w:eastAsia="ru-RU"/>
        </w:rPr>
        <w:t xml:space="preserve">           </w:t>
      </w:r>
      <w:r w:rsidRPr="003D3F0D">
        <w:rPr>
          <w:rFonts w:ascii="Times New Roman" w:eastAsia="SimSun" w:hAnsi="Times New Roman" w:cs="Times New Roman"/>
          <w:iCs/>
          <w:color w:val="000000"/>
          <w:sz w:val="20"/>
          <w:szCs w:val="20"/>
          <w:vertAlign w:val="superscript"/>
          <w:lang w:val="ro-RO" w:eastAsia="ru-RU"/>
        </w:rPr>
        <w:t>(</w:t>
      </w:r>
      <w:r w:rsidRPr="003D3F0D">
        <w:rPr>
          <w:rFonts w:ascii="Times New Roman" w:eastAsia="SimSun" w:hAnsi="Times New Roman" w:cs="Times New Roman"/>
          <w:iCs/>
          <w:color w:val="000000"/>
          <w:sz w:val="20"/>
          <w:szCs w:val="20"/>
          <w:vertAlign w:val="superscript"/>
          <w:lang w:val="ru-RU" w:eastAsia="ru-RU"/>
        </w:rPr>
        <w:t>название органа</w:t>
      </w:r>
      <w:r w:rsidRPr="003D3F0D">
        <w:rPr>
          <w:rFonts w:ascii="Times New Roman" w:eastAsia="SimSun" w:hAnsi="Times New Roman" w:cs="Times New Roman"/>
          <w:iCs/>
          <w:color w:val="000000"/>
          <w:sz w:val="20"/>
          <w:szCs w:val="20"/>
          <w:vertAlign w:val="superscript"/>
          <w:lang w:val="ro-RO" w:eastAsia="ru-RU"/>
        </w:rPr>
        <w:t>)</w:t>
      </w:r>
    </w:p>
    <w:p w:rsidR="00465D9F" w:rsidRPr="003D3F0D" w:rsidRDefault="00465D9F" w:rsidP="00465D9F">
      <w:pPr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sz w:val="28"/>
          <w:szCs w:val="28"/>
          <w:lang w:val="ro-RO" w:eastAsia="ru-RU"/>
        </w:rPr>
      </w:pPr>
      <w:r w:rsidRPr="003D3F0D">
        <w:rPr>
          <w:rFonts w:ascii="Times New Roman" w:eastAsia="SimSun" w:hAnsi="Times New Roman" w:cs="Times New Roman"/>
          <w:iCs/>
          <w:color w:val="000000"/>
          <w:sz w:val="28"/>
          <w:szCs w:val="28"/>
          <w:lang w:val="ru-RU" w:eastAsia="ru-RU"/>
        </w:rPr>
        <w:t>изучив</w:t>
      </w:r>
      <w:r w:rsidRPr="003D3F0D">
        <w:rPr>
          <w:rFonts w:ascii="Times New Roman" w:eastAsia="SimSun" w:hAnsi="Times New Roman" w:cs="Times New Roman"/>
          <w:iCs/>
          <w:color w:val="000000"/>
          <w:sz w:val="28"/>
          <w:szCs w:val="28"/>
          <w:lang w:val="ro-RO" w:eastAsia="ru-RU"/>
        </w:rPr>
        <w:t xml:space="preserve"> ____________________________________________________</w:t>
      </w:r>
    </w:p>
    <w:p w:rsidR="00465D9F" w:rsidRPr="003D3F0D" w:rsidRDefault="00465D9F" w:rsidP="00465D9F">
      <w:pPr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sz w:val="16"/>
          <w:szCs w:val="16"/>
          <w:lang w:val="ro-RO" w:eastAsia="ru-RU"/>
        </w:rPr>
      </w:pPr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lang w:val="ro-RO" w:eastAsia="ru-RU"/>
        </w:rPr>
        <w:t xml:space="preserve">                                     </w:t>
      </w:r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lang w:val="ro-RO" w:eastAsia="ru-RU"/>
        </w:rPr>
        <w:tab/>
      </w:r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lang w:val="ro-RO" w:eastAsia="ru-RU"/>
        </w:rPr>
        <w:tab/>
      </w:r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lang w:val="ro-RO" w:eastAsia="ru-RU"/>
        </w:rPr>
        <w:tab/>
        <w:t>(</w:t>
      </w:r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lang w:val="ru-RU" w:eastAsia="ru-RU"/>
        </w:rPr>
        <w:t>указать №</w:t>
      </w:r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lang w:val="ro-RO" w:eastAsia="ru-RU"/>
        </w:rPr>
        <w:t xml:space="preserve">, </w:t>
      </w:r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lang w:val="ru-RU" w:eastAsia="ru-RU"/>
        </w:rPr>
        <w:t>дату документа</w:t>
      </w:r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lang w:val="ro-RO" w:eastAsia="ru-RU"/>
        </w:rPr>
        <w:t>)</w:t>
      </w:r>
    </w:p>
    <w:p w:rsidR="00465D9F" w:rsidRPr="003D3F0D" w:rsidRDefault="00465D9F" w:rsidP="00465D9F">
      <w:pPr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sz w:val="16"/>
          <w:szCs w:val="16"/>
          <w:lang w:val="ro-RO" w:eastAsia="ru-RU"/>
        </w:rPr>
      </w:pPr>
      <w:r w:rsidRPr="003D3F0D">
        <w:rPr>
          <w:rFonts w:ascii="Times New Roman" w:eastAsia="SimSun" w:hAnsi="Times New Roman" w:cs="Times New Roman"/>
          <w:iCs/>
          <w:color w:val="000000"/>
          <w:sz w:val="28"/>
          <w:szCs w:val="28"/>
          <w:lang w:val="ro-RO" w:eastAsia="ru-RU"/>
        </w:rPr>
        <w:t xml:space="preserve">     ___________________________________________________________</w:t>
      </w:r>
    </w:p>
    <w:p w:rsidR="00465D9F" w:rsidRPr="003D3F0D" w:rsidRDefault="00465D9F" w:rsidP="00465D9F">
      <w:pPr>
        <w:spacing w:after="0" w:line="240" w:lineRule="auto"/>
        <w:jc w:val="center"/>
        <w:rPr>
          <w:rFonts w:ascii="Times New Roman" w:eastAsia="SimSun" w:hAnsi="Times New Roman" w:cs="Times New Roman"/>
          <w:iCs/>
          <w:color w:val="000000"/>
          <w:sz w:val="16"/>
          <w:szCs w:val="16"/>
          <w:lang w:val="ro-RO" w:eastAsia="ru-RU"/>
        </w:rPr>
      </w:pPr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lang w:val="ro-RO" w:eastAsia="ru-RU"/>
        </w:rPr>
        <w:t>(</w:t>
      </w:r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lang w:val="ru-RU" w:eastAsia="ru-RU"/>
        </w:rPr>
        <w:t>указать н</w:t>
      </w:r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lang w:val="ro-RO" w:eastAsia="ru-RU"/>
        </w:rPr>
        <w:t>аименова</w:t>
      </w:r>
      <w:proofErr w:type="spellStart"/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lang w:val="ru-RU" w:eastAsia="ru-RU"/>
        </w:rPr>
        <w:t>ние</w:t>
      </w:r>
      <w:proofErr w:type="spellEnd"/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lang w:val="ru-RU" w:eastAsia="ru-RU"/>
        </w:rPr>
        <w:t xml:space="preserve"> налогоплательщика/при необходимости </w:t>
      </w:r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lang w:val="ro-RO" w:eastAsia="ru-RU"/>
        </w:rPr>
        <w:t xml:space="preserve"> – </w:t>
      </w:r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lang w:val="ru-RU" w:eastAsia="ru-RU"/>
        </w:rPr>
        <w:t>имя, фамилию</w:t>
      </w:r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lang w:val="ro-RO" w:eastAsia="ru-RU"/>
        </w:rPr>
        <w:t xml:space="preserve"> / </w:t>
      </w:r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lang w:val="ru-RU" w:eastAsia="ru-RU"/>
        </w:rPr>
        <w:t>фискальный код</w:t>
      </w:r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lang w:val="ro-RO" w:eastAsia="ru-RU"/>
        </w:rPr>
        <w:t>)</w:t>
      </w:r>
    </w:p>
    <w:p w:rsidR="00465D9F" w:rsidRPr="003D3F0D" w:rsidRDefault="00465D9F" w:rsidP="00465D9F">
      <w:pPr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sz w:val="28"/>
          <w:szCs w:val="28"/>
          <w:lang w:val="ro-RO" w:eastAsia="ru-RU"/>
        </w:rPr>
      </w:pPr>
      <w:r w:rsidRPr="003D3F0D">
        <w:rPr>
          <w:rFonts w:ascii="Times New Roman" w:eastAsia="SimSun" w:hAnsi="Times New Roman" w:cs="Times New Roman"/>
          <w:iCs/>
          <w:color w:val="000000"/>
          <w:sz w:val="28"/>
          <w:szCs w:val="28"/>
          <w:lang w:val="ro-RO" w:eastAsia="ru-RU"/>
        </w:rPr>
        <w:t xml:space="preserve">в соответствии с положениями ст. 186 </w:t>
      </w:r>
      <w:r w:rsidRPr="003D3F0D">
        <w:rPr>
          <w:rFonts w:ascii="Times New Roman" w:eastAsia="SimSun" w:hAnsi="Times New Roman" w:cs="Times New Roman"/>
          <w:iCs/>
          <w:color w:val="000000"/>
          <w:sz w:val="28"/>
          <w:szCs w:val="28"/>
          <w:lang w:val="ru-RU" w:eastAsia="ru-RU"/>
        </w:rPr>
        <w:t>и</w:t>
      </w:r>
      <w:r w:rsidRPr="003D3F0D">
        <w:rPr>
          <w:rFonts w:ascii="Times New Roman" w:eastAsia="SimSun" w:hAnsi="Times New Roman" w:cs="Times New Roman"/>
          <w:iCs/>
          <w:color w:val="000000"/>
          <w:sz w:val="28"/>
          <w:szCs w:val="28"/>
          <w:lang w:val="ro-RO" w:eastAsia="ru-RU"/>
        </w:rPr>
        <w:t>/</w:t>
      </w:r>
      <w:r w:rsidRPr="003D3F0D">
        <w:rPr>
          <w:rFonts w:ascii="Times New Roman" w:eastAsia="SimSun" w:hAnsi="Times New Roman" w:cs="Times New Roman"/>
          <w:iCs/>
          <w:color w:val="000000"/>
          <w:sz w:val="28"/>
          <w:szCs w:val="28"/>
          <w:lang w:val="ru-RU" w:eastAsia="ru-RU"/>
        </w:rPr>
        <w:t>или</w:t>
      </w:r>
      <w:r w:rsidRPr="003D3F0D">
        <w:rPr>
          <w:rFonts w:ascii="Times New Roman" w:eastAsia="SimSun" w:hAnsi="Times New Roman" w:cs="Times New Roman"/>
          <w:iCs/>
          <w:color w:val="000000"/>
          <w:sz w:val="28"/>
          <w:szCs w:val="28"/>
          <w:lang w:val="ro-RO" w:eastAsia="ru-RU"/>
        </w:rPr>
        <w:t xml:space="preserve"> </w:t>
      </w:r>
      <w:r w:rsidRPr="003D3F0D">
        <w:rPr>
          <w:rFonts w:ascii="Times New Roman" w:eastAsia="SimSun" w:hAnsi="Times New Roman" w:cs="Times New Roman"/>
          <w:iCs/>
          <w:color w:val="000000"/>
          <w:sz w:val="28"/>
          <w:szCs w:val="28"/>
          <w:lang w:val="ru-RU" w:eastAsia="ru-RU"/>
        </w:rPr>
        <w:t>ст.</w:t>
      </w:r>
      <w:r w:rsidRPr="003D3F0D">
        <w:rPr>
          <w:rFonts w:ascii="Times New Roman" w:eastAsia="SimSun" w:hAnsi="Times New Roman" w:cs="Times New Roman"/>
          <w:iCs/>
          <w:color w:val="000000"/>
          <w:sz w:val="28"/>
          <w:szCs w:val="28"/>
          <w:lang w:val="ro-RO" w:eastAsia="ru-RU"/>
        </w:rPr>
        <w:t xml:space="preserve"> 206 </w:t>
      </w:r>
      <w:r w:rsidRPr="003D3F0D">
        <w:rPr>
          <w:rFonts w:ascii="Times New Roman" w:eastAsia="SimSun" w:hAnsi="Times New Roman" w:cs="Times New Roman"/>
          <w:iCs/>
          <w:color w:val="000000"/>
          <w:sz w:val="28"/>
          <w:szCs w:val="28"/>
          <w:lang w:val="ru-RU" w:eastAsia="ru-RU"/>
        </w:rPr>
        <w:t>главы</w:t>
      </w:r>
      <w:r w:rsidRPr="003D3F0D">
        <w:rPr>
          <w:rFonts w:ascii="Times New Roman" w:eastAsia="SimSun" w:hAnsi="Times New Roman" w:cs="Times New Roman"/>
          <w:iCs/>
          <w:color w:val="000000"/>
          <w:sz w:val="28"/>
          <w:szCs w:val="28"/>
          <w:lang w:val="ro-RO" w:eastAsia="ru-RU"/>
        </w:rPr>
        <w:t xml:space="preserve"> V </w:t>
      </w:r>
      <w:r w:rsidRPr="003D3F0D">
        <w:rPr>
          <w:rFonts w:ascii="Times New Roman" w:eastAsia="SimSun" w:hAnsi="Times New Roman" w:cs="Times New Roman"/>
          <w:iCs/>
          <w:color w:val="000000"/>
          <w:sz w:val="28"/>
          <w:szCs w:val="28"/>
          <w:lang w:val="ru-RU" w:eastAsia="ru-RU"/>
        </w:rPr>
        <w:t>Налогового кодекса</w:t>
      </w:r>
      <w:r w:rsidRPr="003D3F0D">
        <w:rPr>
          <w:rFonts w:ascii="Times New Roman" w:eastAsia="SimSun" w:hAnsi="Times New Roman" w:cs="Times New Roman"/>
          <w:iCs/>
          <w:color w:val="000000"/>
          <w:sz w:val="28"/>
          <w:szCs w:val="28"/>
          <w:lang w:val="ro-RO" w:eastAsia="ru-RU"/>
        </w:rPr>
        <w:t xml:space="preserve">, </w:t>
      </w:r>
    </w:p>
    <w:tbl>
      <w:tblPr>
        <w:tblpPr w:leftFromText="180" w:rightFromText="180" w:vertAnchor="text" w:horzAnchor="margin" w:tblpXSpec="center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1"/>
        <w:gridCol w:w="661"/>
        <w:gridCol w:w="1079"/>
        <w:gridCol w:w="2320"/>
        <w:gridCol w:w="650"/>
      </w:tblGrid>
      <w:tr w:rsidR="00465D9F" w:rsidRPr="003D3F0D" w:rsidTr="00C268BF">
        <w:trPr>
          <w:trHeight w:val="389"/>
        </w:trPr>
        <w:tc>
          <w:tcPr>
            <w:tcW w:w="2141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val="ro-RO" w:eastAsia="ru-RU"/>
              </w:rPr>
            </w:pPr>
            <w:r w:rsidRPr="003D3F0D"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Полное восстановление</w:t>
            </w:r>
          </w:p>
        </w:tc>
        <w:tc>
          <w:tcPr>
            <w:tcW w:w="661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320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val="ro-RO" w:eastAsia="ru-RU"/>
              </w:rPr>
            </w:pPr>
            <w:r w:rsidRPr="003D3F0D"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Частичное восстановление</w:t>
            </w:r>
          </w:p>
        </w:tc>
        <w:tc>
          <w:tcPr>
            <w:tcW w:w="650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</w:tbl>
    <w:p w:rsidR="00465D9F" w:rsidRPr="003D3F0D" w:rsidRDefault="00465D9F" w:rsidP="00465D9F">
      <w:pPr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sz w:val="28"/>
          <w:szCs w:val="28"/>
          <w:lang w:val="ro-RO" w:eastAsia="ru-RU"/>
        </w:rPr>
      </w:pPr>
    </w:p>
    <w:p w:rsidR="00465D9F" w:rsidRPr="003D3F0D" w:rsidRDefault="00465D9F" w:rsidP="00465D9F">
      <w:pPr>
        <w:spacing w:after="0" w:line="240" w:lineRule="auto"/>
        <w:jc w:val="center"/>
        <w:rPr>
          <w:rFonts w:ascii="Times New Roman" w:eastAsia="SimSun" w:hAnsi="Times New Roman" w:cs="Times New Roman"/>
          <w:b/>
          <w:iCs/>
          <w:color w:val="000000"/>
          <w:sz w:val="28"/>
          <w:szCs w:val="28"/>
          <w:lang w:val="ro-RO" w:eastAsia="ru-RU"/>
        </w:rPr>
      </w:pPr>
    </w:p>
    <w:p w:rsidR="00465D9F" w:rsidRPr="003D3F0D" w:rsidRDefault="00465D9F" w:rsidP="00465D9F">
      <w:pPr>
        <w:spacing w:after="0" w:line="240" w:lineRule="auto"/>
        <w:jc w:val="center"/>
        <w:rPr>
          <w:rFonts w:ascii="Times New Roman" w:eastAsia="SimSun" w:hAnsi="Times New Roman" w:cs="Times New Roman"/>
          <w:b/>
          <w:iCs/>
          <w:color w:val="000000"/>
          <w:sz w:val="28"/>
          <w:szCs w:val="28"/>
          <w:lang w:val="ru-RU" w:eastAsia="ru-RU"/>
        </w:rPr>
      </w:pPr>
    </w:p>
    <w:p w:rsidR="00465D9F" w:rsidRPr="003D3F0D" w:rsidRDefault="00465D9F" w:rsidP="00465D9F">
      <w:pPr>
        <w:spacing w:after="0" w:line="240" w:lineRule="auto"/>
        <w:jc w:val="center"/>
        <w:rPr>
          <w:rFonts w:ascii="Times New Roman" w:eastAsia="SimSun" w:hAnsi="Times New Roman" w:cs="Times New Roman"/>
          <w:b/>
          <w:iCs/>
          <w:color w:val="000000"/>
          <w:sz w:val="8"/>
          <w:szCs w:val="8"/>
          <w:lang w:val="ru-RU" w:eastAsia="ru-RU"/>
        </w:rPr>
      </w:pPr>
    </w:p>
    <w:p w:rsidR="00465D9F" w:rsidRPr="003D3F0D" w:rsidRDefault="00465D9F" w:rsidP="00465D9F">
      <w:pPr>
        <w:spacing w:after="0" w:line="240" w:lineRule="auto"/>
        <w:jc w:val="center"/>
        <w:rPr>
          <w:rFonts w:ascii="Times New Roman" w:eastAsia="SimSun" w:hAnsi="Times New Roman" w:cs="Times New Roman"/>
          <w:b/>
          <w:iCs/>
          <w:color w:val="000000"/>
          <w:sz w:val="28"/>
          <w:szCs w:val="28"/>
          <w:lang w:val="ro-RO" w:eastAsia="ru-RU"/>
        </w:rPr>
      </w:pPr>
      <w:r w:rsidRPr="003D3F0D">
        <w:rPr>
          <w:rFonts w:ascii="Times New Roman" w:eastAsia="SimSun" w:hAnsi="Times New Roman" w:cs="Times New Roman"/>
          <w:b/>
          <w:iCs/>
          <w:color w:val="000000"/>
          <w:sz w:val="28"/>
          <w:szCs w:val="28"/>
          <w:lang w:val="ru-RU" w:eastAsia="ru-RU"/>
        </w:rPr>
        <w:t>РЕШИЛ</w:t>
      </w:r>
      <w:r w:rsidRPr="003D3F0D">
        <w:rPr>
          <w:rFonts w:ascii="Times New Roman" w:eastAsia="SimSun" w:hAnsi="Times New Roman" w:cs="Times New Roman"/>
          <w:b/>
          <w:iCs/>
          <w:color w:val="000000"/>
          <w:sz w:val="28"/>
          <w:szCs w:val="28"/>
          <w:lang w:val="ro-RO" w:eastAsia="ru-RU"/>
        </w:rPr>
        <w:t>:</w:t>
      </w:r>
    </w:p>
    <w:p w:rsidR="00465D9F" w:rsidRPr="003D3F0D" w:rsidRDefault="00465D9F" w:rsidP="00465D9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iCs/>
          <w:color w:val="000000"/>
          <w:sz w:val="24"/>
          <w:szCs w:val="24"/>
          <w:lang w:val="ro-RO" w:eastAsia="ru-RU"/>
        </w:rPr>
      </w:pPr>
      <w:r w:rsidRPr="003D3F0D">
        <w:rPr>
          <w:rFonts w:ascii="Times New Roman" w:eastAsia="SimSun" w:hAnsi="Times New Roman" w:cs="Times New Roman"/>
          <w:iCs/>
          <w:color w:val="000000"/>
          <w:sz w:val="24"/>
          <w:szCs w:val="24"/>
          <w:lang w:val="ru-RU" w:eastAsia="ru-RU"/>
        </w:rPr>
        <w:t>Восстановить для налогоплательщика</w:t>
      </w:r>
      <w:r w:rsidRPr="003D3F0D">
        <w:rPr>
          <w:rFonts w:ascii="Times New Roman" w:eastAsia="SimSun" w:hAnsi="Times New Roman" w:cs="Times New Roman"/>
          <w:iCs/>
          <w:color w:val="000000"/>
          <w:sz w:val="24"/>
          <w:szCs w:val="24"/>
          <w:lang w:val="ro-RO" w:eastAsia="ru-RU"/>
        </w:rPr>
        <w:t>:</w:t>
      </w:r>
    </w:p>
    <w:p w:rsidR="00465D9F" w:rsidRPr="003D3F0D" w:rsidRDefault="00465D9F" w:rsidP="00465D9F">
      <w:pPr>
        <w:spacing w:after="0" w:line="240" w:lineRule="auto"/>
        <w:ind w:left="720" w:hanging="294"/>
        <w:contextualSpacing/>
        <w:jc w:val="both"/>
        <w:rPr>
          <w:rFonts w:ascii="Times New Roman" w:eastAsia="SimSun" w:hAnsi="Times New Roman" w:cs="Times New Roman"/>
          <w:iCs/>
          <w:color w:val="000000"/>
          <w:sz w:val="24"/>
          <w:szCs w:val="24"/>
          <w:lang w:val="ro-RO" w:eastAsia="ru-RU"/>
        </w:rPr>
      </w:pPr>
      <w:r w:rsidRPr="003D3F0D">
        <w:rPr>
          <w:rFonts w:ascii="Times New Roman" w:eastAsia="SimSun" w:hAnsi="Times New Roman" w:cs="Times New Roman"/>
          <w:iCs/>
          <w:color w:val="000000"/>
          <w:sz w:val="24"/>
          <w:szCs w:val="24"/>
          <w:lang w:val="ru-RU" w:eastAsia="ru-RU"/>
        </w:rPr>
        <w:t>фискальный код</w:t>
      </w:r>
      <w:r w:rsidRPr="003D3F0D">
        <w:rPr>
          <w:rFonts w:ascii="Times New Roman" w:eastAsia="SimSun" w:hAnsi="Times New Roman" w:cs="Times New Roman"/>
          <w:iCs/>
          <w:color w:val="000000"/>
          <w:sz w:val="24"/>
          <w:szCs w:val="24"/>
          <w:lang w:val="ro-RO" w:eastAsia="ru-RU"/>
        </w:rPr>
        <w:t xml:space="preserve">   ______________________________</w:t>
      </w:r>
    </w:p>
    <w:p w:rsidR="00465D9F" w:rsidRPr="003D3F0D" w:rsidRDefault="00465D9F" w:rsidP="00465D9F">
      <w:pPr>
        <w:spacing w:after="0" w:line="240" w:lineRule="auto"/>
        <w:ind w:left="720" w:hanging="294"/>
        <w:contextualSpacing/>
        <w:jc w:val="both"/>
        <w:rPr>
          <w:rFonts w:ascii="Times New Roman" w:eastAsia="SimSun" w:hAnsi="Times New Roman" w:cs="Times New Roman"/>
          <w:iCs/>
          <w:color w:val="000000"/>
          <w:sz w:val="24"/>
          <w:szCs w:val="24"/>
          <w:lang w:val="ro-RO" w:eastAsia="ru-RU"/>
        </w:rPr>
      </w:pPr>
      <w:r w:rsidRPr="003D3F0D">
        <w:rPr>
          <w:rFonts w:ascii="Times New Roman" w:eastAsia="SimSun" w:hAnsi="Times New Roman" w:cs="Times New Roman"/>
          <w:iCs/>
          <w:color w:val="000000"/>
          <w:sz w:val="24"/>
          <w:szCs w:val="24"/>
          <w:lang w:val="ru-RU" w:eastAsia="ru-RU"/>
        </w:rPr>
        <w:t>наименование</w:t>
      </w:r>
      <w:r w:rsidRPr="003D3F0D">
        <w:rPr>
          <w:rFonts w:ascii="Times New Roman" w:eastAsia="SimSun" w:hAnsi="Times New Roman" w:cs="Times New Roman"/>
          <w:iCs/>
          <w:color w:val="000000"/>
          <w:sz w:val="24"/>
          <w:szCs w:val="24"/>
          <w:lang w:val="ro-RO" w:eastAsia="ru-RU"/>
        </w:rPr>
        <w:t xml:space="preserve"> (</w:t>
      </w:r>
      <w:r w:rsidRPr="003D3F0D">
        <w:rPr>
          <w:rFonts w:ascii="Times New Roman" w:eastAsia="SimSun" w:hAnsi="Times New Roman" w:cs="Times New Roman"/>
          <w:iCs/>
          <w:color w:val="000000"/>
          <w:sz w:val="24"/>
          <w:szCs w:val="24"/>
          <w:lang w:val="ru-RU" w:eastAsia="ru-RU"/>
        </w:rPr>
        <w:t xml:space="preserve">фамилия, имя)  </w:t>
      </w:r>
      <w:r w:rsidRPr="003D3F0D">
        <w:rPr>
          <w:rFonts w:ascii="Times New Roman" w:eastAsia="SimSun" w:hAnsi="Times New Roman" w:cs="Times New Roman"/>
          <w:iCs/>
          <w:color w:val="000000"/>
          <w:sz w:val="24"/>
          <w:szCs w:val="24"/>
          <w:lang w:val="ro-RO" w:eastAsia="ru-RU"/>
        </w:rPr>
        <w:t>________________________</w:t>
      </w:r>
    </w:p>
    <w:p w:rsidR="00465D9F" w:rsidRPr="003D3F0D" w:rsidRDefault="00465D9F" w:rsidP="00465D9F">
      <w:pPr>
        <w:spacing w:after="0" w:line="240" w:lineRule="auto"/>
        <w:ind w:left="720" w:hanging="294"/>
        <w:contextualSpacing/>
        <w:jc w:val="both"/>
        <w:rPr>
          <w:rFonts w:ascii="Times New Roman" w:eastAsia="SimSun" w:hAnsi="Times New Roman" w:cs="Times New Roman"/>
          <w:iCs/>
          <w:color w:val="000000"/>
          <w:sz w:val="24"/>
          <w:szCs w:val="24"/>
          <w:lang w:val="ro-RO" w:eastAsia="ru-RU"/>
        </w:rPr>
      </w:pPr>
      <w:r w:rsidRPr="003D3F0D">
        <w:rPr>
          <w:rFonts w:ascii="Times New Roman" w:eastAsia="SimSun" w:hAnsi="Times New Roman" w:cs="Times New Roman"/>
          <w:iCs/>
          <w:color w:val="000000"/>
          <w:sz w:val="24"/>
          <w:szCs w:val="24"/>
          <w:lang w:val="ru-RU" w:eastAsia="ru-RU"/>
        </w:rPr>
        <w:t xml:space="preserve">налоговое обязательство перед НПБ на общую сумму     </w:t>
      </w:r>
      <w:r w:rsidRPr="003D3F0D">
        <w:rPr>
          <w:rFonts w:ascii="Times New Roman" w:eastAsia="SimSun" w:hAnsi="Times New Roman" w:cs="Times New Roman"/>
          <w:iCs/>
          <w:color w:val="000000"/>
          <w:sz w:val="24"/>
          <w:szCs w:val="24"/>
          <w:lang w:val="ro-RO" w:eastAsia="ru-RU"/>
        </w:rPr>
        <w:t xml:space="preserve">_____________ </w:t>
      </w:r>
      <w:r w:rsidRPr="003D3F0D">
        <w:rPr>
          <w:rFonts w:ascii="Times New Roman" w:eastAsia="SimSun" w:hAnsi="Times New Roman" w:cs="Times New Roman"/>
          <w:iCs/>
          <w:color w:val="000000"/>
          <w:sz w:val="24"/>
          <w:szCs w:val="24"/>
          <w:lang w:val="ru-RU" w:eastAsia="ru-RU"/>
        </w:rPr>
        <w:t xml:space="preserve"> леев.</w:t>
      </w:r>
    </w:p>
    <w:p w:rsidR="00465D9F" w:rsidRPr="003D3F0D" w:rsidRDefault="00465D9F" w:rsidP="00465D9F">
      <w:pPr>
        <w:spacing w:after="0" w:line="240" w:lineRule="auto"/>
        <w:jc w:val="right"/>
        <w:rPr>
          <w:rFonts w:ascii="Times New Roman" w:eastAsia="SimSun" w:hAnsi="Times New Roman" w:cs="Times New Roman"/>
          <w:iCs/>
          <w:color w:val="000000"/>
          <w:sz w:val="8"/>
          <w:szCs w:val="8"/>
          <w:lang w:val="ro-RO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1"/>
        <w:gridCol w:w="1595"/>
        <w:gridCol w:w="1595"/>
        <w:gridCol w:w="1595"/>
        <w:gridCol w:w="1595"/>
        <w:gridCol w:w="1596"/>
      </w:tblGrid>
      <w:tr w:rsidR="00465D9F" w:rsidRPr="003D3F0D" w:rsidTr="00C268BF">
        <w:tc>
          <w:tcPr>
            <w:tcW w:w="1595" w:type="dxa"/>
            <w:vMerge w:val="restart"/>
          </w:tcPr>
          <w:p w:rsidR="00465D9F" w:rsidRPr="003D3F0D" w:rsidRDefault="00465D9F" w:rsidP="00C268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color w:val="000000"/>
                <w:sz w:val="20"/>
                <w:szCs w:val="20"/>
                <w:lang w:val="ro-RO" w:eastAsia="ru-RU"/>
              </w:rPr>
            </w:pPr>
            <w:r w:rsidRPr="003D3F0D">
              <w:rPr>
                <w:rFonts w:ascii="Times New Roman" w:eastAsia="SimSun" w:hAnsi="Times New Roman" w:cs="Times New Roman"/>
                <w:b/>
                <w:iCs/>
                <w:color w:val="000000"/>
                <w:sz w:val="20"/>
                <w:szCs w:val="20"/>
                <w:lang w:val="ru-RU" w:eastAsia="ru-RU"/>
              </w:rPr>
              <w:t>Код</w:t>
            </w:r>
            <w:r w:rsidRPr="003D3F0D">
              <w:rPr>
                <w:rFonts w:ascii="Times New Roman" w:eastAsia="SimSun" w:hAnsi="Times New Roman" w:cs="Times New Roman"/>
                <w:b/>
                <w:iCs/>
                <w:color w:val="000000"/>
                <w:sz w:val="20"/>
                <w:szCs w:val="20"/>
                <w:lang w:val="ro-RO" w:eastAsia="ru-RU"/>
              </w:rPr>
              <w:t>/</w:t>
            </w:r>
            <w:r w:rsidRPr="003D3F0D">
              <w:rPr>
                <w:rFonts w:ascii="Times New Roman" w:eastAsia="SimSun" w:hAnsi="Times New Roman" w:cs="Times New Roman"/>
                <w:b/>
                <w:iCs/>
                <w:color w:val="000000"/>
                <w:sz w:val="20"/>
                <w:szCs w:val="20"/>
                <w:lang w:val="ru-RU" w:eastAsia="ru-RU"/>
              </w:rPr>
              <w:t>параграф</w:t>
            </w:r>
            <w:r w:rsidRPr="003D3F0D">
              <w:rPr>
                <w:rFonts w:ascii="Times New Roman" w:eastAsia="SimSun" w:hAnsi="Times New Roman" w:cs="Times New Roman"/>
                <w:b/>
                <w:iCs/>
                <w:color w:val="000000"/>
                <w:sz w:val="20"/>
                <w:szCs w:val="20"/>
                <w:lang w:val="ro-RO" w:eastAsia="ru-RU"/>
              </w:rPr>
              <w:t xml:space="preserve"> </w:t>
            </w:r>
            <w:r w:rsidRPr="003D3F0D">
              <w:rPr>
                <w:rFonts w:ascii="Times New Roman" w:eastAsia="SimSun" w:hAnsi="Times New Roman" w:cs="Times New Roman"/>
                <w:b/>
                <w:iCs/>
                <w:color w:val="000000"/>
                <w:sz w:val="20"/>
                <w:szCs w:val="20"/>
                <w:lang w:val="ru-RU" w:eastAsia="ru-RU"/>
              </w:rPr>
              <w:t>бюджетной классификации</w:t>
            </w:r>
          </w:p>
        </w:tc>
        <w:tc>
          <w:tcPr>
            <w:tcW w:w="1595" w:type="dxa"/>
            <w:vMerge w:val="restart"/>
          </w:tcPr>
          <w:p w:rsidR="00465D9F" w:rsidRPr="003D3F0D" w:rsidRDefault="00465D9F" w:rsidP="00C268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color w:val="000000"/>
                <w:sz w:val="20"/>
                <w:szCs w:val="20"/>
                <w:lang w:val="ro-RO" w:eastAsia="ru-RU"/>
              </w:rPr>
            </w:pPr>
            <w:r w:rsidRPr="003D3F0D">
              <w:rPr>
                <w:rFonts w:ascii="Times New Roman" w:eastAsia="SimSun" w:hAnsi="Times New Roman" w:cs="Times New Roman"/>
                <w:b/>
                <w:iCs/>
                <w:color w:val="000000"/>
                <w:sz w:val="20"/>
                <w:szCs w:val="20"/>
                <w:lang w:val="ru-RU" w:eastAsia="ru-RU"/>
              </w:rPr>
              <w:t>Бюджет</w:t>
            </w:r>
          </w:p>
        </w:tc>
        <w:tc>
          <w:tcPr>
            <w:tcW w:w="1595" w:type="dxa"/>
            <w:vMerge w:val="restart"/>
          </w:tcPr>
          <w:p w:rsidR="00465D9F" w:rsidRPr="003D3F0D" w:rsidRDefault="00465D9F" w:rsidP="00C268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color w:val="000000"/>
                <w:sz w:val="20"/>
                <w:szCs w:val="20"/>
                <w:lang w:val="ro-RO" w:eastAsia="ru-RU"/>
              </w:rPr>
            </w:pPr>
            <w:r w:rsidRPr="003D3F0D">
              <w:rPr>
                <w:rFonts w:ascii="Times New Roman" w:eastAsia="SimSun" w:hAnsi="Times New Roman" w:cs="Times New Roman"/>
                <w:b/>
                <w:iCs/>
                <w:color w:val="000000"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4786" w:type="dxa"/>
            <w:gridSpan w:val="3"/>
          </w:tcPr>
          <w:p w:rsidR="00465D9F" w:rsidRPr="003D3F0D" w:rsidRDefault="00465D9F" w:rsidP="00C268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color w:val="000000"/>
                <w:sz w:val="24"/>
                <w:szCs w:val="24"/>
                <w:lang w:val="ro-RO" w:eastAsia="ru-RU"/>
              </w:rPr>
            </w:pPr>
            <w:r w:rsidRPr="003D3F0D">
              <w:rPr>
                <w:rFonts w:ascii="Times New Roman" w:eastAsia="SimSun" w:hAnsi="Times New Roman" w:cs="Times New Roman"/>
                <w:b/>
                <w:iCs/>
                <w:color w:val="000000"/>
                <w:sz w:val="24"/>
                <w:szCs w:val="24"/>
                <w:lang w:val="ru-RU" w:eastAsia="ru-RU"/>
              </w:rPr>
              <w:t>Налоговое обязательство</w:t>
            </w:r>
          </w:p>
        </w:tc>
      </w:tr>
      <w:tr w:rsidR="00465D9F" w:rsidRPr="003D3F0D" w:rsidTr="00C268BF">
        <w:tc>
          <w:tcPr>
            <w:tcW w:w="0" w:type="auto"/>
            <w:vMerge/>
            <w:vAlign w:val="center"/>
          </w:tcPr>
          <w:p w:rsidR="00465D9F" w:rsidRPr="003D3F0D" w:rsidRDefault="00465D9F" w:rsidP="00C268B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65D9F" w:rsidRPr="003D3F0D" w:rsidRDefault="00465D9F" w:rsidP="00C268B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65D9F" w:rsidRPr="003D3F0D" w:rsidRDefault="00465D9F" w:rsidP="00C268B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595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val="ro-RO" w:eastAsia="ru-RU"/>
              </w:rPr>
            </w:pPr>
            <w:r w:rsidRPr="003D3F0D"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основные платежи</w:t>
            </w:r>
          </w:p>
        </w:tc>
        <w:tc>
          <w:tcPr>
            <w:tcW w:w="1595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val="ro-RO" w:eastAsia="ru-RU"/>
              </w:rPr>
            </w:pPr>
            <w:r w:rsidRPr="003D3F0D"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пеня</w:t>
            </w:r>
          </w:p>
        </w:tc>
        <w:tc>
          <w:tcPr>
            <w:tcW w:w="1596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val="ro-RO" w:eastAsia="ru-RU"/>
              </w:rPr>
            </w:pPr>
            <w:r w:rsidRPr="003D3F0D"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штраф</w:t>
            </w:r>
          </w:p>
        </w:tc>
      </w:tr>
      <w:tr w:rsidR="00465D9F" w:rsidRPr="003D3F0D" w:rsidTr="00C268BF">
        <w:tc>
          <w:tcPr>
            <w:tcW w:w="1595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5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5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5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5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6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</w:tr>
      <w:tr w:rsidR="00465D9F" w:rsidRPr="003D3F0D" w:rsidTr="00C268BF">
        <w:tc>
          <w:tcPr>
            <w:tcW w:w="1595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5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5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5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5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6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</w:tr>
      <w:tr w:rsidR="00465D9F" w:rsidRPr="003D3F0D" w:rsidTr="00C268BF">
        <w:tc>
          <w:tcPr>
            <w:tcW w:w="1595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5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5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5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5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6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</w:tr>
      <w:tr w:rsidR="00465D9F" w:rsidRPr="003D3F0D" w:rsidTr="00C268BF">
        <w:tc>
          <w:tcPr>
            <w:tcW w:w="1595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5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5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5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5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6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</w:tr>
      <w:tr w:rsidR="00465D9F" w:rsidRPr="003D3F0D" w:rsidTr="00C268BF">
        <w:tc>
          <w:tcPr>
            <w:tcW w:w="1595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5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5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5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5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6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</w:tr>
    </w:tbl>
    <w:p w:rsidR="00465D9F" w:rsidRPr="003D3F0D" w:rsidRDefault="00465D9F" w:rsidP="00465D9F">
      <w:pPr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FF"/>
          <w:sz w:val="8"/>
          <w:szCs w:val="8"/>
          <w:lang w:val="ro-RO" w:eastAsia="ru-RU"/>
        </w:rPr>
      </w:pPr>
    </w:p>
    <w:p w:rsidR="00465D9F" w:rsidRPr="003D3F0D" w:rsidRDefault="00465D9F" w:rsidP="00465D9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iCs/>
          <w:color w:val="000000"/>
          <w:sz w:val="24"/>
          <w:szCs w:val="24"/>
          <w:lang w:val="ro-RO" w:eastAsia="ru-RU"/>
        </w:rPr>
      </w:pPr>
      <w:r w:rsidRPr="003D3F0D">
        <w:rPr>
          <w:rFonts w:ascii="Times New Roman" w:eastAsia="SimSun" w:hAnsi="Times New Roman" w:cs="Times New Roman"/>
          <w:iCs/>
          <w:color w:val="000000"/>
          <w:sz w:val="24"/>
          <w:szCs w:val="24"/>
          <w:lang w:val="ro-RO" w:eastAsia="ru-RU"/>
        </w:rPr>
        <w:t>Налоговое обязательство, указанное в пункте 1 вписывается в Регистр специального уч</w:t>
      </w:r>
      <w:r>
        <w:rPr>
          <w:rFonts w:ascii="Times New Roman" w:eastAsia="SimSun" w:hAnsi="Times New Roman" w:cs="Times New Roman"/>
          <w:iCs/>
          <w:color w:val="000000"/>
          <w:sz w:val="24"/>
          <w:szCs w:val="24"/>
          <w:lang w:val="ro-RO" w:eastAsia="ru-RU"/>
        </w:rPr>
        <w:t>е</w:t>
      </w:r>
      <w:r w:rsidRPr="003D3F0D">
        <w:rPr>
          <w:rFonts w:ascii="Times New Roman" w:eastAsia="SimSun" w:hAnsi="Times New Roman" w:cs="Times New Roman"/>
          <w:iCs/>
          <w:color w:val="000000"/>
          <w:sz w:val="24"/>
          <w:szCs w:val="24"/>
          <w:lang w:val="ro-RO" w:eastAsia="ru-RU"/>
        </w:rPr>
        <w:t>та налоговых обязательств</w:t>
      </w:r>
      <w:r w:rsidRPr="003D3F0D">
        <w:rPr>
          <w:rFonts w:ascii="Times New Roman" w:eastAsia="SimSun" w:hAnsi="Times New Roman" w:cs="Times New Roman"/>
          <w:iCs/>
          <w:color w:val="000000"/>
          <w:sz w:val="24"/>
          <w:szCs w:val="24"/>
          <w:lang w:val="ru-RU" w:eastAsia="ru-RU"/>
        </w:rPr>
        <w:t>, исполнение которых невозможно</w:t>
      </w:r>
      <w:r w:rsidRPr="003D3F0D">
        <w:rPr>
          <w:rFonts w:ascii="Times New Roman" w:eastAsia="SimSun" w:hAnsi="Times New Roman" w:cs="Times New Roman"/>
          <w:iCs/>
          <w:color w:val="000000"/>
          <w:sz w:val="24"/>
          <w:szCs w:val="24"/>
          <w:lang w:val="ro-RO" w:eastAsia="ru-RU"/>
        </w:rPr>
        <w:t>.</w:t>
      </w:r>
    </w:p>
    <w:p w:rsidR="00465D9F" w:rsidRPr="003D3F0D" w:rsidRDefault="00465D9F" w:rsidP="00465D9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iCs/>
          <w:color w:val="000000"/>
          <w:sz w:val="24"/>
          <w:szCs w:val="24"/>
          <w:lang w:val="ro-RO" w:eastAsia="ru-RU"/>
        </w:rPr>
      </w:pPr>
      <w:r w:rsidRPr="003D3F0D">
        <w:rPr>
          <w:rFonts w:ascii="Times New Roman" w:eastAsia="SimSun" w:hAnsi="Times New Roman" w:cs="Times New Roman"/>
          <w:iCs/>
          <w:color w:val="000000"/>
          <w:sz w:val="24"/>
          <w:szCs w:val="24"/>
          <w:lang w:val="ro-RO" w:eastAsia="ru-RU"/>
        </w:rPr>
        <w:t>Восстановление налогового обязательства с лицевого сч</w:t>
      </w:r>
      <w:r>
        <w:rPr>
          <w:rFonts w:ascii="Times New Roman" w:eastAsia="SimSun" w:hAnsi="Times New Roman" w:cs="Times New Roman"/>
          <w:iCs/>
          <w:color w:val="000000"/>
          <w:sz w:val="24"/>
          <w:szCs w:val="24"/>
          <w:lang w:val="ro-RO" w:eastAsia="ru-RU"/>
        </w:rPr>
        <w:t>е</w:t>
      </w:r>
      <w:r w:rsidRPr="003D3F0D">
        <w:rPr>
          <w:rFonts w:ascii="Times New Roman" w:eastAsia="SimSun" w:hAnsi="Times New Roman" w:cs="Times New Roman"/>
          <w:iCs/>
          <w:color w:val="000000"/>
          <w:sz w:val="24"/>
          <w:szCs w:val="24"/>
          <w:lang w:val="ro-RO" w:eastAsia="ru-RU"/>
        </w:rPr>
        <w:t>та налогоплательщика производится с момента принятия данного решения, а запись в Регистр специального уч</w:t>
      </w:r>
      <w:r>
        <w:rPr>
          <w:rFonts w:ascii="Times New Roman" w:eastAsia="SimSun" w:hAnsi="Times New Roman" w:cs="Times New Roman"/>
          <w:iCs/>
          <w:color w:val="000000"/>
          <w:sz w:val="24"/>
          <w:szCs w:val="24"/>
          <w:lang w:val="ro-RO" w:eastAsia="ru-RU"/>
        </w:rPr>
        <w:t>е</w:t>
      </w:r>
      <w:r w:rsidRPr="003D3F0D">
        <w:rPr>
          <w:rFonts w:ascii="Times New Roman" w:eastAsia="SimSun" w:hAnsi="Times New Roman" w:cs="Times New Roman"/>
          <w:iCs/>
          <w:color w:val="000000"/>
          <w:sz w:val="24"/>
          <w:szCs w:val="24"/>
          <w:lang w:val="ro-RO" w:eastAsia="ru-RU"/>
        </w:rPr>
        <w:t>та</w:t>
      </w:r>
      <w:r w:rsidRPr="003D3F0D">
        <w:rPr>
          <w:rFonts w:ascii="Times New Roman" w:eastAsia="SimSun" w:hAnsi="Times New Roman" w:cs="Times New Roman"/>
          <w:iCs/>
          <w:color w:val="000000"/>
          <w:sz w:val="24"/>
          <w:szCs w:val="24"/>
          <w:lang w:val="ru-RU" w:eastAsia="ru-RU"/>
        </w:rPr>
        <w:t xml:space="preserve"> налоговых обязательств, исполнение которых невозможно,</w:t>
      </w:r>
      <w:r w:rsidRPr="003D3F0D">
        <w:rPr>
          <w:rFonts w:ascii="Times New Roman" w:eastAsia="SimSun" w:hAnsi="Times New Roman" w:cs="Times New Roman"/>
          <w:iCs/>
          <w:color w:val="000000"/>
          <w:sz w:val="24"/>
          <w:szCs w:val="24"/>
          <w:lang w:val="ro-RO" w:eastAsia="ru-RU"/>
        </w:rPr>
        <w:t xml:space="preserve"> </w:t>
      </w:r>
      <w:r w:rsidRPr="003D3F0D">
        <w:rPr>
          <w:rFonts w:ascii="Times New Roman" w:eastAsia="SimSun" w:hAnsi="Times New Roman" w:cs="Times New Roman"/>
          <w:iCs/>
          <w:color w:val="000000"/>
          <w:sz w:val="24"/>
          <w:szCs w:val="24"/>
          <w:lang w:val="ru-RU" w:eastAsia="ru-RU"/>
        </w:rPr>
        <w:t>производится не позднее рабочего дня, следующего за дн</w:t>
      </w:r>
      <w:r>
        <w:rPr>
          <w:rFonts w:ascii="Times New Roman" w:eastAsia="SimSun" w:hAnsi="Times New Roman" w:cs="Times New Roman"/>
          <w:iCs/>
          <w:color w:val="000000"/>
          <w:sz w:val="24"/>
          <w:szCs w:val="24"/>
          <w:lang w:val="ru-RU" w:eastAsia="ru-RU"/>
        </w:rPr>
        <w:t>е</w:t>
      </w:r>
      <w:r w:rsidRPr="003D3F0D">
        <w:rPr>
          <w:rFonts w:ascii="Times New Roman" w:eastAsia="SimSun" w:hAnsi="Times New Roman" w:cs="Times New Roman"/>
          <w:iCs/>
          <w:color w:val="000000"/>
          <w:sz w:val="24"/>
          <w:szCs w:val="24"/>
          <w:lang w:val="ru-RU" w:eastAsia="ru-RU"/>
        </w:rPr>
        <w:t>м принятия решения</w:t>
      </w:r>
      <w:r w:rsidRPr="003D3F0D">
        <w:rPr>
          <w:rFonts w:ascii="Times New Roman" w:eastAsia="SimSun" w:hAnsi="Times New Roman" w:cs="Times New Roman"/>
          <w:iCs/>
          <w:color w:val="000000"/>
          <w:sz w:val="24"/>
          <w:szCs w:val="24"/>
          <w:lang w:val="ro-RO" w:eastAsia="ru-RU"/>
        </w:rPr>
        <w:t>.</w:t>
      </w:r>
    </w:p>
    <w:p w:rsidR="00465D9F" w:rsidRPr="003D3F0D" w:rsidRDefault="00465D9F" w:rsidP="00465D9F">
      <w:pPr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iCs/>
          <w:color w:val="000000"/>
          <w:sz w:val="8"/>
          <w:szCs w:val="8"/>
          <w:lang w:val="ro-RO" w:eastAsia="ru-RU"/>
        </w:rPr>
      </w:pPr>
    </w:p>
    <w:p w:rsidR="00465D9F" w:rsidRPr="003D3F0D" w:rsidRDefault="00465D9F" w:rsidP="00465D9F">
      <w:pPr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iCs/>
          <w:color w:val="000000"/>
          <w:sz w:val="8"/>
          <w:szCs w:val="8"/>
          <w:lang w:val="ru-RU" w:eastAsia="ru-RU"/>
        </w:rPr>
      </w:pPr>
    </w:p>
    <w:p w:rsidR="00465D9F" w:rsidRPr="003D3F0D" w:rsidRDefault="00465D9F" w:rsidP="00465D9F">
      <w:pPr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iCs/>
          <w:color w:val="000000"/>
          <w:sz w:val="8"/>
          <w:szCs w:val="8"/>
          <w:lang w:val="ru-RU" w:eastAsia="ru-RU"/>
        </w:rPr>
      </w:pPr>
    </w:p>
    <w:p w:rsidR="00465D9F" w:rsidRPr="003D3F0D" w:rsidRDefault="00465D9F" w:rsidP="00465D9F">
      <w:pPr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iCs/>
          <w:color w:val="000000"/>
          <w:sz w:val="8"/>
          <w:szCs w:val="8"/>
          <w:lang w:val="ru-RU" w:eastAsia="ru-RU"/>
        </w:rPr>
      </w:pPr>
    </w:p>
    <w:p w:rsidR="00465D9F" w:rsidRPr="003D3F0D" w:rsidRDefault="00465D9F" w:rsidP="00465D9F">
      <w:pPr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iCs/>
          <w:color w:val="000000"/>
          <w:sz w:val="8"/>
          <w:szCs w:val="8"/>
          <w:lang w:val="ru-RU" w:eastAsia="ru-RU"/>
        </w:rPr>
      </w:pPr>
    </w:p>
    <w:p w:rsidR="00465D9F" w:rsidRPr="003D3F0D" w:rsidRDefault="00465D9F" w:rsidP="00465D9F">
      <w:pPr>
        <w:spacing w:after="0" w:line="240" w:lineRule="auto"/>
        <w:jc w:val="both"/>
        <w:rPr>
          <w:rFonts w:ascii="Times New Roman" w:eastAsia="SimSun" w:hAnsi="Times New Roman" w:cs="Times New Roman"/>
          <w:b/>
          <w:iCs/>
          <w:color w:val="000000"/>
          <w:sz w:val="8"/>
          <w:szCs w:val="8"/>
          <w:lang w:val="ro-RO" w:eastAsia="ru-RU"/>
        </w:rPr>
      </w:pPr>
    </w:p>
    <w:p w:rsidR="00465D9F" w:rsidRPr="003D3F0D" w:rsidRDefault="00465D9F" w:rsidP="00465D9F">
      <w:pPr>
        <w:spacing w:after="0" w:line="240" w:lineRule="auto"/>
        <w:jc w:val="both"/>
        <w:rPr>
          <w:rFonts w:ascii="Times New Roman" w:eastAsia="SimSun" w:hAnsi="Times New Roman" w:cs="Times New Roman"/>
          <w:b/>
          <w:iCs/>
          <w:color w:val="000000"/>
          <w:sz w:val="8"/>
          <w:szCs w:val="8"/>
          <w:lang w:val="ro-RO" w:eastAsia="ru-RU"/>
        </w:rPr>
      </w:pPr>
      <w:r w:rsidRPr="003D3F0D">
        <w:rPr>
          <w:rFonts w:ascii="Times New Roman" w:eastAsia="SimSun" w:hAnsi="Times New Roman" w:cs="Times New Roman"/>
          <w:b/>
          <w:iCs/>
          <w:color w:val="000000"/>
          <w:sz w:val="28"/>
          <w:szCs w:val="28"/>
          <w:lang w:val="ro-RO" w:eastAsia="ru-RU"/>
        </w:rPr>
        <w:t xml:space="preserve">_____________________       </w:t>
      </w:r>
      <w:r w:rsidRPr="003D3F0D">
        <w:rPr>
          <w:rFonts w:ascii="Times New Roman" w:eastAsia="SimSun" w:hAnsi="Times New Roman" w:cs="Times New Roman"/>
          <w:b/>
          <w:iCs/>
          <w:color w:val="000000"/>
          <w:sz w:val="28"/>
          <w:szCs w:val="28"/>
          <w:lang w:val="ru-RU" w:eastAsia="ru-RU"/>
        </w:rPr>
        <w:t>М. П</w:t>
      </w:r>
      <w:r w:rsidRPr="003D3F0D">
        <w:rPr>
          <w:rFonts w:ascii="Times New Roman" w:eastAsia="SimSun" w:hAnsi="Times New Roman" w:cs="Times New Roman"/>
          <w:b/>
          <w:iCs/>
          <w:color w:val="000000"/>
          <w:sz w:val="28"/>
          <w:szCs w:val="28"/>
          <w:lang w:val="ro-RO" w:eastAsia="ru-RU"/>
        </w:rPr>
        <w:t>.         _______________  __________________</w:t>
      </w:r>
    </w:p>
    <w:p w:rsidR="00465D9F" w:rsidRPr="003D3F0D" w:rsidRDefault="00465D9F" w:rsidP="00465D9F">
      <w:pPr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sz w:val="16"/>
          <w:szCs w:val="16"/>
          <w:lang w:val="ro-RO" w:eastAsia="ru-RU"/>
        </w:rPr>
      </w:pPr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lang w:val="ro-RO" w:eastAsia="ru-RU"/>
        </w:rPr>
        <w:t>(</w:t>
      </w:r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lang w:val="ru-RU" w:eastAsia="ru-RU"/>
        </w:rPr>
        <w:t>должность руководителя, уполномоченного</w:t>
      </w:r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vertAlign w:val="subscript"/>
          <w:lang w:val="ro-RO" w:eastAsia="ru-RU"/>
        </w:rPr>
        <w:tab/>
      </w:r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vertAlign w:val="subscript"/>
          <w:lang w:val="ro-RO" w:eastAsia="ru-RU"/>
        </w:rPr>
        <w:tab/>
      </w:r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vertAlign w:val="subscript"/>
          <w:lang w:val="ro-RO" w:eastAsia="ru-RU"/>
        </w:rPr>
        <w:tab/>
      </w:r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vertAlign w:val="subscript"/>
          <w:lang w:val="ro-RO" w:eastAsia="ru-RU"/>
        </w:rPr>
        <w:tab/>
      </w:r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lang w:val="ro-RO" w:eastAsia="ru-RU"/>
        </w:rPr>
        <w:t xml:space="preserve"> (</w:t>
      </w:r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lang w:val="ru-RU" w:eastAsia="ru-RU"/>
        </w:rPr>
        <w:t>подпись</w:t>
      </w:r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lang w:val="ro-RO" w:eastAsia="ru-RU"/>
        </w:rPr>
        <w:t>)</w:t>
      </w:r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lang w:val="ro-RO" w:eastAsia="ru-RU"/>
        </w:rPr>
        <w:tab/>
      </w:r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lang w:val="ro-RO" w:eastAsia="ru-RU"/>
        </w:rPr>
        <w:tab/>
      </w:r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lang w:val="ru-RU" w:eastAsia="ru-RU"/>
        </w:rPr>
        <w:t xml:space="preserve">          </w:t>
      </w:r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lang w:val="ro-RO" w:eastAsia="ru-RU"/>
        </w:rPr>
        <w:t xml:space="preserve"> </w:t>
      </w:r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lang w:val="ru-RU" w:eastAsia="ru-RU"/>
        </w:rPr>
        <w:t>(фамилия</w:t>
      </w:r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lang w:val="ro-RO" w:eastAsia="ru-RU"/>
        </w:rPr>
        <w:t xml:space="preserve">, </w:t>
      </w:r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lang w:val="ru-RU" w:eastAsia="ru-RU"/>
        </w:rPr>
        <w:t>имя</w:t>
      </w:r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lang w:val="ro-RO" w:eastAsia="ru-RU"/>
        </w:rPr>
        <w:t>)</w:t>
      </w:r>
    </w:p>
    <w:p w:rsidR="00465D9F" w:rsidRPr="003D3F0D" w:rsidRDefault="00465D9F" w:rsidP="00465D9F">
      <w:pPr>
        <w:spacing w:after="0" w:line="240" w:lineRule="auto"/>
        <w:rPr>
          <w:rFonts w:ascii="Times New Roman" w:eastAsia="SimSun" w:hAnsi="Times New Roman" w:cs="Times New Roman"/>
          <w:vanish/>
          <w:sz w:val="16"/>
          <w:szCs w:val="16"/>
          <w:lang w:val="ro-RO" w:eastAsia="ru-RU"/>
        </w:rPr>
      </w:pPr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lang w:val="ro-RO" w:eastAsia="ru-RU"/>
        </w:rPr>
        <w:t xml:space="preserve">        </w:t>
      </w:r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lang w:val="ru-RU" w:eastAsia="ru-RU"/>
        </w:rPr>
        <w:t>в налоговом администрировании</w:t>
      </w:r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lang w:val="ro-RO" w:eastAsia="ru-RU"/>
        </w:rPr>
        <w:t>)</w:t>
      </w:r>
    </w:p>
    <w:p w:rsidR="005B1E62" w:rsidRPr="00465D9F" w:rsidRDefault="005B1E62" w:rsidP="00465D9F">
      <w:pPr>
        <w:tabs>
          <w:tab w:val="left" w:pos="3075"/>
        </w:tabs>
      </w:pPr>
    </w:p>
    <w:sectPr w:rsidR="005B1E62" w:rsidRPr="00465D9F" w:rsidSect="0045434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A54BC"/>
    <w:multiLevelType w:val="hybridMultilevel"/>
    <w:tmpl w:val="CDC0DC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9F"/>
    <w:rsid w:val="0017420B"/>
    <w:rsid w:val="0045434C"/>
    <w:rsid w:val="00465D9F"/>
    <w:rsid w:val="005B1E62"/>
    <w:rsid w:val="00C241DA"/>
    <w:rsid w:val="00C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9F"/>
    <w:rPr>
      <w:rFonts w:eastAsiaTheme="minorEastAsia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9F"/>
    <w:rPr>
      <w:rFonts w:eastAsiaTheme="minorEastAsia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Company>diakov.net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2015-12-23T14:55:00Z</dcterms:created>
  <dcterms:modified xsi:type="dcterms:W3CDTF">2015-12-23T14:55:00Z</dcterms:modified>
</cp:coreProperties>
</file>