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D7" w:rsidRPr="004968E0" w:rsidRDefault="009818D7" w:rsidP="009818D7">
      <w:pPr>
        <w:pStyle w:val="news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68E0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9818D7" w:rsidRPr="00244F30" w:rsidRDefault="009818D7" w:rsidP="009818D7">
      <w:pPr>
        <w:pStyle w:val="news"/>
        <w:jc w:val="right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4968E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 Правительства №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883</w:t>
      </w:r>
    </w:p>
    <w:p w:rsidR="009818D7" w:rsidRPr="009818D7" w:rsidRDefault="009818D7" w:rsidP="009818D7">
      <w:pPr>
        <w:pStyle w:val="news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968E0"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29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4968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2015 г</w:t>
      </w:r>
    </w:p>
    <w:p w:rsidR="009818D7" w:rsidRPr="004968E0" w:rsidRDefault="009818D7" w:rsidP="009818D7">
      <w:pPr>
        <w:pStyle w:val="news"/>
        <w:rPr>
          <w:rFonts w:ascii="Times New Roman" w:hAnsi="Times New Roman" w:cs="Times New Roman"/>
          <w:color w:val="000000"/>
          <w:sz w:val="28"/>
          <w:szCs w:val="28"/>
        </w:rPr>
      </w:pPr>
    </w:p>
    <w:p w:rsidR="009818D7" w:rsidRPr="00244F30" w:rsidRDefault="009818D7" w:rsidP="009818D7">
      <w:pPr>
        <w:pStyle w:val="news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4F30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9818D7" w:rsidRDefault="009818D7" w:rsidP="009818D7">
      <w:pPr>
        <w:pStyle w:val="new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учреждений высшего образования  с </w:t>
      </w:r>
      <w:proofErr w:type="gramStart"/>
      <w:r w:rsidRPr="00244F3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244F30">
        <w:rPr>
          <w:rFonts w:ascii="Times New Roman" w:hAnsi="Times New Roman" w:cs="Times New Roman"/>
          <w:b/>
          <w:sz w:val="28"/>
          <w:szCs w:val="28"/>
        </w:rPr>
        <w:t>ккредитованными</w:t>
      </w:r>
      <w:proofErr w:type="gramEnd"/>
      <w:r w:rsidRPr="00244F30">
        <w:rPr>
          <w:rFonts w:ascii="Times New Roman" w:hAnsi="Times New Roman" w:cs="Times New Roman"/>
          <w:b/>
          <w:sz w:val="28"/>
          <w:szCs w:val="28"/>
        </w:rPr>
        <w:t xml:space="preserve"> образовательными</w:t>
      </w:r>
    </w:p>
    <w:p w:rsidR="009818D7" w:rsidRPr="00244F30" w:rsidRDefault="009818D7" w:rsidP="009818D7">
      <w:pPr>
        <w:pStyle w:val="news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30">
        <w:rPr>
          <w:rFonts w:ascii="Times New Roman" w:hAnsi="Times New Roman" w:cs="Times New Roman"/>
          <w:b/>
          <w:sz w:val="28"/>
          <w:szCs w:val="28"/>
        </w:rPr>
        <w:t xml:space="preserve"> программами</w:t>
      </w:r>
      <w:r w:rsidRPr="00244F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 цикла высшего образования – магистратуры в области права</w:t>
      </w:r>
    </w:p>
    <w:p w:rsidR="009818D7" w:rsidRPr="00244F30" w:rsidRDefault="009818D7" w:rsidP="009818D7">
      <w:pPr>
        <w:jc w:val="center"/>
        <w:rPr>
          <w:b/>
          <w:sz w:val="28"/>
          <w:szCs w:val="28"/>
          <w:lang w:val="ru-RU"/>
        </w:rPr>
      </w:pPr>
    </w:p>
    <w:tbl>
      <w:tblPr>
        <w:tblW w:w="15849" w:type="dxa"/>
        <w:tblInd w:w="-420" w:type="dxa"/>
        <w:tblLook w:val="00A0" w:firstRow="1" w:lastRow="0" w:firstColumn="1" w:lastColumn="0" w:noHBand="0" w:noVBand="0"/>
      </w:tblPr>
      <w:tblGrid>
        <w:gridCol w:w="637"/>
        <w:gridCol w:w="2963"/>
        <w:gridCol w:w="2700"/>
        <w:gridCol w:w="1440"/>
        <w:gridCol w:w="1980"/>
        <w:gridCol w:w="6129"/>
      </w:tblGrid>
      <w:tr w:rsidR="009818D7" w:rsidRPr="00244F30" w:rsidTr="009818D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color w:val="000000"/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№</w:t>
            </w:r>
          </w:p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proofErr w:type="gramStart"/>
            <w:r w:rsidRPr="004968E0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4968E0">
              <w:rPr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4968E0">
              <w:rPr>
                <w:b/>
                <w:sz w:val="28"/>
                <w:szCs w:val="28"/>
              </w:rPr>
              <w:t>Наименование учреждения высшего образования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программа   высшего образовани</w:t>
            </w:r>
            <w:proofErr w:type="gramStart"/>
            <w:r w:rsidRPr="004968E0">
              <w:rPr>
                <w:b/>
                <w:bCs/>
                <w:color w:val="000000"/>
                <w:sz w:val="28"/>
                <w:szCs w:val="28"/>
              </w:rPr>
              <w:t>я-</w:t>
            </w:r>
            <w:proofErr w:type="gramEnd"/>
            <w:r w:rsidRPr="004968E0">
              <w:rPr>
                <w:b/>
                <w:bCs/>
                <w:color w:val="000000"/>
                <w:sz w:val="28"/>
                <w:szCs w:val="28"/>
              </w:rPr>
              <w:t xml:space="preserve"> магистратуры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Количество кредитов ECTS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  <w:lang w:val="ru-RU"/>
              </w:rPr>
              <w:t>Решение об аккредитации (по результатам внешней оценки)</w:t>
            </w:r>
          </w:p>
        </w:tc>
      </w:tr>
    </w:tbl>
    <w:p w:rsidR="009818D7" w:rsidRPr="00244F30" w:rsidRDefault="009818D7" w:rsidP="009818D7">
      <w:pPr>
        <w:rPr>
          <w:sz w:val="2"/>
          <w:szCs w:val="2"/>
          <w:lang w:val="ru-RU"/>
        </w:rPr>
      </w:pPr>
    </w:p>
    <w:tbl>
      <w:tblPr>
        <w:tblW w:w="15849" w:type="dxa"/>
        <w:tblInd w:w="-420" w:type="dxa"/>
        <w:tblLook w:val="00A0" w:firstRow="1" w:lastRow="0" w:firstColumn="1" w:lastColumn="0" w:noHBand="0" w:noVBand="0"/>
      </w:tblPr>
      <w:tblGrid>
        <w:gridCol w:w="637"/>
        <w:gridCol w:w="2963"/>
        <w:gridCol w:w="2700"/>
        <w:gridCol w:w="1440"/>
        <w:gridCol w:w="1980"/>
        <w:gridCol w:w="6129"/>
      </w:tblGrid>
      <w:tr w:rsidR="009818D7" w:rsidRPr="004968E0" w:rsidTr="009818D7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4968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968E0">
              <w:rPr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9818D7" w:rsidRPr="00244F30" w:rsidTr="009818D7">
        <w:trPr>
          <w:trHeight w:val="627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Государственный университет Молдовы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Уголовное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Уголовное право</w:t>
            </w:r>
          </w:p>
        </w:tc>
      </w:tr>
      <w:tr w:rsidR="009818D7" w:rsidRPr="00244F30" w:rsidTr="0098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Криминалистика и уголовный процесс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Криминалистика и уголовный процесс</w:t>
            </w:r>
          </w:p>
        </w:tc>
      </w:tr>
      <w:tr w:rsidR="009818D7" w:rsidRPr="00244F30" w:rsidTr="0098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Государственное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Государственное право</w:t>
            </w:r>
          </w:p>
        </w:tc>
      </w:tr>
      <w:tr w:rsidR="009818D7" w:rsidRPr="00244F30" w:rsidTr="0098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Международное право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Международное право</w:t>
            </w:r>
          </w:p>
        </w:tc>
      </w:tr>
      <w:tr w:rsidR="009818D7" w:rsidRPr="00244F30" w:rsidTr="009818D7">
        <w:tc>
          <w:tcPr>
            <w:tcW w:w="6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Юридические гражданские процедуры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18D7" w:rsidRPr="004968E0" w:rsidRDefault="009818D7" w:rsidP="006255D1">
            <w:pPr>
              <w:rPr>
                <w:i/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Юридические гражданские процедуры</w:t>
            </w:r>
          </w:p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</w:tr>
      <w:tr w:rsidR="009818D7" w:rsidRPr="00244F30" w:rsidTr="0098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i/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Право и таможенная деятельность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Право и таможенная деятельность</w:t>
            </w:r>
          </w:p>
        </w:tc>
      </w:tr>
      <w:tr w:rsidR="009818D7" w:rsidRPr="00244F30" w:rsidTr="0098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Право в бизнесе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Право в бизнесе</w:t>
            </w:r>
          </w:p>
        </w:tc>
      </w:tr>
      <w:tr w:rsidR="009818D7" w:rsidRPr="00244F30" w:rsidTr="0098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Гражданское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</w:t>
            </w:r>
            <w:r w:rsidRPr="004968E0">
              <w:rPr>
                <w:sz w:val="28"/>
                <w:szCs w:val="28"/>
                <w:lang w:val="ru-RU"/>
              </w:rPr>
              <w:lastRenderedPageBreak/>
              <w:t xml:space="preserve">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Гражданское право</w:t>
            </w:r>
          </w:p>
        </w:tc>
      </w:tr>
      <w:tr w:rsidR="009818D7" w:rsidRPr="00244F30" w:rsidTr="0098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Трудовое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Трудовое право</w:t>
            </w:r>
          </w:p>
        </w:tc>
      </w:tr>
      <w:tr w:rsidR="009818D7" w:rsidRPr="00244F30" w:rsidTr="009818D7"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Экономическая академия Молдовы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Финансово-налоговое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Финансов</w:t>
            </w:r>
            <w:proofErr w:type="gramStart"/>
            <w:r w:rsidRPr="004968E0">
              <w:rPr>
                <w:i/>
                <w:sz w:val="28"/>
                <w:szCs w:val="28"/>
                <w:lang w:val="ru-RU"/>
              </w:rPr>
              <w:t>о-</w:t>
            </w:r>
            <w:proofErr w:type="gramEnd"/>
            <w:r w:rsidRPr="004968E0">
              <w:rPr>
                <w:i/>
                <w:sz w:val="28"/>
                <w:szCs w:val="28"/>
                <w:lang w:val="ru-RU"/>
              </w:rPr>
              <w:t xml:space="preserve"> налоговое право</w:t>
            </w:r>
          </w:p>
        </w:tc>
      </w:tr>
      <w:tr w:rsidR="009818D7" w:rsidRPr="00244F30" w:rsidTr="0098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Экономическое  право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Экономическое  право</w:t>
            </w:r>
          </w:p>
        </w:tc>
      </w:tr>
      <w:tr w:rsidR="009818D7" w:rsidRPr="00244F30" w:rsidTr="009818D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3.</w:t>
            </w:r>
          </w:p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968E0">
              <w:rPr>
                <w:sz w:val="28"/>
                <w:szCs w:val="28"/>
                <w:lang w:val="ru-RU"/>
              </w:rPr>
              <w:t>Бэлцкий</w:t>
            </w:r>
            <w:proofErr w:type="spellEnd"/>
            <w:r w:rsidRPr="004968E0">
              <w:rPr>
                <w:sz w:val="28"/>
                <w:szCs w:val="28"/>
                <w:lang w:val="ru-RU"/>
              </w:rPr>
              <w:t xml:space="preserve"> государственный университет имени </w:t>
            </w:r>
            <w:proofErr w:type="spellStart"/>
            <w:r w:rsidRPr="004968E0">
              <w:rPr>
                <w:sz w:val="28"/>
                <w:szCs w:val="28"/>
                <w:lang w:val="ru-RU"/>
              </w:rPr>
              <w:t>Алеку</w:t>
            </w:r>
            <w:proofErr w:type="spellEnd"/>
            <w:r w:rsidRPr="004968E0">
              <w:rPr>
                <w:sz w:val="28"/>
                <w:szCs w:val="28"/>
                <w:lang w:val="ru-RU"/>
              </w:rPr>
              <w:t xml:space="preserve"> Руссо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Уголовные науки и криминалистика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Уголовные науки и криминалистика</w:t>
            </w:r>
          </w:p>
        </w:tc>
      </w:tr>
      <w:tr w:rsidR="009818D7" w:rsidRPr="00244F30" w:rsidTr="009818D7"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 xml:space="preserve">Академия имени </w:t>
            </w:r>
            <w:proofErr w:type="spellStart"/>
            <w:r w:rsidRPr="004968E0">
              <w:rPr>
                <w:sz w:val="28"/>
                <w:szCs w:val="28"/>
                <w:lang w:val="ru-RU"/>
              </w:rPr>
              <w:t>Штефана</w:t>
            </w:r>
            <w:proofErr w:type="spellEnd"/>
            <w:r w:rsidRPr="004968E0">
              <w:rPr>
                <w:sz w:val="28"/>
                <w:szCs w:val="28"/>
                <w:lang w:val="ru-RU"/>
              </w:rPr>
              <w:t xml:space="preserve"> чел Маре Министерства внутренних дел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Экономическое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Экономическое право</w:t>
            </w:r>
          </w:p>
        </w:tc>
      </w:tr>
      <w:tr w:rsidR="009818D7" w:rsidRPr="00244F30" w:rsidTr="009818D7">
        <w:trPr>
          <w:trHeight w:val="9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Уголовное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Уголовное право</w:t>
            </w:r>
          </w:p>
        </w:tc>
      </w:tr>
      <w:tr w:rsidR="009818D7" w:rsidRPr="00244F30" w:rsidTr="009818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Уголовное право (оперативн</w:t>
            </w:r>
            <w:proofErr w:type="gramStart"/>
            <w:r w:rsidRPr="004968E0">
              <w:rPr>
                <w:i/>
                <w:sz w:val="28"/>
                <w:szCs w:val="28"/>
                <w:lang w:val="ru-RU"/>
              </w:rPr>
              <w:t>о-</w:t>
            </w:r>
            <w:proofErr w:type="gramEnd"/>
            <w:r w:rsidRPr="004968E0">
              <w:rPr>
                <w:i/>
                <w:sz w:val="28"/>
                <w:szCs w:val="28"/>
                <w:lang w:val="ru-RU"/>
              </w:rPr>
              <w:t xml:space="preserve"> розыскная деятельность)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Уголовное право (оперативн</w:t>
            </w:r>
            <w:proofErr w:type="gramStart"/>
            <w:r w:rsidRPr="004968E0">
              <w:rPr>
                <w:i/>
                <w:sz w:val="28"/>
                <w:szCs w:val="28"/>
                <w:lang w:val="ru-RU"/>
              </w:rPr>
              <w:t>о-</w:t>
            </w:r>
            <w:proofErr w:type="gramEnd"/>
            <w:r w:rsidRPr="004968E0">
              <w:rPr>
                <w:i/>
                <w:sz w:val="28"/>
                <w:szCs w:val="28"/>
                <w:lang w:val="ru-RU"/>
              </w:rPr>
              <w:t xml:space="preserve"> розыскная деятельность)</w:t>
            </w:r>
          </w:p>
        </w:tc>
      </w:tr>
      <w:tr w:rsidR="009818D7" w:rsidRPr="00244F30" w:rsidTr="009818D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Технический университет Молдовы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Имущественное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i/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5 лет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</w:t>
            </w:r>
            <w:r w:rsidRPr="004968E0">
              <w:rPr>
                <w:i/>
                <w:sz w:val="28"/>
                <w:szCs w:val="28"/>
                <w:lang w:val="ru-RU"/>
              </w:rPr>
              <w:t xml:space="preserve">  Имущественное право</w:t>
            </w:r>
          </w:p>
        </w:tc>
      </w:tr>
      <w:tr w:rsidR="009818D7" w:rsidRPr="00244F30" w:rsidTr="009818D7">
        <w:trPr>
          <w:trHeight w:val="675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6.</w:t>
            </w:r>
          </w:p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968E0">
              <w:rPr>
                <w:bCs/>
                <w:sz w:val="28"/>
                <w:szCs w:val="28"/>
                <w:lang w:val="ru-RU"/>
              </w:rPr>
              <w:t>Комратский</w:t>
            </w:r>
            <w:proofErr w:type="spellEnd"/>
            <w:r w:rsidRPr="004968E0">
              <w:rPr>
                <w:bCs/>
                <w:sz w:val="28"/>
                <w:szCs w:val="28"/>
                <w:lang w:val="ru-RU"/>
              </w:rPr>
              <w:t xml:space="preserve"> государственный университет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Уголовное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i/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5 лет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</w:t>
            </w:r>
            <w:r w:rsidRPr="004968E0">
              <w:rPr>
                <w:i/>
                <w:sz w:val="28"/>
                <w:szCs w:val="28"/>
                <w:lang w:val="ru-RU"/>
              </w:rPr>
              <w:t xml:space="preserve">  Уголовное право</w:t>
            </w:r>
          </w:p>
        </w:tc>
      </w:tr>
      <w:tr w:rsidR="009818D7" w:rsidRPr="00244F30" w:rsidTr="009818D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Международный независимый университет Молдовы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Международное и институциональное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</w:t>
            </w:r>
            <w:r w:rsidRPr="004968E0">
              <w:rPr>
                <w:i/>
                <w:sz w:val="28"/>
                <w:szCs w:val="28"/>
                <w:lang w:val="ru-RU"/>
              </w:rPr>
              <w:t>Международное и институциональное право</w:t>
            </w:r>
          </w:p>
        </w:tc>
      </w:tr>
      <w:tr w:rsidR="009818D7" w:rsidRPr="00244F30" w:rsidTr="009818D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 xml:space="preserve">Университет европейских знаний </w:t>
            </w:r>
            <w:r w:rsidRPr="004968E0">
              <w:rPr>
                <w:color w:val="000000"/>
                <w:sz w:val="28"/>
                <w:szCs w:val="28"/>
                <w:lang w:val="ru-RU"/>
              </w:rPr>
              <w:lastRenderedPageBreak/>
              <w:t>Молдовы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lastRenderedPageBreak/>
              <w:t>Уголовное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5 лет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Уголовное право</w:t>
            </w:r>
          </w:p>
        </w:tc>
      </w:tr>
      <w:tr w:rsidR="009818D7" w:rsidRPr="00244F30" w:rsidTr="009818D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Кооперативно-коммерческий университет Молдовы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Государственное право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Государственное право</w:t>
            </w:r>
          </w:p>
        </w:tc>
      </w:tr>
      <w:tr w:rsidR="009818D7" w:rsidRPr="00244F30" w:rsidTr="009818D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b/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 xml:space="preserve">Университет политических и экономических европейских знаний имени </w:t>
            </w:r>
            <w:r w:rsidRPr="004968E0">
              <w:rPr>
                <w:sz w:val="28"/>
                <w:szCs w:val="28"/>
                <w:lang w:val="ru-RU"/>
              </w:rPr>
              <w:t>Константина Стере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i/>
                <w:sz w:val="28"/>
                <w:szCs w:val="28"/>
                <w:lang w:val="ru-RU"/>
              </w:rPr>
              <w:t>Право в бизнесе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Очное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jc w:val="center"/>
              <w:rPr>
                <w:sz w:val="28"/>
                <w:szCs w:val="28"/>
                <w:lang w:val="ru-RU"/>
              </w:rPr>
            </w:pPr>
            <w:r w:rsidRPr="004968E0"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6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818D7" w:rsidRPr="004968E0" w:rsidRDefault="009818D7" w:rsidP="006255D1">
            <w:pPr>
              <w:rPr>
                <w:sz w:val="28"/>
                <w:szCs w:val="28"/>
                <w:lang w:val="ru-RU"/>
              </w:rPr>
            </w:pPr>
            <w:r w:rsidRPr="004968E0">
              <w:rPr>
                <w:color w:val="000000"/>
                <w:sz w:val="28"/>
                <w:szCs w:val="28"/>
                <w:lang w:val="ru-RU"/>
              </w:rPr>
              <w:t>Аккредитация на 3 года</w:t>
            </w:r>
            <w:r w:rsidRPr="004968E0">
              <w:rPr>
                <w:sz w:val="28"/>
                <w:szCs w:val="28"/>
                <w:lang w:val="ru-RU"/>
              </w:rPr>
              <w:t xml:space="preserve"> программы магистратуры  </w:t>
            </w:r>
            <w:r w:rsidRPr="004968E0">
              <w:rPr>
                <w:i/>
                <w:sz w:val="28"/>
                <w:szCs w:val="28"/>
                <w:lang w:val="ru-RU"/>
              </w:rPr>
              <w:t>Право в бизнесе</w:t>
            </w:r>
          </w:p>
        </w:tc>
      </w:tr>
    </w:tbl>
    <w:p w:rsidR="005B1E62" w:rsidRPr="009818D7" w:rsidRDefault="005B1E62" w:rsidP="009818D7">
      <w:bookmarkStart w:id="0" w:name="_GoBack"/>
      <w:bookmarkEnd w:id="0"/>
    </w:p>
    <w:sectPr w:rsidR="005B1E62" w:rsidRPr="009818D7" w:rsidSect="009818D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D7"/>
    <w:rsid w:val="0017420B"/>
    <w:rsid w:val="0045434C"/>
    <w:rsid w:val="005B1E62"/>
    <w:rsid w:val="009818D7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uiPriority w:val="99"/>
    <w:rsid w:val="009818D7"/>
    <w:rPr>
      <w:rFonts w:ascii="Arial" w:hAnsi="Arial" w:cs="Arial"/>
      <w:sz w:val="20"/>
      <w:szCs w:val="20"/>
      <w:lang w:val="ru-RU" w:eastAsia="ru-RU"/>
    </w:rPr>
  </w:style>
  <w:style w:type="paragraph" w:styleId="a3">
    <w:name w:val="Normal (Web)"/>
    <w:basedOn w:val="a"/>
    <w:link w:val="a4"/>
    <w:uiPriority w:val="99"/>
    <w:rsid w:val="009818D7"/>
    <w:pPr>
      <w:ind w:firstLine="567"/>
      <w:jc w:val="both"/>
    </w:pPr>
    <w:rPr>
      <w:rFonts w:eastAsia="Calibri"/>
      <w:szCs w:val="20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9818D7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uiPriority w:val="99"/>
    <w:rsid w:val="009818D7"/>
    <w:rPr>
      <w:rFonts w:ascii="Arial" w:hAnsi="Arial" w:cs="Arial"/>
      <w:sz w:val="20"/>
      <w:szCs w:val="20"/>
      <w:lang w:val="ru-RU" w:eastAsia="ru-RU"/>
    </w:rPr>
  </w:style>
  <w:style w:type="paragraph" w:styleId="a3">
    <w:name w:val="Normal (Web)"/>
    <w:basedOn w:val="a"/>
    <w:link w:val="a4"/>
    <w:uiPriority w:val="99"/>
    <w:rsid w:val="009818D7"/>
    <w:pPr>
      <w:ind w:firstLine="567"/>
      <w:jc w:val="both"/>
    </w:pPr>
    <w:rPr>
      <w:rFonts w:eastAsia="Calibri"/>
      <w:szCs w:val="20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9818D7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2696</Characters>
  <Application>Microsoft Office Word</Application>
  <DocSecurity>0</DocSecurity>
  <Lines>22</Lines>
  <Paragraphs>6</Paragraphs>
  <ScaleCrop>false</ScaleCrop>
  <Company>diakov.net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2016-01-05T09:09:00Z</dcterms:created>
  <dcterms:modified xsi:type="dcterms:W3CDTF">2016-01-05T09:14:00Z</dcterms:modified>
</cp:coreProperties>
</file>