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4A" w:rsidRPr="00987C26" w:rsidRDefault="00B10A4A" w:rsidP="00B10A4A">
      <w:pPr>
        <w:ind w:left="2124"/>
        <w:jc w:val="righ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Приложение </w:t>
      </w:r>
      <w:r w:rsidRPr="002C6E4A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6</w:t>
      </w:r>
    </w:p>
    <w:p w:rsidR="00B10A4A" w:rsidRDefault="00B10A4A" w:rsidP="00B10A4A">
      <w:pPr>
        <w:ind w:left="212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министра финансов</w:t>
      </w:r>
    </w:p>
    <w:p w:rsidR="00B10A4A" w:rsidRPr="002C6E4A" w:rsidRDefault="00B10A4A" w:rsidP="00B10A4A">
      <w:pPr>
        <w:ind w:left="2124"/>
        <w:jc w:val="right"/>
        <w:rPr>
          <w:color w:val="000000"/>
          <w:sz w:val="20"/>
          <w:szCs w:val="20"/>
        </w:rPr>
      </w:pPr>
      <w:r w:rsidRPr="002C6E4A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  <w:lang w:val="en-US"/>
        </w:rPr>
        <w:t xml:space="preserve"> 208</w:t>
      </w:r>
      <w:r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  <w:lang w:val="en-US"/>
        </w:rPr>
        <w:t>24</w:t>
      </w:r>
      <w:r>
        <w:rPr>
          <w:color w:val="000000"/>
          <w:sz w:val="22"/>
          <w:szCs w:val="22"/>
        </w:rPr>
        <w:t xml:space="preserve"> декабря 201</w:t>
      </w:r>
      <w:r>
        <w:rPr>
          <w:color w:val="000000"/>
          <w:sz w:val="22"/>
          <w:szCs w:val="22"/>
          <w:lang w:val="en-US"/>
        </w:rPr>
        <w:t>5</w:t>
      </w:r>
      <w:r>
        <w:rPr>
          <w:color w:val="000000"/>
          <w:sz w:val="22"/>
          <w:szCs w:val="22"/>
        </w:rPr>
        <w:t xml:space="preserve"> года</w:t>
      </w:r>
    </w:p>
    <w:p w:rsidR="00B10A4A" w:rsidRPr="001D55B2" w:rsidRDefault="00B10A4A" w:rsidP="00B10A4A">
      <w:pPr>
        <w:ind w:left="2124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                                                                                       </w:t>
      </w:r>
    </w:p>
    <w:p w:rsidR="00B10A4A" w:rsidRPr="001D55B2" w:rsidRDefault="00B10A4A" w:rsidP="00B10A4A">
      <w:pPr>
        <w:ind w:left="2124"/>
        <w:jc w:val="center"/>
        <w:rPr>
          <w:color w:val="000000"/>
          <w:sz w:val="20"/>
          <w:szCs w:val="20"/>
          <w:lang w:val="ro-RO"/>
        </w:rPr>
      </w:pPr>
    </w:p>
    <w:p w:rsidR="00B10A4A" w:rsidRDefault="00B10A4A" w:rsidP="00B10A4A">
      <w:pPr>
        <w:jc w:val="center"/>
        <w:rPr>
          <w:b/>
          <w:color w:val="000000"/>
          <w:sz w:val="32"/>
          <w:szCs w:val="32"/>
          <w:lang w:val="ro-RO"/>
        </w:rPr>
      </w:pPr>
    </w:p>
    <w:p w:rsidR="00B10A4A" w:rsidRPr="00CB0817" w:rsidRDefault="00B10A4A" w:rsidP="00B10A4A">
      <w:pPr>
        <w:jc w:val="center"/>
        <w:rPr>
          <w:b/>
          <w:color w:val="000000"/>
          <w:sz w:val="32"/>
          <w:szCs w:val="32"/>
          <w:lang w:val="ro-RO"/>
        </w:rPr>
      </w:pPr>
      <w:r w:rsidRPr="00CB0817">
        <w:rPr>
          <w:b/>
          <w:color w:val="000000"/>
          <w:sz w:val="32"/>
          <w:szCs w:val="32"/>
          <w:lang w:val="ro-RO"/>
        </w:rPr>
        <w:t xml:space="preserve">Методические указания </w:t>
      </w:r>
    </w:p>
    <w:p w:rsidR="00B10A4A" w:rsidRDefault="00B10A4A" w:rsidP="00B10A4A">
      <w:pPr>
        <w:jc w:val="center"/>
        <w:rPr>
          <w:b/>
          <w:color w:val="000000"/>
          <w:sz w:val="32"/>
          <w:szCs w:val="32"/>
          <w:lang w:val="ro-RO"/>
        </w:rPr>
      </w:pPr>
      <w:r w:rsidRPr="00CB0817">
        <w:rPr>
          <w:b/>
          <w:color w:val="000000"/>
          <w:sz w:val="32"/>
          <w:szCs w:val="32"/>
          <w:lang w:val="ro-RO"/>
        </w:rPr>
        <w:t xml:space="preserve">по применению функциональной классификации </w:t>
      </w:r>
    </w:p>
    <w:p w:rsidR="00B10A4A" w:rsidRPr="00CB0817" w:rsidRDefault="00B10A4A" w:rsidP="00B10A4A">
      <w:pPr>
        <w:jc w:val="center"/>
        <w:rPr>
          <w:b/>
          <w:color w:val="000000"/>
          <w:sz w:val="32"/>
          <w:szCs w:val="32"/>
          <w:lang w:val="ro-RO"/>
        </w:rPr>
      </w:pPr>
    </w:p>
    <w:p w:rsidR="00B10A4A" w:rsidRPr="000339D9" w:rsidRDefault="00B10A4A" w:rsidP="00B10A4A">
      <w:pPr>
        <w:ind w:firstLine="708"/>
        <w:jc w:val="both"/>
        <w:rPr>
          <w:color w:val="000000"/>
          <w:lang w:val="ro-RO"/>
        </w:rPr>
      </w:pPr>
      <w:r w:rsidRPr="000339D9">
        <w:rPr>
          <w:color w:val="000000"/>
        </w:rPr>
        <w:t>Функциональная классификация представляет собой группировку бюджетных расходов по функциям и социально-экономическим задачам, выполняемым в бюджетной сфере. Функциональная классификация согласована с Классификацией функций органов государственного управления КФОГУ (COFOG - Classification of Functions of Government), которая разработана Организацией экономического  сотрудничества  и развития и используется в мировой практике в качестве стандартов</w:t>
      </w:r>
      <w:r w:rsidRPr="000339D9">
        <w:rPr>
          <w:color w:val="000000"/>
          <w:lang w:val="ro-RO"/>
        </w:rPr>
        <w:t>.</w:t>
      </w:r>
    </w:p>
    <w:p w:rsidR="00B10A4A" w:rsidRPr="002C6E4A" w:rsidRDefault="00B10A4A" w:rsidP="00B10A4A">
      <w:pPr>
        <w:spacing w:before="120"/>
        <w:ind w:firstLine="708"/>
        <w:jc w:val="both"/>
        <w:rPr>
          <w:color w:val="000000"/>
          <w:lang w:val="ro-RO"/>
        </w:rPr>
      </w:pPr>
      <w:r w:rsidRPr="000339D9">
        <w:rPr>
          <w:color w:val="000000"/>
        </w:rPr>
        <w:t>Функции классифицированы по 3 интегрированным уровням, формирующим единый код из четырех знаков (Рисунок 1). Первый уровень представлен  10 основными группами (1-10) и состоит из 2 знаков. Второй уровень является разделением первого уровня на функциональные группы. Основная группа не может быть разделена на более чем 9 групп и формирует третий знак. На третьем уровне, группы, в свою очередь, разделяются на не более чем 9 подгрупп и кодируются одним</w:t>
      </w:r>
      <w:r w:rsidRPr="002C6E4A">
        <w:rPr>
          <w:color w:val="000000"/>
        </w:rPr>
        <w:t xml:space="preserve"> знаком – четвертым</w:t>
      </w:r>
      <w:r w:rsidRPr="002C6E4A">
        <w:rPr>
          <w:color w:val="000000"/>
          <w:lang w:val="ro-RO"/>
        </w:rPr>
        <w:t>.</w:t>
      </w:r>
    </w:p>
    <w:p w:rsidR="00B10A4A" w:rsidRPr="002C6E4A" w:rsidRDefault="00B10A4A" w:rsidP="00B10A4A">
      <w:pPr>
        <w:spacing w:before="120"/>
        <w:jc w:val="both"/>
        <w:rPr>
          <w:color w:val="000000"/>
          <w:sz w:val="20"/>
          <w:szCs w:val="20"/>
          <w:lang w:val="ro-RO"/>
        </w:rPr>
      </w:pPr>
      <w:r w:rsidRPr="002C6E4A">
        <w:rPr>
          <w:b/>
          <w:color w:val="000000"/>
          <w:sz w:val="20"/>
          <w:szCs w:val="20"/>
        </w:rPr>
        <w:t>Рисунок</w:t>
      </w:r>
      <w:r w:rsidRPr="002C6E4A">
        <w:rPr>
          <w:b/>
          <w:color w:val="000000"/>
          <w:sz w:val="20"/>
          <w:szCs w:val="20"/>
          <w:lang w:val="ro-RO"/>
        </w:rPr>
        <w:t xml:space="preserve"> 1</w:t>
      </w:r>
      <w:r w:rsidRPr="002C6E4A">
        <w:rPr>
          <w:color w:val="000000"/>
          <w:sz w:val="20"/>
          <w:szCs w:val="20"/>
          <w:lang w:val="ro-RO"/>
        </w:rPr>
        <w:t>.</w:t>
      </w:r>
      <w:r w:rsidRPr="002C6E4A">
        <w:rPr>
          <w:color w:val="000000"/>
          <w:sz w:val="20"/>
          <w:szCs w:val="20"/>
        </w:rPr>
        <w:t xml:space="preserve"> Структура функциональной классификации</w:t>
      </w:r>
    </w:p>
    <w:p w:rsidR="00B10A4A" w:rsidRPr="002C6E4A" w:rsidRDefault="00B10A4A" w:rsidP="00B10A4A">
      <w:pPr>
        <w:spacing w:before="120"/>
        <w:jc w:val="both"/>
        <w:rPr>
          <w:color w:val="000000"/>
          <w:sz w:val="8"/>
          <w:szCs w:val="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58"/>
        <w:gridCol w:w="1258"/>
        <w:gridCol w:w="1286"/>
      </w:tblGrid>
      <w:tr w:rsidR="00B10A4A" w:rsidRPr="002C6E4A" w:rsidTr="00554B69">
        <w:trPr>
          <w:trHeight w:val="257"/>
          <w:jc w:val="center"/>
        </w:trPr>
        <w:tc>
          <w:tcPr>
            <w:tcW w:w="2258" w:type="dxa"/>
            <w:shd w:val="clear" w:color="auto" w:fill="auto"/>
            <w:vAlign w:val="center"/>
          </w:tcPr>
          <w:p w:rsidR="00B10A4A" w:rsidRPr="002C6E4A" w:rsidRDefault="00B10A4A" w:rsidP="00554B69">
            <w:pPr>
              <w:rPr>
                <w:color w:val="000000"/>
                <w:sz w:val="20"/>
                <w:szCs w:val="20"/>
              </w:rPr>
            </w:pPr>
            <w:r w:rsidRPr="002C6E4A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</w:rPr>
            </w:pPr>
            <w:r w:rsidRPr="002C6E4A">
              <w:rPr>
                <w:color w:val="000000"/>
                <w:sz w:val="20"/>
                <w:szCs w:val="20"/>
                <w:lang w:val="ro-RO"/>
              </w:rPr>
              <w:t>1</w:t>
            </w:r>
            <w:r w:rsidRPr="002C6E4A"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  <w:lang w:val="ro-RO"/>
              </w:rPr>
              <w:t>2</w:t>
            </w:r>
            <w:r w:rsidRPr="002C6E4A"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  <w:lang w:val="ro-RO"/>
              </w:rPr>
              <w:t>3</w:t>
            </w:r>
            <w:r w:rsidRPr="002C6E4A"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</w:tr>
      <w:tr w:rsidR="00B10A4A" w:rsidRPr="002C6E4A" w:rsidTr="00554B69">
        <w:trPr>
          <w:trHeight w:val="275"/>
          <w:jc w:val="center"/>
        </w:trPr>
        <w:tc>
          <w:tcPr>
            <w:tcW w:w="2258" w:type="dxa"/>
            <w:vAlign w:val="center"/>
          </w:tcPr>
          <w:p w:rsidR="00B10A4A" w:rsidRPr="002C6E4A" w:rsidRDefault="00B10A4A" w:rsidP="00554B69">
            <w:pPr>
              <w:rPr>
                <w:color w:val="000000"/>
                <w:sz w:val="20"/>
                <w:szCs w:val="20"/>
              </w:rPr>
            </w:pPr>
            <w:r w:rsidRPr="002C6E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58" w:type="dxa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</w:rPr>
              <w:t>Основная группа</w:t>
            </w:r>
          </w:p>
        </w:tc>
        <w:tc>
          <w:tcPr>
            <w:tcW w:w="1258" w:type="dxa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86" w:type="dxa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</w:rPr>
              <w:t>Подгруппа</w:t>
            </w:r>
          </w:p>
        </w:tc>
      </w:tr>
      <w:tr w:rsidR="00B10A4A" w:rsidRPr="002C6E4A" w:rsidTr="00554B69">
        <w:trPr>
          <w:trHeight w:val="279"/>
          <w:jc w:val="center"/>
        </w:trPr>
        <w:tc>
          <w:tcPr>
            <w:tcW w:w="2258" w:type="dxa"/>
            <w:vAlign w:val="center"/>
          </w:tcPr>
          <w:p w:rsidR="00B10A4A" w:rsidRPr="002C6E4A" w:rsidRDefault="00B10A4A" w:rsidP="00554B69">
            <w:pPr>
              <w:rPr>
                <w:color w:val="000000"/>
                <w:sz w:val="20"/>
                <w:szCs w:val="20"/>
              </w:rPr>
            </w:pPr>
            <w:r w:rsidRPr="002C6E4A">
              <w:rPr>
                <w:color w:val="000000"/>
                <w:sz w:val="20"/>
                <w:szCs w:val="20"/>
              </w:rPr>
              <w:t>Количество знаков</w:t>
            </w:r>
          </w:p>
        </w:tc>
        <w:tc>
          <w:tcPr>
            <w:tcW w:w="2258" w:type="dxa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  <w:lang w:val="ro-RO"/>
              </w:rPr>
              <w:t>XX</w:t>
            </w:r>
          </w:p>
        </w:tc>
        <w:tc>
          <w:tcPr>
            <w:tcW w:w="1258" w:type="dxa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  <w:lang w:val="ro-RO"/>
              </w:rPr>
              <w:t>X</w:t>
            </w:r>
          </w:p>
        </w:tc>
        <w:tc>
          <w:tcPr>
            <w:tcW w:w="1286" w:type="dxa"/>
            <w:vAlign w:val="center"/>
          </w:tcPr>
          <w:p w:rsidR="00B10A4A" w:rsidRPr="002C6E4A" w:rsidRDefault="00B10A4A" w:rsidP="00554B6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C6E4A">
              <w:rPr>
                <w:color w:val="000000"/>
                <w:sz w:val="20"/>
                <w:szCs w:val="20"/>
                <w:lang w:val="ro-RO"/>
              </w:rPr>
              <w:t>X</w:t>
            </w:r>
          </w:p>
        </w:tc>
      </w:tr>
    </w:tbl>
    <w:p w:rsidR="00B10A4A" w:rsidRPr="00CB0817" w:rsidRDefault="00B10A4A" w:rsidP="00B10A4A">
      <w:pPr>
        <w:jc w:val="both"/>
        <w:rPr>
          <w:color w:val="000000"/>
          <w:sz w:val="20"/>
          <w:szCs w:val="20"/>
          <w:highlight w:val="yellow"/>
          <w:lang w:val="ro-RO"/>
        </w:rPr>
      </w:pPr>
    </w:p>
    <w:p w:rsidR="00B10A4A" w:rsidRPr="001B06A3" w:rsidRDefault="00B10A4A" w:rsidP="00B10A4A">
      <w:pPr>
        <w:jc w:val="both"/>
        <w:rPr>
          <w:color w:val="000000"/>
          <w:highlight w:val="yellow"/>
        </w:rPr>
      </w:pPr>
    </w:p>
    <w:p w:rsidR="00B10A4A" w:rsidRPr="00CB0817" w:rsidRDefault="00B10A4A" w:rsidP="00B10A4A">
      <w:pPr>
        <w:ind w:firstLine="706"/>
        <w:jc w:val="both"/>
        <w:rPr>
          <w:color w:val="000000"/>
          <w:highlight w:val="yellow"/>
          <w:lang w:val="ro-RO"/>
        </w:rPr>
      </w:pPr>
      <w:r w:rsidRPr="001B06A3">
        <w:rPr>
          <w:color w:val="000000"/>
          <w:lang w:val="ro-RO"/>
        </w:rPr>
        <w:t>Будучи иерархической структур</w:t>
      </w:r>
      <w:r>
        <w:rPr>
          <w:color w:val="000000"/>
        </w:rPr>
        <w:t>ой</w:t>
      </w:r>
      <w:r w:rsidRPr="001B06A3">
        <w:rPr>
          <w:color w:val="000000"/>
          <w:lang w:val="ro-RO"/>
        </w:rPr>
        <w:t>, каждый уровень функциональной классификации используется только с более высок</w:t>
      </w:r>
      <w:r>
        <w:rPr>
          <w:color w:val="000000"/>
        </w:rPr>
        <w:t>им</w:t>
      </w:r>
      <w:r w:rsidRPr="001B06A3">
        <w:rPr>
          <w:color w:val="000000"/>
          <w:lang w:val="ro-RO"/>
        </w:rPr>
        <w:t xml:space="preserve"> иерархическ</w:t>
      </w:r>
      <w:r>
        <w:rPr>
          <w:color w:val="000000"/>
        </w:rPr>
        <w:t>им</w:t>
      </w:r>
      <w:r w:rsidRPr="001B06A3">
        <w:rPr>
          <w:color w:val="000000"/>
          <w:lang w:val="ro-RO"/>
        </w:rPr>
        <w:t xml:space="preserve"> уровн</w:t>
      </w:r>
      <w:r>
        <w:rPr>
          <w:color w:val="000000"/>
        </w:rPr>
        <w:t>ем</w:t>
      </w:r>
      <w:r w:rsidRPr="001B06A3">
        <w:rPr>
          <w:color w:val="000000"/>
          <w:lang w:val="ro-RO"/>
        </w:rPr>
        <w:t>. Таким образом,</w:t>
      </w:r>
      <w:r>
        <w:rPr>
          <w:color w:val="000000"/>
        </w:rPr>
        <w:t xml:space="preserve"> второй уровень</w:t>
      </w:r>
      <w:r w:rsidRPr="001B06A3">
        <w:rPr>
          <w:color w:val="000000"/>
          <w:lang w:val="ro-RO"/>
        </w:rPr>
        <w:t xml:space="preserve"> долж</w:t>
      </w:r>
      <w:r>
        <w:rPr>
          <w:color w:val="000000"/>
        </w:rPr>
        <w:t>ен</w:t>
      </w:r>
      <w:r w:rsidRPr="001B06A3">
        <w:rPr>
          <w:color w:val="000000"/>
          <w:lang w:val="ro-RO"/>
        </w:rPr>
        <w:t xml:space="preserve"> быть использован исключительно с </w:t>
      </w:r>
      <w:r>
        <w:rPr>
          <w:color w:val="000000"/>
        </w:rPr>
        <w:t xml:space="preserve">1 </w:t>
      </w:r>
      <w:r w:rsidRPr="001B06A3">
        <w:rPr>
          <w:color w:val="000000"/>
          <w:lang w:val="ro-RO"/>
        </w:rPr>
        <w:t>уровн</w:t>
      </w:r>
      <w:r>
        <w:rPr>
          <w:color w:val="000000"/>
        </w:rPr>
        <w:t xml:space="preserve">ем, а 3 уровень - </w:t>
      </w:r>
      <w:r w:rsidRPr="001B06A3">
        <w:rPr>
          <w:color w:val="000000"/>
          <w:lang w:val="ro-RO"/>
        </w:rPr>
        <w:t>с 2 и 1</w:t>
      </w:r>
      <w:r>
        <w:rPr>
          <w:color w:val="000000"/>
        </w:rPr>
        <w:t xml:space="preserve"> </w:t>
      </w:r>
      <w:r w:rsidRPr="001B06A3">
        <w:rPr>
          <w:color w:val="000000"/>
          <w:lang w:val="ro-RO"/>
        </w:rPr>
        <w:t>уровнями. Например группа "Защита в случае</w:t>
      </w:r>
      <w:r>
        <w:rPr>
          <w:color w:val="000000"/>
          <w:lang w:val="ro-RO"/>
        </w:rPr>
        <w:t xml:space="preserve"> болезни или нетрудоспособности</w:t>
      </w:r>
      <w:r w:rsidRPr="001B06A3">
        <w:rPr>
          <w:color w:val="000000"/>
          <w:lang w:val="ro-RO"/>
        </w:rPr>
        <w:t xml:space="preserve">" </w:t>
      </w:r>
      <w:r>
        <w:rPr>
          <w:color w:val="000000"/>
          <w:lang w:val="ro-RO"/>
        </w:rPr>
        <w:t>имеет код 101 (1 и 2</w:t>
      </w:r>
      <w:r>
        <w:rPr>
          <w:color w:val="000000"/>
        </w:rPr>
        <w:t xml:space="preserve"> </w:t>
      </w:r>
      <w:r>
        <w:rPr>
          <w:color w:val="000000"/>
          <w:lang w:val="ro-RO"/>
        </w:rPr>
        <w:t xml:space="preserve">уровень) </w:t>
      </w:r>
      <w:r>
        <w:rPr>
          <w:color w:val="000000"/>
        </w:rPr>
        <w:t xml:space="preserve">а не 1 </w:t>
      </w:r>
      <w:r w:rsidRPr="001B06A3">
        <w:rPr>
          <w:color w:val="000000"/>
          <w:lang w:val="ro-RO"/>
        </w:rPr>
        <w:t>(2</w:t>
      </w:r>
      <w:r>
        <w:rPr>
          <w:color w:val="000000"/>
        </w:rPr>
        <w:t xml:space="preserve"> </w:t>
      </w:r>
      <w:r w:rsidRPr="001B06A3">
        <w:rPr>
          <w:color w:val="000000"/>
          <w:lang w:val="ro-RO"/>
        </w:rPr>
        <w:t>уровень), и подгруппы "</w:t>
      </w:r>
      <w:r>
        <w:rPr>
          <w:color w:val="000000"/>
          <w:lang w:val="ro-RO"/>
        </w:rPr>
        <w:t>Защита в случае болезни</w:t>
      </w:r>
      <w:r w:rsidRPr="001B06A3">
        <w:rPr>
          <w:color w:val="000000"/>
          <w:lang w:val="ro-RO"/>
        </w:rPr>
        <w:t xml:space="preserve">" </w:t>
      </w:r>
      <w:r>
        <w:rPr>
          <w:color w:val="000000"/>
          <w:lang w:val="ro-RO"/>
        </w:rPr>
        <w:t>имеет</w:t>
      </w:r>
      <w:r w:rsidRPr="001B06A3">
        <w:rPr>
          <w:color w:val="000000"/>
          <w:lang w:val="ro-RO"/>
        </w:rPr>
        <w:t xml:space="preserve"> код 1011 (1, 2 и 3</w:t>
      </w:r>
      <w:r>
        <w:rPr>
          <w:color w:val="000000"/>
        </w:rPr>
        <w:t xml:space="preserve"> </w:t>
      </w:r>
      <w:r w:rsidRPr="001B06A3">
        <w:rPr>
          <w:color w:val="000000"/>
          <w:lang w:val="ro-RO"/>
        </w:rPr>
        <w:t>уровень), а не 1 (3</w:t>
      </w:r>
      <w:r>
        <w:rPr>
          <w:color w:val="000000"/>
        </w:rPr>
        <w:t xml:space="preserve"> </w:t>
      </w:r>
      <w:r w:rsidRPr="001B06A3">
        <w:rPr>
          <w:color w:val="000000"/>
          <w:lang w:val="ro-RO"/>
        </w:rPr>
        <w:t>уровень).</w:t>
      </w:r>
    </w:p>
    <w:p w:rsidR="00B10A4A" w:rsidRPr="00CB0817" w:rsidRDefault="00B10A4A" w:rsidP="00B10A4A">
      <w:pPr>
        <w:jc w:val="both"/>
        <w:rPr>
          <w:b/>
          <w:color w:val="000000"/>
          <w:highlight w:val="yellow"/>
          <w:lang w:val="ro-RO"/>
        </w:rPr>
      </w:pPr>
    </w:p>
    <w:p w:rsidR="00B10A4A" w:rsidRPr="00240431" w:rsidRDefault="00B10A4A" w:rsidP="00B10A4A">
      <w:pPr>
        <w:jc w:val="both"/>
        <w:rPr>
          <w:b/>
          <w:color w:val="000000"/>
        </w:rPr>
      </w:pPr>
      <w:r w:rsidRPr="00240431">
        <w:rPr>
          <w:b/>
          <w:color w:val="000000"/>
        </w:rPr>
        <w:t>Общие принципы</w:t>
      </w:r>
    </w:p>
    <w:p w:rsidR="00B10A4A" w:rsidRPr="00240431" w:rsidRDefault="00B10A4A" w:rsidP="00B10A4A">
      <w:pPr>
        <w:jc w:val="both"/>
        <w:rPr>
          <w:b/>
          <w:color w:val="000000"/>
          <w:lang w:val="ro-RO"/>
        </w:rPr>
      </w:pPr>
    </w:p>
    <w:p w:rsidR="00B10A4A" w:rsidRPr="00240431" w:rsidRDefault="00B10A4A" w:rsidP="00B10A4A">
      <w:pPr>
        <w:numPr>
          <w:ilvl w:val="0"/>
          <w:numId w:val="18"/>
        </w:numPr>
        <w:spacing w:before="120"/>
        <w:jc w:val="both"/>
        <w:rPr>
          <w:color w:val="000000"/>
          <w:lang w:val="ro-RO"/>
        </w:rPr>
      </w:pPr>
      <w:r w:rsidRPr="00240431">
        <w:rPr>
          <w:color w:val="000000"/>
          <w:lang w:val="ro-RO"/>
        </w:rPr>
        <w:t xml:space="preserve">Функциональная классификация является </w:t>
      </w:r>
      <w:r w:rsidRPr="00240431">
        <w:rPr>
          <w:color w:val="000000"/>
        </w:rPr>
        <w:t>общим классификатором с постоянным действием для</w:t>
      </w:r>
      <w:r w:rsidRPr="00240431">
        <w:rPr>
          <w:color w:val="000000"/>
          <w:lang w:val="ro-RO"/>
        </w:rPr>
        <w:t xml:space="preserve"> кодирования функций государственного сектора в соответствии с международными стандартами</w:t>
      </w:r>
      <w:r w:rsidRPr="00240431">
        <w:rPr>
          <w:color w:val="000000"/>
        </w:rPr>
        <w:t>.</w:t>
      </w:r>
    </w:p>
    <w:p w:rsidR="00B10A4A" w:rsidRPr="00240431" w:rsidRDefault="00B10A4A" w:rsidP="00B10A4A">
      <w:pPr>
        <w:numPr>
          <w:ilvl w:val="0"/>
          <w:numId w:val="18"/>
        </w:numPr>
        <w:spacing w:before="120"/>
        <w:jc w:val="both"/>
        <w:rPr>
          <w:color w:val="000000"/>
          <w:lang w:val="ro-RO"/>
        </w:rPr>
      </w:pPr>
      <w:r w:rsidRPr="00240431">
        <w:rPr>
          <w:color w:val="000000"/>
          <w:lang w:val="ro-RO"/>
        </w:rPr>
        <w:t>Основная роль функциональной классификации является обеспечение сравнимости государственного сектора в разных странах</w:t>
      </w:r>
      <w:r>
        <w:rPr>
          <w:color w:val="000000"/>
          <w:lang w:val="ro-RO"/>
        </w:rPr>
        <w:t>,</w:t>
      </w:r>
      <w:r w:rsidRPr="00240431">
        <w:rPr>
          <w:color w:val="000000"/>
          <w:lang w:val="ro-RO"/>
        </w:rPr>
        <w:t xml:space="preserve"> соответсвенно международные стандарты  должны быть строго </w:t>
      </w:r>
      <w:r>
        <w:rPr>
          <w:color w:val="000000"/>
        </w:rPr>
        <w:t>со</w:t>
      </w:r>
      <w:r w:rsidRPr="00240431">
        <w:rPr>
          <w:color w:val="000000"/>
          <w:lang w:val="ro-RO"/>
        </w:rPr>
        <w:t>блюдены.</w:t>
      </w:r>
    </w:p>
    <w:p w:rsidR="00B10A4A" w:rsidRPr="00240431" w:rsidRDefault="00B10A4A" w:rsidP="00B10A4A">
      <w:pPr>
        <w:numPr>
          <w:ilvl w:val="0"/>
          <w:numId w:val="18"/>
        </w:numPr>
        <w:spacing w:before="120"/>
        <w:jc w:val="both"/>
        <w:rPr>
          <w:color w:val="000000"/>
          <w:lang w:val="ro-RO"/>
        </w:rPr>
      </w:pPr>
      <w:r w:rsidRPr="00240431">
        <w:rPr>
          <w:color w:val="000000"/>
          <w:lang w:val="ro-RO"/>
        </w:rPr>
        <w:t xml:space="preserve">Функциональная классификация </w:t>
      </w:r>
      <w:r w:rsidRPr="00240431">
        <w:rPr>
          <w:color w:val="000000"/>
        </w:rPr>
        <w:t xml:space="preserve">является описанием </w:t>
      </w:r>
      <w:r w:rsidRPr="00240431">
        <w:rPr>
          <w:color w:val="000000"/>
          <w:lang w:val="ro-RO"/>
        </w:rPr>
        <w:t>расходов и не служ</w:t>
      </w:r>
      <w:r w:rsidRPr="00240431">
        <w:rPr>
          <w:color w:val="000000"/>
        </w:rPr>
        <w:t>и</w:t>
      </w:r>
      <w:r w:rsidRPr="00240431">
        <w:rPr>
          <w:color w:val="000000"/>
          <w:lang w:val="ro-RO"/>
        </w:rPr>
        <w:t xml:space="preserve">т в качестве правовой основы для распределения и использования бюджетных ресурсов на цели, указанные в нем. Таким образом, учитывая, что </w:t>
      </w:r>
      <w:r w:rsidRPr="00240431">
        <w:rPr>
          <w:color w:val="000000"/>
        </w:rPr>
        <w:t>данная</w:t>
      </w:r>
      <w:r w:rsidRPr="00240431">
        <w:rPr>
          <w:color w:val="000000"/>
          <w:lang w:val="ro-RO"/>
        </w:rPr>
        <w:t xml:space="preserve"> структура классификации по всем функциональным категориям </w:t>
      </w:r>
      <w:r w:rsidRPr="00240431">
        <w:rPr>
          <w:color w:val="000000"/>
        </w:rPr>
        <w:t xml:space="preserve">предусмотрена в соответствии с </w:t>
      </w:r>
      <w:r w:rsidRPr="00240431">
        <w:rPr>
          <w:color w:val="000000"/>
          <w:lang w:val="ro-RO"/>
        </w:rPr>
        <w:t>стандарт</w:t>
      </w:r>
      <w:r w:rsidRPr="00240431">
        <w:rPr>
          <w:color w:val="000000"/>
        </w:rPr>
        <w:t>ами</w:t>
      </w:r>
      <w:r w:rsidRPr="00240431">
        <w:rPr>
          <w:color w:val="000000"/>
          <w:lang w:val="ro-RO"/>
        </w:rPr>
        <w:t xml:space="preserve">, </w:t>
      </w:r>
      <w:r w:rsidRPr="00240431">
        <w:rPr>
          <w:color w:val="000000"/>
        </w:rPr>
        <w:t xml:space="preserve">а </w:t>
      </w:r>
      <w:r w:rsidRPr="00240431">
        <w:rPr>
          <w:color w:val="000000"/>
          <w:lang w:val="ro-RO"/>
        </w:rPr>
        <w:t xml:space="preserve">некоторые из них </w:t>
      </w:r>
      <w:r w:rsidRPr="00240431">
        <w:rPr>
          <w:color w:val="000000"/>
        </w:rPr>
        <w:t>могут быть неприменимы</w:t>
      </w:r>
      <w:r w:rsidRPr="00240431">
        <w:rPr>
          <w:color w:val="000000"/>
          <w:lang w:val="ro-RO"/>
        </w:rPr>
        <w:t xml:space="preserve"> в</w:t>
      </w:r>
      <w:r w:rsidRPr="00240431">
        <w:rPr>
          <w:color w:val="000000"/>
        </w:rPr>
        <w:t xml:space="preserve">о </w:t>
      </w:r>
      <w:r w:rsidRPr="00240431">
        <w:rPr>
          <w:color w:val="000000"/>
          <w:lang w:val="ro-RO"/>
        </w:rPr>
        <w:t xml:space="preserve">время или в течение определенного периода, причина того, что правительство или местные власти не выделяют ресурсы для той или иной области. Аналогичным образом, если </w:t>
      </w:r>
      <w:r w:rsidRPr="00240431">
        <w:rPr>
          <w:color w:val="000000"/>
        </w:rPr>
        <w:t xml:space="preserve">в течении </w:t>
      </w:r>
      <w:r w:rsidRPr="00240431">
        <w:rPr>
          <w:color w:val="000000"/>
        </w:rPr>
        <w:lastRenderedPageBreak/>
        <w:t>одного периода</w:t>
      </w:r>
      <w:r w:rsidRPr="00240431">
        <w:rPr>
          <w:color w:val="000000"/>
          <w:lang w:val="ro-RO"/>
        </w:rPr>
        <w:t xml:space="preserve"> нормативные акты запрещают использование бюджетных средств для определенных целей применяемых в настоящее время, то </w:t>
      </w:r>
      <w:r w:rsidRPr="00240431">
        <w:rPr>
          <w:color w:val="000000"/>
        </w:rPr>
        <w:t xml:space="preserve">данный </w:t>
      </w:r>
      <w:r w:rsidRPr="00240431">
        <w:rPr>
          <w:color w:val="000000"/>
          <w:lang w:val="ro-RO"/>
        </w:rPr>
        <w:t>код не будет применяться в течение этого периода, не будучи исключенным из классификации.</w:t>
      </w:r>
    </w:p>
    <w:p w:rsidR="00B10A4A" w:rsidRPr="005138E1" w:rsidRDefault="00B10A4A" w:rsidP="00B10A4A">
      <w:pPr>
        <w:numPr>
          <w:ilvl w:val="0"/>
          <w:numId w:val="18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Расходы на центральные аппараты органов публичной власти относятся к той функциональной группе, к которой относится его основная деятельность, либо к группе «Прочие услуги в области…»  в составе соответствующей основной группы</w:t>
      </w:r>
      <w:r w:rsidRPr="005138E1">
        <w:rPr>
          <w:color w:val="000000"/>
          <w:lang w:val="ro-RO"/>
        </w:rPr>
        <w:t xml:space="preserve">. </w:t>
      </w:r>
      <w:r w:rsidRPr="005138E1">
        <w:rPr>
          <w:color w:val="000000"/>
        </w:rPr>
        <w:t>Расходы на центральные аппараты относятся к основной функциональной группе, только в случае если публичное учреждение имеет только одну бюджетную функцию, которая может быть легко отнесена к конкретной функциональной группе. Если бюджетный орган/бюджетное учреждение является многофункциональным, расходы по его администрированию классифицируются в группе «Расходы, не отнесенные к другим группам» из состава соответствующей основной группы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numPr>
          <w:ilvl w:val="0"/>
          <w:numId w:val="18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Органы публичной власти, которые имеют в своем подчинении учреждения с функциями, отличающимися от их основной функции, классифицируют расходы по каждому виду деятельности в соответствующие функции</w:t>
      </w:r>
      <w:r w:rsidRPr="005138E1">
        <w:rPr>
          <w:color w:val="000000"/>
          <w:lang w:val="ro-RO"/>
        </w:rPr>
        <w:t xml:space="preserve">. </w:t>
      </w:r>
      <w:r w:rsidRPr="005138E1">
        <w:rPr>
          <w:color w:val="000000"/>
        </w:rPr>
        <w:t xml:space="preserve">Например, орган в области национальной обороны, сельского хозяйства  и т.д., имеющий в своем подчинении медицинские или образовательные учреждения, классифицирует расходы, которые относятся к образованию, в основной группе </w:t>
      </w:r>
      <w:r w:rsidRPr="005138E1">
        <w:rPr>
          <w:i/>
          <w:color w:val="000000"/>
        </w:rPr>
        <w:t>09 Образование,</w:t>
      </w:r>
      <w:r w:rsidRPr="005138E1">
        <w:rPr>
          <w:color w:val="000000"/>
        </w:rPr>
        <w:t xml:space="preserve"> соответственно расходы, которые относятся к медицинским учреждениям, – в </w:t>
      </w:r>
      <w:r w:rsidRPr="005138E1">
        <w:rPr>
          <w:i/>
          <w:color w:val="000000"/>
        </w:rPr>
        <w:t>07 Здравоохранение</w:t>
      </w:r>
      <w:r w:rsidRPr="005138E1">
        <w:rPr>
          <w:i/>
          <w:color w:val="000000"/>
          <w:lang w:val="ro-RO"/>
        </w:rPr>
        <w:t>.</w:t>
      </w:r>
    </w:p>
    <w:p w:rsidR="00B10A4A" w:rsidRPr="005138E1" w:rsidRDefault="00B10A4A" w:rsidP="00B10A4A">
      <w:pPr>
        <w:numPr>
          <w:ilvl w:val="0"/>
          <w:numId w:val="1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Расходы, которые входят в различные функциональные подгруппы, но не могут быть разделены по причине невозможности ведения отдельного бухгалтерского учета, относятся  к той подгруппе, которой принадлежит основная доля расходов</w:t>
      </w:r>
      <w:r w:rsidRPr="005138E1">
        <w:rPr>
          <w:color w:val="000000"/>
          <w:lang w:val="ro-RO"/>
        </w:rPr>
        <w:t>. Т</w:t>
      </w:r>
      <w:r w:rsidRPr="005138E1">
        <w:rPr>
          <w:color w:val="000000"/>
        </w:rPr>
        <w:t>рансферты специального назначения, связанные с отношениями между бюджетами, классифицируются на основные группы, соответственно функциональные группы и подгруппы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numPr>
          <w:ilvl w:val="0"/>
          <w:numId w:val="1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Для удобства в описательной части каждой основной группы введены разделы, именуемые «</w:t>
      </w:r>
      <w:r w:rsidRPr="005138E1">
        <w:rPr>
          <w:i/>
          <w:color w:val="000000"/>
        </w:rPr>
        <w:t>Включает:</w:t>
      </w:r>
      <w:r w:rsidRPr="005138E1">
        <w:rPr>
          <w:color w:val="000000"/>
        </w:rPr>
        <w:t>»  и «</w:t>
      </w:r>
      <w:r w:rsidRPr="005138E1">
        <w:rPr>
          <w:i/>
          <w:color w:val="000000"/>
        </w:rPr>
        <w:t>Не включает:</w:t>
      </w:r>
      <w:r w:rsidRPr="005138E1">
        <w:rPr>
          <w:color w:val="000000"/>
        </w:rPr>
        <w:t xml:space="preserve">», обеспечивающие большую ясность для пользователя в том, что касается отнесения к одной или другой группе тех функций, которые вызывают больше трудностей при применении классификации, но обращаем ваше внимание, что пояснения в этих разделах являются ориентировочными, но </w:t>
      </w:r>
      <w:r w:rsidRPr="005138E1">
        <w:rPr>
          <w:b/>
          <w:color w:val="000000"/>
        </w:rPr>
        <w:t xml:space="preserve">не </w:t>
      </w:r>
      <w:r w:rsidRPr="005138E1">
        <w:rPr>
          <w:b/>
          <w:i/>
          <w:color w:val="000000"/>
        </w:rPr>
        <w:t>исчерпывающими</w:t>
      </w:r>
      <w:r w:rsidRPr="005138E1">
        <w:rPr>
          <w:b/>
          <w:i/>
          <w:color w:val="000000"/>
          <w:lang w:val="ro-RO"/>
        </w:rPr>
        <w:t>.</w:t>
      </w:r>
      <w:r w:rsidRPr="005138E1">
        <w:rPr>
          <w:color w:val="000000"/>
          <w:lang w:val="ro-RO"/>
        </w:rPr>
        <w:t xml:space="preserve">   </w:t>
      </w: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>01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bCs/>
          <w:color w:val="000000"/>
          <w:sz w:val="28"/>
          <w:szCs w:val="28"/>
        </w:rPr>
        <w:t>ГОСУДАРСТВЕННЫЕ УСЛУГИ ОБЩЕГО НАЗНАЧЕНИЯ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011 </w:t>
      </w:r>
      <w:r w:rsidRPr="005138E1">
        <w:rPr>
          <w:b/>
          <w:color w:val="000000"/>
        </w:rPr>
        <w:t xml:space="preserve">ИСПОЛНИТЕЛЬНЫЕ И ЗАКОНОДАТЕЛЬНЫЕ ОРГАНЫ, НАЛОГОВО-БЮДЖЕТНЫЕ УСЛУГИ,  МЕЖДУНАРОДНЫЕ ОТНОШЕНИЯ  </w:t>
      </w:r>
    </w:p>
    <w:p w:rsidR="00B10A4A" w:rsidRPr="005138E1" w:rsidRDefault="00B10A4A" w:rsidP="00B10A4A">
      <w:pPr>
        <w:spacing w:before="120"/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0111 </w:t>
      </w:r>
      <w:r w:rsidRPr="005138E1">
        <w:rPr>
          <w:b/>
          <w:color w:val="000000"/>
        </w:rPr>
        <w:t>Законодательные и исполнительные органы</w:t>
      </w:r>
    </w:p>
    <w:p w:rsidR="00B10A4A" w:rsidRPr="005138E1" w:rsidRDefault="00B10A4A" w:rsidP="00B10A4A">
      <w:pPr>
        <w:numPr>
          <w:ilvl w:val="0"/>
          <w:numId w:val="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по руководству, управлению законодательными, совещательными и исполнительными органами или услуг по их поддержке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органами с функцией по мониторингу соблюдения конституционности законодательства и контроля конституционности нормативных актов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Деятельность парламентских адвокатов, связанная с гарантированием соблюдения конституционных прав и свобод человека, совершенствованием законодательства, юридическим просвещением населения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 xml:space="preserve">Аппарат Президента, обеспечение определенных прав бывших президентов посредством вспомогательных услуг, Секретариат Парламента, законодательную деятельность постоянных парламентских комиссий, районных и местных советов,  специальных комиссий и комитетов, сформированных в составе законодательной власти, </w:t>
      </w:r>
      <w:r w:rsidRPr="005138E1">
        <w:rPr>
          <w:color w:val="000000"/>
        </w:rPr>
        <w:lastRenderedPageBreak/>
        <w:t>представителей Парламента, действующих от его имени, деятельность Государственной Канцелярии и его подразделений, исполнительную деятельность административно-территориальных единиц, консультативные и административные услуги исполнительной власти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Вспомогательные услуги по обеспечению поддержки исполнительных и законодательных органов, а также централизованные транспортные услуги  (0133), услуги по содержанию зданий (0133)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0112 </w:t>
      </w:r>
      <w:r w:rsidRPr="005138E1">
        <w:rPr>
          <w:b/>
          <w:color w:val="000000"/>
        </w:rPr>
        <w:t>Налогово-бюджетные услуги</w:t>
      </w:r>
    </w:p>
    <w:p w:rsidR="00B10A4A" w:rsidRPr="005138E1" w:rsidRDefault="00B10A4A" w:rsidP="00B10A4A">
      <w:pPr>
        <w:numPr>
          <w:ilvl w:val="0"/>
          <w:numId w:val="1"/>
        </w:numPr>
        <w:tabs>
          <w:tab w:val="clear" w:pos="567"/>
          <w:tab w:val="left" w:pos="450"/>
        </w:tabs>
        <w:spacing w:before="60"/>
        <w:ind w:left="450" w:hanging="45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и менеджмент бюджетных средств, администрирование сбора доходов и других бюджетных средств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"/>
        </w:numPr>
        <w:tabs>
          <w:tab w:val="clear" w:pos="567"/>
          <w:tab w:val="num" w:pos="450"/>
        </w:tabs>
        <w:spacing w:before="60"/>
        <w:jc w:val="both"/>
        <w:rPr>
          <w:color w:val="000000"/>
          <w:lang w:val="ro-RO"/>
        </w:rPr>
      </w:pPr>
      <w:r w:rsidRPr="005138E1">
        <w:t>В</w:t>
      </w:r>
      <w:r w:rsidRPr="005138E1">
        <w:rPr>
          <w:lang w:val="en-US"/>
        </w:rPr>
        <w:t>неш</w:t>
      </w:r>
      <w:r w:rsidRPr="005138E1">
        <w:t>ний аудит публичных финансов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"/>
        </w:numPr>
        <w:tabs>
          <w:tab w:val="clear" w:pos="567"/>
          <w:tab w:val="num" w:pos="450"/>
        </w:tabs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Контроль/</w:t>
      </w:r>
      <w:r w:rsidRPr="005138E1">
        <w:t xml:space="preserve"> </w:t>
      </w:r>
      <w:r w:rsidRPr="005138E1">
        <w:rPr>
          <w:color w:val="000000"/>
        </w:rPr>
        <w:t>инспектирование правильности использования бюджетных средств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"/>
        </w:numPr>
        <w:tabs>
          <w:tab w:val="clear" w:pos="567"/>
          <w:tab w:val="left" w:pos="450"/>
        </w:tabs>
        <w:spacing w:before="60"/>
        <w:ind w:left="450" w:hanging="450"/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Услуги государственного казначейства и банковского обслуживания бюджетных поступлений; </w:t>
      </w:r>
      <w:r w:rsidRPr="005138E1">
        <w:rPr>
          <w:color w:val="000000"/>
          <w:lang w:val="en-US"/>
        </w:rPr>
        <w:t>c</w:t>
      </w:r>
      <w:r w:rsidRPr="005138E1">
        <w:rPr>
          <w:color w:val="000000"/>
        </w:rPr>
        <w:t>тандарты бухгалтерского учета и ведение бухгалтерского учета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"/>
        </w:numPr>
        <w:tabs>
          <w:tab w:val="clear" w:pos="567"/>
          <w:tab w:val="left" w:pos="450"/>
        </w:tabs>
        <w:spacing w:before="60"/>
        <w:ind w:left="0" w:firstLine="0"/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поддержанию информационной системы для менеджмента публичных финансов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b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Центральный аппарат министерства, отвечающего за управление публичными финансами, налоговые органы, таможенные органы, казначейства, центральный орган по внешнему аудиту, службы по финансовому контролю (инспекции), вспомогательные услуги в налогово-бюджетной сфере (общежития, базы отдыха, учебные центры и т.д.).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Строительство жилых домов для сотрудников (061), выплату процентов по внутренним (0171) и внешним государственным займам (0172).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spacing w:before="120"/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0113 </w:t>
      </w:r>
      <w:r w:rsidRPr="005138E1">
        <w:rPr>
          <w:b/>
          <w:color w:val="000000"/>
        </w:rPr>
        <w:t>Международные отношения</w:t>
      </w:r>
    </w:p>
    <w:p w:rsidR="00B10A4A" w:rsidRPr="005138E1" w:rsidRDefault="00B10A4A" w:rsidP="00B10A4A">
      <w:pPr>
        <w:numPr>
          <w:ilvl w:val="0"/>
          <w:numId w:val="2"/>
        </w:numPr>
        <w:tabs>
          <w:tab w:val="clear" w:pos="567"/>
          <w:tab w:val="num" w:pos="540"/>
        </w:tabs>
        <w:spacing w:before="120"/>
        <w:ind w:left="540" w:hanging="54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 сфере международных отношений и связанных с ними услуг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"/>
        </w:numPr>
        <w:tabs>
          <w:tab w:val="clear" w:pos="567"/>
          <w:tab w:val="left" w:pos="540"/>
          <w:tab w:val="num" w:pos="630"/>
        </w:tabs>
        <w:spacing w:before="60"/>
        <w:ind w:left="540" w:hanging="54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министерством, отвечающим за международные отношения, а также подведомственными ему структурами: дипломатическими миссиями, представительствами и миссиями при международных организациях, консульскими бюро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Взносы в международные организации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"/>
        </w:numPr>
        <w:tabs>
          <w:tab w:val="clear" w:pos="567"/>
          <w:tab w:val="left" w:pos="540"/>
        </w:tabs>
        <w:spacing w:before="60"/>
        <w:ind w:left="540" w:hanging="54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информационными и культурными службами, обеспечивающими поддержку для внешней деятельности, в том числе размещенными за границей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tabs>
          <w:tab w:val="left" w:pos="540"/>
        </w:tabs>
        <w:spacing w:before="60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jc w:val="both"/>
        <w:rPr>
          <w:i/>
          <w:color w:val="000000"/>
        </w:rPr>
      </w:pPr>
      <w:r w:rsidRPr="005138E1">
        <w:rPr>
          <w:i/>
          <w:color w:val="000000"/>
        </w:rPr>
        <w:t>Включает: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аппарат министерства, отвечающего за международные отношения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Помощь, предоставляемую другим странам (0121), воинские подразделения, размещенные за границей (021), военную помощь другим государствам (023), услуги, связанные с внешними экономическими и коммерческими отношениями (0411), туризм и его вспомогательные услуги за границей (0473)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012 </w:t>
      </w:r>
      <w:r w:rsidRPr="005138E1">
        <w:rPr>
          <w:b/>
          <w:color w:val="000000"/>
        </w:rPr>
        <w:t>ИНОСТРАННАЯ ЭКОНОМИЧЕСКАЯ ПОМОЩЬ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0121 </w:t>
      </w:r>
      <w:r w:rsidRPr="005138E1">
        <w:rPr>
          <w:b/>
          <w:color w:val="000000"/>
        </w:rPr>
        <w:t>Экономическая помощь другим странам</w:t>
      </w:r>
    </w:p>
    <w:p w:rsidR="00B10A4A" w:rsidRPr="005138E1" w:rsidRDefault="00B10A4A" w:rsidP="00B10A4A">
      <w:pPr>
        <w:numPr>
          <w:ilvl w:val="0"/>
          <w:numId w:val="3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Руководство миссиями по оказанию экономической помощи, аккредитованными при  иностранных правительствах, управление программами технической помощи и подготовки кадров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Экономическая помощь в виде грантов (в натуральной или денежной форме) и кредитов (независимо от взимаемых по ним процентов)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Взносы связанные с осуществлением членством в международных или региональных организаций (0122), военную помощь другим странам (023)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0122 Экономическая помощь другим странам, оказываемая через международные организации</w:t>
      </w:r>
      <w:r w:rsidRPr="005138E1">
        <w:rPr>
          <w:color w:val="000000"/>
        </w:rPr>
        <w:t xml:space="preserve"> 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numPr>
          <w:ilvl w:val="0"/>
          <w:numId w:val="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внешней экономической помощью, предоставляемой через международные организации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Взносы связанные с осуществлением членством или ставки в фонды развития в рамках международных или региональных организаций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Оказание помощи международным операциям по поддержанию мира (023)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013 </w:t>
      </w:r>
      <w:r w:rsidRPr="005138E1">
        <w:rPr>
          <w:b/>
          <w:color w:val="000000"/>
        </w:rPr>
        <w:t>ОБЩИЕ УСЛУГИ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 </w:t>
      </w:r>
      <w:r w:rsidRPr="005138E1">
        <w:rPr>
          <w:color w:val="000000"/>
        </w:rPr>
        <w:t>Услуги не связанные с выполнением конкретной функции, которые оказываются органами центрального публичного управления, непосредственно отвечающими за эти услуги, либо органами центрального публичного управления с конкретными функциями в качестве вспомогательных услуг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0131 Общие кадровые услуги</w:t>
      </w:r>
    </w:p>
    <w:p w:rsidR="00B10A4A" w:rsidRPr="005138E1" w:rsidRDefault="00B10A4A" w:rsidP="00B10A4A">
      <w:pPr>
        <w:numPr>
          <w:ilvl w:val="0"/>
          <w:numId w:val="5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Руководство и управление кадрами, включая разработку кадровых политик и процедур (установление норм, уровней оплаты труда, разработку этических кодексов, контроль за соблюдением норм)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Кадровые услуги, связанные с выполнением конкретной функции (классифицируются в соответствии с функцией, к которой относятся)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0132 </w:t>
      </w:r>
      <w:r w:rsidRPr="005138E1">
        <w:rPr>
          <w:b/>
          <w:color w:val="000000"/>
        </w:rPr>
        <w:t>Услуги по планированию и статистике</w:t>
      </w:r>
    </w:p>
    <w:p w:rsidR="00B10A4A" w:rsidRPr="005138E1" w:rsidRDefault="00B10A4A" w:rsidP="00B10A4A">
      <w:pPr>
        <w:numPr>
          <w:ilvl w:val="0"/>
          <w:numId w:val="5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Руководство центральными и территориальными статистическими службами общего назначения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 статистических программ и планов общего назначения, их согласование и контроль за их осуществлением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аппарат национальной службы, отвечающей за статистику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Статистические услуги, связанные с выполнением конкретной функции (классифицируются в соответствии с выполняемой функцией)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b/>
          <w:color w:val="000000"/>
          <w:lang w:val="ro-RO"/>
        </w:rPr>
        <w:lastRenderedPageBreak/>
        <w:t xml:space="preserve">0133 </w:t>
      </w:r>
      <w:r w:rsidRPr="005138E1">
        <w:rPr>
          <w:b/>
          <w:color w:val="000000"/>
        </w:rPr>
        <w:t>Прочие  общие услуги</w:t>
      </w:r>
    </w:p>
    <w:p w:rsidR="00B10A4A" w:rsidRPr="005138E1" w:rsidRDefault="00B10A4A" w:rsidP="00B10A4A">
      <w:pPr>
        <w:numPr>
          <w:ilvl w:val="0"/>
          <w:numId w:val="6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Администрирование общих транспортных услуг и услуг по эксплуатации зданий, а также  вспомогательных услуг по обеспечению поддержки для исполнительных и законодательных органов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учету и хранению документов и архивов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60"/>
        <w:jc w:val="both"/>
        <w:rPr>
          <w:strike/>
          <w:color w:val="000000"/>
          <w:lang w:val="ro-RO"/>
        </w:rPr>
      </w:pPr>
      <w:r w:rsidRPr="005138E1">
        <w:rPr>
          <w:color w:val="000000"/>
        </w:rPr>
        <w:t>Менеджмент деятельности по регистрации актов гражданского состояния, по учету и документированию населения, а также предприятий и организаций, осуществляющих свою деятельность в стране, услуги по государственным закупкам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руководству местным публичным управлением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Централизованные услуги по информационным технологиям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6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Руководство разработкой политик в области межэтнических отношений и функционирования языков на территории страны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Руководство разработкой политик в области регионального развития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Структуры, обеспечивающие поддержку для органов центрального публичного управления, администрирование услуг в области информационного развития, правительственной интранет-системы, услуги по выплате гражданских компенсаций</w:t>
      </w:r>
      <w:r w:rsidRPr="005138E1">
        <w:rPr>
          <w:bCs/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Прочие</w:t>
      </w:r>
      <w:r w:rsidRPr="005138E1">
        <w:rPr>
          <w:color w:val="000000"/>
          <w:lang w:val="ro-RO"/>
        </w:rPr>
        <w:t xml:space="preserve"> </w:t>
      </w:r>
      <w:r w:rsidRPr="005138E1">
        <w:rPr>
          <w:color w:val="000000"/>
        </w:rPr>
        <w:t>общие услуги, связанные с выполнением конкретных функций (классифицируются согласно соответствующим функциям)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014 </w:t>
      </w:r>
      <w:r w:rsidRPr="005138E1">
        <w:rPr>
          <w:b/>
          <w:color w:val="000000"/>
        </w:rPr>
        <w:t>ФУНДАМЕНТАЛЬНЫЕ НАУЧНЫЕ ИССЛЕДОВАНИЯ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</w:rPr>
        <w:t>0140 Фундаментальные научные исследования</w:t>
      </w:r>
    </w:p>
    <w:p w:rsidR="00B10A4A" w:rsidRPr="005138E1" w:rsidRDefault="00B10A4A" w:rsidP="00B10A4A">
      <w:pPr>
        <w:numPr>
          <w:ilvl w:val="0"/>
          <w:numId w:val="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Руководство и управление государственными учреждениями, занимающимися фундаментальными исследованиями, включая научно-исследовательские центры и университеты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Деятельность по аттестации и регистрации организаций в сфере науки и инноваций, центральный аппарат учреждений с функциями ведения фундаментальных научных исследований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Прикладные научные исследования (классифицируются согласно отрасли, которую  характеризуют)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015 </w:t>
      </w:r>
      <w:r w:rsidRPr="005138E1">
        <w:rPr>
          <w:b/>
          <w:color w:val="000000"/>
        </w:rPr>
        <w:t xml:space="preserve">ПРИКЛАДНЫЕ НАУЧНЫЕ ИССЛЕДОВАНИЯ, СВЯЗАННЫЕ С ГОСУДАРСТВЕННЫМИ УСЛУГАМИ ОБЩЕГО НАЗНАЧЕНИЯ  </w:t>
      </w:r>
    </w:p>
    <w:p w:rsidR="00B10A4A" w:rsidRPr="005138E1" w:rsidRDefault="00B10A4A" w:rsidP="00B10A4A">
      <w:pPr>
        <w:numPr>
          <w:ilvl w:val="0"/>
          <w:numId w:val="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прикладным научным исследованиям из сферы государственных услуг общего назначения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</w:t>
      </w:r>
      <w:r w:rsidRPr="005138E1">
        <w:rPr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>016</w:t>
      </w:r>
      <w:r w:rsidRPr="005138E1">
        <w:rPr>
          <w:b/>
          <w:color w:val="000000"/>
        </w:rPr>
        <w:t xml:space="preserve"> ГОСУДАРСТВЕННЫЕ УСЛУГИ ОБЩЕГО НАЗНАЧЕНИЯ, НЕ ОТНЕСЕННЫЕ К ДРУГИМ КАТЕГОРИЯМ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0161 </w:t>
      </w:r>
      <w:r w:rsidRPr="005138E1">
        <w:rPr>
          <w:b/>
          <w:color w:val="000000"/>
        </w:rPr>
        <w:t>Избирательные услуги</w:t>
      </w:r>
    </w:p>
    <w:p w:rsidR="00B10A4A" w:rsidRPr="005138E1" w:rsidRDefault="00B10A4A" w:rsidP="00B10A4A">
      <w:pPr>
        <w:numPr>
          <w:ilvl w:val="0"/>
          <w:numId w:val="8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lastRenderedPageBreak/>
        <w:t>Управление избирательными услугами, такими как регистрация избирателей, проведение выборов на всех уровнях публичного управления: центральном и местном, включая проведение выборов в Парламент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8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Проведение референдумов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016</w:t>
      </w:r>
      <w:r w:rsidRPr="005138E1"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Прочие  государственные услуги общего назначения</w:t>
      </w:r>
    </w:p>
    <w:p w:rsidR="00B10A4A" w:rsidRPr="005138E1" w:rsidRDefault="00B10A4A" w:rsidP="00B10A4A">
      <w:pPr>
        <w:numPr>
          <w:ilvl w:val="0"/>
          <w:numId w:val="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государственными резервами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восстановлению социальной инфраструктуры и проведению социальных реформ, структурных реорганизаций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Прочие  общие услуги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Создание, пополнение, хранение государственных материальных резервов и мобилизационных резервов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017 </w:t>
      </w:r>
      <w:r w:rsidRPr="005138E1">
        <w:rPr>
          <w:b/>
          <w:color w:val="000000"/>
        </w:rPr>
        <w:t>Обслуживание долга</w:t>
      </w:r>
      <w:r w:rsidRPr="005138E1">
        <w:rPr>
          <w:b/>
          <w:color w:val="000000"/>
          <w:lang w:val="ro-RO"/>
        </w:rPr>
        <w:t xml:space="preserve"> 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0171 </w:t>
      </w:r>
      <w:r w:rsidRPr="005138E1">
        <w:rPr>
          <w:b/>
          <w:color w:val="000000"/>
        </w:rPr>
        <w:t>Обслуживание внутреннего государственного долга</w:t>
      </w:r>
    </w:p>
    <w:p w:rsidR="00B10A4A" w:rsidRPr="005138E1" w:rsidRDefault="00B10A4A" w:rsidP="00B10A4A">
      <w:pPr>
        <w:numPr>
          <w:ilvl w:val="0"/>
          <w:numId w:val="10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Погашение внутреннего государственного долга и долга административно-территориальных органов.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Выплату процентов по внутреннему долгу.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 xml:space="preserve">Расходы по администрированию долга </w:t>
      </w:r>
      <w:r w:rsidRPr="005138E1">
        <w:rPr>
          <w:color w:val="000000"/>
          <w:lang w:val="ro-RO"/>
        </w:rPr>
        <w:t>(0112).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0172 </w:t>
      </w:r>
      <w:r w:rsidRPr="005138E1">
        <w:rPr>
          <w:b/>
          <w:color w:val="000000"/>
        </w:rPr>
        <w:t>Обслуживание внешнего государственного долга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прямого и гарантированного внешнего государственного долга и долга административно-территориальных органов и управление ими</w:t>
      </w:r>
      <w:r w:rsidRPr="005138E1">
        <w:rPr>
          <w:color w:val="000000"/>
          <w:lang w:val="ro-RO"/>
        </w:rPr>
        <w:t xml:space="preserve">.  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Выплата процентов и других платежей по внешнему долгу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 xml:space="preserve">Расходы по администрированию долга  </w:t>
      </w:r>
      <w:r w:rsidRPr="005138E1">
        <w:rPr>
          <w:color w:val="000000"/>
          <w:lang w:val="ro-RO"/>
        </w:rPr>
        <w:t>(0112).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018 </w:t>
      </w:r>
      <w:r w:rsidRPr="005138E1">
        <w:rPr>
          <w:b/>
          <w:color w:val="000000"/>
        </w:rPr>
        <w:t>ОТНОШЕНИЯ МЕЖДУ ЦЕНТРАЛЬНЫМ И МЕСТНЫМ ПУБЛИЧНЫМ УПРАВЛЕНИЕМ</w:t>
      </w:r>
      <w:r w:rsidRPr="005138E1">
        <w:rPr>
          <w:b/>
          <w:color w:val="000000"/>
          <w:lang w:val="ro-RO"/>
        </w:rPr>
        <w:t xml:space="preserve">   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0181  </w:t>
      </w:r>
      <w:r w:rsidRPr="005138E1">
        <w:rPr>
          <w:b/>
          <w:color w:val="000000"/>
        </w:rPr>
        <w:t>Общие отношения между центральным и местным публичным управлением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Финансовые отношения между бюджетами различных уровней, как правило, для нивелирования финансовых возможностей органов местного публичного управления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 xml:space="preserve">Не включает: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Трансферты специального назначения </w:t>
      </w:r>
      <w:r w:rsidRPr="005138E1">
        <w:rPr>
          <w:color w:val="000000"/>
        </w:rPr>
        <w:t>которые относятся к соответствующим функциональным группам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color w:val="000000"/>
          <w:lang w:val="ro-RO"/>
        </w:rPr>
        <w:t xml:space="preserve"> </w:t>
      </w:r>
      <w:r w:rsidRPr="005138E1">
        <w:rPr>
          <w:b/>
          <w:color w:val="000000"/>
        </w:rPr>
        <w:t xml:space="preserve">0182 Трансферты специального назначения между центральным и местным публичным управлением 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Финансовые отношения, которые не могут быть отнесены к подгруппе «Общие отношения между центральным и местным публичным управлением» (0181).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>02 НАЦИОНАЛЬНАЯ ОБОРОНА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021 </w:t>
      </w:r>
      <w:r w:rsidRPr="005138E1">
        <w:rPr>
          <w:b/>
          <w:color w:val="000000"/>
        </w:rPr>
        <w:t>СИЛЫ НАЦИОНАЛЬНОЙ ОБОРОНЫ</w:t>
      </w:r>
    </w:p>
    <w:p w:rsidR="00B10A4A" w:rsidRPr="005138E1" w:rsidRDefault="00B10A4A" w:rsidP="00B10A4A">
      <w:pPr>
        <w:numPr>
          <w:ilvl w:val="0"/>
          <w:numId w:val="1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</w:t>
      </w:r>
      <w:r w:rsidRPr="005138E1">
        <w:rPr>
          <w:color w:val="000000"/>
          <w:lang w:val="ro-RO"/>
        </w:rPr>
        <w:t xml:space="preserve"> и управление услуг в области обороны и вооруженных сил, </w:t>
      </w:r>
      <w:r w:rsidRPr="005138E1">
        <w:rPr>
          <w:color w:val="000000"/>
        </w:rPr>
        <w:t xml:space="preserve">миротворческих </w:t>
      </w:r>
      <w:r w:rsidRPr="005138E1">
        <w:rPr>
          <w:color w:val="000000"/>
          <w:lang w:val="ro-RO"/>
        </w:rPr>
        <w:t>сил;</w:t>
      </w:r>
    </w:p>
    <w:p w:rsidR="00B10A4A" w:rsidRPr="005138E1" w:rsidRDefault="00B10A4A" w:rsidP="00B10A4A">
      <w:pPr>
        <w:numPr>
          <w:ilvl w:val="0"/>
          <w:numId w:val="1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сухопутными вооруженными силами, территориальной инфраструктуры, операционными силами и с сокращенным личным составом, а также формированными частями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11"/>
        </w:numPr>
        <w:spacing w:before="120"/>
        <w:jc w:val="both"/>
        <w:rPr>
          <w:i/>
          <w:color w:val="000000"/>
          <w:lang w:val="ro-RO"/>
        </w:rPr>
      </w:pPr>
      <w:r w:rsidRPr="005138E1">
        <w:rPr>
          <w:color w:val="000000"/>
        </w:rPr>
        <w:t>Управление военно-воздушными силами, подразделений логистики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руководящий военный орган национальной армии,  обеспечение жильем на период нахождения на службу персонала и членов их семей, вспомогательные услуги по обслуживанию техники национальной армии, информационные и коммуникационные центры национальной обороны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 xml:space="preserve">: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Центральный аппарат министерства обороны (0251), строительство постоянного жилья для сотрудников </w:t>
      </w:r>
      <w:r w:rsidRPr="005138E1">
        <w:rPr>
          <w:color w:val="000000"/>
          <w:lang w:val="ro-RO"/>
        </w:rPr>
        <w:t>( 061).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022 </w:t>
      </w:r>
      <w:r w:rsidRPr="005138E1">
        <w:rPr>
          <w:b/>
          <w:color w:val="000000"/>
        </w:rPr>
        <w:t>ГРАЖДАНСКАЯ ОБОРОНА</w:t>
      </w:r>
    </w:p>
    <w:p w:rsidR="00B10A4A" w:rsidRPr="005138E1" w:rsidRDefault="00B10A4A" w:rsidP="00B10A4A">
      <w:pPr>
        <w:numPr>
          <w:ilvl w:val="0"/>
          <w:numId w:val="12"/>
        </w:numPr>
        <w:spacing w:before="120"/>
        <w:jc w:val="both"/>
      </w:pPr>
      <w:r w:rsidRPr="005138E1">
        <w:t>Управление служб гражданской обороны, разработка планов действий в чрезвычайных обстоятельствах, проведение обучений с привлечением общественных организаций и населения, руководство силами гражданской обороны и оказание им поддержки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Управление силами </w:t>
      </w:r>
      <w:r w:rsidRPr="005138E1">
        <w:t>гражданской обороны и услуг поддержки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t xml:space="preserve">Аварийно-спасательные службы в чрезвычайных обстоятельствах (0322), закупки и хранение ресурсов для использования в чрезвычайных ситуациях в мирное время  </w:t>
      </w:r>
      <w:r w:rsidRPr="005138E1">
        <w:rPr>
          <w:lang w:val="ro-RO"/>
        </w:rPr>
        <w:t>(1093)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023 </w:t>
      </w:r>
      <w:r w:rsidRPr="005138E1">
        <w:rPr>
          <w:b/>
          <w:color w:val="000000"/>
        </w:rPr>
        <w:t>ИНОСТРАННАЯ  ВОЕННАЯ ПОМОЩЬ</w:t>
      </w:r>
    </w:p>
    <w:p w:rsidR="00B10A4A" w:rsidRPr="005138E1" w:rsidRDefault="00B10A4A" w:rsidP="00B10A4A">
      <w:pPr>
        <w:numPr>
          <w:ilvl w:val="0"/>
          <w:numId w:val="13"/>
        </w:numPr>
        <w:spacing w:before="120"/>
        <w:rPr>
          <w:bCs/>
          <w:color w:val="000000"/>
          <w:lang w:val="ro-RO"/>
        </w:rPr>
      </w:pPr>
      <w:r w:rsidRPr="005138E1">
        <w:rPr>
          <w:bCs/>
          <w:color w:val="000000"/>
        </w:rPr>
        <w:t xml:space="preserve">Администрирование услуг по предоставлению военной помощи аккредитованными военными учреждениями </w:t>
      </w:r>
      <w:r w:rsidRPr="005138E1">
        <w:rPr>
          <w:color w:val="000000"/>
        </w:rPr>
        <w:t>иностранных государств или международными организациями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13"/>
        </w:numPr>
        <w:spacing w:before="60"/>
        <w:rPr>
          <w:bCs/>
          <w:color w:val="000000"/>
          <w:lang w:val="ro-RO"/>
        </w:rPr>
      </w:pPr>
      <w:r w:rsidRPr="005138E1">
        <w:rPr>
          <w:color w:val="000000"/>
        </w:rPr>
        <w:t>военная помощь в виде грантов (в денежной или натуральной форме), кредиты (независимо от типа  представленной вставки), предоставление оборудования на условиях аренды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3"/>
        </w:numPr>
        <w:spacing w:before="60"/>
        <w:rPr>
          <w:bCs/>
          <w:color w:val="000000"/>
          <w:lang w:val="ro-RO"/>
        </w:rPr>
      </w:pPr>
      <w:r w:rsidRPr="005138E1">
        <w:rPr>
          <w:color w:val="000000"/>
        </w:rPr>
        <w:t>участие  в  международных миротворческих миссиях, мобилизация вооруженных сил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024 ПРИКАДЛАДНЫЕ НАУЧНЫЕ ИСЛЕДОВАНИЯ В </w:t>
      </w:r>
      <w:r w:rsidRPr="005138E1">
        <w:rPr>
          <w:b/>
          <w:color w:val="000000"/>
        </w:rPr>
        <w:t>ОБЛАСТИ</w:t>
      </w:r>
      <w:r w:rsidRPr="005138E1">
        <w:rPr>
          <w:b/>
          <w:color w:val="000000"/>
          <w:lang w:val="ro-RO"/>
        </w:rPr>
        <w:t xml:space="preserve"> ОБОРОНЫ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0240 Прикладные научные исследования в области обороны</w:t>
      </w:r>
    </w:p>
    <w:p w:rsidR="00B10A4A" w:rsidRPr="005138E1" w:rsidRDefault="00B10A4A" w:rsidP="00B10A4A">
      <w:pPr>
        <w:spacing w:before="120"/>
        <w:rPr>
          <w:color w:val="000000"/>
          <w:lang w:val="ro-RO"/>
        </w:rPr>
      </w:pPr>
      <w:r w:rsidRPr="005138E1">
        <w:rPr>
          <w:bCs/>
          <w:color w:val="000000"/>
        </w:rPr>
        <w:t xml:space="preserve">Услуги для поддержки прикладных и </w:t>
      </w:r>
      <w:r w:rsidRPr="005138E1">
        <w:rPr>
          <w:color w:val="000000"/>
        </w:rPr>
        <w:t xml:space="preserve">экспериментальных </w:t>
      </w:r>
      <w:r w:rsidRPr="005138E1">
        <w:rPr>
          <w:bCs/>
          <w:color w:val="000000"/>
        </w:rPr>
        <w:t>исследований</w:t>
      </w:r>
      <w:r w:rsidRPr="005138E1">
        <w:rPr>
          <w:color w:val="000000"/>
        </w:rPr>
        <w:t xml:space="preserve"> в области обороны</w:t>
      </w:r>
      <w:r w:rsidRPr="005138E1">
        <w:rPr>
          <w:color w:val="000000"/>
          <w:lang w:val="ro-RO"/>
        </w:rPr>
        <w:t xml:space="preserve">. 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i/>
          <w:color w:val="000000"/>
        </w:rPr>
        <w:t>Не</w:t>
      </w:r>
      <w:r w:rsidRPr="005138E1">
        <w:rPr>
          <w:i/>
          <w:color w:val="000000"/>
          <w:lang w:val="it-IT"/>
        </w:rPr>
        <w:t xml:space="preserve"> </w:t>
      </w:r>
      <w:r w:rsidRPr="005138E1">
        <w:rPr>
          <w:i/>
          <w:color w:val="000000"/>
        </w:rPr>
        <w:t>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Фундаментальные научные исследования</w:t>
      </w:r>
      <w:r w:rsidRPr="005138E1">
        <w:rPr>
          <w:bCs/>
          <w:color w:val="000000"/>
          <w:lang w:val="ro-RO"/>
        </w:rPr>
        <w:t xml:space="preserve"> 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lastRenderedPageBreak/>
        <w:t xml:space="preserve">025 </w:t>
      </w:r>
      <w:r w:rsidRPr="005138E1">
        <w:rPr>
          <w:b/>
          <w:color w:val="000000"/>
        </w:rPr>
        <w:t xml:space="preserve">ПРОЧИЕ УСЛУГИ В ОБЛАСТИ ОБОРОНЫ, НЕ ОТНЕСЕННЫЕ К ДРУГИМ    </w:t>
      </w:r>
    </w:p>
    <w:p w:rsidR="00B10A4A" w:rsidRPr="005138E1" w:rsidRDefault="00B10A4A" w:rsidP="00B10A4A">
      <w:pPr>
        <w:ind w:left="360" w:hanging="360"/>
        <w:jc w:val="both"/>
        <w:rPr>
          <w:b/>
          <w:color w:val="000000"/>
        </w:rPr>
      </w:pPr>
      <w:r w:rsidRPr="005138E1">
        <w:rPr>
          <w:b/>
          <w:color w:val="000000"/>
        </w:rPr>
        <w:t xml:space="preserve">        ГРУППАМ</w:t>
      </w:r>
    </w:p>
    <w:p w:rsidR="00B10A4A" w:rsidRPr="005138E1" w:rsidRDefault="00B10A4A" w:rsidP="00B10A4A">
      <w:pPr>
        <w:spacing w:before="120"/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0259 Прочие  услуги в области национальной обороны</w:t>
      </w:r>
    </w:p>
    <w:p w:rsidR="00B10A4A" w:rsidRPr="005138E1" w:rsidRDefault="00B10A4A" w:rsidP="00B10A4A">
      <w:pPr>
        <w:numPr>
          <w:ilvl w:val="0"/>
          <w:numId w:val="15"/>
        </w:numPr>
        <w:spacing w:before="120"/>
        <w:jc w:val="both"/>
        <w:rPr>
          <w:b/>
          <w:color w:val="000000"/>
        </w:rPr>
      </w:pPr>
      <w:r w:rsidRPr="005138E1">
        <w:rPr>
          <w:color w:val="000000"/>
        </w:rPr>
        <w:t>Услуги по поддержке, предоставляемые национальной обороне, которые не могут быть отнесены к функциональным группам (021), (022), (023), (024) или (042).</w:t>
      </w:r>
    </w:p>
    <w:p w:rsidR="00B10A4A" w:rsidRPr="005138E1" w:rsidRDefault="00B10A4A" w:rsidP="00B10A4A">
      <w:pPr>
        <w:spacing w:before="120"/>
        <w:ind w:left="567"/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03 </w:t>
      </w:r>
      <w:r w:rsidRPr="005138E1">
        <w:rPr>
          <w:b/>
          <w:color w:val="000000"/>
          <w:sz w:val="28"/>
          <w:szCs w:val="28"/>
        </w:rPr>
        <w:t>ОБЩЕСТВЕНЫЙ ПОРЯДОК</w:t>
      </w:r>
      <w:r w:rsidRPr="005138E1">
        <w:rPr>
          <w:b/>
          <w:color w:val="000000"/>
          <w:sz w:val="28"/>
          <w:szCs w:val="28"/>
          <w:lang w:val="ro-RO"/>
        </w:rPr>
        <w:t xml:space="preserve"> </w:t>
      </w:r>
      <w:r w:rsidRPr="005138E1">
        <w:rPr>
          <w:b/>
          <w:color w:val="000000"/>
          <w:sz w:val="28"/>
          <w:szCs w:val="28"/>
        </w:rPr>
        <w:t>И</w:t>
      </w:r>
      <w:r w:rsidRPr="005138E1">
        <w:rPr>
          <w:b/>
          <w:color w:val="000000"/>
          <w:sz w:val="28"/>
          <w:szCs w:val="28"/>
          <w:lang w:val="ro-RO"/>
        </w:rPr>
        <w:t xml:space="preserve"> </w:t>
      </w:r>
      <w:r w:rsidRPr="005138E1">
        <w:rPr>
          <w:b/>
          <w:color w:val="000000"/>
          <w:sz w:val="28"/>
          <w:szCs w:val="28"/>
        </w:rPr>
        <w:t>НАЦИОНАЛЬНАЯ  БЕЗОПАСНОСТЬ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031 </w:t>
      </w:r>
      <w:r w:rsidRPr="005138E1">
        <w:rPr>
          <w:b/>
          <w:color w:val="000000"/>
        </w:rPr>
        <w:t>Внутренние  дела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0311 </w:t>
      </w:r>
      <w:r w:rsidRPr="005138E1">
        <w:rPr>
          <w:b/>
          <w:color w:val="000000"/>
        </w:rPr>
        <w:t>Полиция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numPr>
          <w:ilvl w:val="0"/>
          <w:numId w:val="15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государственной и муниципальной полицией, а также связанные с ними услуги, учет правонарушений, регламентирование и надзор соблюдения дорожного движения, управление деятельностью лабораторий криминалистики, борьба с преступностью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60"/>
        <w:ind w:left="567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6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Центральный аппарат Генерального инспектората полиции управления и территориальные инспектораты полиции, Национальный инспекторат</w:t>
      </w:r>
      <w:r w:rsidRPr="005138E1">
        <w:rPr>
          <w:color w:val="000000"/>
          <w:lang w:val="ro-RO"/>
        </w:rPr>
        <w:t xml:space="preserve"> </w:t>
      </w:r>
      <w:r w:rsidRPr="005138E1">
        <w:rPr>
          <w:color w:val="000000"/>
        </w:rPr>
        <w:t>по патрулированию и Национальный инспекторат</w:t>
      </w:r>
      <w:r w:rsidRPr="005138E1">
        <w:rPr>
          <w:color w:val="000000"/>
          <w:lang w:val="ro-RO"/>
        </w:rPr>
        <w:t xml:space="preserve"> </w:t>
      </w:r>
      <w:r w:rsidRPr="005138E1">
        <w:rPr>
          <w:color w:val="000000"/>
        </w:rPr>
        <w:t xml:space="preserve">по расследованиям. 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</w:t>
      </w:r>
      <w:r w:rsidRPr="005138E1">
        <w:rPr>
          <w:i/>
          <w:color w:val="000000"/>
          <w:lang w:val="it-IT"/>
        </w:rPr>
        <w:t xml:space="preserve"> </w:t>
      </w: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Образовательные учреждения, колледжи полиции которые, помимо предоставления специализированного образования, предоставляют услуги общего образования (классифицируются по уровням образования), услуги по выдаче водительских удостоверений и документации регистрации автотранспорта (0451)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0312 </w:t>
      </w:r>
      <w:r w:rsidRPr="005138E1">
        <w:rPr>
          <w:b/>
          <w:color w:val="000000"/>
        </w:rPr>
        <w:t>Войска карабинеров</w:t>
      </w:r>
    </w:p>
    <w:p w:rsidR="00B10A4A" w:rsidRPr="005138E1" w:rsidRDefault="00B10A4A" w:rsidP="00B10A4A">
      <w:pPr>
        <w:numPr>
          <w:ilvl w:val="0"/>
          <w:numId w:val="16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общественного порядка,  несение патрульно-постовой службы, охрана и защита помещений дипломатических представительств, консульских или иных представительств иностранных государств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6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и менеджмент в области охраны особо важных объектов и поддержания общественного порядка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аппарат войск карабинеров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0313 </w:t>
      </w:r>
      <w:r w:rsidRPr="005138E1">
        <w:rPr>
          <w:b/>
          <w:color w:val="000000"/>
        </w:rPr>
        <w:t>Национальная безопасность</w:t>
      </w:r>
    </w:p>
    <w:p w:rsidR="00B10A4A" w:rsidRPr="005138E1" w:rsidRDefault="00B10A4A" w:rsidP="00B10A4A">
      <w:pPr>
        <w:numPr>
          <w:ilvl w:val="0"/>
          <w:numId w:val="16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Продвижение государственной политики в области национальной безопасности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6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защиты государственных чиновников, других иностранных высокопоставленных лиц во время их пребывания в Республике Молдова, членов их семей; обеспечение безопасности во время пребывании по работе и их резиденций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5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 и внедрение мер по раскрытию, предупреждению и пресечения действий,  ставящий под угрозу государственную безопасность, общественности и частных лиц, администрация служб информации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 </w:t>
      </w:r>
      <w:r w:rsidRPr="005138E1">
        <w:rPr>
          <w:i/>
          <w:color w:val="000000"/>
          <w:lang w:val="ro-RO"/>
        </w:rPr>
        <w:t>Не включает: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Центральный аппарат службы информации и национальной безопасности (0362)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0314 Пограничная полиция</w:t>
      </w:r>
    </w:p>
    <w:p w:rsidR="00B10A4A" w:rsidRPr="005138E1" w:rsidRDefault="00B10A4A" w:rsidP="00B10A4A">
      <w:pPr>
        <w:numPr>
          <w:ilvl w:val="0"/>
          <w:numId w:val="16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и продвижение государственной политики в области контроля и надзора  государственной границы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ind w:left="567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аппарат Пограничной полиции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0319 Прочие услуги в области внутренних дел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- Вспомогательные услуги в области внутренних дел которые не могут быть отнесены к функциональной группе (0311).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032 </w:t>
      </w:r>
      <w:r w:rsidRPr="005138E1">
        <w:rPr>
          <w:b/>
          <w:color w:val="000000"/>
        </w:rPr>
        <w:t>УСЛУГИ ГРАЖДАНСКОЙ ЗАЩИТЫ И ЧРЕЗВЫЧАЙНЫХ СИТУАЦИЙ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0321 </w:t>
      </w:r>
      <w:r w:rsidRPr="005138E1">
        <w:rPr>
          <w:b/>
          <w:color w:val="000000"/>
        </w:rPr>
        <w:t>Услуги пожарников и спасателей</w:t>
      </w:r>
    </w:p>
    <w:p w:rsidR="00B10A4A" w:rsidRPr="005138E1" w:rsidRDefault="00B10A4A" w:rsidP="00B10A4A">
      <w:pPr>
        <w:numPr>
          <w:ilvl w:val="0"/>
          <w:numId w:val="1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служб противопожарной охраны, их предотвращение и вспомогательные услуги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Не</w:t>
      </w:r>
      <w:r w:rsidRPr="005138E1">
        <w:rPr>
          <w:i/>
          <w:color w:val="000000"/>
          <w:lang w:val="it-IT"/>
        </w:rPr>
        <w:t xml:space="preserve"> </w:t>
      </w: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аппарат  противопожарных служб (0323), спасательных служб (0322)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0323 </w:t>
      </w:r>
      <w:r w:rsidRPr="005138E1">
        <w:rPr>
          <w:b/>
          <w:color w:val="000000"/>
        </w:rPr>
        <w:t>Прочие услуги по спасению в чрезвычайных ситуациях</w:t>
      </w:r>
    </w:p>
    <w:p w:rsidR="00B10A4A" w:rsidRPr="005138E1" w:rsidRDefault="00B10A4A" w:rsidP="00B10A4A">
      <w:pPr>
        <w:numPr>
          <w:ilvl w:val="0"/>
          <w:numId w:val="1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Организация, планирование и осуществление мер по защите населения в чрезвычайных ситуациях, радиоактивные опасности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профессиональной подготовки персонала для оказания услуг по защите населения в чрезвычайных ситуациях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Центральные аппараты служб  гражданской защиты, учреждения обеспечивающие профессиональную подготовку в данной области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033 </w:t>
      </w:r>
      <w:r w:rsidRPr="005138E1">
        <w:rPr>
          <w:b/>
          <w:color w:val="000000"/>
        </w:rPr>
        <w:t>ЮСТИЦИЯ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0331 M</w:t>
      </w:r>
      <w:r w:rsidRPr="005138E1">
        <w:rPr>
          <w:b/>
          <w:color w:val="000000"/>
        </w:rPr>
        <w:t>агистрат</w:t>
      </w:r>
    </w:p>
    <w:p w:rsidR="00B10A4A" w:rsidRPr="005138E1" w:rsidRDefault="00B10A4A" w:rsidP="00B10A4A">
      <w:pPr>
        <w:numPr>
          <w:ilvl w:val="0"/>
          <w:numId w:val="1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Управление, организация и функционирование судебной системы, услуги обеспечения независимости судебной власти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</w:t>
      </w:r>
      <w:r w:rsidRPr="005138E1">
        <w:rPr>
          <w:i/>
          <w:color w:val="000000"/>
          <w:lang w:val="it-IT"/>
        </w:rPr>
        <w:t xml:space="preserve"> </w:t>
      </w: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Осуществление правосудия (0332)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0332 </w:t>
      </w:r>
      <w:r w:rsidRPr="005138E1">
        <w:rPr>
          <w:b/>
          <w:color w:val="000000"/>
        </w:rPr>
        <w:t>Осуществление правосудия</w:t>
      </w:r>
    </w:p>
    <w:p w:rsidR="00B10A4A" w:rsidRPr="005138E1" w:rsidRDefault="00B10A4A" w:rsidP="00B10A4A">
      <w:pPr>
        <w:numPr>
          <w:ilvl w:val="0"/>
          <w:numId w:val="1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применения законодательства всех судов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1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услуг осуществления юстиции во всех случаях правоотношений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Высшая судебная палата, апелляционные палаты и суды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0333 </w:t>
      </w:r>
      <w:r w:rsidRPr="005138E1">
        <w:rPr>
          <w:b/>
          <w:color w:val="000000"/>
        </w:rPr>
        <w:t>Прокуратура</w:t>
      </w:r>
    </w:p>
    <w:p w:rsidR="00B10A4A" w:rsidRPr="005138E1" w:rsidRDefault="00B10A4A" w:rsidP="00B10A4A">
      <w:pPr>
        <w:numPr>
          <w:ilvl w:val="0"/>
          <w:numId w:val="20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услугами представляющие общие интересы общества по защите правопорядка, представительских услуг обвинения в судах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lastRenderedPageBreak/>
        <w:t>Включает: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Генеральная прокуратура, территориальные и специализированные прокуратуры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0334 Пробация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- Организация и проведение мероприятий пробации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Центральное бюро и территориальные подразделения пробации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033</w:t>
      </w:r>
      <w:r w:rsidRPr="005138E1"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Прочие услуги в сфере юстиции</w:t>
      </w:r>
    </w:p>
    <w:p w:rsidR="00B10A4A" w:rsidRPr="005138E1" w:rsidRDefault="00B10A4A" w:rsidP="00B10A4A">
      <w:pPr>
        <w:numPr>
          <w:ilvl w:val="0"/>
          <w:numId w:val="1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Разработка, координирование и контроль государственной политики в области правосудия; услуги государственной правовой помощи; услуги юридической экспертизы; гармонизация национального законодательства с общественным; администрация судов и апелляционных судов; услуги по юридической информации; другие юридические услуги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Центральный аппарат Министерства юстиции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034 </w:t>
      </w:r>
      <w:r w:rsidRPr="005138E1">
        <w:rPr>
          <w:b/>
          <w:color w:val="000000"/>
        </w:rPr>
        <w:t>Пенитенциарные учреждения</w:t>
      </w:r>
    </w:p>
    <w:p w:rsidR="00B10A4A" w:rsidRPr="005138E1" w:rsidRDefault="00B10A4A" w:rsidP="00B10A4A">
      <w:pPr>
        <w:numPr>
          <w:ilvl w:val="0"/>
          <w:numId w:val="2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 услугами исполнения санкций уголовного законодательства, реализация тюремного заключения, выполнение профилактических мер в виде заключения под стражу, исполнение санкций административного ареста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Управление, координирование и контроль, за реализацией государственной политики в области исполнения уголовного наказания лишения свободы</w:t>
      </w:r>
      <w:r w:rsidRPr="005138E1">
        <w:t>, исполнение следственных меры,</w:t>
      </w:r>
      <w:r w:rsidRPr="005138E1">
        <w:rPr>
          <w:color w:val="FF0000"/>
        </w:rPr>
        <w:t xml:space="preserve"> </w:t>
      </w:r>
      <w:r w:rsidRPr="005138E1">
        <w:rPr>
          <w:color w:val="000000"/>
        </w:rPr>
        <w:t>санкций административного ареста, а также меры по обеспечению безопасности лиц лишенных свободы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Пенитенциарные учреждения, органы пробации, центральный аппарат подразделений ответственных  за пенитенциарные учреждения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035  </w:t>
      </w:r>
      <w:r w:rsidRPr="005138E1">
        <w:rPr>
          <w:b/>
          <w:color w:val="000000"/>
        </w:rPr>
        <w:t>ПРИКЛАДНЫЕ НАУЧНЫЕ ИССЛЕДОВАНИЯ В ОБЛАСТИ ОБЩЕСТВЕНОГО ПОРЯДКА И НАЦИОНАЛЬНОЙ БЕЗОПАСНОСТИ</w:t>
      </w:r>
    </w:p>
    <w:p w:rsidR="00B10A4A" w:rsidRPr="005138E1" w:rsidRDefault="00B10A4A" w:rsidP="00B10A4A">
      <w:pPr>
        <w:spacing w:before="120"/>
        <w:rPr>
          <w:color w:val="000000"/>
          <w:lang w:val="ro-RO"/>
        </w:rPr>
      </w:pPr>
      <w:r w:rsidRPr="005138E1">
        <w:rPr>
          <w:bCs/>
          <w:color w:val="000000"/>
        </w:rPr>
        <w:t>Услуги поддержки прикладных и экспериментальных исследований в области общественного порядка и национальной безопасности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color w:val="000000"/>
          <w:lang w:val="ro-RO"/>
        </w:rPr>
        <w:t xml:space="preserve"> </w:t>
      </w:r>
      <w:r w:rsidRPr="005138E1">
        <w:rPr>
          <w:i/>
          <w:color w:val="000000"/>
        </w:rPr>
        <w:t>Не</w:t>
      </w:r>
      <w:r w:rsidRPr="005138E1">
        <w:rPr>
          <w:i/>
          <w:color w:val="000000"/>
          <w:lang w:val="it-IT"/>
        </w:rPr>
        <w:t xml:space="preserve"> </w:t>
      </w:r>
      <w:r w:rsidRPr="005138E1">
        <w:rPr>
          <w:i/>
          <w:color w:val="000000"/>
        </w:rPr>
        <w:t>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Фундаментальные научные исследования</w:t>
      </w:r>
      <w:r w:rsidRPr="005138E1">
        <w:rPr>
          <w:bCs/>
          <w:color w:val="000000"/>
        </w:rPr>
        <w:t xml:space="preserve">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036  </w:t>
      </w:r>
      <w:r w:rsidRPr="005138E1">
        <w:rPr>
          <w:b/>
          <w:color w:val="000000"/>
        </w:rPr>
        <w:t>ПРОЧИЕ УСЛУГИ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В ОБЛАСТИ БЕЗОПАСНОСТИ И ОБЩЕСТВЕННОГО ПОРЯДКА, НЕ ОТНЕСЕННЫЕ К ДРУГИМ ГРУПАМ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 </w:t>
      </w:r>
    </w:p>
    <w:p w:rsidR="00B10A4A" w:rsidRPr="005138E1" w:rsidRDefault="00B10A4A" w:rsidP="00B10A4A">
      <w:pPr>
        <w:ind w:left="360" w:hanging="360"/>
        <w:rPr>
          <w:b/>
          <w:color w:val="000000"/>
        </w:rPr>
      </w:pPr>
      <w:r w:rsidRPr="005138E1">
        <w:rPr>
          <w:b/>
          <w:color w:val="000000"/>
          <w:lang w:val="ro-RO"/>
        </w:rPr>
        <w:t>036</w:t>
      </w:r>
      <w:r w:rsidRPr="005138E1"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 xml:space="preserve">Прочие услуги в области безопасности 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и общественного порядка, не отнесенные к другим группам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 и реализация государственной политики защиты прав и свобод граждан,  обеспечение законности, поддержание общественного порядка и борьба с преступностью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Центральный аппарат Министерства внутренних дел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lastRenderedPageBreak/>
        <w:t xml:space="preserve">04 </w:t>
      </w:r>
      <w:r w:rsidRPr="005138E1">
        <w:rPr>
          <w:b/>
          <w:color w:val="000000"/>
          <w:sz w:val="28"/>
          <w:szCs w:val="28"/>
        </w:rPr>
        <w:t>УСЛУГИ В ОБЛАСТИ ЭКОНОМИКИ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041  </w:t>
      </w:r>
      <w:r w:rsidRPr="005138E1">
        <w:rPr>
          <w:b/>
          <w:color w:val="000000"/>
        </w:rPr>
        <w:t>ОБЩИЕ ЭКОНОМИЧЕСКИЕ, КОММЕРЧЕСКИЕ УСЛУГИ, УСЛУГИ В ОБЛАСТИ ТРУДА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0411 </w:t>
      </w:r>
      <w:r w:rsidRPr="005138E1">
        <w:rPr>
          <w:b/>
          <w:color w:val="000000"/>
        </w:rPr>
        <w:t>Общие экономические и коммерческие услуги</w:t>
      </w:r>
    </w:p>
    <w:p w:rsidR="00B10A4A" w:rsidRPr="005138E1" w:rsidRDefault="00B10A4A" w:rsidP="00B10A4A">
      <w:pPr>
        <w:pStyle w:val="a3"/>
        <w:numPr>
          <w:ilvl w:val="0"/>
          <w:numId w:val="14"/>
        </w:numPr>
        <w:spacing w:before="120"/>
        <w:rPr>
          <w:color w:val="000000"/>
          <w:lang w:val="ro-RO"/>
        </w:rPr>
      </w:pPr>
      <w:r w:rsidRPr="005138E1">
        <w:rPr>
          <w:color w:val="000000"/>
        </w:rPr>
        <w:t>Администрирование общих экономических и коммерческих услуг, включая внешнеторговые отношения, обеспечение связей между различными государственными секторами, а также между государственным сектором и бизнесом, проведение мер по привлечению инвестиций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pStyle w:val="a3"/>
        <w:numPr>
          <w:ilvl w:val="0"/>
          <w:numId w:val="14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Регулирование общей экономической и коммерческой деятельности, такой как экспорт и импорт, торговля как отрасль, товарной биржи и биржи ценных бумаг, мероприятия по продвижению экспорта, общее регулирование деятельности монополий и других ограничений в отношении торговли и доступа на рынок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14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Надзор за банковской системой, обеспечение оценки и переоценки объектов недвижимого имущества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14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Предоставление услуг по инспекции для общей экономической и коммерческой деятельности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Надзор учреждений, отвечающих за предпринимательские патенты, патенты на изобретения, авторские права, метеорологический прогноз, занимающихся разработкой стандартов, осуществляющих гидрологические и геодезические исследования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Управление политики в сфере лицензирования и лицензионного законодательства. </w:t>
      </w:r>
    </w:p>
    <w:p w:rsidR="00B10A4A" w:rsidRPr="005138E1" w:rsidRDefault="00B10A4A" w:rsidP="00B10A4A">
      <w:pPr>
        <w:pStyle w:val="a3"/>
        <w:spacing w:before="120"/>
        <w:ind w:firstLine="0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pStyle w:val="a3"/>
        <w:ind w:firstLine="0"/>
        <w:rPr>
          <w:color w:val="000000"/>
          <w:lang w:val="ro-RO"/>
        </w:rPr>
      </w:pPr>
      <w:r w:rsidRPr="005138E1">
        <w:rPr>
          <w:color w:val="000000"/>
        </w:rPr>
        <w:t>Охрану прав потребителей, защиту конкуренции, услуги по демаркации государственной границы, центральные аппараты учреждений с бюджетными функциями исключительно по предоставлению общих экономических и коммерческих услуг</w:t>
      </w:r>
      <w:r w:rsidRPr="005138E1">
        <w:rPr>
          <w:color w:val="000000"/>
          <w:lang w:val="ro-RO"/>
        </w:rPr>
        <w:t xml:space="preserve">.  </w:t>
      </w:r>
    </w:p>
    <w:p w:rsidR="00B10A4A" w:rsidRPr="005138E1" w:rsidRDefault="00B10A4A" w:rsidP="00B10A4A">
      <w:pPr>
        <w:pStyle w:val="a3"/>
        <w:spacing w:before="120"/>
        <w:ind w:firstLine="0"/>
        <w:rPr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pStyle w:val="a3"/>
        <w:ind w:firstLine="0"/>
        <w:rPr>
          <w:color w:val="000000"/>
          <w:lang w:val="ro-RO"/>
        </w:rPr>
      </w:pPr>
      <w:r w:rsidRPr="005138E1">
        <w:rPr>
          <w:color w:val="000000"/>
        </w:rPr>
        <w:t>Общие экономические и коммерческие услуги, касающиеся конкретной отрасли промышленности (отнесенные к функциональным группам 042-047 соответственно отрасли, которую представляют)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pStyle w:val="a3"/>
        <w:ind w:firstLine="0"/>
        <w:rPr>
          <w:color w:val="000000"/>
          <w:lang w:val="ro-RO"/>
        </w:rPr>
      </w:pPr>
    </w:p>
    <w:p w:rsidR="00B10A4A" w:rsidRPr="005138E1" w:rsidRDefault="00B10A4A" w:rsidP="00B10A4A">
      <w:pPr>
        <w:pStyle w:val="a3"/>
        <w:ind w:firstLine="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0412 </w:t>
      </w:r>
      <w:r w:rsidRPr="005138E1">
        <w:rPr>
          <w:b/>
          <w:color w:val="000000"/>
        </w:rPr>
        <w:t>Общие услуги в области занятости</w:t>
      </w:r>
    </w:p>
    <w:p w:rsidR="00B10A4A" w:rsidRPr="005138E1" w:rsidRDefault="00B10A4A" w:rsidP="00B10A4A">
      <w:pPr>
        <w:pStyle w:val="a3"/>
        <w:numPr>
          <w:ilvl w:val="0"/>
          <w:numId w:val="22"/>
        </w:numPr>
        <w:spacing w:before="120"/>
        <w:rPr>
          <w:color w:val="000000"/>
          <w:lang w:val="ro-RO"/>
        </w:rPr>
      </w:pPr>
      <w:r w:rsidRPr="005138E1">
        <w:rPr>
          <w:color w:val="000000"/>
        </w:rPr>
        <w:t>Администрирование общих услуг в области занятости, разработка и осуществление политик в области занятости, надзор и регулирование условий труда (количество рабочих часов, размер заработной платы, техника безопасности на рабочих местах,  и т.д.)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22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Регламентирование отношений между различными отраслями государственного сектора, между государственным и частным сектором, а также между частным сектором и организациями, регламентирующими сферу труда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22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Общие меры и программы по обеспечению мобильности рабочих, по сокращению дискриминации в области труда,  в том числе  по расовому, половому, возрастному и другим признакам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22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Действия по сокращению уровня безработицы, действия по продвижению трудоустройства социально уязвимых лиц или других групп, которым свойственен высокий уровень безработицы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22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 xml:space="preserve">Меры по контролю за соблюдением законодательных и нормативных актов в области труда на предприятиях, в учреждениях и организациях, любого вида </w:t>
      </w:r>
      <w:r w:rsidRPr="005138E1">
        <w:rPr>
          <w:color w:val="000000"/>
        </w:rPr>
        <w:lastRenderedPageBreak/>
        <w:t>собственности и организационно-правовой формы, у физических лиц, которые трудоустраивают работников, а также в органах центрального и местного публичного управления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pStyle w:val="a3"/>
        <w:spacing w:before="120"/>
        <w:ind w:firstLine="0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pStyle w:val="a3"/>
        <w:ind w:firstLine="0"/>
        <w:rPr>
          <w:color w:val="000000"/>
        </w:rPr>
      </w:pPr>
      <w:r w:rsidRPr="005138E1">
        <w:rPr>
          <w:color w:val="000000"/>
        </w:rPr>
        <w:t>Обеспечение социальной защиты безработных, как в денежной, так и в натуральной форме</w:t>
      </w:r>
      <w:r w:rsidRPr="005138E1">
        <w:rPr>
          <w:color w:val="000000"/>
          <w:lang w:val="ro-RO"/>
        </w:rPr>
        <w:t xml:space="preserve"> (105).</w:t>
      </w:r>
    </w:p>
    <w:p w:rsidR="00B10A4A" w:rsidRPr="005138E1" w:rsidRDefault="00B10A4A" w:rsidP="00B10A4A">
      <w:pPr>
        <w:pStyle w:val="a3"/>
        <w:ind w:firstLine="0"/>
        <w:rPr>
          <w:color w:val="000000"/>
        </w:rPr>
      </w:pPr>
    </w:p>
    <w:p w:rsidR="00B10A4A" w:rsidRPr="005138E1" w:rsidRDefault="00B10A4A" w:rsidP="00B10A4A">
      <w:pPr>
        <w:pStyle w:val="a3"/>
        <w:ind w:firstLine="0"/>
        <w:rPr>
          <w:b/>
          <w:color w:val="000000"/>
          <w:lang w:val="en-US"/>
        </w:rPr>
      </w:pPr>
      <w:r w:rsidRPr="005138E1">
        <w:rPr>
          <w:b/>
          <w:color w:val="000000"/>
        </w:rPr>
        <w:t>0419 Прочие услуги в области экономики</w:t>
      </w:r>
    </w:p>
    <w:p w:rsidR="00B10A4A" w:rsidRPr="005138E1" w:rsidRDefault="00B10A4A" w:rsidP="00B10A4A">
      <w:pPr>
        <w:numPr>
          <w:ilvl w:val="0"/>
          <w:numId w:val="79"/>
        </w:numPr>
        <w:jc w:val="both"/>
        <w:rPr>
          <w:b/>
          <w:color w:val="FF0000"/>
          <w:lang w:val="ro-RO"/>
        </w:rPr>
      </w:pPr>
      <w:r w:rsidRPr="005138E1">
        <w:rPr>
          <w:color w:val="000000"/>
          <w:lang w:val="ro-RO"/>
        </w:rPr>
        <w:t xml:space="preserve">Администрирование услуг в области </w:t>
      </w:r>
      <w:r w:rsidRPr="005138E1">
        <w:rPr>
          <w:color w:val="000000"/>
        </w:rPr>
        <w:t>экономики</w:t>
      </w:r>
      <w:r w:rsidRPr="005138E1">
        <w:rPr>
          <w:color w:val="000000"/>
          <w:lang w:val="ro-RO"/>
        </w:rPr>
        <w:t xml:space="preserve">   </w:t>
      </w:r>
      <w:r w:rsidRPr="005138E1">
        <w:rPr>
          <w:rStyle w:val="hps"/>
        </w:rPr>
        <w:t>которые не могут</w:t>
      </w:r>
      <w:r w:rsidRPr="005138E1">
        <w:t xml:space="preserve"> </w:t>
      </w:r>
      <w:r w:rsidRPr="005138E1">
        <w:rPr>
          <w:rStyle w:val="hps"/>
        </w:rPr>
        <w:t>быть отнесены к</w:t>
      </w:r>
      <w:r w:rsidRPr="005138E1">
        <w:t xml:space="preserve"> </w:t>
      </w:r>
      <w:r w:rsidRPr="005138E1">
        <w:rPr>
          <w:rStyle w:val="hps"/>
        </w:rPr>
        <w:t>функциональным группам</w:t>
      </w:r>
      <w:r w:rsidRPr="005138E1">
        <w:rPr>
          <w:b/>
          <w:color w:val="FF0000"/>
          <w:lang w:val="ro-RO"/>
        </w:rPr>
        <w:t xml:space="preserve"> </w:t>
      </w:r>
      <w:r w:rsidRPr="005138E1">
        <w:rPr>
          <w:color w:val="000000"/>
          <w:lang w:val="ro-RO"/>
        </w:rPr>
        <w:t>(0411) – (0412).</w:t>
      </w:r>
    </w:p>
    <w:p w:rsidR="00B10A4A" w:rsidRPr="005138E1" w:rsidRDefault="00B10A4A" w:rsidP="00B10A4A">
      <w:pPr>
        <w:pStyle w:val="a3"/>
        <w:ind w:firstLine="0"/>
        <w:rPr>
          <w:b/>
          <w:color w:val="000000"/>
          <w:lang w:val="ro-RO"/>
        </w:rPr>
      </w:pPr>
    </w:p>
    <w:p w:rsidR="00B10A4A" w:rsidRPr="005138E1" w:rsidRDefault="00B10A4A" w:rsidP="00B10A4A">
      <w:pPr>
        <w:pStyle w:val="a3"/>
        <w:ind w:firstLine="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color w:val="000000"/>
          <w:sz w:val="20"/>
          <w:szCs w:val="20"/>
          <w:lang w:val="ro-RO"/>
        </w:rPr>
      </w:pPr>
      <w:r w:rsidRPr="005138E1">
        <w:rPr>
          <w:b/>
          <w:color w:val="000000"/>
          <w:lang w:val="ro-RO"/>
        </w:rPr>
        <w:t xml:space="preserve">042 </w:t>
      </w:r>
      <w:r w:rsidRPr="005138E1">
        <w:rPr>
          <w:b/>
          <w:color w:val="000000"/>
        </w:rPr>
        <w:t>СЕЛЬСКОЕ, ЛЕСНОЕ, РЫБНОЕ И  ОХОТНОЕ ХОЗЯЙСТВО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0421 </w:t>
      </w:r>
      <w:r w:rsidRPr="005138E1">
        <w:rPr>
          <w:b/>
          <w:color w:val="000000"/>
        </w:rPr>
        <w:t>Сельское хозяйство</w:t>
      </w:r>
    </w:p>
    <w:p w:rsidR="00B10A4A" w:rsidRPr="005138E1" w:rsidRDefault="00B10A4A" w:rsidP="00B10A4A">
      <w:pPr>
        <w:numPr>
          <w:ilvl w:val="0"/>
          <w:numId w:val="23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сельского хозяйства,  сохранение и расширение пахотных земель, проведение мер по поддержанию плодородия почв, проведение аграрной реформы, контроль и регулирование сельского хозяйства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Строительство, использование объектов контроля наводнений, оросительных систем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Действия по стабилизации и поддержке цен на сельскохозяйственную продукцию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Ветеринарные услуги, предоставляемые фермерам, контроль пестицидов, услуги по инспекции сельскохозяйственной продукции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качества почв и сельскохозяйственной продукции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Многофункциональные услуги и действия </w:t>
      </w:r>
      <w:r w:rsidRPr="005138E1">
        <w:rPr>
          <w:color w:val="000000"/>
          <w:lang w:val="ro-RO"/>
        </w:rPr>
        <w:t>(0474).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0422 </w:t>
      </w:r>
      <w:r w:rsidRPr="005138E1">
        <w:rPr>
          <w:b/>
          <w:color w:val="000000"/>
        </w:rPr>
        <w:t>Лесное хозяйство</w:t>
      </w:r>
    </w:p>
    <w:p w:rsidR="00B10A4A" w:rsidRPr="005138E1" w:rsidRDefault="00B10A4A" w:rsidP="00B10A4A">
      <w:pPr>
        <w:numPr>
          <w:ilvl w:val="0"/>
          <w:numId w:val="24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лесного хозяйства, сохранение, расширение и рационализация эксплуатации лесных ресурсов, надзор и регулирование деятельности, связанной с лесным хозяйством, а также лицензий на рубку леса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2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Меры по лесовосстановлению, по предупреждению и тушению пожаров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Сбор урожая лесных культур, расходы на администрирование лесного хозяйства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0423 </w:t>
      </w:r>
      <w:r w:rsidRPr="005138E1">
        <w:rPr>
          <w:b/>
          <w:color w:val="000000"/>
        </w:rPr>
        <w:t>Рыбное и охотное хозяйство</w:t>
      </w:r>
    </w:p>
    <w:p w:rsidR="00B10A4A" w:rsidRPr="005138E1" w:rsidRDefault="00B10A4A" w:rsidP="00B10A4A">
      <w:pPr>
        <w:numPr>
          <w:ilvl w:val="0"/>
          <w:numId w:val="25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рыбного и охотного хозяйства в коммерческих и спортивных целях, охрана и рационализация эксплуатации рыбных и охотничьих ресурсов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5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Выдача и контроль лицензий на рыболовную и охотничью деятельность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</w:rPr>
      </w:pPr>
      <w:r w:rsidRPr="005138E1">
        <w:rPr>
          <w:i/>
          <w:color w:val="000000"/>
        </w:rPr>
        <w:t>Не включает: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Оросительные системы (0421), управление природными резервациями и парками (054)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en-US"/>
        </w:rPr>
      </w:pPr>
      <w:r w:rsidRPr="005138E1">
        <w:rPr>
          <w:b/>
          <w:color w:val="000000"/>
        </w:rPr>
        <w:t>0429 Прочие услуги в области сельского, лесного, рыбного и охотного хозяйства</w:t>
      </w:r>
    </w:p>
    <w:p w:rsidR="00B10A4A" w:rsidRPr="005138E1" w:rsidRDefault="00B10A4A" w:rsidP="00B10A4A">
      <w:pPr>
        <w:numPr>
          <w:ilvl w:val="0"/>
          <w:numId w:val="79"/>
        </w:numPr>
        <w:jc w:val="both"/>
        <w:rPr>
          <w:b/>
          <w:color w:val="FF0000"/>
          <w:lang w:val="ro-RO"/>
        </w:rPr>
      </w:pPr>
      <w:r w:rsidRPr="005138E1">
        <w:rPr>
          <w:color w:val="000000"/>
          <w:lang w:val="ro-RO"/>
        </w:rPr>
        <w:t xml:space="preserve">Администрирование услуг в области </w:t>
      </w:r>
      <w:r w:rsidRPr="005138E1">
        <w:rPr>
          <w:color w:val="000000"/>
        </w:rPr>
        <w:t>сельского, лесного, рыбного и охотного хозяйства</w:t>
      </w:r>
      <w:r w:rsidRPr="005138E1">
        <w:rPr>
          <w:color w:val="000000"/>
          <w:lang w:val="ro-RO"/>
        </w:rPr>
        <w:t xml:space="preserve">   </w:t>
      </w:r>
      <w:r w:rsidRPr="005138E1">
        <w:rPr>
          <w:rStyle w:val="hps"/>
        </w:rPr>
        <w:t>которые не могут</w:t>
      </w:r>
      <w:r w:rsidRPr="005138E1">
        <w:t xml:space="preserve"> </w:t>
      </w:r>
      <w:r w:rsidRPr="005138E1">
        <w:rPr>
          <w:rStyle w:val="hps"/>
        </w:rPr>
        <w:t>быть отнесены к</w:t>
      </w:r>
      <w:r w:rsidRPr="005138E1">
        <w:t xml:space="preserve"> </w:t>
      </w:r>
      <w:r w:rsidRPr="005138E1">
        <w:rPr>
          <w:rStyle w:val="hps"/>
        </w:rPr>
        <w:t>функциональным группам</w:t>
      </w:r>
      <w:r w:rsidRPr="005138E1">
        <w:rPr>
          <w:b/>
          <w:color w:val="FF0000"/>
          <w:lang w:val="ro-RO"/>
        </w:rPr>
        <w:t xml:space="preserve"> </w:t>
      </w:r>
      <w:r w:rsidRPr="005138E1">
        <w:rPr>
          <w:color w:val="000000"/>
          <w:lang w:val="ro-RO"/>
        </w:rPr>
        <w:t>(0421) – (0423).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043 </w:t>
      </w:r>
      <w:r w:rsidRPr="005138E1">
        <w:rPr>
          <w:b/>
          <w:color w:val="000000"/>
        </w:rPr>
        <w:t>ТОПЛИВО И ЭНЕРГИЯ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0431 </w:t>
      </w:r>
      <w:r w:rsidRPr="005138E1">
        <w:rPr>
          <w:b/>
          <w:color w:val="000000"/>
        </w:rPr>
        <w:t>Уголь и другие виды твердого топлива</w:t>
      </w:r>
    </w:p>
    <w:p w:rsidR="00B10A4A" w:rsidRPr="005138E1" w:rsidRDefault="00B10A4A" w:rsidP="00B10A4A">
      <w:pPr>
        <w:numPr>
          <w:ilvl w:val="0"/>
          <w:numId w:val="26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твердого топлива, услуг по исследованию ресурсов угля и твердого топлива, а также регулирование данной области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Меры по сохранению и рационализации использования угля и другого твердого топлива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Услуги по перевозке угля и твердого топлива (классифицируются соответственно используемому типу транспорта) </w:t>
      </w:r>
      <w:r w:rsidRPr="005138E1">
        <w:rPr>
          <w:color w:val="000000"/>
          <w:lang w:val="ro-RO"/>
        </w:rPr>
        <w:t xml:space="preserve">(045).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0432 </w:t>
      </w:r>
      <w:r w:rsidRPr="005138E1">
        <w:rPr>
          <w:b/>
          <w:color w:val="000000"/>
        </w:rPr>
        <w:t>Нефть и природный газ</w:t>
      </w:r>
    </w:p>
    <w:p w:rsidR="00B10A4A" w:rsidRPr="005138E1" w:rsidRDefault="00B10A4A" w:rsidP="00B10A4A">
      <w:pPr>
        <w:numPr>
          <w:ilvl w:val="0"/>
          <w:numId w:val="2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нефти и природного газа, услуг по исследованию ресурсов нефти и природного газа, а также регулирование данной области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Меры по сохранению и рационализации использования нефти и природного газа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rStyle w:val="hps"/>
        </w:rPr>
        <w:t>Строительство и эксплуатация</w:t>
      </w:r>
      <w:r w:rsidRPr="005138E1">
        <w:rPr>
          <w:rStyle w:val="shorttext"/>
        </w:rPr>
        <w:t xml:space="preserve"> </w:t>
      </w:r>
      <w:r w:rsidRPr="005138E1">
        <w:rPr>
          <w:rStyle w:val="hps"/>
        </w:rPr>
        <w:t>систем газоснабжения</w:t>
      </w:r>
      <w:r w:rsidRPr="005138E1">
        <w:rPr>
          <w:color w:val="000000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b/>
          <w:color w:val="000000"/>
          <w:lang w:val="ro-RO"/>
        </w:rPr>
        <w:t xml:space="preserve">0433 </w:t>
      </w:r>
      <w:r w:rsidRPr="005138E1">
        <w:rPr>
          <w:b/>
          <w:color w:val="000000"/>
        </w:rPr>
        <w:t>Ядерное топливо</w:t>
      </w:r>
    </w:p>
    <w:p w:rsidR="00B10A4A" w:rsidRPr="005138E1" w:rsidRDefault="00B10A4A" w:rsidP="00B10A4A">
      <w:pPr>
        <w:numPr>
          <w:ilvl w:val="0"/>
          <w:numId w:val="2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ядерного топлива, услуг по исследованию ресурсов ядерного топлива, а также регулирование данной области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Меры по сохранению и рационализации использования ядерного топлива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перевозке нефти и природного газа (классифицируются соответственно используемому типу транспорта 045), администрирование запасов радиоактивных отходов (051)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0434 </w:t>
      </w:r>
      <w:r w:rsidRPr="005138E1">
        <w:rPr>
          <w:b/>
          <w:color w:val="000000"/>
        </w:rPr>
        <w:t xml:space="preserve">Прочие  типы топлива  </w:t>
      </w:r>
    </w:p>
    <w:p w:rsidR="00B10A4A" w:rsidRPr="005138E1" w:rsidRDefault="00B10A4A" w:rsidP="00B10A4A">
      <w:pPr>
        <w:numPr>
          <w:ilvl w:val="0"/>
          <w:numId w:val="2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 и управление политикой в области энергетики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топлива, такого как спирт, дерево и отходы деревянных изделий, других типов топлива, которые не могут быть реализованы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Расходы на администрирование публичных учреждений с функциями в области энергетики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Расходы на администрирование лесного хозяйства (0422), ветряную  и солнечную энергию (0435) или (0436)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0435 </w:t>
      </w:r>
      <w:r w:rsidRPr="005138E1">
        <w:rPr>
          <w:b/>
          <w:color w:val="000000"/>
        </w:rPr>
        <w:t>Электроэнергия</w:t>
      </w:r>
    </w:p>
    <w:p w:rsidR="00B10A4A" w:rsidRPr="005138E1" w:rsidRDefault="00B10A4A" w:rsidP="00B10A4A">
      <w:pPr>
        <w:numPr>
          <w:ilvl w:val="0"/>
          <w:numId w:val="2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электроэнергии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2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Развитие, рационализация и эксплуатация резервов электроэнергии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2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Надзор и регулирование услуг по производству, передаче и распределению электроэнергии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2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Строительство и эксплуатация систем электроснабжения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lastRenderedPageBreak/>
        <w:t>Nu include: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Неэлектрическую энергию, производимую из солнечных и ветряных источников (0436)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0436 </w:t>
      </w:r>
      <w:r w:rsidRPr="005138E1">
        <w:rPr>
          <w:b/>
          <w:color w:val="000000"/>
        </w:rPr>
        <w:t>Прочие типы энергии (Неэлектрическая энергия)</w:t>
      </w:r>
    </w:p>
    <w:p w:rsidR="00B10A4A" w:rsidRPr="005138E1" w:rsidRDefault="00B10A4A" w:rsidP="00B10A4A">
      <w:pPr>
        <w:numPr>
          <w:ilvl w:val="0"/>
          <w:numId w:val="2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неэлектрической энергии,  которые касаются производства, распределения и использования тепловой энергии в виде пара, горячей воды и горячего воздуха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2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Строительство и эксплуатация систем по снабжению неэлектрической энергией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Ресурсы неэлектрической энергии, производимой из солнечных и ветряных источников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en-US"/>
        </w:rPr>
      </w:pPr>
      <w:r w:rsidRPr="005138E1">
        <w:rPr>
          <w:b/>
          <w:color w:val="000000"/>
        </w:rPr>
        <w:t>0439 Прочие услуги в области энергетики</w:t>
      </w:r>
    </w:p>
    <w:p w:rsidR="00B10A4A" w:rsidRPr="005138E1" w:rsidRDefault="00B10A4A" w:rsidP="00B10A4A">
      <w:pPr>
        <w:numPr>
          <w:ilvl w:val="0"/>
          <w:numId w:val="79"/>
        </w:numPr>
        <w:jc w:val="both"/>
        <w:rPr>
          <w:b/>
          <w:color w:val="FF0000"/>
          <w:lang w:val="ro-RO"/>
        </w:rPr>
      </w:pPr>
      <w:r w:rsidRPr="005138E1">
        <w:rPr>
          <w:color w:val="000000"/>
          <w:lang w:val="ro-RO"/>
        </w:rPr>
        <w:t xml:space="preserve">Администрирование услуг в области </w:t>
      </w:r>
      <w:r w:rsidRPr="005138E1">
        <w:rPr>
          <w:color w:val="000000"/>
        </w:rPr>
        <w:t>энергетики</w:t>
      </w:r>
      <w:r w:rsidRPr="005138E1">
        <w:rPr>
          <w:color w:val="000000"/>
          <w:lang w:val="ro-RO"/>
        </w:rPr>
        <w:t xml:space="preserve"> </w:t>
      </w:r>
      <w:r w:rsidRPr="005138E1">
        <w:rPr>
          <w:rStyle w:val="hps"/>
        </w:rPr>
        <w:t>которые не могут</w:t>
      </w:r>
      <w:r w:rsidRPr="005138E1">
        <w:t xml:space="preserve"> </w:t>
      </w:r>
      <w:r w:rsidRPr="005138E1">
        <w:rPr>
          <w:rStyle w:val="hps"/>
        </w:rPr>
        <w:t>быть отнесены к</w:t>
      </w:r>
      <w:r w:rsidRPr="005138E1">
        <w:t xml:space="preserve"> </w:t>
      </w:r>
      <w:r w:rsidRPr="005138E1">
        <w:rPr>
          <w:rStyle w:val="hps"/>
        </w:rPr>
        <w:t>функциональным группам</w:t>
      </w:r>
      <w:r w:rsidRPr="005138E1">
        <w:rPr>
          <w:b/>
          <w:color w:val="FF0000"/>
          <w:lang w:val="ro-RO"/>
        </w:rPr>
        <w:t xml:space="preserve"> </w:t>
      </w:r>
      <w:r w:rsidRPr="005138E1">
        <w:rPr>
          <w:color w:val="000000"/>
          <w:lang w:val="ro-RO"/>
        </w:rPr>
        <w:t>(0431) – (0436).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044 </w:t>
      </w:r>
      <w:r w:rsidRPr="005138E1">
        <w:rPr>
          <w:b/>
          <w:color w:val="000000"/>
        </w:rPr>
        <w:t>ГОРНОДОБЫВАЮЩАЯ ПРОМЫШЛЕННОСТЬ, ОБРАБАТЫВАЮЩАЯ ПРОМЫШЛЕННОСТЬ И СТРОИТЕЛЬСТВО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0441 </w:t>
      </w:r>
      <w:r w:rsidRPr="005138E1">
        <w:rPr>
          <w:b/>
          <w:color w:val="000000"/>
        </w:rPr>
        <w:t>Добыча минеральных ресурсов</w:t>
      </w:r>
    </w:p>
    <w:p w:rsidR="00B10A4A" w:rsidRPr="005138E1" w:rsidRDefault="00B10A4A" w:rsidP="00B10A4A">
      <w:pPr>
        <w:numPr>
          <w:ilvl w:val="0"/>
          <w:numId w:val="30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добычи минеральных ресурсов; сохранение, разведка, развитие и рационализация эксплуатации минеральных ресурсов; надзор и регулирование процессов выявления зон добычи, самой добычи, реализация минеральной продукции, а также прочие  вопросы, связанные с минеральными ресурсами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Выдачу лицензий, регулирование норм производства, инспектирование шахт на соответствие правилам техники безопасности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Уголь и другие  виды твердого топлива (0431), нефть и природный газ (0432), ядерное топливо (0433)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0442 </w:t>
      </w:r>
      <w:r w:rsidRPr="005138E1">
        <w:rPr>
          <w:b/>
          <w:color w:val="000000"/>
        </w:rPr>
        <w:t>Обрабатывающая промышленность</w:t>
      </w:r>
    </w:p>
    <w:p w:rsidR="00B10A4A" w:rsidRPr="005138E1" w:rsidRDefault="00B10A4A" w:rsidP="00B10A4A">
      <w:pPr>
        <w:numPr>
          <w:ilvl w:val="0"/>
          <w:numId w:val="30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в области обрабатывающей промышленности; развитие и улучшение промышленной отрасли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3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Надзор и регулирование размещения производства и производственного процесса на промышленных предприятиях</w:t>
      </w:r>
      <w:r w:rsidRPr="005138E1">
        <w:rPr>
          <w:color w:val="000000"/>
          <w:lang w:val="ro-RO"/>
        </w:rPr>
        <w:t xml:space="preserve">;  </w:t>
      </w:r>
    </w:p>
    <w:p w:rsidR="00B10A4A" w:rsidRPr="005138E1" w:rsidRDefault="00B10A4A" w:rsidP="00B10A4A">
      <w:pPr>
        <w:numPr>
          <w:ilvl w:val="0"/>
          <w:numId w:val="3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связи с ассоциациями производителей и другими организациями, заинтересованными в услугах деятельности обрабатывающей промышленности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Инспектирование производственных помещений для обеспечения соблюдения правил техники безопасности, защиту потребителей от  опасных продуктов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Углеперерабатывающую промышленность (0431), нефтеперерабатывающую промышленность (0432), производство ядерного топлива (0433)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0443 </w:t>
      </w:r>
      <w:r w:rsidRPr="005138E1">
        <w:rPr>
          <w:b/>
          <w:color w:val="000000"/>
        </w:rPr>
        <w:t>Строительство</w:t>
      </w:r>
    </w:p>
    <w:p w:rsidR="00B10A4A" w:rsidRPr="005138E1" w:rsidRDefault="00B10A4A" w:rsidP="00B10A4A">
      <w:pPr>
        <w:numPr>
          <w:ilvl w:val="0"/>
          <w:numId w:val="30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в области строительства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3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lastRenderedPageBreak/>
        <w:t>Разработка и регулирование стандартов в строительстве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3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Подготовка и распространение технической документации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Выдачу свидетельств, разрешающих строительство, инспектирование строительной деятельности на соблюдение правил техники безопасности в строительстве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Предоставление грантов, займов и субсидий на строительство жилья, промышленных зданий, улиц, объектов культурного и общественного пользования (классифицируются в соответствии с выполняемой функцией), регулирование и разработку стандартов для жилых зданий (061)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en-US"/>
        </w:rPr>
      </w:pPr>
      <w:r w:rsidRPr="005138E1">
        <w:rPr>
          <w:b/>
          <w:color w:val="000000"/>
        </w:rPr>
        <w:t>0449 Прочие услуги в области строительства</w:t>
      </w:r>
    </w:p>
    <w:p w:rsidR="00B10A4A" w:rsidRPr="005138E1" w:rsidRDefault="00B10A4A" w:rsidP="00B10A4A">
      <w:pPr>
        <w:numPr>
          <w:ilvl w:val="0"/>
          <w:numId w:val="79"/>
        </w:numPr>
        <w:jc w:val="both"/>
        <w:rPr>
          <w:b/>
          <w:color w:val="FF0000"/>
          <w:lang w:val="ro-RO"/>
        </w:rPr>
      </w:pPr>
      <w:r w:rsidRPr="005138E1">
        <w:rPr>
          <w:color w:val="000000"/>
          <w:lang w:val="ro-RO"/>
        </w:rPr>
        <w:t xml:space="preserve">Администрирование услуг в области </w:t>
      </w:r>
      <w:r w:rsidRPr="005138E1">
        <w:rPr>
          <w:color w:val="000000"/>
        </w:rPr>
        <w:t>строительства</w:t>
      </w:r>
      <w:r w:rsidRPr="005138E1">
        <w:rPr>
          <w:color w:val="000000"/>
          <w:lang w:val="ro-RO"/>
        </w:rPr>
        <w:t xml:space="preserve">  </w:t>
      </w:r>
      <w:r w:rsidRPr="005138E1">
        <w:rPr>
          <w:rStyle w:val="hps"/>
        </w:rPr>
        <w:t>которые не могут</w:t>
      </w:r>
      <w:r w:rsidRPr="005138E1">
        <w:t xml:space="preserve"> </w:t>
      </w:r>
      <w:r w:rsidRPr="005138E1">
        <w:rPr>
          <w:rStyle w:val="hps"/>
        </w:rPr>
        <w:t>быть отнесены к</w:t>
      </w:r>
      <w:r w:rsidRPr="005138E1">
        <w:t xml:space="preserve"> </w:t>
      </w:r>
      <w:r w:rsidRPr="005138E1">
        <w:rPr>
          <w:rStyle w:val="hps"/>
        </w:rPr>
        <w:t>функциональным группам</w:t>
      </w:r>
      <w:r w:rsidRPr="005138E1">
        <w:rPr>
          <w:b/>
          <w:color w:val="FF0000"/>
          <w:lang w:val="ro-RO"/>
        </w:rPr>
        <w:t xml:space="preserve"> </w:t>
      </w:r>
      <w:r w:rsidRPr="005138E1">
        <w:rPr>
          <w:color w:val="000000"/>
          <w:lang w:val="ro-RO"/>
        </w:rPr>
        <w:t>(0441) – (0443).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045 </w:t>
      </w:r>
      <w:r w:rsidRPr="005138E1">
        <w:rPr>
          <w:b/>
          <w:color w:val="000000"/>
        </w:rPr>
        <w:t>ТРАНСПОРТ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0451 </w:t>
      </w:r>
      <w:r w:rsidRPr="005138E1">
        <w:rPr>
          <w:b/>
          <w:color w:val="000000"/>
        </w:rPr>
        <w:t>Автодорожный транспорт</w:t>
      </w:r>
    </w:p>
    <w:p w:rsidR="00B10A4A" w:rsidRPr="005138E1" w:rsidRDefault="00B10A4A" w:rsidP="00B10A4A">
      <w:pPr>
        <w:numPr>
          <w:ilvl w:val="0"/>
          <w:numId w:val="3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автодорожного транспорта; руководство использованием, строительством и обслуживанием систем автодорожного транспорта и специальных сооружений (мостов, туннелей, обустроенных стоянок, терминалов для автобусов  и т.д.)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и регулирование деятельности участников дорожного движения (выдача водительских удостоверений и регистрация автотранспортных средств, осуществление контроля безопасности автотранспортных средств, регулирование нагрузки, размеров и продолжительности нахождения за рулем для водителей дальнего рейса), транспортных систем (периодичность услуг по пассажирским перевозкам, установление тарифов для пассажиров за проезд  в маршрутном транспорте и троллейбусах, и т.д.), а также строительства, содержания и технического обслуживания дорог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Автотрассы, городские дороги, улицы, дорожки для велосипедистов, пешеходные дорожки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за дорожным движением (0311), машиностроительную промышленность (0442), услуги по уборке улиц (051), возведение шумоизолирующих защитных сооружений (053), освещение улиц (064)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0452 </w:t>
      </w:r>
      <w:r w:rsidRPr="005138E1">
        <w:rPr>
          <w:b/>
          <w:color w:val="000000"/>
        </w:rPr>
        <w:t>Водный транспорт</w:t>
      </w:r>
    </w:p>
    <w:p w:rsidR="00B10A4A" w:rsidRPr="005138E1" w:rsidRDefault="00B10A4A" w:rsidP="00B10A4A">
      <w:pPr>
        <w:numPr>
          <w:ilvl w:val="0"/>
          <w:numId w:val="32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водного транспорта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использование, строительство, содержание и техническое обслуживание систем водного транспорта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за деятельностью пользователей водного транспорта и ее регулирование (выдача разрешений, регистрация судов, регулирование безопасности пассажиров)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Радио - и спутниковые навигационные системы, услуги по буксировке и спасательные услуги в случае аварий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lastRenderedPageBreak/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Гранты, займы и субсидии на судостроение </w:t>
      </w:r>
      <w:r w:rsidRPr="005138E1">
        <w:rPr>
          <w:color w:val="000000"/>
          <w:lang w:val="ro-RO"/>
        </w:rPr>
        <w:t>(0442).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0453 </w:t>
      </w:r>
      <w:r w:rsidRPr="005138E1">
        <w:rPr>
          <w:b/>
          <w:color w:val="000000"/>
        </w:rPr>
        <w:t>Железнодорожный транспорт</w:t>
      </w:r>
    </w:p>
    <w:p w:rsidR="00B10A4A" w:rsidRPr="005138E1" w:rsidRDefault="00B10A4A" w:rsidP="00B10A4A">
      <w:pPr>
        <w:numPr>
          <w:ilvl w:val="0"/>
          <w:numId w:val="33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железнодорожного транспорта; строительство, содержание и техническое обслуживание систем железнодорожного транспорта (железнодорожное полотно, туннели, мосты и др.)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и регулирование услуг для пользователей железнодорожного транспорта (безопасность пассажиров, соблюдение правил техники безопасности), для строительства, содержания и технического обслуживания железных дорог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Закупку, содержание и техническое обслуживание эшелонов, междугородний железнодорожный транспорт, городской железнодорожный транспорт, в том числе трамвайные линии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производству эшелонов (0442), строительство шумоизолирующих защитных сооружений (053)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 xml:space="preserve">   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0454 </w:t>
      </w:r>
      <w:r w:rsidRPr="005138E1">
        <w:rPr>
          <w:b/>
          <w:color w:val="000000"/>
        </w:rPr>
        <w:t>Воздушный транспорт</w:t>
      </w:r>
    </w:p>
    <w:p w:rsidR="00B10A4A" w:rsidRPr="005138E1" w:rsidRDefault="00B10A4A" w:rsidP="00B10A4A">
      <w:pPr>
        <w:numPr>
          <w:ilvl w:val="0"/>
          <w:numId w:val="3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по воздушному транспорту; использование, строительство, содержание транспортной системы (аэропорты, взлетно-посадочные полосы, терминалы, ангары, аэронавигационные средства и оборудование, средства контроля за полетами)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и регулирование деятельности пользователей средств воздушного транспорта (регистрация, лицензирование, инспектирование воздушных судов, пилотов, экипажей, наземных команд), регулирование безопасности пассажиров, услуги по распределению  трасс, установление аэропортовых сборов и тарифов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Строительство, содержание, техническое обслуживание и ремонт систем воздушного транспорта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Радио - и спутниковые навигационные системы воздушных судов, спасательные услуги в аварийных случаях, услуги по регулярным и нерегулярным грузовым и пассажирским воздушным перевозкам, регулирование и контроль индивидуальных полетов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Гранты, кредиты и субсидии на самолетостроение </w:t>
      </w:r>
      <w:r w:rsidRPr="005138E1">
        <w:rPr>
          <w:color w:val="000000"/>
          <w:lang w:val="ro-RO"/>
        </w:rPr>
        <w:t>(0442).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0455 </w:t>
      </w:r>
      <w:r w:rsidRPr="005138E1">
        <w:rPr>
          <w:b/>
          <w:color w:val="000000"/>
        </w:rPr>
        <w:t>Трубопроводы и другие  транспортные системы</w:t>
      </w:r>
    </w:p>
    <w:p w:rsidR="00B10A4A" w:rsidRPr="005138E1" w:rsidRDefault="00B10A4A" w:rsidP="00B10A4A">
      <w:pPr>
        <w:numPr>
          <w:ilvl w:val="0"/>
          <w:numId w:val="35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трубопроводного, кабельного транспорта и других транспортных систем; строительство, содержание и ремонт транспортных систем, кабельных и других транспортных систем (фуникулеры, подвесные канатные дороги и т.д.)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5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и регулирование пользователей трубопроводных и других транспортных систем (регистрация, выдача лицензий, инспектирование оборудования, обучение персонала, правила техники безопасности и т.д.)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60"/>
        <w:jc w:val="both"/>
        <w:rPr>
          <w:color w:val="000000"/>
        </w:rPr>
      </w:pPr>
    </w:p>
    <w:p w:rsidR="00B10A4A" w:rsidRPr="005138E1" w:rsidRDefault="00B10A4A" w:rsidP="00B10A4A">
      <w:pPr>
        <w:spacing w:before="60"/>
        <w:jc w:val="both"/>
        <w:rPr>
          <w:b/>
          <w:color w:val="000000"/>
          <w:lang w:val="en-US"/>
        </w:rPr>
      </w:pPr>
      <w:r w:rsidRPr="005138E1">
        <w:rPr>
          <w:b/>
          <w:color w:val="000000"/>
        </w:rPr>
        <w:t xml:space="preserve">0459 Прочие услуги в области </w:t>
      </w:r>
      <w:r w:rsidRPr="005138E1">
        <w:rPr>
          <w:b/>
          <w:color w:val="000000"/>
          <w:lang w:val="ro-RO"/>
        </w:rPr>
        <w:t>транспорта</w:t>
      </w:r>
    </w:p>
    <w:p w:rsidR="00B10A4A" w:rsidRPr="005138E1" w:rsidRDefault="00B10A4A" w:rsidP="00B10A4A">
      <w:pPr>
        <w:numPr>
          <w:ilvl w:val="0"/>
          <w:numId w:val="79"/>
        </w:numPr>
        <w:jc w:val="both"/>
        <w:rPr>
          <w:b/>
          <w:color w:val="FF0000"/>
          <w:lang w:val="ro-RO"/>
        </w:rPr>
      </w:pPr>
      <w:r w:rsidRPr="005138E1">
        <w:rPr>
          <w:color w:val="000000"/>
          <w:lang w:val="ro-RO"/>
        </w:rPr>
        <w:t xml:space="preserve">Администрирование услуг в области транспорта   </w:t>
      </w:r>
      <w:r w:rsidRPr="005138E1">
        <w:rPr>
          <w:rStyle w:val="hps"/>
        </w:rPr>
        <w:t>которые не могут</w:t>
      </w:r>
      <w:r w:rsidRPr="005138E1">
        <w:t xml:space="preserve"> </w:t>
      </w:r>
      <w:r w:rsidRPr="005138E1">
        <w:rPr>
          <w:rStyle w:val="hps"/>
        </w:rPr>
        <w:t>быть отнесены к</w:t>
      </w:r>
      <w:r w:rsidRPr="005138E1">
        <w:t xml:space="preserve"> </w:t>
      </w:r>
      <w:r w:rsidRPr="005138E1">
        <w:rPr>
          <w:rStyle w:val="hps"/>
        </w:rPr>
        <w:t>функциональным группам</w:t>
      </w:r>
      <w:r w:rsidRPr="005138E1">
        <w:rPr>
          <w:b/>
          <w:color w:val="FF0000"/>
          <w:lang w:val="ro-RO"/>
        </w:rPr>
        <w:t xml:space="preserve"> </w:t>
      </w:r>
      <w:r w:rsidRPr="005138E1">
        <w:rPr>
          <w:color w:val="000000"/>
          <w:lang w:val="ro-RO"/>
        </w:rPr>
        <w:t>(0451) – (0455).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046 </w:t>
      </w:r>
      <w:r w:rsidRPr="005138E1">
        <w:rPr>
          <w:b/>
          <w:color w:val="000000"/>
        </w:rPr>
        <w:t>СВЯЗЬ</w:t>
      </w:r>
    </w:p>
    <w:p w:rsidR="00B10A4A" w:rsidRPr="005138E1" w:rsidRDefault="00B10A4A" w:rsidP="00B10A4A">
      <w:pPr>
        <w:jc w:val="both"/>
        <w:rPr>
          <w:b/>
          <w:color w:val="000000"/>
          <w:lang w:val="en-US"/>
        </w:rPr>
      </w:pPr>
      <w:r w:rsidRPr="005138E1">
        <w:rPr>
          <w:b/>
          <w:color w:val="000000"/>
        </w:rPr>
        <w:t xml:space="preserve">0461 </w:t>
      </w:r>
      <w:r w:rsidRPr="005138E1">
        <w:rPr>
          <w:b/>
          <w:color w:val="000000"/>
          <w:lang w:val="en-US"/>
        </w:rPr>
        <w:t>С</w:t>
      </w:r>
      <w:r w:rsidRPr="005138E1">
        <w:rPr>
          <w:b/>
          <w:color w:val="000000"/>
        </w:rPr>
        <w:t>вязь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Администрирование услуг по строительству, расширению, совершенствованию, эксплуатации, техническому обслуживанию и ремонту систем связи (сетей почтовой, телефонной, спутниковой и беспроводной связи)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регулирование систем связи (присвоение частот, регулирование тарифов на услуги связи)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оперативная доставка парламентской, президентской, правительственной, дипломатической корреспонденции, посылок, представляющих собой государственный и коммерческий секрет органов публичного управления, корреспонденции глав государств, глав правительств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Спутниковые навигационные системы для водного транспорта (0452) и воздушного транспорта (0454), системы радио- и телевещания (0831)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047 </w:t>
      </w:r>
      <w:r w:rsidRPr="005138E1">
        <w:rPr>
          <w:b/>
          <w:color w:val="000000"/>
        </w:rPr>
        <w:t>ПРОЧИЕ  ВИДЫ ЭКОНОМИЧЕСКОЙ ДЕЯТЕЛЬНОСТИ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0471 </w:t>
      </w:r>
      <w:r w:rsidRPr="005138E1">
        <w:rPr>
          <w:b/>
          <w:color w:val="000000"/>
        </w:rPr>
        <w:t>Торговля</w:t>
      </w:r>
    </w:p>
    <w:p w:rsidR="00B10A4A" w:rsidRPr="005138E1" w:rsidRDefault="00B10A4A" w:rsidP="00B10A4A">
      <w:pPr>
        <w:numPr>
          <w:ilvl w:val="0"/>
          <w:numId w:val="36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торговли, хранения и складирования товаров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и регулирование оптовой и розничной торговли  (выдача лицензий, установление правил сбыта, маркировка упакованных продовольственных товаров и других товаров широкого потребления, поверка весов и других взвешивающих устройств); хранение и складирование товаров (включая выдачу лицензий и контроль за деятельностью таможенных складов)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3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Контроль цен и рационализация схем для оптовой и розничной торговли, (независимо от вида товаров или группы потребителей);</w:t>
      </w:r>
    </w:p>
    <w:p w:rsidR="00B10A4A" w:rsidRPr="005138E1" w:rsidRDefault="00B10A4A" w:rsidP="00B10A4A">
      <w:pPr>
        <w:numPr>
          <w:ilvl w:val="0"/>
          <w:numId w:val="36"/>
        </w:numPr>
        <w:spacing w:before="60"/>
        <w:jc w:val="both"/>
        <w:rPr>
          <w:color w:val="000000"/>
        </w:rPr>
      </w:pPr>
      <w:r w:rsidRPr="005138E1">
        <w:rPr>
          <w:color w:val="000000"/>
        </w:rPr>
        <w:t>Распространение информации о ценах, наличии товаров и т.д.</w:t>
      </w:r>
    </w:p>
    <w:p w:rsidR="00B10A4A" w:rsidRPr="005138E1" w:rsidRDefault="00B10A4A" w:rsidP="00B10A4A">
      <w:pPr>
        <w:spacing w:before="60"/>
        <w:ind w:left="567"/>
        <w:jc w:val="both"/>
        <w:rPr>
          <w:color w:val="000000"/>
        </w:rPr>
      </w:pP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цен и других видов проверок, применяемых к производителям (классифицируются в соответствии с отраслью, к которой относится соответствующий производитель); субсидии на продукты питания, применяемые в отношении конкретной группы (функциональная группа 10 в зависимости от категории получателей)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0472 </w:t>
      </w:r>
      <w:r w:rsidRPr="005138E1">
        <w:rPr>
          <w:b/>
          <w:color w:val="000000"/>
        </w:rPr>
        <w:t>Гостиницы и рестораны</w:t>
      </w:r>
    </w:p>
    <w:p w:rsidR="00B10A4A" w:rsidRPr="005138E1" w:rsidRDefault="00B10A4A" w:rsidP="00B10A4A">
      <w:pPr>
        <w:numPr>
          <w:ilvl w:val="0"/>
          <w:numId w:val="3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строительства, улучшения, содержания и эксплуатации гостиниц и ресторанов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 и регулирование деятельности гостиниц и ресторанов (регулирование цен, выдача лицензий, санитарные нормы и правила обслуживания)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0473 </w:t>
      </w:r>
      <w:r w:rsidRPr="005138E1">
        <w:rPr>
          <w:b/>
          <w:color w:val="000000"/>
        </w:rPr>
        <w:t>Туризм</w:t>
      </w:r>
    </w:p>
    <w:p w:rsidR="00B10A4A" w:rsidRPr="005138E1" w:rsidRDefault="00B10A4A" w:rsidP="00B10A4A">
      <w:pPr>
        <w:numPr>
          <w:ilvl w:val="0"/>
          <w:numId w:val="3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туризма; продвижение и развитие туризма; обеспечение связи с транспортными предприятиями, гостиницами и ресторанами и другими отраслями, получающими выгоду от развития туризма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lastRenderedPageBreak/>
        <w:t>Управление туристическими бюро в стране и за рубежом; организация рекламных кампаний, включая выпуск и распространение рекламной литературы для продвижения туризма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0474 </w:t>
      </w:r>
      <w:r w:rsidRPr="005138E1">
        <w:rPr>
          <w:b/>
          <w:color w:val="000000"/>
        </w:rPr>
        <w:t xml:space="preserve">Многофункциональные экономические услуги  </w:t>
      </w:r>
    </w:p>
    <w:p w:rsidR="00B10A4A" w:rsidRPr="005138E1" w:rsidRDefault="00B10A4A" w:rsidP="00B10A4A">
      <w:pPr>
        <w:numPr>
          <w:ilvl w:val="0"/>
          <w:numId w:val="3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строительства, улучшения, эксплуатации, содержания и технического  обслуживания многофункциональных услуг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3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Гранты, кредиты и субсидии для создания, модернизации и эксплуатации и обслуживания проектов многофункциональных услуг;</w:t>
      </w:r>
    </w:p>
    <w:p w:rsidR="00B10A4A" w:rsidRPr="005138E1" w:rsidRDefault="00B10A4A" w:rsidP="00B10A4A">
      <w:pPr>
        <w:numPr>
          <w:ilvl w:val="0"/>
          <w:numId w:val="3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 и распространение информации общего характера, технической документации и статистический учет многофункциональных услуг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Проекты с одной главной функцией и другими второстепенными функциями (классифицируются в зависимости от главной функции)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 </w:t>
      </w:r>
      <w:r w:rsidRPr="005138E1">
        <w:rPr>
          <w:b/>
          <w:color w:val="000000"/>
        </w:rPr>
        <w:t>ПРИКЛАДНЫЕ НАУЧНЫЕ ИССЛЕДОВАНИЯ В ОБЛАСТИ ЭКОНОМИЧЕСКОЙ ДЕЯТЕЛЬНОСТИ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0481 </w:t>
      </w:r>
      <w:r w:rsidRPr="005138E1">
        <w:rPr>
          <w:b/>
          <w:color w:val="000000"/>
        </w:rPr>
        <w:t>Прикладные научные исследования в области общих экономических, коммерческих услуг и услуг в области занятости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 общих экономических, коммерческих услуг и услуг в области занятости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bCs/>
          <w:color w:val="000000"/>
          <w:lang w:val="ro-RO"/>
        </w:rPr>
      </w:pP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color w:val="000000"/>
          <w:lang w:val="ro-RO"/>
        </w:rPr>
        <w:t>(014).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0482 </w:t>
      </w:r>
      <w:r w:rsidRPr="005138E1">
        <w:rPr>
          <w:b/>
          <w:color w:val="000000"/>
        </w:rPr>
        <w:t>Прикладные научные исследования в области сельского, лесного, рыбного и охотного хозяйства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услуг в сельском, лесном, рыбном и охотном хозяйстве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color w:val="000000"/>
          <w:lang w:val="ro-RO"/>
        </w:rPr>
        <w:t>(014).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0483 </w:t>
      </w:r>
      <w:r w:rsidRPr="005138E1">
        <w:rPr>
          <w:b/>
          <w:color w:val="000000"/>
        </w:rPr>
        <w:t>Прикладные научные исследования в области топлива и энергии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i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топлива и энергии</w:t>
      </w:r>
      <w:r w:rsidRPr="005138E1">
        <w:rPr>
          <w:color w:val="000000"/>
          <w:lang w:val="ro-RO"/>
        </w:rPr>
        <w:t xml:space="preserve">.  </w:t>
      </w:r>
    </w:p>
    <w:p w:rsidR="00B10A4A" w:rsidRPr="005138E1" w:rsidRDefault="00B10A4A" w:rsidP="00B10A4A">
      <w:pPr>
        <w:spacing w:before="120"/>
        <w:jc w:val="both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0484 </w:t>
      </w:r>
      <w:r w:rsidRPr="005138E1">
        <w:rPr>
          <w:b/>
          <w:color w:val="000000"/>
        </w:rPr>
        <w:t>Прикладные научные исследования в области горнодобывающей промышленности, обрабатывающей промышленности  и строительства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i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горнодобывающей промышленности, обрабатывающей промышленности  и строительства</w:t>
      </w:r>
      <w:r w:rsidRPr="005138E1">
        <w:rPr>
          <w:color w:val="000000"/>
          <w:lang w:val="ro-RO"/>
        </w:rPr>
        <w:t xml:space="preserve">.  </w:t>
      </w:r>
    </w:p>
    <w:p w:rsidR="00B10A4A" w:rsidRPr="005138E1" w:rsidRDefault="00B10A4A" w:rsidP="00B10A4A">
      <w:pPr>
        <w:spacing w:before="120"/>
        <w:jc w:val="both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0485 </w:t>
      </w:r>
      <w:r w:rsidRPr="005138E1">
        <w:rPr>
          <w:b/>
          <w:color w:val="000000"/>
        </w:rPr>
        <w:t>Прикладные научные исследования в области транспорта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транспорта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0486 </w:t>
      </w:r>
      <w:r w:rsidRPr="005138E1">
        <w:rPr>
          <w:b/>
          <w:color w:val="000000"/>
        </w:rPr>
        <w:t>Прикладные научные исследования в области связи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связи</w:t>
      </w:r>
      <w:r w:rsidRPr="005138E1">
        <w:rPr>
          <w:bCs/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0487 </w:t>
      </w:r>
      <w:r w:rsidRPr="005138E1">
        <w:rPr>
          <w:b/>
          <w:color w:val="000000"/>
        </w:rPr>
        <w:t>Прикладные научные исследования в других областях экономической деятельности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других областях экономической деятельности</w:t>
      </w:r>
      <w:r w:rsidRPr="005138E1">
        <w:rPr>
          <w:bCs/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049 </w:t>
      </w:r>
      <w:r w:rsidRPr="005138E1">
        <w:rPr>
          <w:b/>
          <w:color w:val="000000"/>
        </w:rPr>
        <w:t>ПРОЧИЕ  ВИДЫ ЭКОНОМИЧЕСКОЙ ДЕЯТЕЛЬНОСТИ, НЕ ОТНЕСЕННЫЕ К ДРУГИМ КАТЕГОРИЯМ</w:t>
      </w:r>
      <w:r w:rsidRPr="005138E1">
        <w:rPr>
          <w:color w:val="000000"/>
        </w:rPr>
        <w:t xml:space="preserve"> 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ind w:left="567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</w:rPr>
        <w:t>0499 Прочие  виды экономической деятельности</w:t>
      </w:r>
    </w:p>
    <w:p w:rsidR="00B10A4A" w:rsidRPr="005138E1" w:rsidRDefault="00B10A4A" w:rsidP="00B10A4A">
      <w:pPr>
        <w:numPr>
          <w:ilvl w:val="0"/>
          <w:numId w:val="40"/>
        </w:numPr>
        <w:spacing w:before="120"/>
        <w:jc w:val="both"/>
        <w:rPr>
          <w:color w:val="000000"/>
        </w:rPr>
      </w:pPr>
      <w:r w:rsidRPr="005138E1">
        <w:rPr>
          <w:color w:val="000000"/>
        </w:rPr>
        <w:t>Администрирование других видов экономической деятельности, которые не могут быть отнесены к функциональным группам (041)-(048).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05 </w:t>
      </w:r>
      <w:r w:rsidRPr="005138E1">
        <w:rPr>
          <w:b/>
          <w:color w:val="000000"/>
          <w:sz w:val="28"/>
          <w:szCs w:val="28"/>
        </w:rPr>
        <w:t>ОХРАНА ОКРУЖАЮЩЕЙ СРЕДЫ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051 </w:t>
      </w:r>
      <w:r w:rsidRPr="005138E1">
        <w:rPr>
          <w:b/>
          <w:color w:val="000000"/>
        </w:rPr>
        <w:t>СБОР И УНИЧТОЖЕНИЕ ОТХОДОВ</w:t>
      </w:r>
    </w:p>
    <w:p w:rsidR="00B10A4A" w:rsidRPr="005138E1" w:rsidRDefault="00B10A4A" w:rsidP="00B10A4A">
      <w:pPr>
        <w:numPr>
          <w:ilvl w:val="0"/>
          <w:numId w:val="40"/>
        </w:numPr>
        <w:spacing w:before="120"/>
        <w:jc w:val="both"/>
        <w:rPr>
          <w:bCs/>
          <w:color w:val="000000"/>
        </w:rPr>
      </w:pPr>
      <w:r w:rsidRPr="005138E1">
        <w:rPr>
          <w:bCs/>
          <w:color w:val="000000"/>
        </w:rPr>
        <w:t>Администрация услуг по сбору и уничтожению отходов</w:t>
      </w:r>
      <w:r w:rsidRPr="005138E1">
        <w:rPr>
          <w:color w:val="000000"/>
        </w:rPr>
        <w:t>; уборка улиц, площадей, городских садов, парков и т.д., транспортировка отходов к месту переработки или уничтожения. Уничтожение отходов включает в себя  любой метод или процесс, предназначенный для изменения физических, химических или биологических свойств отходов в целях нейтрализации их вредности, для обеспечения их транспортировки, возможности использования и хранения или для уменьшения их объема.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Сбор, переработку и хранение ядерных отходов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052 </w:t>
      </w:r>
      <w:r w:rsidRPr="005138E1">
        <w:rPr>
          <w:b/>
          <w:color w:val="000000"/>
        </w:rPr>
        <w:t>УНИЧТОЖЕНИЕ И ФИЛЬТРАЦИЯ СТОЧНЫХ ВОД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>
        <w:rPr>
          <w:b/>
          <w:color w:val="000000"/>
        </w:rPr>
        <w:t>0521 Уничтожение и фильтрация сточных вод</w:t>
      </w:r>
    </w:p>
    <w:p w:rsidR="00B10A4A" w:rsidRPr="005138E1" w:rsidRDefault="00B10A4A" w:rsidP="00B10A4A">
      <w:pPr>
        <w:numPr>
          <w:ilvl w:val="0"/>
          <w:numId w:val="40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эксплуатации систем канализации и переработки сточных вод</w:t>
      </w:r>
      <w:r w:rsidRPr="005138E1">
        <w:rPr>
          <w:color w:val="000000"/>
        </w:rPr>
        <w:t xml:space="preserve">; эксплуатация систем коллекторов сточных вод; эксплуатация водопроводов и трубопроводов для сточных вод, насосов для откачки сточных вод (дождевой воды, хозяйственно-бытовых стоков и т.д.). Переработка сточных вод </w:t>
      </w:r>
      <w:r w:rsidRPr="005138E1">
        <w:rPr>
          <w:color w:val="000000"/>
        </w:rPr>
        <w:lastRenderedPageBreak/>
        <w:t>включает любой механический или биологический процесс очистки, призванный обеспечить соответствие стандартам качества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053 </w:t>
      </w:r>
      <w:r w:rsidRPr="005138E1">
        <w:rPr>
          <w:b/>
          <w:color w:val="000000"/>
        </w:rPr>
        <w:t>ЗАЩИТА ОКРУЖАЮЩЕЙ СРЕДЫ</w:t>
      </w:r>
      <w:r w:rsidRPr="005138E1">
        <w:rPr>
          <w:color w:val="000000"/>
        </w:rPr>
        <w:t xml:space="preserve"> </w:t>
      </w:r>
      <w:r w:rsidRPr="005138E1">
        <w:rPr>
          <w:b/>
          <w:color w:val="000000"/>
        </w:rPr>
        <w:t xml:space="preserve"> ОТ ЗАГРЯЗНЕНИЯ</w:t>
      </w:r>
    </w:p>
    <w:p w:rsidR="00B10A4A" w:rsidRPr="005138E1" w:rsidRDefault="00B10A4A" w:rsidP="00B10A4A">
      <w:pPr>
        <w:numPr>
          <w:ilvl w:val="0"/>
          <w:numId w:val="40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охране атмосферы и климата</w:t>
      </w:r>
      <w:r w:rsidRPr="005138E1">
        <w:rPr>
          <w:color w:val="000000"/>
        </w:rPr>
        <w:t>, контроль над загрязнением атмосферы вредными газами и веществами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0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Охрана почв; строительство, техническое обслуживание, ремонт и эксплуатация оборудования по очистке загрязненных почв, хранение загрязняющих веществ и материалов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0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Охрана грунтовых вод, меры по очистке водоемов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0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Защита от  шумового загрязнения и вибрации, строительство защитных сооружений для снижения уровня шума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0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Защита от радиации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054 </w:t>
      </w:r>
      <w:r w:rsidRPr="005138E1">
        <w:rPr>
          <w:b/>
          <w:color w:val="000000"/>
        </w:rPr>
        <w:t>ОХРАНА БИОРАЗНООБРАЗИЯ</w:t>
      </w:r>
    </w:p>
    <w:p w:rsidR="00B10A4A" w:rsidRPr="005138E1" w:rsidRDefault="00B10A4A" w:rsidP="00B10A4A">
      <w:pPr>
        <w:numPr>
          <w:ilvl w:val="0"/>
          <w:numId w:val="41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в области охраны биоразнообразия, среди которых охрана видов в местах природного  обитания и за их пределами, охрана и восстановление миграционных коридоров  и т.д</w:t>
      </w:r>
      <w:r w:rsidRPr="005138E1">
        <w:rPr>
          <w:bCs/>
          <w:color w:val="000000"/>
          <w:lang w:val="ro-RO"/>
        </w:rPr>
        <w:t>.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055 </w:t>
      </w:r>
      <w:r w:rsidRPr="005138E1">
        <w:rPr>
          <w:b/>
          <w:color w:val="000000"/>
        </w:rPr>
        <w:t>ПРИКЛАДНЫЕ НАУЧНЫЕ ИССЛЕДОВАНИЯ В ОБЛАСТИ ОХРАНЫ ОКРУЖАЮЩЕЙ СРЕДЫ</w:t>
      </w:r>
      <w:r w:rsidRPr="005138E1">
        <w:rPr>
          <w:color w:val="000000"/>
        </w:rPr>
        <w:t xml:space="preserve"> </w:t>
      </w:r>
      <w:r w:rsidRPr="005138E1">
        <w:rPr>
          <w:b/>
          <w:color w:val="000000"/>
        </w:rPr>
        <w:t xml:space="preserve"> </w:t>
      </w:r>
    </w:p>
    <w:p w:rsidR="00B10A4A" w:rsidRPr="005138E1" w:rsidRDefault="00B10A4A" w:rsidP="00B10A4A">
      <w:pPr>
        <w:numPr>
          <w:ilvl w:val="0"/>
          <w:numId w:val="40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охраны окружающей среды, осуществляемых неправительственными организациями (научно-исследовательскими и университетскими центрами) путем предоставления грантов</w:t>
      </w:r>
      <w:r w:rsidRPr="005138E1">
        <w:rPr>
          <w:bCs/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color w:val="000000"/>
          <w:lang w:val="ro-RO"/>
        </w:rPr>
        <w:t xml:space="preserve"> </w:t>
      </w: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056  </w:t>
      </w:r>
      <w:r w:rsidRPr="005138E1">
        <w:rPr>
          <w:b/>
          <w:color w:val="000000"/>
        </w:rPr>
        <w:t>ПРОЧИЕ  УСЛУГИ В ОБЛАСТИ ОХРАНЫ ОКРУЖАЮЩЕЙ СРЕДЫ, НЕ ОТНЕСЕННЫЕ К ДРУГИМ КАТЕГОРИЯМ</w:t>
      </w:r>
    </w:p>
    <w:p w:rsidR="00B10A4A" w:rsidRPr="005138E1" w:rsidRDefault="00B10A4A" w:rsidP="00B10A4A">
      <w:pPr>
        <w:rPr>
          <w:b/>
          <w:color w:val="000000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056</w:t>
      </w:r>
      <w:r w:rsidRPr="005138E1"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Прочие  услуги в области охраны окружающей среды</w:t>
      </w:r>
    </w:p>
    <w:p w:rsidR="00B10A4A" w:rsidRPr="005138E1" w:rsidRDefault="00B10A4A" w:rsidP="00B10A4A">
      <w:pPr>
        <w:numPr>
          <w:ilvl w:val="0"/>
          <w:numId w:val="42"/>
        </w:numPr>
        <w:spacing w:before="120"/>
        <w:rPr>
          <w:b/>
          <w:color w:val="000000"/>
          <w:lang w:val="ro-RO"/>
        </w:rPr>
      </w:pPr>
      <w:r w:rsidRPr="005138E1">
        <w:rPr>
          <w:color w:val="000000"/>
        </w:rPr>
        <w:t>Регулирование и координирование изучения, охраны и рационального использования недр,  а также  развития базы минерального сырья Молдовы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2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 xml:space="preserve">Администрирование услуг в области охраны окружающей среды, которые не могут быть отнесены к функциональным группам </w:t>
      </w:r>
      <w:r w:rsidRPr="005138E1">
        <w:rPr>
          <w:color w:val="000000"/>
          <w:lang w:val="ro-RO"/>
        </w:rPr>
        <w:t>(051)-(055).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06 </w:t>
      </w:r>
      <w:r w:rsidRPr="005138E1">
        <w:rPr>
          <w:b/>
          <w:bCs/>
          <w:color w:val="000000"/>
          <w:sz w:val="28"/>
          <w:szCs w:val="28"/>
        </w:rPr>
        <w:t>ЖИЛИЩНО-КОММУНАЛЬНОЕ ХОЗЯЙСТВО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061 </w:t>
      </w:r>
      <w:r w:rsidRPr="005138E1">
        <w:rPr>
          <w:b/>
          <w:color w:val="000000"/>
        </w:rPr>
        <w:t>ЖИЛИЩНОЕ ХОЗЯЙСТВО</w:t>
      </w:r>
    </w:p>
    <w:p w:rsidR="00B10A4A" w:rsidRPr="005138E1" w:rsidRDefault="00B10A4A" w:rsidP="00B10A4A">
      <w:pPr>
        <w:numPr>
          <w:ilvl w:val="0"/>
          <w:numId w:val="43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в области жилищного строительства; проведение, мониторинг и оценка жилищного строительства, осуществляемого как органами публичной власти, так и частными застройщиками; разработка и регулирование стандартов для жилья</w:t>
      </w:r>
      <w:r w:rsidRPr="005138E1">
        <w:rPr>
          <w:bCs/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3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Снос разрушенных жилых блоков и домов для строительства жилья; приобретение необходимой земли для жилищного строительства; строительство и реконструкция жилых домов</w:t>
      </w:r>
      <w:r w:rsidRPr="005138E1">
        <w:rPr>
          <w:bCs/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lastRenderedPageBreak/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 xml:space="preserve">Разработку и регулирование строительных стандартов (0443), выплату пособий в денежной и натуральной форме для оказания помощи некоторым категориям населения по обеспечению временным жильем </w:t>
      </w:r>
      <w:r w:rsidRPr="005138E1">
        <w:rPr>
          <w:bCs/>
          <w:color w:val="000000"/>
          <w:lang w:val="ro-RO"/>
        </w:rPr>
        <w:t xml:space="preserve">(106). 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062 </w:t>
      </w:r>
      <w:r w:rsidRPr="005138E1">
        <w:rPr>
          <w:b/>
          <w:color w:val="000000"/>
        </w:rPr>
        <w:t>УСЛУГИ ПО КОММУНАЛЬНОМУ РАЗВИТИЮ И БЛАГОУСТРОЙСТВУ</w:t>
      </w:r>
    </w:p>
    <w:p w:rsidR="00B10A4A" w:rsidRPr="005138E1" w:rsidRDefault="00B10A4A" w:rsidP="00B10A4A">
      <w:pPr>
        <w:numPr>
          <w:ilvl w:val="0"/>
          <w:numId w:val="4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по коммунальному развитию; городское поселение -регулирование зданий и землепользования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4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Планирование новых жилых районов или реконструкция старых; планирование строительства жилых домов, услуги по благоустройству территорий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Строительство жилых блоков, промышленных зданий, улиц, общественных зданий, культурных учреждений и т.д. (классифицируются в соответствии с функцией, выполняемой соответствующими зданиями), аграрную реформу и заселение земель (0421), администрирование строительных стандартов (0443), и стандартов для жилых блоков (061), уличное освещение (064)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063 </w:t>
      </w:r>
      <w:r w:rsidRPr="005138E1">
        <w:rPr>
          <w:b/>
          <w:color w:val="000000"/>
        </w:rPr>
        <w:t>ВОДОСНАБЖЕНИЕ</w:t>
      </w:r>
    </w:p>
    <w:p w:rsidR="00B10A4A" w:rsidRPr="005138E1" w:rsidRDefault="00B10A4A" w:rsidP="00B10A4A">
      <w:pPr>
        <w:numPr>
          <w:ilvl w:val="0"/>
          <w:numId w:val="45"/>
        </w:numPr>
        <w:spacing w:before="120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в области водоснабжения; оценка потребностей в воде и наличия необходимых ресурсов в установленные сроки; контроль и регулирование всех вопросов в области водоснабжения, включая контроль количества и цен</w:t>
      </w:r>
      <w:r w:rsidRPr="005138E1">
        <w:rPr>
          <w:bCs/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5"/>
        </w:numPr>
        <w:spacing w:before="60"/>
        <w:rPr>
          <w:bCs/>
          <w:color w:val="000000"/>
          <w:lang w:val="ro-RO"/>
        </w:rPr>
      </w:pPr>
      <w:r w:rsidRPr="005138E1">
        <w:rPr>
          <w:bCs/>
          <w:color w:val="000000"/>
        </w:rPr>
        <w:t>Строительство и эксплуатация систем водоснабжения</w:t>
      </w:r>
      <w:r w:rsidRPr="005138E1">
        <w:rPr>
          <w:bCs/>
          <w:color w:val="000000"/>
          <w:lang w:val="ro-RO"/>
        </w:rPr>
        <w:t>.</w:t>
      </w:r>
    </w:p>
    <w:p w:rsidR="00B10A4A" w:rsidRPr="005138E1" w:rsidRDefault="00B10A4A" w:rsidP="00B10A4A">
      <w:pPr>
        <w:spacing w:before="60"/>
        <w:rPr>
          <w:bCs/>
          <w:color w:val="000000"/>
        </w:rPr>
      </w:pPr>
    </w:p>
    <w:p w:rsidR="00B10A4A" w:rsidRPr="005138E1" w:rsidRDefault="00B10A4A" w:rsidP="00B10A4A">
      <w:pPr>
        <w:spacing w:before="60"/>
        <w:rPr>
          <w:bCs/>
          <w:color w:val="000000"/>
          <w:lang w:val="ro-RO"/>
        </w:rPr>
      </w:pP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Оросительные системы (0421), многофункциональные услуги (0474), сбор и очистку сточных вод (052)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064 </w:t>
      </w:r>
      <w:r w:rsidRPr="005138E1">
        <w:rPr>
          <w:b/>
          <w:color w:val="000000"/>
        </w:rPr>
        <w:t>ОСВЕЩЕНИЕ УЛИЦ</w:t>
      </w:r>
    </w:p>
    <w:p w:rsidR="00B10A4A" w:rsidRPr="005138E1" w:rsidRDefault="00B10A4A" w:rsidP="00B10A4A">
      <w:pPr>
        <w:numPr>
          <w:ilvl w:val="0"/>
          <w:numId w:val="46"/>
        </w:numPr>
        <w:spacing w:before="120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освещения улиц, разработка и регулирование стандартов об освещении улиц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6"/>
        </w:numPr>
        <w:spacing w:before="60"/>
        <w:rPr>
          <w:color w:val="000000"/>
          <w:lang w:val="ro-RO"/>
        </w:rPr>
      </w:pPr>
      <w:r w:rsidRPr="005138E1">
        <w:rPr>
          <w:color w:val="000000"/>
        </w:rPr>
        <w:t>Установка, эксплуатация, содержание, техническое обслуживание, совершенствование и т.д. услуг по освещению улиц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60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rPr>
          <w:color w:val="000000"/>
          <w:lang w:val="ro-RO"/>
        </w:rPr>
      </w:pPr>
      <w:r w:rsidRPr="005138E1">
        <w:rPr>
          <w:color w:val="000000"/>
        </w:rPr>
        <w:t xml:space="preserve">Освещение как составную часть услуг по строительству и эксплуатации магистралей </w:t>
      </w:r>
      <w:r w:rsidRPr="005138E1">
        <w:rPr>
          <w:color w:val="000000"/>
          <w:lang w:val="ro-RO"/>
        </w:rPr>
        <w:t>(0451).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065 </w:t>
      </w:r>
      <w:r w:rsidRPr="005138E1">
        <w:rPr>
          <w:b/>
        </w:rPr>
        <w:t>ПРИКЛАДНЫЕ НАУЧНЫЕ ИССЛЕДОВАНИЯ В ОБЛАСТИ ЖИЛИЩНО-КОММУНАЛЬНОГО ХОЗЯЙСТВА</w:t>
      </w:r>
      <w:r w:rsidRPr="005138E1">
        <w:rPr>
          <w:b/>
          <w:color w:val="000000"/>
          <w:lang w:val="ro-RO"/>
        </w:rPr>
        <w:t xml:space="preserve"> </w:t>
      </w:r>
    </w:p>
    <w:p w:rsidR="00B10A4A" w:rsidRPr="005138E1" w:rsidRDefault="00B10A4A" w:rsidP="00B10A4A">
      <w:pPr>
        <w:numPr>
          <w:ilvl w:val="0"/>
          <w:numId w:val="46"/>
        </w:numPr>
        <w:spacing w:before="120"/>
        <w:jc w:val="both"/>
        <w:rPr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жилищно-коммунального хозяйства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Фундаментальные научные исследования  (014), прикладные научные исследования в области строительных материалов и методов</w:t>
      </w:r>
      <w:r w:rsidRPr="005138E1">
        <w:rPr>
          <w:color w:val="000000"/>
          <w:lang w:val="ro-RO"/>
        </w:rPr>
        <w:t xml:space="preserve"> (0484).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lastRenderedPageBreak/>
        <w:t xml:space="preserve">066 </w:t>
      </w:r>
      <w:r w:rsidRPr="005138E1">
        <w:rPr>
          <w:b/>
          <w:color w:val="000000"/>
        </w:rPr>
        <w:t>ПРОЧИЕ  УСЛУГИ В ОБЛАСТИ ЖИЛИЩНО-КОММУНАЛЬНОГО ХОЗЯЙСТВА,   НЕ ОТНЕСЕННЫЕ К ДРУГИМ ГРУППАМ</w:t>
      </w:r>
    </w:p>
    <w:p w:rsidR="00B10A4A" w:rsidRPr="005138E1" w:rsidRDefault="00B10A4A" w:rsidP="00B10A4A">
      <w:pPr>
        <w:rPr>
          <w:b/>
          <w:color w:val="000000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066</w:t>
      </w:r>
      <w:r w:rsidRPr="005138E1"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Прочие  услуги в области жилищно-коммунального хозяйства</w:t>
      </w:r>
    </w:p>
    <w:p w:rsidR="00B10A4A" w:rsidRPr="005138E1" w:rsidRDefault="00B10A4A" w:rsidP="00B10A4A">
      <w:pPr>
        <w:numPr>
          <w:ilvl w:val="0"/>
          <w:numId w:val="42"/>
        </w:numPr>
        <w:spacing w:before="120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жилищно-коммунального хозяйства, которые не могут быть отнесены к функциональным группам</w:t>
      </w:r>
      <w:r w:rsidRPr="005138E1">
        <w:rPr>
          <w:color w:val="000000"/>
          <w:lang w:val="ro-RO"/>
        </w:rPr>
        <w:t xml:space="preserve"> (061)-(065).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07 </w:t>
      </w:r>
      <w:r w:rsidRPr="005138E1">
        <w:rPr>
          <w:b/>
          <w:color w:val="000000"/>
          <w:sz w:val="28"/>
          <w:szCs w:val="28"/>
        </w:rPr>
        <w:t>ЗДРАВООХРАНЕНИЕ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071 </w:t>
      </w:r>
      <w:r w:rsidRPr="005138E1">
        <w:rPr>
          <w:b/>
          <w:color w:val="000000"/>
        </w:rPr>
        <w:t xml:space="preserve">МЕДИЦИНСКИЕ ТОВАРЫ, АППАРАТУРА И ОБОРУДОВАНИЕ 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0711 </w:t>
      </w:r>
      <w:r w:rsidRPr="005138E1">
        <w:rPr>
          <w:b/>
          <w:color w:val="000000"/>
        </w:rPr>
        <w:t>Фармацевтическая продукция</w:t>
      </w:r>
    </w:p>
    <w:p w:rsidR="00B10A4A" w:rsidRPr="005138E1" w:rsidRDefault="00B10A4A" w:rsidP="00B10A4A">
      <w:pPr>
        <w:numPr>
          <w:ilvl w:val="0"/>
          <w:numId w:val="42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медицинской продукцией и препаратами, лекарствами, вакцинами и сыворотками, патентованными медицинскими препаратами, витаминами и минеральными веществами, оральными противозачаточными средствами, другими медицинскими препаратами и фармацевтическими изделиями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4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и управление снабжением фармацевтической продукцией, авторизация (экспертиза, сертификация и регистрация) лекарств, контроль и надзор за качеством лекарств, информационная деятельность в области лекарств,</w:t>
      </w:r>
      <w:r w:rsidRPr="005138E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138E1">
        <w:rPr>
          <w:color w:val="000000"/>
        </w:rPr>
        <w:t>организации, проведение централизованных государственных закупок лекарств. организация автоматизированного учета оборота лекарств, авторизация импорта лекарств, надзор и контроль фармацевтической деятельности, экспертиза проектов нормативно-технических документов в области лекарств, разработка и совершенствование методов анализа и критериев стандартизации местных лекарственных  препаратов, контроль исследований биоэквивалентности, мониторинг и координирование процессов обеспечения лекарствами и фармацевтической помощи на национальном уровне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0712 </w:t>
      </w:r>
      <w:r w:rsidRPr="005138E1">
        <w:rPr>
          <w:b/>
          <w:color w:val="000000"/>
        </w:rPr>
        <w:t>Прочая медицинская продукция</w:t>
      </w:r>
    </w:p>
    <w:p w:rsidR="00B10A4A" w:rsidRPr="005138E1" w:rsidRDefault="00B10A4A" w:rsidP="00B10A4A">
      <w:pPr>
        <w:numPr>
          <w:ilvl w:val="0"/>
          <w:numId w:val="4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медицинской продукцией, например термометрами, клейкими и не клейкими повязками, шприцами, медицинскими аптечками, грелками и пузырями со льдом, лечебными чулками, тестами на беременность, презервативами и другими механическими противозачаточными средствами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и управление по обеспечению прочей медицинской продукцией.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0713 </w:t>
      </w:r>
      <w:r w:rsidRPr="005138E1">
        <w:rPr>
          <w:b/>
          <w:color w:val="000000"/>
        </w:rPr>
        <w:t>Медицинское оборудование и аппаратура</w:t>
      </w:r>
    </w:p>
    <w:p w:rsidR="00B10A4A" w:rsidRPr="005138E1" w:rsidRDefault="00B10A4A" w:rsidP="00B10A4A">
      <w:pPr>
        <w:numPr>
          <w:ilvl w:val="0"/>
          <w:numId w:val="4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Обеспечение медицинским оборудованием и аппаратурой, например корригирующими очками и контактными линзами, слуховыми аппаратами, глазными протезами, протезами конечностей, ортопедическими изделиями, хирургическими бандажами, корсетами, аппаратами для медицинского массажа, физиотерапевтическими лампами, инвалидными креслами, костылями, специальными креслами-кроватями, электронными и другими устройствами для измерения кровяного давления и т.д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и управление услугами по обеспечению медицинским оборудованием и аппаратурой.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Расходы на зубные протезы за исключением услуг по их подгонке, ремонт медицинского оборудования и аппаратуры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lastRenderedPageBreak/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Аренду медицинского оборудования и аппаратуры </w:t>
      </w:r>
      <w:r w:rsidRPr="005138E1">
        <w:rPr>
          <w:color w:val="000000"/>
          <w:lang w:val="ro-RO"/>
        </w:rPr>
        <w:t>(0724).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072 </w:t>
      </w:r>
      <w:r w:rsidRPr="005138E1">
        <w:rPr>
          <w:b/>
          <w:color w:val="000000"/>
        </w:rPr>
        <w:t>АМБУЛАТОРНЫЕ УСЛУГИ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0721 </w:t>
      </w:r>
      <w:r w:rsidRPr="005138E1">
        <w:rPr>
          <w:b/>
          <w:color w:val="000000"/>
        </w:rPr>
        <w:t>Общие медицинские услуги</w:t>
      </w:r>
    </w:p>
    <w:p w:rsidR="00B10A4A" w:rsidRPr="005138E1" w:rsidRDefault="00B10A4A" w:rsidP="00B10A4A">
      <w:pPr>
        <w:numPr>
          <w:ilvl w:val="0"/>
          <w:numId w:val="49"/>
        </w:numPr>
        <w:spacing w:before="120"/>
        <w:ind w:left="629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медицинских услуг общего профиля</w:t>
      </w:r>
      <w:r w:rsidRPr="005138E1">
        <w:rPr>
          <w:color w:val="000000"/>
          <w:lang w:val="ro-RO"/>
        </w:rPr>
        <w:t xml:space="preserve">, </w:t>
      </w:r>
      <w:r w:rsidRPr="005138E1">
        <w:rPr>
          <w:color w:val="000000"/>
        </w:rPr>
        <w:t>включают услуги, оказываемые медицинскими учреждениями первичной помощи (поликлиниками) и врачами общего профиля (семейными врачами)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49"/>
        </w:numPr>
        <w:spacing w:before="60"/>
        <w:ind w:left="629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инспектирование и управление в области услуг общего профиля, предоставляемым учреждениями первичной медицинской помощи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Услуги медицинских исследовательских лабораторий и рентгеновских кабинетов </w:t>
      </w:r>
      <w:r w:rsidRPr="005138E1">
        <w:rPr>
          <w:color w:val="000000"/>
          <w:lang w:val="ro-RO"/>
        </w:rPr>
        <w:t>(0724).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0722 </w:t>
      </w:r>
      <w:r w:rsidRPr="005138E1">
        <w:rPr>
          <w:b/>
          <w:color w:val="000000"/>
        </w:rPr>
        <w:t>Специализированные медицинские услуги</w:t>
      </w:r>
    </w:p>
    <w:p w:rsidR="00B10A4A" w:rsidRPr="005138E1" w:rsidRDefault="00B10A4A" w:rsidP="00B10A4A">
      <w:pPr>
        <w:numPr>
          <w:ilvl w:val="0"/>
          <w:numId w:val="50"/>
        </w:numPr>
        <w:spacing w:before="120"/>
        <w:ind w:left="629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специализированных медицинских услуг</w:t>
      </w:r>
      <w:r w:rsidRPr="005138E1">
        <w:rPr>
          <w:color w:val="000000"/>
          <w:lang w:val="ro-RO"/>
        </w:rPr>
        <w:t>.</w:t>
      </w:r>
      <w:r w:rsidRPr="005138E1">
        <w:rPr>
          <w:color w:val="000000"/>
        </w:rPr>
        <w:t xml:space="preserve"> Специализированные поликлиники и врачи отличаются от поликлиник и врачей общего профиля тем, что оказываемые ими услуги ограничиваются лечением больных, страдающим определенной патологией и конкретным заболеванием, принимающих конкретное лечение или конкретные медицинские процедуры, либо которые относятся к конкретной категории больных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0"/>
        </w:numPr>
        <w:spacing w:before="60"/>
        <w:ind w:left="629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инспектирование и управление в области специализированных медицинских услуг, предоставляемых специализированными поликлиниками или врачами-специалистами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0"/>
        </w:numPr>
        <w:spacing w:before="60"/>
        <w:ind w:left="629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по судебной экспертизе в области судебной медицины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60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Услуги специализированных клиник (специализированных поликлиник) и специализированных врачей, стоматологов–ортодонтов, центров и лабораторий переливания крови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Стоматологические поликлиники и зубных врачей (0723), услуги медицинских исследовательских лабораторий и рентгеновских кабинетов (0724)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0723 </w:t>
      </w:r>
      <w:r w:rsidRPr="005138E1">
        <w:rPr>
          <w:b/>
          <w:color w:val="000000"/>
        </w:rPr>
        <w:t>Стоматологические услуги</w:t>
      </w:r>
    </w:p>
    <w:p w:rsidR="00B10A4A" w:rsidRPr="005138E1" w:rsidRDefault="00B10A4A" w:rsidP="00B10A4A">
      <w:pPr>
        <w:numPr>
          <w:ilvl w:val="0"/>
          <w:numId w:val="5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стоматологических услуг в амбулаторных условиях в стоматологических поликлиниках/отделениях. Эти услуги предоставляются врачами-стоматологами и зубными врачами, специалистами в области гигиены полости рта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5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и инспектирование в области стоматологических услуг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ind w:left="181" w:hanging="181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ind w:left="180" w:hanging="180"/>
        <w:rPr>
          <w:color w:val="000000"/>
          <w:lang w:val="ro-RO"/>
        </w:rPr>
      </w:pPr>
      <w:r w:rsidRPr="005138E1">
        <w:rPr>
          <w:color w:val="000000"/>
        </w:rPr>
        <w:t>Услуги по подгонке зубных протезов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ind w:left="181" w:hanging="181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Зубные протезы (0713), услуги стоматологов-ортодонтов (0722), услуги по медицинским исследованиям в лабораториях и рентгеновских кабинетах (0734)</w:t>
      </w:r>
      <w:r w:rsidRPr="005138E1">
        <w:rPr>
          <w:color w:val="000000"/>
          <w:lang w:val="ro-RO"/>
        </w:rPr>
        <w:t xml:space="preserve">.  </w:t>
      </w:r>
    </w:p>
    <w:p w:rsidR="00B10A4A" w:rsidRPr="005138E1" w:rsidRDefault="00B10A4A" w:rsidP="00B10A4A">
      <w:pPr>
        <w:ind w:left="180" w:hanging="180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0724 </w:t>
      </w:r>
      <w:r w:rsidRPr="005138E1">
        <w:rPr>
          <w:b/>
          <w:color w:val="000000"/>
        </w:rPr>
        <w:t>Услуги неотложной медицинской помощи и парамедицинские услуги</w:t>
      </w:r>
    </w:p>
    <w:p w:rsidR="00B10A4A" w:rsidRPr="005138E1" w:rsidRDefault="00B10A4A" w:rsidP="00B10A4A">
      <w:pPr>
        <w:numPr>
          <w:ilvl w:val="0"/>
          <w:numId w:val="5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lastRenderedPageBreak/>
        <w:t>Предоставление неотложной медицинской помощи на догоспитальном этапе. Как правило, эти услуги предоставляются добольничной службой неотложной медицинской помощи, в целях определения состояния здоровья пациента, срочная медицинская помощь предоставляется любым медицинским учреждением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услуг парамедицинской помощи в амбулаторных условиях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инспектирование и управление в области услуг скорой медицинской помощи предоставляемых медицинскими учреждениями скорой медицинской помощи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Специалистов в области акупунктуры, специалистов традиционной медицины, медицинские исследовательские лаборатории и рентгеновские кабинеты, аренду медицинского оборудования и аппаратуры, услуги  оздоровительной гимнастики, лечение морской водой, услуги бригад скорой медицинской помощи, не принадлежащих больницам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Лаборатории, оказывающие услуги в области здравоохранения </w:t>
      </w:r>
      <w:r w:rsidRPr="005138E1">
        <w:rPr>
          <w:color w:val="000000"/>
          <w:lang w:val="ro-RO"/>
        </w:rPr>
        <w:t>(074).</w:t>
      </w:r>
    </w:p>
    <w:p w:rsidR="00B10A4A" w:rsidRPr="005138E1" w:rsidRDefault="00B10A4A" w:rsidP="00B10A4A">
      <w:pPr>
        <w:rPr>
          <w:b/>
          <w:color w:val="000000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073  </w:t>
      </w:r>
      <w:r w:rsidRPr="005138E1">
        <w:rPr>
          <w:b/>
          <w:color w:val="000000"/>
        </w:rPr>
        <w:t>СТАЦИОНАРНЫЕ УСЛУГИ БОЛЬНИЦ</w:t>
      </w:r>
    </w:p>
    <w:p w:rsidR="00B10A4A" w:rsidRPr="005138E1" w:rsidRDefault="00B10A4A" w:rsidP="00B10A4A">
      <w:pPr>
        <w:numPr>
          <w:ilvl w:val="0"/>
          <w:numId w:val="52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Общие и специализированные больничные услуги, услуги медицинских центров, родильных домов, санаториев, реабилитационных центров. Услуги больниц включают препараты, зубные протезы, медицинское оборудование и аппаратуру для лечения больных в стационарах. "Госпитализация больных" означает размещение больных в соответствующее учреждение  на всё время лечения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numPr>
          <w:ilvl w:val="0"/>
          <w:numId w:val="5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Дневное стационарное лечение и стационарное лечение на дому, центры для неизлечимо больных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5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больниц, расходы на административный персонал, расходы на питание пациентов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 xml:space="preserve">Включает: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Содержание медицинских и административных зданий медицинских учреждений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 xml:space="preserve">:  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Специализированные учреждения и реабилитационные центры для лиц с ограниченными возможностями, направленные на предоставление долговременной медицинской помощи (1012), медицинские услуги, предоставляемые домами престарелых (102). Также не охватывают выплаты, компенсирующие утрату доходов в связи с госпитализацией больных</w:t>
      </w:r>
      <w:r w:rsidRPr="005138E1">
        <w:rPr>
          <w:color w:val="000000"/>
          <w:lang w:val="ro-RO"/>
        </w:rPr>
        <w:t>.</w:t>
      </w:r>
      <w:r w:rsidRPr="005138E1">
        <w:rPr>
          <w:color w:val="000000"/>
        </w:rPr>
        <w:t xml:space="preserve"> (1011)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0731 </w:t>
      </w:r>
      <w:r w:rsidRPr="005138E1">
        <w:rPr>
          <w:b/>
          <w:color w:val="000000"/>
        </w:rPr>
        <w:t>Услуги</w:t>
      </w:r>
      <w:r w:rsidRPr="005138E1">
        <w:rPr>
          <w:color w:val="000000"/>
        </w:rPr>
        <w:t xml:space="preserve"> </w:t>
      </w:r>
      <w:r w:rsidRPr="005138E1">
        <w:rPr>
          <w:b/>
          <w:color w:val="000000"/>
        </w:rPr>
        <w:t>больниц общего профиля</w:t>
      </w:r>
    </w:p>
    <w:p w:rsidR="00B10A4A" w:rsidRPr="005138E1" w:rsidRDefault="00B10A4A" w:rsidP="00B10A4A">
      <w:pPr>
        <w:numPr>
          <w:ilvl w:val="0"/>
          <w:numId w:val="52"/>
        </w:numPr>
        <w:spacing w:before="120"/>
        <w:rPr>
          <w:color w:val="000000"/>
          <w:lang w:val="ro-RO"/>
        </w:rPr>
      </w:pPr>
      <w:r w:rsidRPr="005138E1">
        <w:rPr>
          <w:color w:val="000000"/>
        </w:rPr>
        <w:t>Предоставление услуг больницами общего профиля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многопрофильных больниц, инспектирование, управление ими и их содержание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0732 </w:t>
      </w:r>
      <w:r w:rsidRPr="005138E1">
        <w:rPr>
          <w:b/>
          <w:color w:val="000000"/>
        </w:rPr>
        <w:t>Услуги специализированных больниц</w:t>
      </w:r>
    </w:p>
    <w:p w:rsidR="00B10A4A" w:rsidRPr="005138E1" w:rsidRDefault="00B10A4A" w:rsidP="00B10A4A">
      <w:pPr>
        <w:numPr>
          <w:ilvl w:val="0"/>
          <w:numId w:val="53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услуг специализированных больниц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3"/>
        </w:numPr>
        <w:spacing w:before="60" w:after="24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специализированных больничных учреждений, их инспектирование, управление ими и их содержание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 xml:space="preserve">: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lastRenderedPageBreak/>
        <w:t xml:space="preserve">Родильные дома </w:t>
      </w:r>
      <w:r w:rsidRPr="005138E1">
        <w:rPr>
          <w:color w:val="000000"/>
          <w:lang w:val="ro-RO"/>
        </w:rPr>
        <w:t>(0733).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0733 </w:t>
      </w:r>
      <w:r w:rsidRPr="005138E1">
        <w:rPr>
          <w:b/>
          <w:color w:val="000000"/>
        </w:rPr>
        <w:t>Услуги медицинских центров и родильных домов</w:t>
      </w:r>
    </w:p>
    <w:p w:rsidR="00B10A4A" w:rsidRPr="005138E1" w:rsidRDefault="00B10A4A" w:rsidP="00B10A4A">
      <w:pPr>
        <w:numPr>
          <w:ilvl w:val="0"/>
          <w:numId w:val="5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услуг медицинскими центрами и родильными домами</w:t>
      </w:r>
      <w:r w:rsidRPr="005138E1">
        <w:rPr>
          <w:color w:val="000000"/>
          <w:lang w:val="ro-RO"/>
        </w:rPr>
        <w:t>:</w:t>
      </w:r>
    </w:p>
    <w:p w:rsidR="00B10A4A" w:rsidRPr="005138E1" w:rsidRDefault="00B10A4A" w:rsidP="00B10A4A">
      <w:pPr>
        <w:numPr>
          <w:ilvl w:val="0"/>
          <w:numId w:val="5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инспектирование и управление в области услуг, предоставляемых медицинскими центрами и родильными домами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0734 </w:t>
      </w:r>
      <w:r w:rsidRPr="005138E1">
        <w:rPr>
          <w:b/>
          <w:color w:val="000000"/>
        </w:rPr>
        <w:t>Услуги по восстановлению здоровья</w:t>
      </w:r>
    </w:p>
    <w:p w:rsidR="00B10A4A" w:rsidRPr="005138E1" w:rsidRDefault="00B10A4A" w:rsidP="00B10A4A">
      <w:pPr>
        <w:numPr>
          <w:ilvl w:val="0"/>
          <w:numId w:val="55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услуг по восстановлению здоровья пациентов, нуждающихся в приёме лекарств под контролем специалистов, проведении физиотерапевтических процедур и отдыхе, для восстановления здоровья в стационарных условиях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5"/>
        </w:numPr>
        <w:spacing w:before="60"/>
        <w:jc w:val="both"/>
        <w:rPr>
          <w:i/>
          <w:color w:val="000000"/>
          <w:lang w:val="ro-RO"/>
        </w:rPr>
      </w:pPr>
      <w:r w:rsidRPr="005138E1">
        <w:rPr>
          <w:color w:val="000000"/>
        </w:rPr>
        <w:t>Администрирование, инспектирование и управление в области услуг по восстановлению здоровья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60"/>
        <w:ind w:left="567"/>
        <w:jc w:val="both"/>
        <w:rPr>
          <w:i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 xml:space="preserve">: 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Учреждения, обслуживающие пожилых лиц, для которых важным элементом является медицинское наблюдение, реабилитационные центры, в задачу которых входит лечение пациентов, но не оказание пациенту долговременной поддержки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074  </w:t>
      </w:r>
      <w:r w:rsidRPr="005138E1">
        <w:rPr>
          <w:b/>
          <w:color w:val="000000"/>
        </w:rPr>
        <w:t>УСЛУГИ В ОБЛАСТИ ОБЩЕСТВЕННОГО ЗДОРОВЬЯ</w:t>
      </w:r>
    </w:p>
    <w:p w:rsidR="00B10A4A" w:rsidRPr="005138E1" w:rsidRDefault="00B10A4A" w:rsidP="00B10A4A">
      <w:pPr>
        <w:numPr>
          <w:ilvl w:val="0"/>
          <w:numId w:val="56"/>
        </w:numPr>
        <w:spacing w:before="120"/>
        <w:rPr>
          <w:color w:val="000000"/>
          <w:lang w:val="ro-RO"/>
        </w:rPr>
      </w:pPr>
      <w:r w:rsidRPr="005138E1">
        <w:rPr>
          <w:color w:val="000000"/>
        </w:rPr>
        <w:t>Предоставление услуг общественного здоровья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по трансфузионной безопасности и развитию банков крови  (прием, обработка, хранение и обеспечение транспортировки крови к месту назначения)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инспектирование и управление в области общественного здоровья , а именно в области выявления социально опасных заболеваний (туберкулеза, венерических заболеваний), предупреждение массовой заболеваемости населения (иммунизация), мониторинг и сбор данных об эпидемиях, услуги по планированию семьи и т.д</w:t>
      </w:r>
      <w:r w:rsidRPr="005138E1">
        <w:rPr>
          <w:color w:val="000000"/>
          <w:lang w:val="ro-RO"/>
        </w:rPr>
        <w:t>.;</w:t>
      </w:r>
    </w:p>
    <w:p w:rsidR="00B10A4A" w:rsidRPr="005138E1" w:rsidRDefault="00B10A4A" w:rsidP="00B10A4A">
      <w:pPr>
        <w:numPr>
          <w:ilvl w:val="0"/>
          <w:numId w:val="56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Разработка и распространение информации об общественном здоровье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color w:val="000000"/>
        </w:rPr>
        <w:t>Медицинские услуги, которые не относятся к больничным и амбулаторным услугам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rPr>
          <w:color w:val="000000"/>
          <w:lang w:val="ro-RO"/>
        </w:rPr>
      </w:pPr>
      <w:r w:rsidRPr="005138E1">
        <w:rPr>
          <w:color w:val="000000"/>
        </w:rPr>
        <w:t xml:space="preserve">Медицинские исследовательские лаборатории </w:t>
      </w:r>
      <w:r w:rsidRPr="005138E1">
        <w:rPr>
          <w:color w:val="000000"/>
          <w:lang w:val="ro-RO"/>
        </w:rPr>
        <w:t xml:space="preserve">(0724). 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075 </w:t>
      </w:r>
      <w:r w:rsidRPr="005138E1">
        <w:rPr>
          <w:b/>
          <w:color w:val="000000"/>
        </w:rPr>
        <w:t>ПРИКЛАДНЫЕ НАУЧНЫЕ ИССЛЕДОВАНИЯ В ОБЛАСТИ ЗДРАВООХРАНЕНИЯ</w:t>
      </w:r>
    </w:p>
    <w:p w:rsidR="00B10A4A" w:rsidRPr="005138E1" w:rsidRDefault="00B10A4A" w:rsidP="00B10A4A">
      <w:pPr>
        <w:numPr>
          <w:ilvl w:val="0"/>
          <w:numId w:val="56"/>
        </w:numPr>
        <w:spacing w:before="60"/>
        <w:rPr>
          <w:color w:val="000000"/>
          <w:lang w:val="ro-RO"/>
        </w:rPr>
      </w:pPr>
      <w:r w:rsidRPr="005138E1">
        <w:rPr>
          <w:bCs/>
          <w:color w:val="000000"/>
        </w:rPr>
        <w:t>Услуги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здравоохранения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ind w:left="180" w:hanging="180"/>
        <w:rPr>
          <w:bCs/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bCs/>
          <w:color w:val="000000"/>
          <w:lang w:val="ro-RO"/>
        </w:rPr>
        <w:t>(0140).</w:t>
      </w:r>
    </w:p>
    <w:p w:rsidR="00B10A4A" w:rsidRPr="005138E1" w:rsidRDefault="00B10A4A" w:rsidP="00B10A4A">
      <w:pPr>
        <w:ind w:left="180" w:hanging="180"/>
        <w:rPr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076 </w:t>
      </w:r>
      <w:r w:rsidRPr="005138E1">
        <w:rPr>
          <w:b/>
          <w:color w:val="000000"/>
        </w:rPr>
        <w:t>ПРОЧИЕ  УСЛУГИ В ОБЛАСТИ ЗДРАВООХРАНЕНИЯ, НЕ ОТНЕСЕННЫЕ К ДРУГИМ КАТЕГОРИЯМ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0761 </w:t>
      </w:r>
      <w:r w:rsidRPr="005138E1">
        <w:rPr>
          <w:b/>
          <w:color w:val="000000"/>
        </w:rPr>
        <w:t>Администрирование в области здравоохранения</w:t>
      </w:r>
    </w:p>
    <w:p w:rsidR="00B10A4A" w:rsidRPr="005138E1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Разработка и проведение государственной политики в области общественного здоровья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lastRenderedPageBreak/>
        <w:t>Регулирование системы здравоохранения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Центральные аппараты учреждений с функцией по разработке политик в области здравоохранения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0762 </w:t>
      </w:r>
      <w:r w:rsidRPr="005138E1">
        <w:rPr>
          <w:b/>
          <w:color w:val="000000"/>
        </w:rPr>
        <w:t>Администрирование услуг обязательного медицинского страхования</w:t>
      </w:r>
      <w:r w:rsidRPr="005138E1">
        <w:rPr>
          <w:color w:val="000000"/>
        </w:rPr>
        <w:t xml:space="preserve"> </w:t>
      </w:r>
      <w:r w:rsidRPr="005138E1">
        <w:rPr>
          <w:b/>
          <w:color w:val="000000"/>
        </w:rPr>
        <w:t xml:space="preserve"> </w:t>
      </w:r>
    </w:p>
    <w:p w:rsidR="00B10A4A" w:rsidRPr="005138E1" w:rsidRDefault="00B10A4A" w:rsidP="00B10A4A">
      <w:pPr>
        <w:numPr>
          <w:ilvl w:val="0"/>
          <w:numId w:val="5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сбор и управление фондами обязательного медицинского страхования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Центральные и территориальные органы с функциями непосредственно в администрировании и управлении фондами обязательного медицинского страхования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Регулирование и контроль (экспертиза) качества и объёма медицинской помощи, предоставляемой медицинскими учреждениями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 076</w:t>
      </w:r>
      <w:r w:rsidRPr="005138E1"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Прочие  услуги в области здравоохранения</w:t>
      </w:r>
      <w:r w:rsidRPr="005138E1">
        <w:rPr>
          <w:color w:val="000000"/>
        </w:rPr>
        <w:t xml:space="preserve"> </w:t>
      </w:r>
      <w:r w:rsidRPr="005138E1">
        <w:rPr>
          <w:b/>
          <w:color w:val="000000"/>
        </w:rPr>
        <w:t xml:space="preserve"> </w:t>
      </w:r>
    </w:p>
    <w:p w:rsidR="00B10A4A" w:rsidRPr="005138E1" w:rsidRDefault="00B10A4A" w:rsidP="00B10A4A">
      <w:pPr>
        <w:numPr>
          <w:ilvl w:val="0"/>
          <w:numId w:val="5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Администрирование услуг в области здравоохранения, которые не могут быть отнесены к функциональным группам </w:t>
      </w:r>
      <w:r w:rsidRPr="005138E1">
        <w:rPr>
          <w:color w:val="000000"/>
          <w:lang w:val="ro-RO"/>
        </w:rPr>
        <w:t>(071)-(075).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  <w:r w:rsidRPr="005138E1">
        <w:rPr>
          <w:color w:val="000000"/>
          <w:lang w:val="ro-RO"/>
        </w:rPr>
        <w:t xml:space="preserve"> </w:t>
      </w: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Cs/>
          <w:color w:val="000000"/>
        </w:rPr>
        <w:t>Трансферты из государственного бюджета в фонды обязательного медицинского страхования</w:t>
      </w:r>
      <w:r w:rsidRPr="005138E1">
        <w:rPr>
          <w:color w:val="000000"/>
          <w:lang w:val="ro-RO"/>
        </w:rPr>
        <w:t>.</w:t>
      </w:r>
      <w:r w:rsidRPr="005138E1">
        <w:rPr>
          <w:b/>
          <w:color w:val="000000"/>
          <w:sz w:val="28"/>
          <w:szCs w:val="28"/>
          <w:lang w:val="ro-RO"/>
        </w:rPr>
        <w:t xml:space="preserve"> </w:t>
      </w: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08  </w:t>
      </w:r>
      <w:r w:rsidRPr="005138E1">
        <w:rPr>
          <w:b/>
          <w:bCs/>
          <w:color w:val="000000"/>
          <w:sz w:val="28"/>
          <w:szCs w:val="28"/>
        </w:rPr>
        <w:t>КУЛЬТУРА, СПОРТ, МОЛОДЕЖЬ, КУЛЬТЫ И ОТДЫХ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081 </w:t>
      </w:r>
      <w:r w:rsidRPr="005138E1">
        <w:rPr>
          <w:b/>
          <w:color w:val="000000"/>
        </w:rPr>
        <w:t>УСЛУГИ В ОБЛАСТИ СПОРТА, МОЛОДЕЖИ И ОТДЫХА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0811 </w:t>
      </w:r>
      <w:r w:rsidRPr="005138E1">
        <w:rPr>
          <w:b/>
          <w:color w:val="000000"/>
        </w:rPr>
        <w:t>Услуги в области отдыха</w:t>
      </w:r>
    </w:p>
    <w:p w:rsidR="00B10A4A" w:rsidRPr="005138E1" w:rsidRDefault="00B10A4A" w:rsidP="00B10A4A">
      <w:pPr>
        <w:numPr>
          <w:ilvl w:val="0"/>
          <w:numId w:val="58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в области отдыха</w:t>
      </w:r>
      <w:r w:rsidRPr="005138E1">
        <w:rPr>
          <w:bCs/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58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  <w:lang w:val="ro-RO"/>
        </w:rPr>
        <w:t>Регулирование и контроль объектов отдыха (общественные парки, пляжи, общественные бассейны, специально обустроенные для кемпинга  площадки и т.д.).</w:t>
      </w:r>
    </w:p>
    <w:p w:rsidR="00B10A4A" w:rsidRPr="005138E1" w:rsidRDefault="00B10A4A" w:rsidP="00B10A4A">
      <w:p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i/>
          <w:color w:val="000000"/>
          <w:lang w:val="ro-RO"/>
        </w:rPr>
        <w:t>Не включает</w:t>
      </w:r>
      <w:r w:rsidRPr="005138E1">
        <w:rPr>
          <w:bCs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  <w:lang w:val="ro-RO"/>
        </w:rPr>
        <w:t>Зверинцы, ботанические сады, зоологические сады, дендрарии, аквапарки (0820).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0812 </w:t>
      </w:r>
      <w:r w:rsidRPr="005138E1">
        <w:rPr>
          <w:b/>
          <w:color w:val="000000"/>
        </w:rPr>
        <w:t>Услуги в области спорта и физической культуры</w:t>
      </w:r>
    </w:p>
    <w:p w:rsidR="00B10A4A" w:rsidRPr="005138E1" w:rsidRDefault="00B10A4A" w:rsidP="00B10A4A">
      <w:pPr>
        <w:numPr>
          <w:ilvl w:val="0"/>
          <w:numId w:val="59"/>
        </w:num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  <w:lang w:val="ro-RO"/>
        </w:rPr>
        <w:t>Администрирование услуг по организации спортивных и физкультурных  мероприятий;</w:t>
      </w:r>
    </w:p>
    <w:p w:rsidR="00B10A4A" w:rsidRPr="005138E1" w:rsidRDefault="00B10A4A" w:rsidP="00B10A4A">
      <w:pPr>
        <w:numPr>
          <w:ilvl w:val="0"/>
          <w:numId w:val="59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  <w:lang w:val="ro-RO"/>
        </w:rPr>
        <w:t>Регулирование, контроль и поддержка спортивных объектов и площадок (теннисные корты, стадионы, беговые дорожки</w:t>
      </w:r>
      <w:r w:rsidRPr="005138E1">
        <w:rPr>
          <w:lang w:val="ro-RO"/>
        </w:rPr>
        <w:t xml:space="preserve"> </w:t>
      </w:r>
      <w:r w:rsidRPr="005138E1">
        <w:rPr>
          <w:bCs/>
          <w:color w:val="000000"/>
          <w:lang w:val="ro-RO"/>
        </w:rPr>
        <w:t>места</w:t>
      </w:r>
      <w:r w:rsidRPr="005138E1">
        <w:rPr>
          <w:rStyle w:val="hps"/>
          <w:lang w:val="ro-RO"/>
        </w:rPr>
        <w:t xml:space="preserve"> и</w:t>
      </w:r>
      <w:r w:rsidRPr="005138E1">
        <w:rPr>
          <w:rStyle w:val="shorttext"/>
          <w:lang w:val="ro-RO"/>
        </w:rPr>
        <w:t xml:space="preserve"> </w:t>
      </w:r>
      <w:r w:rsidRPr="005138E1">
        <w:rPr>
          <w:rStyle w:val="hps"/>
          <w:lang w:val="ro-RO"/>
        </w:rPr>
        <w:t>сооружения</w:t>
      </w:r>
      <w:r w:rsidRPr="005138E1">
        <w:rPr>
          <w:bCs/>
          <w:color w:val="000000"/>
          <w:lang w:val="ro-RO"/>
        </w:rPr>
        <w:t xml:space="preserve"> для </w:t>
      </w:r>
      <w:r w:rsidRPr="005138E1">
        <w:rPr>
          <w:rStyle w:val="ad"/>
          <w:lang w:val="ro-RO"/>
        </w:rPr>
        <w:t>занятий</w:t>
      </w:r>
      <w:r w:rsidRPr="005138E1">
        <w:rPr>
          <w:rStyle w:val="st"/>
          <w:i/>
          <w:lang w:val="ro-RO"/>
        </w:rPr>
        <w:t xml:space="preserve"> </w:t>
      </w:r>
      <w:r w:rsidRPr="005138E1">
        <w:rPr>
          <w:bCs/>
          <w:color w:val="000000"/>
          <w:lang w:val="ro-RO"/>
        </w:rPr>
        <w:t xml:space="preserve">спорта и т.д.), а также спортивных залов. </w:t>
      </w:r>
    </w:p>
    <w:p w:rsidR="00B10A4A" w:rsidRPr="005138E1" w:rsidRDefault="00B10A4A" w:rsidP="00B10A4A">
      <w:p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i/>
          <w:color w:val="000000"/>
          <w:lang w:val="ro-RO"/>
        </w:rPr>
        <w:t>Включает</w:t>
      </w:r>
      <w:r w:rsidRPr="005138E1">
        <w:rPr>
          <w:bCs/>
          <w:color w:val="000000"/>
          <w:lang w:val="ro-RO"/>
        </w:rPr>
        <w:t xml:space="preserve">: 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  <w:lang w:val="ro-RO"/>
        </w:rPr>
        <w:t>Места для зрителей; места общественных парков отдыха оснащение спортивным оборудованием</w:t>
      </w:r>
      <w:r w:rsidRPr="005138E1">
        <w:rPr>
          <w:lang w:val="ro-RO"/>
        </w:rPr>
        <w:t xml:space="preserve"> </w:t>
      </w:r>
      <w:r w:rsidRPr="005138E1">
        <w:rPr>
          <w:rStyle w:val="hps"/>
          <w:lang w:val="ro-RO"/>
        </w:rPr>
        <w:t>общего пользования</w:t>
      </w:r>
      <w:r w:rsidRPr="005138E1">
        <w:rPr>
          <w:bCs/>
          <w:color w:val="000000"/>
          <w:lang w:val="ro-RO"/>
        </w:rPr>
        <w:t>, национальные, региональные и местные спортивные команды, участвующие в различных спортивных мероприятиях, спортивные школы.</w:t>
      </w:r>
    </w:p>
    <w:p w:rsidR="00B10A4A" w:rsidRPr="005138E1" w:rsidRDefault="00B10A4A" w:rsidP="00B10A4A">
      <w:pPr>
        <w:spacing w:before="120"/>
        <w:jc w:val="both"/>
        <w:rPr>
          <w:bCs/>
          <w:color w:val="000000"/>
          <w:lang w:val="ro-RO"/>
        </w:rPr>
      </w:pPr>
      <w:r w:rsidRPr="005138E1">
        <w:rPr>
          <w:bCs/>
          <w:i/>
          <w:color w:val="000000"/>
          <w:lang w:val="ro-RO"/>
        </w:rPr>
        <w:t>Не включает</w:t>
      </w:r>
      <w:r w:rsidRPr="005138E1">
        <w:rPr>
          <w:bCs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  <w:r w:rsidRPr="005138E1">
        <w:rPr>
          <w:bCs/>
          <w:color w:val="000000"/>
          <w:lang w:val="ro-RO"/>
        </w:rPr>
        <w:t>Спортивные площадки и объекты, используемые в образовательном процессе (классифицируются в функциональную группу 09 по уровню образованию).</w:t>
      </w:r>
    </w:p>
    <w:p w:rsidR="00B10A4A" w:rsidRPr="005138E1" w:rsidRDefault="00B10A4A" w:rsidP="00B10A4A">
      <w:pPr>
        <w:jc w:val="both"/>
        <w:rPr>
          <w:bCs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bCs/>
          <w:color w:val="000000"/>
          <w:lang w:val="ro-RO"/>
        </w:rPr>
      </w:pPr>
      <w:r w:rsidRPr="005138E1">
        <w:rPr>
          <w:b/>
          <w:bCs/>
          <w:color w:val="000000"/>
          <w:lang w:val="ro-RO"/>
        </w:rPr>
        <w:t>0813 Услуги для молодежи</w:t>
      </w:r>
    </w:p>
    <w:p w:rsidR="00B10A4A" w:rsidRPr="005138E1" w:rsidRDefault="00B10A4A" w:rsidP="00B10A4A">
      <w:pPr>
        <w:numPr>
          <w:ilvl w:val="0"/>
          <w:numId w:val="77"/>
        </w:numPr>
        <w:jc w:val="both"/>
        <w:rPr>
          <w:color w:val="000000"/>
          <w:lang w:val="ro-RO"/>
        </w:rPr>
      </w:pPr>
      <w:r w:rsidRPr="005138E1">
        <w:rPr>
          <w:rStyle w:val="hps"/>
        </w:rPr>
        <w:lastRenderedPageBreak/>
        <w:t xml:space="preserve">Программы, </w:t>
      </w:r>
      <w:r w:rsidRPr="005138E1">
        <w:rPr>
          <w:color w:val="000000"/>
        </w:rPr>
        <w:t xml:space="preserve">меры и мероприятия для молодежи </w:t>
      </w:r>
      <w:r w:rsidRPr="005138E1">
        <w:rPr>
          <w:rStyle w:val="hps"/>
        </w:rPr>
        <w:t>в</w:t>
      </w:r>
      <w:r w:rsidRPr="005138E1">
        <w:t xml:space="preserve"> </w:t>
      </w:r>
      <w:r w:rsidRPr="005138E1">
        <w:rPr>
          <w:rStyle w:val="hps"/>
        </w:rPr>
        <w:t>различных областях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7"/>
        </w:numPr>
        <w:jc w:val="both"/>
        <w:rPr>
          <w:color w:val="000000"/>
          <w:lang w:val="ro-RO"/>
        </w:rPr>
      </w:pPr>
      <w:r w:rsidRPr="005138E1">
        <w:rPr>
          <w:rStyle w:val="hps"/>
        </w:rPr>
        <w:t>Учреждения</w:t>
      </w:r>
      <w:r w:rsidRPr="005138E1">
        <w:t xml:space="preserve">, оказывающие услуги </w:t>
      </w:r>
      <w:r w:rsidRPr="005138E1">
        <w:rPr>
          <w:rStyle w:val="hps"/>
        </w:rPr>
        <w:t>и</w:t>
      </w:r>
      <w:r w:rsidRPr="005138E1">
        <w:t xml:space="preserve"> </w:t>
      </w:r>
      <w:r w:rsidRPr="005138E1">
        <w:rPr>
          <w:rStyle w:val="hps"/>
        </w:rPr>
        <w:t>мероприятий для молодежи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082 </w:t>
      </w:r>
      <w:r w:rsidRPr="005138E1">
        <w:rPr>
          <w:b/>
          <w:color w:val="000000"/>
        </w:rPr>
        <w:t>УСЛУГИ В ОБЛАСТИ КУЛЬТУРЫ</w:t>
      </w:r>
    </w:p>
    <w:p w:rsidR="00B10A4A" w:rsidRPr="005138E1" w:rsidRDefault="00B10A4A" w:rsidP="00B10A4A">
      <w:pPr>
        <w:numPr>
          <w:ilvl w:val="0"/>
          <w:numId w:val="60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Контроль, регулирование и обеспечение услуг в области культуры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0"/>
        </w:numPr>
        <w:spacing w:before="60"/>
        <w:jc w:val="both"/>
        <w:rPr>
          <w:color w:val="000000"/>
          <w:lang w:val="ro-RO"/>
        </w:rPr>
      </w:pPr>
      <w:r w:rsidRPr="005138E1">
        <w:rPr>
          <w:rStyle w:val="hps"/>
          <w:lang w:val="ro-RO"/>
        </w:rPr>
        <w:t>Управление</w:t>
      </w:r>
      <w:r w:rsidRPr="005138E1">
        <w:rPr>
          <w:lang w:val="ro-RO"/>
        </w:rPr>
        <w:t xml:space="preserve"> </w:t>
      </w:r>
      <w:r w:rsidRPr="005138E1">
        <w:rPr>
          <w:rStyle w:val="hps"/>
          <w:lang w:val="ro-RO"/>
        </w:rPr>
        <w:t>и мониторинг</w:t>
      </w:r>
      <w:r w:rsidRPr="005138E1">
        <w:rPr>
          <w:lang w:val="ro-RO"/>
        </w:rPr>
        <w:t xml:space="preserve"> </w:t>
      </w:r>
      <w:r w:rsidRPr="005138E1">
        <w:rPr>
          <w:rStyle w:val="hps"/>
          <w:lang w:val="ro-RO"/>
        </w:rPr>
        <w:t>услуг</w:t>
      </w:r>
      <w:r w:rsidRPr="005138E1">
        <w:rPr>
          <w:lang w:val="ro-RO"/>
        </w:rPr>
        <w:t xml:space="preserve"> </w:t>
      </w:r>
      <w:r w:rsidRPr="005138E1">
        <w:rPr>
          <w:rStyle w:val="hps"/>
          <w:lang w:val="ro-RO"/>
        </w:rPr>
        <w:t>в</w:t>
      </w:r>
      <w:r w:rsidRPr="005138E1">
        <w:rPr>
          <w:lang w:val="ro-RO"/>
        </w:rPr>
        <w:t xml:space="preserve"> </w:t>
      </w:r>
      <w:r w:rsidRPr="005138E1">
        <w:rPr>
          <w:rStyle w:val="hps"/>
          <w:lang w:val="ro-RO"/>
        </w:rPr>
        <w:t>сфере культуры</w:t>
      </w:r>
      <w:r w:rsidRPr="005138E1">
        <w:rPr>
          <w:lang w:val="ro-RO"/>
        </w:rPr>
        <w:t xml:space="preserve"> </w:t>
      </w:r>
      <w:r w:rsidRPr="005138E1">
        <w:rPr>
          <w:color w:val="000000"/>
          <w:lang w:val="ro-RO"/>
        </w:rPr>
        <w:t xml:space="preserve"> (библиотек, музеев, галерей искусств, театров, выставочных галерей, памятников, зданий исторического значения, ботанических и зоологических садов, аквапарков, дендрариев и т.д.), подготовка и проведение культурных мероприятий (концертов, театральных постановок, производства фильмов, художественных выставок и т.д.).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Организацию национальных, региональных и местных празднований, только если они не предназначены для привлечения туристов.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Не 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Культурные мероприятия, организуемые за рубежом (0113), организацию национальных, региональных и местных празднований, предназначенных для привлечения туристов (0473), подготовку культурных материалов, предназначенных для распространения посредством средств массовой информации (083 в зависимости от категории среды распространения).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083 </w:t>
      </w:r>
      <w:r w:rsidRPr="005138E1">
        <w:rPr>
          <w:b/>
          <w:color w:val="000000"/>
        </w:rPr>
        <w:t xml:space="preserve"> УСЛУГИ В ОБЛАСТИ ТЕЛЕВИДЕНИЯ, РАДИО И ПЕЧАТИ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0831 Телевидение и радиовещание</w:t>
      </w:r>
    </w:p>
    <w:p w:rsidR="00B10A4A" w:rsidRPr="005138E1" w:rsidRDefault="00B10A4A" w:rsidP="00B10A4A">
      <w:pPr>
        <w:numPr>
          <w:ilvl w:val="0"/>
          <w:numId w:val="6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Администрирование, регулирование и контроль услуг в области телевидения и радиовещания; </w:t>
      </w:r>
    </w:p>
    <w:p w:rsidR="00B10A4A" w:rsidRPr="005138E1" w:rsidRDefault="00B10A4A" w:rsidP="00B10A4A">
      <w:pPr>
        <w:numPr>
          <w:ilvl w:val="0"/>
          <w:numId w:val="61"/>
        </w:numPr>
        <w:spacing w:before="120"/>
        <w:jc w:val="both"/>
        <w:rPr>
          <w:color w:val="000000"/>
        </w:rPr>
      </w:pPr>
      <w:r w:rsidRPr="005138E1">
        <w:rPr>
          <w:color w:val="000000"/>
        </w:rPr>
        <w:t>Поддержка общественных радиовещательных компаний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1"/>
        </w:numPr>
        <w:spacing w:before="60"/>
        <w:jc w:val="both"/>
        <w:rPr>
          <w:color w:val="000000"/>
        </w:rPr>
      </w:pPr>
      <w:r w:rsidRPr="005138E1">
        <w:rPr>
          <w:color w:val="000000"/>
        </w:rPr>
        <w:t>Подготовка телевизионных и радиопрограмм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60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образовательных услуг посредством теле - и радиопередач.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0832 </w:t>
      </w:r>
      <w:r w:rsidRPr="005138E1">
        <w:rPr>
          <w:b/>
          <w:color w:val="000000"/>
        </w:rPr>
        <w:t>Печать</w:t>
      </w:r>
    </w:p>
    <w:p w:rsidR="00B10A4A" w:rsidRPr="005138E1" w:rsidRDefault="00B10A4A" w:rsidP="00B10A4A">
      <w:pPr>
        <w:numPr>
          <w:ilvl w:val="0"/>
          <w:numId w:val="6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Администрирование, регулирование и контроль услуг в области печати;</w:t>
      </w:r>
    </w:p>
    <w:p w:rsidR="00B10A4A" w:rsidRPr="005138E1" w:rsidRDefault="00B10A4A" w:rsidP="00B10A4A">
      <w:pPr>
        <w:numPr>
          <w:ilvl w:val="0"/>
          <w:numId w:val="6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Управление кредитами, грантами и субсидиями, полученных для строительства или приобретения объектов/материалы для издания газет, журналов или книг;</w:t>
      </w:r>
    </w:p>
    <w:p w:rsidR="00B10A4A" w:rsidRPr="005138E1" w:rsidRDefault="00B10A4A" w:rsidP="00B10A4A">
      <w:pPr>
        <w:numPr>
          <w:ilvl w:val="0"/>
          <w:numId w:val="6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Сбор и подготовка материалов для их представления посредством услуг в области печати.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084  </w:t>
      </w:r>
      <w:r w:rsidRPr="005138E1">
        <w:rPr>
          <w:b/>
          <w:color w:val="000000"/>
        </w:rPr>
        <w:t>УСЛУГИ,  СВЯЗАННЫЕ С   КУЛЬТАМИ,  И ПРОЧИЕ  ОБЩЕСТВЕННЫЕ УСЛУГИ</w:t>
      </w:r>
      <w:r w:rsidRPr="005138E1">
        <w:rPr>
          <w:b/>
          <w:color w:val="000000"/>
          <w:lang w:val="ro-RO"/>
        </w:rPr>
        <w:t xml:space="preserve"> </w:t>
      </w:r>
    </w:p>
    <w:p w:rsidR="00B10A4A" w:rsidRPr="005138E1" w:rsidRDefault="00B10A4A" w:rsidP="00B10A4A">
      <w:pPr>
        <w:numPr>
          <w:ilvl w:val="0"/>
          <w:numId w:val="62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услуг в области культов, регистрация культов и их символов, ведение регистра культов,</w:t>
      </w:r>
      <w:r w:rsidRPr="005138E1">
        <w:t xml:space="preserve"> </w:t>
      </w:r>
      <w:r w:rsidRPr="005138E1">
        <w:rPr>
          <w:color w:val="000000"/>
        </w:rPr>
        <w:t xml:space="preserve">регулирование норм </w:t>
      </w:r>
      <w:r w:rsidRPr="005138E1">
        <w:rPr>
          <w:rStyle w:val="hps"/>
        </w:rPr>
        <w:t>в этой области</w:t>
      </w:r>
      <w:r w:rsidRPr="005138E1">
        <w:rPr>
          <w:color w:val="000000"/>
        </w:rPr>
        <w:t xml:space="preserve"> и т.д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Осуществление конституционных прав граждан на </w:t>
      </w:r>
      <w:r w:rsidRPr="005138E1">
        <w:rPr>
          <w:rStyle w:val="hps"/>
          <w:lang w:val="ro-RO"/>
        </w:rPr>
        <w:t>сохранение</w:t>
      </w:r>
      <w:r w:rsidRPr="005138E1">
        <w:rPr>
          <w:color w:val="000000"/>
          <w:lang w:val="ro-RO"/>
        </w:rPr>
        <w:t xml:space="preserve">, развитие и выражение этнической, культурной и языковой </w:t>
      </w:r>
      <w:r w:rsidRPr="005138E1">
        <w:rPr>
          <w:rStyle w:val="hps"/>
          <w:lang w:val="ro-RO"/>
        </w:rPr>
        <w:t>принадлежности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помещений для проведения культовых услуг и для других общественных услуг, в том числе их содержание и ремонт;</w:t>
      </w:r>
    </w:p>
    <w:p w:rsidR="00B10A4A" w:rsidRPr="005138E1" w:rsidRDefault="00B10A4A" w:rsidP="00B10A4A">
      <w:pPr>
        <w:numPr>
          <w:ilvl w:val="0"/>
          <w:numId w:val="6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lastRenderedPageBreak/>
        <w:t xml:space="preserve"> Управление кредитами, грантами и субсидиями, предоставляемыми общественным организациям, общественным движениям, молодежным организациям, профсоюзам и политическим партиям.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085 ПРИКЛАДНЫЕ НАУЧНЫЕ ИССЛЕДОВАНИЯ В ОБЛАСТИ КУЛЬТУРЫ 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/>
        <w:rPr>
          <w:color w:val="000000"/>
          <w:lang w:val="ro-RO"/>
        </w:rPr>
      </w:pPr>
      <w:r w:rsidRPr="005138E1">
        <w:rPr>
          <w:bCs/>
          <w:color w:val="000000"/>
          <w:lang w:val="ro-RO"/>
        </w:rPr>
        <w:t>Услуги по поддержке прикладных и экспериментальных исследований в области</w:t>
      </w:r>
      <w:r w:rsidRPr="005138E1">
        <w:rPr>
          <w:color w:val="000000"/>
          <w:lang w:val="ro-RO"/>
        </w:rPr>
        <w:t xml:space="preserve"> отдыха, культуры и культов.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ind w:left="180" w:hanging="180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bCs/>
          <w:color w:val="000000"/>
          <w:lang w:val="ro-RO"/>
        </w:rPr>
        <w:t>(014).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086 ПРОЧИЕ  УСЛУГИ В ОБЛАСТИ КУЛЬТУРЫ</w:t>
      </w:r>
      <w:r w:rsidRPr="005138E1">
        <w:rPr>
          <w:b/>
          <w:color w:val="000000"/>
        </w:rPr>
        <w:t>, МОЛОДЕЖИ, СПОРТА, ОТДЫХА, И</w:t>
      </w:r>
      <w:r w:rsidRPr="005138E1">
        <w:rPr>
          <w:b/>
          <w:color w:val="000000"/>
          <w:lang w:val="ro-RO"/>
        </w:rPr>
        <w:t xml:space="preserve"> КУЛЬТОВ, НЕ ОТНЕСЕННЫЕ К ДРУГИМ КАТЕГОРИЯМ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0861 </w:t>
      </w:r>
      <w:r w:rsidRPr="005138E1">
        <w:rPr>
          <w:b/>
          <w:color w:val="000000"/>
        </w:rPr>
        <w:t xml:space="preserve">Прочие услуги </w:t>
      </w:r>
      <w:r w:rsidRPr="005138E1">
        <w:rPr>
          <w:b/>
          <w:color w:val="000000"/>
          <w:lang w:val="ro-RO"/>
        </w:rPr>
        <w:t xml:space="preserve">в области </w:t>
      </w:r>
      <w:r w:rsidRPr="005138E1">
        <w:rPr>
          <w:b/>
          <w:color w:val="000000"/>
        </w:rPr>
        <w:t>культуры, культов и отдыха</w:t>
      </w:r>
    </w:p>
    <w:p w:rsidR="00B10A4A" w:rsidRPr="003423F9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3423F9">
        <w:rPr>
          <w:color w:val="000000"/>
          <w:lang w:val="ro-RO"/>
        </w:rPr>
        <w:t>Разработка и продвижение государственной политики в области культуры, искусств, издания, полиграфии, торговли книгами и кинематографа;</w:t>
      </w:r>
    </w:p>
    <w:p w:rsidR="00B10A4A" w:rsidRPr="003423F9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3423F9">
        <w:rPr>
          <w:bCs/>
          <w:color w:val="000000"/>
          <w:lang w:val="ro-RO"/>
        </w:rPr>
        <w:t>Услуги управления и администрации муниципальных/районных департаментов/отделов культуры;</w:t>
      </w:r>
    </w:p>
    <w:p w:rsidR="00B10A4A" w:rsidRPr="003423F9" w:rsidRDefault="00B10A4A" w:rsidP="00B10A4A">
      <w:pPr>
        <w:numPr>
          <w:ilvl w:val="0"/>
          <w:numId w:val="14"/>
        </w:numPr>
        <w:spacing w:before="60"/>
        <w:jc w:val="both"/>
        <w:rPr>
          <w:color w:val="000000"/>
          <w:lang w:val="ro-RO"/>
        </w:rPr>
      </w:pPr>
      <w:r w:rsidRPr="003423F9">
        <w:rPr>
          <w:color w:val="000000"/>
          <w:lang w:val="ro-RO"/>
        </w:rPr>
        <w:t>Администрирование и регламентирование услуг в области отдыха, культуры и культов, которые не могут быть отнесены к функциональным группам (081)-(085)</w:t>
      </w:r>
      <w:r w:rsidRPr="003423F9">
        <w:rPr>
          <w:color w:val="000000"/>
        </w:rPr>
        <w:t>.</w:t>
      </w:r>
    </w:p>
    <w:p w:rsidR="00B10A4A" w:rsidRPr="003423F9" w:rsidRDefault="00B10A4A" w:rsidP="00B10A4A">
      <w:pPr>
        <w:jc w:val="both"/>
        <w:rPr>
          <w:b/>
          <w:color w:val="000000"/>
          <w:lang w:val="ro-RO"/>
        </w:rPr>
      </w:pPr>
    </w:p>
    <w:p w:rsidR="00B10A4A" w:rsidRPr="003423F9" w:rsidRDefault="00B10A4A" w:rsidP="00B10A4A">
      <w:pPr>
        <w:jc w:val="both"/>
        <w:rPr>
          <w:b/>
          <w:color w:val="000000"/>
        </w:rPr>
      </w:pPr>
      <w:r w:rsidRPr="003423F9">
        <w:rPr>
          <w:b/>
          <w:color w:val="000000"/>
          <w:lang w:val="ro-RO"/>
        </w:rPr>
        <w:t xml:space="preserve">0862 Прочие  услуги в области </w:t>
      </w:r>
      <w:r w:rsidRPr="003423F9">
        <w:rPr>
          <w:b/>
          <w:color w:val="000000"/>
        </w:rPr>
        <w:t>молодежи и спорта</w:t>
      </w:r>
    </w:p>
    <w:p w:rsidR="00B10A4A" w:rsidRPr="003423F9" w:rsidRDefault="00B10A4A" w:rsidP="00B10A4A">
      <w:pPr>
        <w:numPr>
          <w:ilvl w:val="0"/>
          <w:numId w:val="63"/>
        </w:numPr>
        <w:spacing w:before="120"/>
        <w:jc w:val="both"/>
        <w:rPr>
          <w:color w:val="000000"/>
          <w:lang w:val="ro-RO"/>
        </w:rPr>
      </w:pPr>
      <w:r w:rsidRPr="003423F9">
        <w:rPr>
          <w:color w:val="000000"/>
          <w:lang w:val="ro-RO"/>
        </w:rPr>
        <w:t>Разработка и продвижение государственной политики в области молодежи и спорта;</w:t>
      </w:r>
    </w:p>
    <w:p w:rsidR="00B10A4A" w:rsidRPr="003423F9" w:rsidRDefault="00B10A4A" w:rsidP="00B10A4A">
      <w:pPr>
        <w:numPr>
          <w:ilvl w:val="0"/>
          <w:numId w:val="63"/>
        </w:numPr>
        <w:spacing w:before="120"/>
        <w:jc w:val="both"/>
        <w:rPr>
          <w:color w:val="000000"/>
          <w:lang w:val="ro-RO"/>
        </w:rPr>
      </w:pPr>
      <w:r w:rsidRPr="003423F9">
        <w:rPr>
          <w:color w:val="000000"/>
          <w:lang w:val="ro-RO"/>
        </w:rPr>
        <w:t>Услуги управления и администрации муниципальных/районных департаментов/отделов молодежи и спорта;</w:t>
      </w:r>
    </w:p>
    <w:p w:rsidR="00B10A4A" w:rsidRPr="003423F9" w:rsidRDefault="00B10A4A" w:rsidP="00B10A4A">
      <w:pPr>
        <w:numPr>
          <w:ilvl w:val="0"/>
          <w:numId w:val="63"/>
        </w:numPr>
        <w:spacing w:before="120"/>
        <w:jc w:val="both"/>
        <w:rPr>
          <w:color w:val="000000"/>
          <w:lang w:val="ro-RO"/>
        </w:rPr>
      </w:pPr>
      <w:r w:rsidRPr="003423F9">
        <w:rPr>
          <w:rStyle w:val="hps"/>
          <w:lang w:val="ro-RO"/>
        </w:rPr>
        <w:t>Администрирование и регламентирование услуг в области молодежи и спорта,  которые не могут быть отнесены к функциональным группам (081)-(085)</w:t>
      </w:r>
      <w:r w:rsidRPr="003423F9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09 </w:t>
      </w:r>
      <w:r w:rsidRPr="005138E1">
        <w:rPr>
          <w:b/>
          <w:color w:val="000000"/>
          <w:sz w:val="28"/>
          <w:szCs w:val="28"/>
        </w:rPr>
        <w:t>ОБРАЗОВАНИЕ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091 </w:t>
      </w:r>
      <w:r w:rsidRPr="005138E1">
        <w:rPr>
          <w:b/>
          <w:color w:val="000000"/>
        </w:rPr>
        <w:t>РАННЕЕ ОБРАЗОВАНИЕ И НАЧАЛЬНОЕ ОБРАЗОВАНИЕ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0911 </w:t>
      </w:r>
      <w:r w:rsidRPr="005138E1">
        <w:rPr>
          <w:b/>
          <w:color w:val="000000"/>
        </w:rPr>
        <w:t>Раннее образование</w:t>
      </w:r>
    </w:p>
    <w:p w:rsidR="00B10A4A" w:rsidRPr="005138E1" w:rsidRDefault="00B10A4A" w:rsidP="00B10A4A">
      <w:pPr>
        <w:numPr>
          <w:ilvl w:val="0"/>
          <w:numId w:val="63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услуг дошкольного образования (Международная стандартная классификация образования (МСКО уровень 0);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Вспомогательные услуги в системе образования (096)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0912 </w:t>
      </w:r>
      <w:r w:rsidRPr="005138E1">
        <w:rPr>
          <w:b/>
          <w:color w:val="000000"/>
        </w:rPr>
        <w:t>Начальное образование</w:t>
      </w:r>
    </w:p>
    <w:p w:rsidR="00B10A4A" w:rsidRPr="005138E1" w:rsidRDefault="00B10A4A" w:rsidP="00B10A4A">
      <w:pPr>
        <w:numPr>
          <w:ilvl w:val="0"/>
          <w:numId w:val="6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услуг начального образования (МСКО уровень 1)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 школ и образовательных учреждений, обеспечивающих начальное образование (МСКО уровень 1), их  инспектирование, управление ими или оказание им поддержки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Администрирование, контроль и регулирование  услуг по отдыху и восстановлению; создание, строительство, ремонт, содержание и обслуживание летних детских лагерей; контроль, инспектирование и регулирование деятельности летних лагерей; разработка программ деятельности для учащихся, отдыхающих в летних лагерях;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lastRenderedPageBreak/>
        <w:t>Администрирование, контроль и регулирование внешкольных услуг; строительство, инспектирование, ремонт, содержание и техническое обслуживание школ, обеспечивающих внешкольные услуги; разработка программ внешкольного образования.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Программы по обучению учащихся старше возраста, допустимого для начального образования.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Вспомогательные услуги в системе образования  (096)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092 </w:t>
      </w:r>
      <w:r w:rsidRPr="005138E1">
        <w:rPr>
          <w:b/>
          <w:color w:val="000000"/>
        </w:rPr>
        <w:t>СРЕДНЕЕ ОБРАЗОВАНИЕ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0921 </w:t>
      </w:r>
      <w:r w:rsidRPr="005138E1">
        <w:rPr>
          <w:b/>
          <w:color w:val="000000"/>
        </w:rPr>
        <w:t>Гимназическое образование</w:t>
      </w:r>
    </w:p>
    <w:p w:rsidR="00B10A4A" w:rsidRPr="005138E1" w:rsidRDefault="00B10A4A" w:rsidP="00B10A4A">
      <w:pPr>
        <w:numPr>
          <w:ilvl w:val="0"/>
          <w:numId w:val="6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услуг гимназического образования (МСКО уровень 2);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стипендий, пособий учащимся, получающим гимназическое образование (МСКО уровень 2);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контроль и регулирование  услуг по отдыху и восстановлению; создание, строительство, ремонт, содержание и техническое обслуживание летних детских лагерей; контроль, инспектирование и регулирование деятельности летних лагерей; разработка программ деятельности для учащихся, отдыхающих в летних лагерях отдыха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Администрирование, контроль и регулирование внешкольных услуг;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Строительство, инспектирование, ремонт, содержание и техническое обслуживание школ, обеспечивающих внешкольные услуги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Разработка программ внешкольного образования;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услуг по организации проведения выпускных экзаменов.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Внешкольные программы, эквивалентные среднему гимназическому образованию, для взрослых и молодежи.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Вспомогательные услуги в системе образования  (096)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0922 </w:t>
      </w:r>
      <w:r w:rsidRPr="005138E1">
        <w:rPr>
          <w:b/>
          <w:color w:val="000000"/>
        </w:rPr>
        <w:t>Лицейское образование</w:t>
      </w:r>
    </w:p>
    <w:p w:rsidR="00B10A4A" w:rsidRPr="005138E1" w:rsidRDefault="00B10A4A" w:rsidP="00B10A4A">
      <w:pPr>
        <w:numPr>
          <w:ilvl w:val="0"/>
          <w:numId w:val="6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услуг гимназического образования (МСКО уровень 3);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стипендий, пособий учащимся, получающим лицейское образование (МСКО уровень 3);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вспомогательных услуг по размещению учащихся и управление ими, посредством предоставления общежитий (общежития являются подразделениями  в ведении и пользовании государственных образовательных учреждений, в которых обеспечиваются условия для проживания  и обучения для учащихся с постоянным местом жительства за пределами населенного пункта, в котором расположено образовательное учреждение); регулирование и контроль услуг по размещению учащихся;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Администрирование, контроль и регулирование  услуг по отдыху и восстановлению; создание, строительство, ремонт, содержание и техническое обслуживание летних детских лагерей; контроль, инспектирование и регулирование деятельности летних </w:t>
      </w:r>
      <w:r w:rsidRPr="005138E1">
        <w:rPr>
          <w:color w:val="000000"/>
          <w:lang w:val="ro-RO"/>
        </w:rPr>
        <w:lastRenderedPageBreak/>
        <w:t>лагерей; разработка программ деятельности для учащихся, отдыхающих в летних лагерях отдыха;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услуг по организации проведения выпускных экзаменов.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Внешкольные программы, эквивалентные среднему лицейскому образованию, для взрослых и молодежи.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Вспомогательные услуги в системе образования  (096)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093 </w:t>
      </w:r>
      <w:r w:rsidRPr="005138E1">
        <w:rPr>
          <w:b/>
          <w:color w:val="000000"/>
        </w:rPr>
        <w:t>ПРОФЕССИОНАЛЬНО-ТЕХНИЧЕСКОЕ ОБРАЗОВАНИЕ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0931 </w:t>
      </w:r>
      <w:r w:rsidRPr="005138E1">
        <w:rPr>
          <w:b/>
          <w:color w:val="000000"/>
        </w:rPr>
        <w:t>Среднее профессионально-техническое образование</w:t>
      </w:r>
    </w:p>
    <w:p w:rsidR="00B10A4A" w:rsidRPr="005138E1" w:rsidRDefault="00B10A4A" w:rsidP="00B10A4A">
      <w:pPr>
        <w:numPr>
          <w:ilvl w:val="0"/>
          <w:numId w:val="6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Предоставление образовательных услуг на  уровне профессиональных училищ (МСКО уровень </w:t>
      </w:r>
      <w:r w:rsidRPr="005138E1">
        <w:rPr>
          <w:color w:val="000000"/>
        </w:rPr>
        <w:t>3</w:t>
      </w:r>
      <w:r w:rsidRPr="005138E1">
        <w:rPr>
          <w:color w:val="000000"/>
          <w:lang w:val="ro-RO"/>
        </w:rPr>
        <w:t>).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 xml:space="preserve">Предоставление стипендий, пособий учащимся, получающим образование на уровне профессиональных училищ (МСКО уровень </w:t>
      </w:r>
      <w:r w:rsidRPr="005138E1">
        <w:rPr>
          <w:color w:val="000000"/>
        </w:rPr>
        <w:t>3</w:t>
      </w:r>
      <w:r w:rsidRPr="005138E1">
        <w:rPr>
          <w:color w:val="000000"/>
          <w:lang w:val="ro-RO"/>
        </w:rPr>
        <w:t xml:space="preserve">); 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вспомогательных услуг по размещению учащихся и управление ими, посредством предоставления общежитий (общежития являются подразделениями  в ведении и пользовании государственных образовательных учреждений, в которых обеспечиваются условия для проживания  и обучения для учащихся с постоянным местом жительства за пределами населенного пункта, в котором расположено образовательное учреждение); регулирование и контроль услуг по размещению учащихся.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Внешкольные программы, эквивалентные образованию на уровне профессиональных училищ, для взрослых и молодежи.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Вспомогательные услуги в системе образования  (096)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0932 </w:t>
      </w:r>
      <w:r w:rsidRPr="005138E1">
        <w:rPr>
          <w:b/>
          <w:color w:val="000000"/>
        </w:rPr>
        <w:t>Послесреднее профессионально-техническое образование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numPr>
          <w:ilvl w:val="0"/>
          <w:numId w:val="78"/>
        </w:numPr>
        <w:ind w:left="540" w:hanging="54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образовательных услуг на  уровне колледжей (МСКО уровень 4</w:t>
      </w:r>
      <w:r w:rsidRPr="005138E1">
        <w:rPr>
          <w:color w:val="000000"/>
        </w:rPr>
        <w:t xml:space="preserve"> и 5</w:t>
      </w:r>
      <w:r w:rsidRPr="005138E1">
        <w:rPr>
          <w:color w:val="000000"/>
          <w:lang w:val="ro-RO"/>
        </w:rPr>
        <w:t>);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стипендий, пособий учащимся, получающим образование на уровне колледжей  (МСКО уровень 4</w:t>
      </w:r>
      <w:r w:rsidRPr="005138E1">
        <w:rPr>
          <w:color w:val="000000"/>
        </w:rPr>
        <w:t xml:space="preserve"> и 5</w:t>
      </w:r>
      <w:r w:rsidRPr="005138E1">
        <w:rPr>
          <w:color w:val="000000"/>
          <w:lang w:val="ro-RO"/>
        </w:rPr>
        <w:t>):</w:t>
      </w:r>
    </w:p>
    <w:p w:rsidR="00B10A4A" w:rsidRPr="005138E1" w:rsidRDefault="00B10A4A" w:rsidP="00B10A4A">
      <w:pPr>
        <w:numPr>
          <w:ilvl w:val="0"/>
          <w:numId w:val="6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вспомогательных услуг по размещению учащихся и управление ими, посредством предоставления общежитий (общежития являются подразделениями  в ведении и пользовании государственных образовательных учреждений, в которых обеспечиваются условия для проживания  и обучения для учащихся с постоянным местом жительства за пределами населенного пункта, в котором расположено образовательное учреждение); регулирование и контроль услуг по размещению учащихся.</w:t>
      </w:r>
    </w:p>
    <w:p w:rsidR="00B10A4A" w:rsidRPr="005138E1" w:rsidRDefault="00B10A4A" w:rsidP="00B10A4A">
      <w:pPr>
        <w:spacing w:before="120"/>
        <w:jc w:val="both"/>
        <w:rPr>
          <w:color w:val="000000"/>
          <w:lang w:val="ro-RO"/>
        </w:rPr>
      </w:pPr>
      <w:r w:rsidRPr="005138E1">
        <w:rPr>
          <w:i/>
          <w:color w:val="000000"/>
          <w:lang w:val="ro-RO"/>
        </w:rPr>
        <w:t>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Внешкольные программы, эквивалентные образованию на уровне лицейских колледжей, для взрослых и молодежи.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  <w:lang w:val="ro-RO"/>
        </w:rPr>
        <w:t>Не включает: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Вспомогательные услуги в системе образования  (096).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094 </w:t>
      </w:r>
      <w:r w:rsidRPr="005138E1">
        <w:rPr>
          <w:b/>
          <w:color w:val="000000"/>
        </w:rPr>
        <w:t>ВЫСШЕЕ ПРОФЕССИОНАЛЬНОЕ ОБРАЗОВАНИЕ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0941 </w:t>
      </w:r>
      <w:r w:rsidRPr="005138E1">
        <w:rPr>
          <w:b/>
          <w:color w:val="000000"/>
        </w:rPr>
        <w:t>Высшее образование</w:t>
      </w:r>
    </w:p>
    <w:p w:rsidR="00B10A4A" w:rsidRPr="003423F9" w:rsidRDefault="00B10A4A" w:rsidP="00B10A4A">
      <w:pPr>
        <w:pStyle w:val="a3"/>
        <w:numPr>
          <w:ilvl w:val="0"/>
          <w:numId w:val="64"/>
        </w:numPr>
        <w:rPr>
          <w:color w:val="000000"/>
        </w:rPr>
      </w:pPr>
      <w:r w:rsidRPr="003423F9">
        <w:rPr>
          <w:color w:val="000000"/>
        </w:rPr>
        <w:t>Предоставление услуг по</w:t>
      </w:r>
      <w:r w:rsidRPr="003423F9">
        <w:rPr>
          <w:color w:val="000000"/>
          <w:lang w:val="ro-RO"/>
        </w:rPr>
        <w:t xml:space="preserve"> </w:t>
      </w:r>
      <w:r w:rsidRPr="003423F9">
        <w:rPr>
          <w:color w:val="000000"/>
        </w:rPr>
        <w:t xml:space="preserve">лиценциатуре,  магистратуре и </w:t>
      </w:r>
      <w:r w:rsidRPr="003423F9">
        <w:rPr>
          <w:sz w:val="22"/>
          <w:szCs w:val="22"/>
        </w:rPr>
        <w:t>докторантуре</w:t>
      </w:r>
      <w:r w:rsidRPr="003423F9">
        <w:rPr>
          <w:color w:val="000000"/>
        </w:rPr>
        <w:t xml:space="preserve"> (уровень МСКО 6, 7 и 8);</w:t>
      </w:r>
    </w:p>
    <w:p w:rsidR="00B10A4A" w:rsidRPr="003423F9" w:rsidRDefault="00B10A4A" w:rsidP="00B10A4A">
      <w:pPr>
        <w:pStyle w:val="a3"/>
        <w:numPr>
          <w:ilvl w:val="0"/>
          <w:numId w:val="64"/>
        </w:numPr>
        <w:rPr>
          <w:color w:val="000000"/>
        </w:rPr>
      </w:pPr>
      <w:r w:rsidRPr="003423F9">
        <w:rPr>
          <w:color w:val="000000"/>
        </w:rPr>
        <w:t>Обеспечение</w:t>
      </w:r>
      <w:r w:rsidRPr="003423F9">
        <w:t xml:space="preserve"> стипендиями, пособиями</w:t>
      </w:r>
      <w:r w:rsidRPr="003423F9">
        <w:rPr>
          <w:color w:val="000000"/>
        </w:rPr>
        <w:t xml:space="preserve"> студентов </w:t>
      </w:r>
      <w:r w:rsidRPr="003423F9">
        <w:t>получающие</w:t>
      </w:r>
      <w:r w:rsidRPr="003423F9">
        <w:rPr>
          <w:color w:val="000000"/>
        </w:rPr>
        <w:t xml:space="preserve"> образование  по</w:t>
      </w:r>
      <w:r w:rsidRPr="003423F9">
        <w:rPr>
          <w:color w:val="000000"/>
          <w:lang w:val="ro-RO"/>
        </w:rPr>
        <w:t xml:space="preserve"> </w:t>
      </w:r>
      <w:r w:rsidRPr="003423F9">
        <w:rPr>
          <w:color w:val="000000"/>
        </w:rPr>
        <w:t xml:space="preserve">лиценциатуре,  магистратуре и </w:t>
      </w:r>
      <w:r w:rsidRPr="003423F9">
        <w:rPr>
          <w:sz w:val="22"/>
          <w:szCs w:val="22"/>
        </w:rPr>
        <w:t>докторантуре</w:t>
      </w:r>
      <w:r w:rsidRPr="003423F9">
        <w:rPr>
          <w:color w:val="000000"/>
        </w:rPr>
        <w:t xml:space="preserve"> (уровень МСКО 6, 7 и 8);</w:t>
      </w:r>
    </w:p>
    <w:p w:rsidR="00B10A4A" w:rsidRPr="003423F9" w:rsidRDefault="00B10A4A" w:rsidP="00B10A4A">
      <w:pPr>
        <w:pStyle w:val="a3"/>
        <w:numPr>
          <w:ilvl w:val="0"/>
          <w:numId w:val="64"/>
        </w:numPr>
        <w:rPr>
          <w:color w:val="000000"/>
        </w:rPr>
      </w:pPr>
      <w:r w:rsidRPr="003423F9">
        <w:t>Предоставление</w:t>
      </w:r>
      <w:r w:rsidRPr="003423F9">
        <w:rPr>
          <w:color w:val="000000"/>
          <w:lang w:val="ro-RO"/>
        </w:rPr>
        <w:t xml:space="preserve"> </w:t>
      </w:r>
      <w:r w:rsidRPr="003423F9">
        <w:rPr>
          <w:color w:val="000000"/>
        </w:rPr>
        <w:t>услуг по</w:t>
      </w:r>
      <w:r w:rsidRPr="003423F9">
        <w:rPr>
          <w:color w:val="000000"/>
          <w:lang w:val="ro-RO"/>
        </w:rPr>
        <w:t xml:space="preserve"> </w:t>
      </w:r>
      <w:r w:rsidRPr="003423F9">
        <w:rPr>
          <w:color w:val="000000"/>
        </w:rPr>
        <w:t>размещению в общежитиях студентов, которые обучаются по</w:t>
      </w:r>
      <w:r w:rsidRPr="003423F9">
        <w:rPr>
          <w:color w:val="000000"/>
          <w:lang w:val="ro-RO"/>
        </w:rPr>
        <w:t xml:space="preserve"> </w:t>
      </w:r>
      <w:r w:rsidRPr="003423F9">
        <w:rPr>
          <w:color w:val="000000"/>
        </w:rPr>
        <w:t xml:space="preserve">лиценциатуре,  магистратуре и </w:t>
      </w:r>
      <w:r w:rsidRPr="003423F9">
        <w:rPr>
          <w:sz w:val="22"/>
          <w:szCs w:val="22"/>
        </w:rPr>
        <w:t>докторантуре</w:t>
      </w:r>
      <w:r w:rsidRPr="003423F9">
        <w:rPr>
          <w:color w:val="000000"/>
        </w:rPr>
        <w:t xml:space="preserve"> (уровень МСКО 6, 7 и 8)</w:t>
      </w:r>
      <w:r w:rsidRPr="003423F9">
        <w:rPr>
          <w:color w:val="000000"/>
          <w:lang w:val="ro-RO"/>
        </w:rPr>
        <w:t>.</w:t>
      </w:r>
      <w:r w:rsidRPr="003423F9">
        <w:rPr>
          <w:color w:val="000000"/>
        </w:rPr>
        <w:t xml:space="preserve"> Общежития являются единицами государственных учебных заведений, в которых обеспечиваются  проживание и обучение лиц с постоянным местом жительства за пределами местности расположения учебного заведения.</w:t>
      </w:r>
    </w:p>
    <w:p w:rsidR="00B10A4A" w:rsidRPr="003423F9" w:rsidRDefault="00B10A4A" w:rsidP="00B10A4A">
      <w:pPr>
        <w:pStyle w:val="a3"/>
        <w:ind w:left="567" w:firstLine="0"/>
        <w:rPr>
          <w:color w:val="000000"/>
          <w:sz w:val="22"/>
          <w:szCs w:val="22"/>
        </w:rPr>
      </w:pPr>
    </w:p>
    <w:p w:rsidR="00B10A4A" w:rsidRPr="003423F9" w:rsidRDefault="00B10A4A" w:rsidP="00B10A4A">
      <w:pPr>
        <w:pStyle w:val="a3"/>
        <w:ind w:firstLine="0"/>
        <w:rPr>
          <w:color w:val="000000"/>
          <w:sz w:val="22"/>
          <w:szCs w:val="22"/>
        </w:rPr>
      </w:pPr>
      <w:r w:rsidRPr="003423F9">
        <w:rPr>
          <w:i/>
          <w:color w:val="000000"/>
        </w:rPr>
        <w:t>Не включает</w:t>
      </w:r>
      <w:r w:rsidRPr="003423F9">
        <w:rPr>
          <w:i/>
          <w:color w:val="000000"/>
          <w:lang w:val="ro-RO"/>
        </w:rPr>
        <w:t>:</w:t>
      </w:r>
    </w:p>
    <w:p w:rsidR="00B10A4A" w:rsidRPr="003423F9" w:rsidRDefault="00B10A4A" w:rsidP="00B10A4A">
      <w:pPr>
        <w:jc w:val="both"/>
        <w:rPr>
          <w:color w:val="000000"/>
          <w:lang w:val="ro-RO"/>
        </w:rPr>
      </w:pPr>
      <w:r w:rsidRPr="003423F9">
        <w:rPr>
          <w:color w:val="000000"/>
        </w:rPr>
        <w:t>Вспомогательные услуги в системе образования  (096)</w:t>
      </w:r>
      <w:r w:rsidRPr="003423F9">
        <w:rPr>
          <w:color w:val="000000"/>
          <w:lang w:val="ro-RO"/>
        </w:rPr>
        <w:t>.</w:t>
      </w:r>
    </w:p>
    <w:p w:rsidR="00B10A4A" w:rsidRPr="003423F9" w:rsidRDefault="00B10A4A" w:rsidP="00B10A4A">
      <w:pPr>
        <w:jc w:val="both"/>
        <w:rPr>
          <w:b/>
          <w:color w:val="000000"/>
          <w:lang w:val="ro-RO"/>
        </w:rPr>
      </w:pPr>
    </w:p>
    <w:p w:rsidR="00B10A4A" w:rsidRPr="003423F9" w:rsidRDefault="00B10A4A" w:rsidP="00B10A4A">
      <w:pPr>
        <w:jc w:val="both"/>
        <w:rPr>
          <w:b/>
          <w:color w:val="000000"/>
          <w:lang w:val="ro-RO"/>
        </w:rPr>
      </w:pPr>
      <w:r w:rsidRPr="003423F9">
        <w:rPr>
          <w:b/>
          <w:color w:val="000000"/>
          <w:lang w:val="ro-RO"/>
        </w:rPr>
        <w:t>0942 Высшее постуниверситетское образование</w:t>
      </w:r>
    </w:p>
    <w:p w:rsidR="00B10A4A" w:rsidRPr="003423F9" w:rsidRDefault="00B10A4A" w:rsidP="00B10A4A">
      <w:pPr>
        <w:pStyle w:val="a3"/>
        <w:numPr>
          <w:ilvl w:val="0"/>
          <w:numId w:val="64"/>
        </w:numPr>
        <w:rPr>
          <w:sz w:val="22"/>
          <w:szCs w:val="22"/>
        </w:rPr>
      </w:pPr>
      <w:r w:rsidRPr="003423F9">
        <w:rPr>
          <w:sz w:val="22"/>
          <w:szCs w:val="22"/>
        </w:rPr>
        <w:t>Предоставление услуг по</w:t>
      </w:r>
      <w:r w:rsidRPr="003423F9">
        <w:rPr>
          <w:sz w:val="22"/>
          <w:szCs w:val="22"/>
          <w:lang w:val="ro-RO"/>
        </w:rPr>
        <w:t xml:space="preserve"> </w:t>
      </w:r>
      <w:r w:rsidRPr="003423F9">
        <w:rPr>
          <w:color w:val="000000"/>
        </w:rPr>
        <w:t>резидентуре</w:t>
      </w:r>
      <w:r w:rsidRPr="003423F9">
        <w:rPr>
          <w:sz w:val="22"/>
          <w:szCs w:val="22"/>
        </w:rPr>
        <w:t xml:space="preserve"> и ординатуре;</w:t>
      </w:r>
      <w:r w:rsidRPr="003423F9">
        <w:rPr>
          <w:color w:val="000000"/>
        </w:rPr>
        <w:t xml:space="preserve"> </w:t>
      </w:r>
    </w:p>
    <w:p w:rsidR="00B10A4A" w:rsidRPr="003423F9" w:rsidRDefault="00B10A4A" w:rsidP="00B10A4A">
      <w:pPr>
        <w:pStyle w:val="a3"/>
        <w:numPr>
          <w:ilvl w:val="0"/>
          <w:numId w:val="64"/>
        </w:numPr>
        <w:rPr>
          <w:sz w:val="22"/>
          <w:szCs w:val="22"/>
        </w:rPr>
      </w:pPr>
      <w:r w:rsidRPr="003423F9">
        <w:rPr>
          <w:color w:val="000000"/>
          <w:sz w:val="22"/>
          <w:szCs w:val="22"/>
        </w:rPr>
        <w:t>Обеспечение</w:t>
      </w:r>
      <w:r w:rsidRPr="003423F9">
        <w:rPr>
          <w:sz w:val="22"/>
          <w:szCs w:val="22"/>
        </w:rPr>
        <w:t xml:space="preserve"> стипендиями, пособиями лиц получающие образование  по</w:t>
      </w:r>
      <w:r w:rsidRPr="003423F9">
        <w:rPr>
          <w:sz w:val="22"/>
          <w:szCs w:val="22"/>
          <w:lang w:val="ro-RO"/>
        </w:rPr>
        <w:t xml:space="preserve"> </w:t>
      </w:r>
      <w:r w:rsidRPr="003423F9">
        <w:rPr>
          <w:color w:val="000000"/>
        </w:rPr>
        <w:t>резидентуре</w:t>
      </w:r>
      <w:r w:rsidRPr="003423F9">
        <w:rPr>
          <w:sz w:val="22"/>
          <w:szCs w:val="22"/>
        </w:rPr>
        <w:t xml:space="preserve"> и ординатуре;</w:t>
      </w:r>
    </w:p>
    <w:p w:rsidR="00B10A4A" w:rsidRPr="005138E1" w:rsidRDefault="00B10A4A" w:rsidP="00B10A4A">
      <w:pPr>
        <w:pStyle w:val="a3"/>
        <w:numPr>
          <w:ilvl w:val="0"/>
          <w:numId w:val="64"/>
        </w:numPr>
        <w:spacing w:after="240"/>
        <w:rPr>
          <w:sz w:val="22"/>
          <w:szCs w:val="22"/>
        </w:rPr>
      </w:pPr>
      <w:r w:rsidRPr="003423F9">
        <w:rPr>
          <w:sz w:val="22"/>
          <w:szCs w:val="22"/>
        </w:rPr>
        <w:t>Предоставление</w:t>
      </w:r>
      <w:r w:rsidRPr="003423F9">
        <w:rPr>
          <w:sz w:val="22"/>
          <w:szCs w:val="22"/>
          <w:lang w:val="ro-RO"/>
        </w:rPr>
        <w:t xml:space="preserve"> </w:t>
      </w:r>
      <w:r w:rsidRPr="003423F9">
        <w:rPr>
          <w:sz w:val="22"/>
          <w:szCs w:val="22"/>
        </w:rPr>
        <w:t>услуг по</w:t>
      </w:r>
      <w:r w:rsidRPr="003423F9">
        <w:rPr>
          <w:sz w:val="22"/>
          <w:szCs w:val="22"/>
          <w:lang w:val="ro-RO"/>
        </w:rPr>
        <w:t xml:space="preserve"> </w:t>
      </w:r>
      <w:r w:rsidRPr="003423F9">
        <w:rPr>
          <w:sz w:val="22"/>
          <w:szCs w:val="22"/>
        </w:rPr>
        <w:t>размещению в общежитиях лиц обучающиеся по</w:t>
      </w:r>
      <w:r w:rsidRPr="003423F9">
        <w:rPr>
          <w:sz w:val="22"/>
          <w:szCs w:val="22"/>
          <w:lang w:val="ro-RO"/>
        </w:rPr>
        <w:t xml:space="preserve"> </w:t>
      </w:r>
      <w:r w:rsidRPr="003423F9">
        <w:rPr>
          <w:color w:val="000000"/>
        </w:rPr>
        <w:t>резидентуре</w:t>
      </w:r>
      <w:r w:rsidRPr="003423F9">
        <w:rPr>
          <w:sz w:val="22"/>
          <w:szCs w:val="22"/>
        </w:rPr>
        <w:t xml:space="preserve"> и</w:t>
      </w:r>
      <w:r w:rsidRPr="00CB0822">
        <w:rPr>
          <w:sz w:val="22"/>
          <w:szCs w:val="22"/>
        </w:rPr>
        <w:t xml:space="preserve"> ординатуре</w:t>
      </w:r>
      <w:r w:rsidRPr="005138E1">
        <w:rPr>
          <w:sz w:val="22"/>
          <w:szCs w:val="22"/>
          <w:lang w:val="ro-RO"/>
        </w:rPr>
        <w:t>.</w:t>
      </w:r>
      <w:r w:rsidRPr="005138E1">
        <w:rPr>
          <w:sz w:val="22"/>
          <w:szCs w:val="22"/>
        </w:rPr>
        <w:t xml:space="preserve"> Общежития являются единицами государственных учебных заведений, в которых обеспечиваются  проживание и обучение лиц с постоянным местом жительства за пределами местности расположения учебного заведения.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Вспомогательные услуги в системе образования  (096)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095</w:t>
      </w:r>
      <w:r w:rsidRPr="005138E1">
        <w:rPr>
          <w:b/>
          <w:color w:val="000000"/>
        </w:rPr>
        <w:t xml:space="preserve"> ОБРАЗОВАНИЕ, НЕ ПОДРАЗДЕЛЕННОЕ ПО УРОВНЯМ</w:t>
      </w:r>
      <w:r w:rsidRPr="005138E1">
        <w:rPr>
          <w:b/>
          <w:color w:val="000000"/>
          <w:lang w:val="ro-RO"/>
        </w:rPr>
        <w:t xml:space="preserve"> </w:t>
      </w:r>
    </w:p>
    <w:p w:rsidR="00B10A4A" w:rsidRPr="005138E1" w:rsidRDefault="00B10A4A" w:rsidP="00B10A4A">
      <w:pPr>
        <w:numPr>
          <w:ilvl w:val="0"/>
          <w:numId w:val="66"/>
        </w:numPr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Предоставление услуг образования, не подразделенного по уровням (образовательные программы, главным образом для взрослых, которые не требуют  предварительного обучения до их посещения), программы для повышения квалификации кадров;</w:t>
      </w:r>
    </w:p>
    <w:p w:rsidR="00B10A4A" w:rsidRPr="005138E1" w:rsidRDefault="00B10A4A" w:rsidP="00B10A4A">
      <w:pPr>
        <w:numPr>
          <w:ilvl w:val="0"/>
          <w:numId w:val="65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образовательных учреждений, предоставляющих услуги образования, не подразделенного по уровням, их  инспектирование, управление ими или оказание им поддержки;</w:t>
      </w:r>
    </w:p>
    <w:p w:rsidR="00B10A4A" w:rsidRPr="005138E1" w:rsidRDefault="00B10A4A" w:rsidP="00B10A4A">
      <w:pPr>
        <w:numPr>
          <w:ilvl w:val="0"/>
          <w:numId w:val="65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вспомогательных услуг по размещению учащихся и управление ими, посредством предоставления общежитий (общежития являются подразделениями  в ведении и пользовании государственных образовательных учреждений, в которых обеспечиваются условия для проживания  и обучения для учащихся с постоянным местом жительства за пределами населенного пункта, в котором расположено образовательное учреждение); регулирование и контроль услуг по размещению учащихся.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096 </w:t>
      </w:r>
      <w:r w:rsidRPr="005138E1">
        <w:rPr>
          <w:b/>
          <w:color w:val="000000"/>
        </w:rPr>
        <w:t>ВСПОМОГАТЕЛЬНЫЕ УСЛУГИ В СИСТЕМЕ ОБРАЗОВАНИЯ</w:t>
      </w:r>
      <w:r w:rsidRPr="005138E1">
        <w:rPr>
          <w:color w:val="000000"/>
        </w:rPr>
        <w:t xml:space="preserve">  </w:t>
      </w:r>
    </w:p>
    <w:p w:rsidR="00B10A4A" w:rsidRPr="005138E1" w:rsidRDefault="00B10A4A" w:rsidP="00B10A4A">
      <w:pPr>
        <w:numPr>
          <w:ilvl w:val="0"/>
          <w:numId w:val="67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Администрирование методической деятельности и продвижение использования информационных технологий в образовательных учреждениях;</w:t>
      </w:r>
    </w:p>
    <w:p w:rsidR="00B10A4A" w:rsidRPr="005138E1" w:rsidRDefault="00B10A4A" w:rsidP="00B10A4A">
      <w:pPr>
        <w:numPr>
          <w:ilvl w:val="0"/>
          <w:numId w:val="6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Разработка, контроль и регулирование действий по поощрению повышения качества образования;</w:t>
      </w:r>
    </w:p>
    <w:p w:rsidR="00B10A4A" w:rsidRPr="005138E1" w:rsidRDefault="00B10A4A" w:rsidP="00B10A4A">
      <w:pPr>
        <w:numPr>
          <w:ilvl w:val="0"/>
          <w:numId w:val="6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>Обеспечение образовательных учреждений учебниками и учебными пособиями;</w:t>
      </w:r>
    </w:p>
    <w:p w:rsidR="00B10A4A" w:rsidRPr="005138E1" w:rsidRDefault="00B10A4A" w:rsidP="00B10A4A">
      <w:pPr>
        <w:numPr>
          <w:ilvl w:val="0"/>
          <w:numId w:val="67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  <w:lang w:val="ro-RO"/>
        </w:rPr>
        <w:lastRenderedPageBreak/>
        <w:t>Администрирование, контроль и регулирование внешкольных услуг, организуемых специализированными учреждениями такого типа; строительство, инспектирование, ремонт, содержание и техническое обслуживание школ, обеспечивающих внешкольные услуги; разработка программ внешкольного образования;</w:t>
      </w:r>
    </w:p>
    <w:p w:rsidR="00B10A4A" w:rsidRPr="005138E1" w:rsidRDefault="00B10A4A" w:rsidP="00B10A4A">
      <w:pPr>
        <w:numPr>
          <w:ilvl w:val="0"/>
          <w:numId w:val="67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  <w:lang w:val="ro-RO"/>
        </w:rPr>
        <w:t xml:space="preserve">Администрирование услуг, которые относятся к нескольким уровням образования и не могут быть разделены. </w:t>
      </w:r>
    </w:p>
    <w:p w:rsidR="00B10A4A" w:rsidRPr="005138E1" w:rsidRDefault="00B10A4A" w:rsidP="00B10A4A">
      <w:pPr>
        <w:jc w:val="both"/>
        <w:rPr>
          <w:i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i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097 </w:t>
      </w:r>
      <w:r w:rsidRPr="005138E1">
        <w:rPr>
          <w:b/>
          <w:color w:val="000000"/>
        </w:rPr>
        <w:t>ПРИКЛАДНЫЕ НАУЧНЫЕ ИССЛЕДОВАНИЯ В ОБЛАСТИ ОБРАЗОВАНИЯ</w:t>
      </w:r>
      <w:r w:rsidRPr="005138E1">
        <w:rPr>
          <w:b/>
          <w:color w:val="000000"/>
          <w:lang w:val="ro-RO"/>
        </w:rPr>
        <w:t xml:space="preserve"> 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color w:val="000000"/>
          <w:lang w:val="ro-RO"/>
        </w:rPr>
      </w:pPr>
      <w:r w:rsidRPr="005138E1">
        <w:rPr>
          <w:bCs/>
          <w:color w:val="000000"/>
          <w:lang w:val="ro-RO"/>
        </w:rPr>
        <w:t>Услуги по поддержке прикладных и экспериментальных исследований в области</w:t>
      </w:r>
      <w:r w:rsidRPr="005138E1">
        <w:rPr>
          <w:color w:val="000000"/>
          <w:lang w:val="ro-RO"/>
        </w:rPr>
        <w:t xml:space="preserve"> образования.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ind w:left="180" w:hanging="180"/>
        <w:rPr>
          <w:color w:val="000000"/>
          <w:lang w:val="ro-RO"/>
        </w:rPr>
      </w:pPr>
      <w:r w:rsidRPr="005138E1">
        <w:rPr>
          <w:color w:val="000000"/>
        </w:rPr>
        <w:t>Фундаментальные научные исследования  (014)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180" w:hanging="18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098 </w:t>
      </w:r>
      <w:r w:rsidRPr="005138E1">
        <w:rPr>
          <w:b/>
          <w:color w:val="000000"/>
        </w:rPr>
        <w:t>ПРОЧИЕ  УСЛУГИ В ОБЛАСТИ ОБРАЗОВАНИЯ, НЕ ОТНЕСЕННЫЕ К ДРУГИМ КАТЕГОРИЯМ</w:t>
      </w:r>
    </w:p>
    <w:p w:rsidR="00B10A4A" w:rsidRPr="00A568A8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>098</w:t>
      </w:r>
      <w:r>
        <w:rPr>
          <w:b/>
          <w:color w:val="000000"/>
        </w:rPr>
        <w:t>9</w:t>
      </w:r>
      <w:r w:rsidRPr="005138E1">
        <w:rPr>
          <w:b/>
          <w:color w:val="000000"/>
          <w:lang w:val="ro-RO"/>
        </w:rPr>
        <w:t xml:space="preserve"> </w:t>
      </w:r>
      <w:r w:rsidRPr="005138E1">
        <w:rPr>
          <w:b/>
          <w:color w:val="000000"/>
        </w:rPr>
        <w:t>Прочие  услуги в области образования</w:t>
      </w:r>
    </w:p>
    <w:p w:rsidR="00B10A4A" w:rsidRPr="003423F9" w:rsidRDefault="00B10A4A" w:rsidP="00B10A4A">
      <w:pPr>
        <w:numPr>
          <w:ilvl w:val="0"/>
          <w:numId w:val="68"/>
        </w:numPr>
        <w:spacing w:before="120"/>
        <w:jc w:val="both"/>
        <w:rPr>
          <w:color w:val="000000"/>
          <w:lang w:val="ro-RO"/>
        </w:rPr>
      </w:pPr>
      <w:r w:rsidRPr="003423F9">
        <w:rPr>
          <w:lang w:val="ro-RO"/>
        </w:rPr>
        <w:t>Разработка и продвижение государственной политики в области образования</w:t>
      </w:r>
      <w:r w:rsidRPr="003423F9">
        <w:rPr>
          <w:color w:val="000000"/>
          <w:lang w:val="ro-RO"/>
        </w:rPr>
        <w:t>;</w:t>
      </w:r>
    </w:p>
    <w:p w:rsidR="00B10A4A" w:rsidRPr="003423F9" w:rsidRDefault="00B10A4A" w:rsidP="00B10A4A">
      <w:pPr>
        <w:numPr>
          <w:ilvl w:val="0"/>
          <w:numId w:val="68"/>
        </w:numPr>
        <w:spacing w:before="120"/>
        <w:jc w:val="both"/>
        <w:rPr>
          <w:color w:val="000000"/>
          <w:lang w:val="ro-RO"/>
        </w:rPr>
      </w:pPr>
      <w:r w:rsidRPr="003423F9">
        <w:rPr>
          <w:color w:val="000000"/>
        </w:rPr>
        <w:t>Услуги управления и администрации муниципальных/районных департаментов образования;</w:t>
      </w:r>
    </w:p>
    <w:p w:rsidR="00B10A4A" w:rsidRPr="003423F9" w:rsidRDefault="00B10A4A" w:rsidP="00B10A4A">
      <w:pPr>
        <w:numPr>
          <w:ilvl w:val="0"/>
          <w:numId w:val="68"/>
        </w:numPr>
        <w:spacing w:before="120"/>
        <w:jc w:val="both"/>
        <w:rPr>
          <w:color w:val="000000"/>
          <w:lang w:val="ro-RO"/>
        </w:rPr>
      </w:pPr>
      <w:r w:rsidRPr="003423F9">
        <w:rPr>
          <w:color w:val="000000"/>
          <w:lang w:val="ro-RO"/>
        </w:rPr>
        <w:t>Администрирование услуг в области образования,  которые не могут быть отнесены к функциональным группам (091)-(097)</w:t>
      </w:r>
      <w:r w:rsidRPr="003423F9">
        <w:rPr>
          <w:color w:val="000000"/>
        </w:rPr>
        <w:t>.</w:t>
      </w:r>
    </w:p>
    <w:p w:rsidR="00B10A4A" w:rsidRPr="00A568A8" w:rsidRDefault="00B10A4A" w:rsidP="00B10A4A">
      <w:pPr>
        <w:spacing w:before="120"/>
        <w:ind w:left="567"/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sz w:val="28"/>
          <w:szCs w:val="28"/>
          <w:lang w:val="ro-RO"/>
        </w:rPr>
      </w:pPr>
      <w:r w:rsidRPr="005138E1">
        <w:rPr>
          <w:b/>
          <w:color w:val="000000"/>
          <w:sz w:val="28"/>
          <w:szCs w:val="28"/>
          <w:lang w:val="ro-RO"/>
        </w:rPr>
        <w:t xml:space="preserve">10 </w:t>
      </w:r>
      <w:r w:rsidRPr="005138E1">
        <w:rPr>
          <w:b/>
          <w:color w:val="000000"/>
          <w:sz w:val="28"/>
          <w:szCs w:val="28"/>
        </w:rPr>
        <w:t>СОЦИАЛЬНАЯ ЗАЩИТА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101  </w:t>
      </w:r>
      <w:r w:rsidRPr="005138E1">
        <w:rPr>
          <w:b/>
          <w:color w:val="000000"/>
        </w:rPr>
        <w:t>ЗАЩИТА В СЛУЧАЕ БОЛЕЗНИ ИЛИ НЕТРУДОСПОСОБНОСТИ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1011  </w:t>
      </w:r>
      <w:r w:rsidRPr="005138E1">
        <w:rPr>
          <w:b/>
          <w:color w:val="000000"/>
        </w:rPr>
        <w:t>Защита в случае болезни</w:t>
      </w:r>
    </w:p>
    <w:p w:rsidR="00B10A4A" w:rsidRPr="005138E1" w:rsidRDefault="00B10A4A" w:rsidP="00B10A4A">
      <w:pPr>
        <w:numPr>
          <w:ilvl w:val="0"/>
          <w:numId w:val="68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пособий, которые полностью или частично компенсируют потерю доходов в связи с временной нетрудоспособностью вследствие заболевания или травмы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в случае временной нетрудоспособности вследствие заболевания или травмы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Денежные пособия и другие выплаты, предназначенные для оказания помощи лицам, временно утратившим трудоспособность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8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Пособия, выплачиваемые  в натуральной форме, как например помощь по дому, обеспечение транспортных услуг и т.д., в период временной нетрудоспособности вследствие заболевания или травмы</w:t>
      </w:r>
      <w:r w:rsidRPr="005138E1">
        <w:rPr>
          <w:color w:val="000000"/>
          <w:lang w:val="ro-RO"/>
        </w:rPr>
        <w:t xml:space="preserve">. </w:t>
      </w:r>
    </w:p>
    <w:p w:rsidR="00B10A4A" w:rsidRPr="003423F9" w:rsidRDefault="00B10A4A" w:rsidP="00B10A4A">
      <w:pPr>
        <w:spacing w:before="120"/>
        <w:jc w:val="both"/>
        <w:rPr>
          <w:color w:val="000000"/>
          <w:lang w:val="ro-RO"/>
        </w:rPr>
      </w:pPr>
      <w:r w:rsidRPr="003423F9">
        <w:rPr>
          <w:i/>
          <w:color w:val="000000"/>
          <w:lang w:val="ro-RO"/>
        </w:rPr>
        <w:t>Включает:</w:t>
      </w:r>
    </w:p>
    <w:p w:rsidR="00B10A4A" w:rsidRPr="003423F9" w:rsidRDefault="00B10A4A" w:rsidP="00B10A4A">
      <w:pPr>
        <w:rPr>
          <w:color w:val="000000"/>
          <w:lang w:val="ro-RO"/>
        </w:rPr>
      </w:pPr>
      <w:r w:rsidRPr="003423F9">
        <w:rPr>
          <w:color w:val="000000"/>
          <w:lang w:val="ro-RO"/>
        </w:rPr>
        <w:t>Расходы на выплату пособия по беременности и родам.</w:t>
      </w:r>
    </w:p>
    <w:p w:rsidR="00B10A4A" w:rsidRPr="003423F9" w:rsidRDefault="00B10A4A" w:rsidP="00B10A4A">
      <w:pPr>
        <w:rPr>
          <w:b/>
          <w:color w:val="000000"/>
          <w:lang w:val="ro-RO"/>
        </w:rPr>
      </w:pPr>
    </w:p>
    <w:p w:rsidR="00B10A4A" w:rsidRPr="005138E1" w:rsidRDefault="00B10A4A" w:rsidP="00B10A4A">
      <w:pPr>
        <w:rPr>
          <w:b/>
          <w:color w:val="000000"/>
          <w:lang w:val="ro-RO"/>
        </w:rPr>
      </w:pPr>
      <w:r w:rsidRPr="003423F9">
        <w:rPr>
          <w:b/>
          <w:color w:val="000000"/>
          <w:lang w:val="ro-RO"/>
        </w:rPr>
        <w:t xml:space="preserve">1012 </w:t>
      </w:r>
      <w:r w:rsidRPr="003423F9">
        <w:rPr>
          <w:b/>
          <w:color w:val="000000"/>
        </w:rPr>
        <w:t>Защита в случае нетрудоспособности</w:t>
      </w:r>
    </w:p>
    <w:p w:rsidR="00B10A4A" w:rsidRPr="005138E1" w:rsidRDefault="00B10A4A" w:rsidP="00B10A4A">
      <w:pPr>
        <w:numPr>
          <w:ilvl w:val="0"/>
          <w:numId w:val="69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Предоставление социальной защиты в виде пособий лицам, которые полностью или частично неспособны участвовать в экономической деятельности или трудоустроиться, или вести нормальный образ жизни в связи с физическим или </w:t>
      </w:r>
      <w:r w:rsidRPr="005138E1">
        <w:rPr>
          <w:color w:val="000000"/>
        </w:rPr>
        <w:lastRenderedPageBreak/>
        <w:t>умственным заболеванием, которое может длиться определенное время или может превысить минимальный период, соответствующий данному заболеванию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в случае  нетрудоспособности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Пенсии по инвалидности, выплачиваемые лицам не достигшим пенсионного возраста, которые  страдают заболеваниями, ограничивающими трудоспособность, пенсии для лиц, которые близки к пенсионному возрасту, но еще не достигли его и вышли досрочно на пенсию в связи с утратой трудоспособности,  пособия по уходу,    пособия для лиц с частичной нетрудоспособностью, но которые адаптировались к участию в определенной экономической деятельности, совместимой с их возможностями; прочие  периодические или единовременные выплаты нетрудоспособным лицам относящиеся к социальной защите</w:t>
      </w:r>
      <w:r w:rsidRPr="005138E1">
        <w:rPr>
          <w:color w:val="000000"/>
          <w:lang w:val="ro-RO"/>
        </w:rPr>
        <w:t>;</w:t>
      </w:r>
    </w:p>
    <w:p w:rsidR="00B10A4A" w:rsidRPr="003423F9" w:rsidRDefault="00B10A4A" w:rsidP="00B10A4A">
      <w:pPr>
        <w:numPr>
          <w:ilvl w:val="0"/>
          <w:numId w:val="69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Услуги по предоставлению жилья и питания в специализированных учреждениях; помощь по дому; вознаграждение лиц, ухаживающих за лицами, утратившими трудоспособност</w:t>
      </w:r>
      <w:r w:rsidRPr="003423F9">
        <w:rPr>
          <w:color w:val="000000"/>
        </w:rPr>
        <w:t>ь; обучение и социальная реабилитация лиц, утративших трудоспособность; ортопедическое протезирование лиц с ограниченными возможностями; прочие  услуги и товары, предоставляемые нетрудоспособным лицам для обеспечения реинтеграции в общество</w:t>
      </w:r>
      <w:r w:rsidRPr="003423F9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69"/>
        </w:numPr>
        <w:spacing w:before="60"/>
        <w:jc w:val="both"/>
        <w:rPr>
          <w:color w:val="000000"/>
          <w:lang w:val="ro-RO"/>
        </w:rPr>
      </w:pPr>
      <w:r w:rsidRPr="003423F9">
        <w:rPr>
          <w:color w:val="000000"/>
        </w:rPr>
        <w:t>Услуги по определению и оценке функциональных и структурных расстройств человеческого организма, сопровождаемых о</w:t>
      </w:r>
      <w:r w:rsidRPr="005138E1">
        <w:rPr>
          <w:color w:val="000000"/>
        </w:rPr>
        <w:t>граничением деятельности и способностей лица трудоспособного возраста участвовать в осуществлении экономической деятельности и трудоустроиться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Пособия в денежной и натуральной форме, выплачиваемые нетрудоспособным лицам,   достигшим пенсионного возраста </w:t>
      </w:r>
      <w:r w:rsidRPr="005138E1">
        <w:rPr>
          <w:color w:val="000000"/>
          <w:lang w:val="ro-RO"/>
        </w:rPr>
        <w:t>(102).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  <w:lang w:val="en-US"/>
        </w:rPr>
      </w:pPr>
      <w:r w:rsidRPr="005138E1">
        <w:rPr>
          <w:b/>
          <w:color w:val="000000"/>
          <w:lang w:val="ro-RO"/>
        </w:rPr>
        <w:t xml:space="preserve">102 </w:t>
      </w:r>
      <w:r w:rsidRPr="005138E1">
        <w:rPr>
          <w:b/>
          <w:color w:val="000000"/>
        </w:rPr>
        <w:t>ЗАЩИТА ПОЖИЛЫХ ЛЮДЕЙ</w:t>
      </w:r>
    </w:p>
    <w:p w:rsidR="00B10A4A" w:rsidRPr="00D668AB" w:rsidRDefault="00B10A4A" w:rsidP="00B10A4A">
      <w:pPr>
        <w:rPr>
          <w:b/>
          <w:color w:val="000000"/>
        </w:rPr>
      </w:pPr>
      <w:r>
        <w:rPr>
          <w:b/>
          <w:color w:val="000000"/>
          <w:lang w:val="en-US"/>
        </w:rPr>
        <w:t>1020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З</w:t>
      </w:r>
      <w:r>
        <w:rPr>
          <w:b/>
          <w:color w:val="000000"/>
        </w:rPr>
        <w:t>ащита пожилых людей</w:t>
      </w:r>
    </w:p>
    <w:p w:rsidR="00B10A4A" w:rsidRPr="005138E1" w:rsidRDefault="00B10A4A" w:rsidP="00B10A4A">
      <w:pPr>
        <w:numPr>
          <w:ilvl w:val="0"/>
          <w:numId w:val="70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от рисков, связанных с пожилым возрастом (утрата дохода, недостаточные доходы, невозможность самостоятельно обслуживать себя в быту, снижение  участия в общественной жизни и т.д.)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пожилых людей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Пособия и пенсии по возрасту; досрочные пенсии, выплачиваемые лицам вышедшим на пенсию до достижения пенсионного возраста, установленного в нормативных актах; частичные пенсии для лиц, достигших пенсионного возраста, но продолжающих осуществлять экономическую деятельность;  пособия по уходу; прочие  периодические и единовременные выплаты лицам, достигшим пенсионного возраста или  по возрастному фактору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0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Пособия в натуральной форме, такие как предоставление жилья и питания в специализированных учреждениях; помощь по дому; вознаграждение лиц, ухаживающих за пожилыми людьми;  прочие  услуги и товары, предоставляемые пожилым лицам для обеспечения участия в общественной жизни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Пенсионные схемы для военнослужащих по контракту, рядового и начальствующего  состава, сотрудников находящихся на службе национальной обороны, государственной безопасности и общественного порядка и для государственных служащих</w:t>
      </w:r>
      <w:r w:rsidRPr="005138E1">
        <w:rPr>
          <w:color w:val="000000"/>
          <w:lang w:val="ro-RO"/>
        </w:rPr>
        <w:t xml:space="preserve">. </w:t>
      </w:r>
    </w:p>
    <w:p w:rsidR="00B10A4A" w:rsidRPr="003423F9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Также включает в себя расходы на покрытие разницы до минимальной пенсии, расходы, </w:t>
      </w:r>
      <w:r w:rsidRPr="003423F9">
        <w:rPr>
          <w:color w:val="000000"/>
        </w:rPr>
        <w:t xml:space="preserve">связанные с включением в страховой стаж не страховых периодов, ежемесячные </w:t>
      </w:r>
      <w:r w:rsidRPr="003423F9">
        <w:rPr>
          <w:color w:val="000000"/>
        </w:rPr>
        <w:lastRenderedPageBreak/>
        <w:t>государственные ассигнования некоторым категориям населения, государственные именные ежемесячные пособия лицам с особыми заслугами перед отечеством</w:t>
      </w:r>
      <w:r w:rsidRPr="003423F9">
        <w:rPr>
          <w:color w:val="000000"/>
          <w:lang w:val="ro-RO"/>
        </w:rPr>
        <w:t>.</w:t>
      </w:r>
    </w:p>
    <w:p w:rsidR="00B10A4A" w:rsidRPr="003423F9" w:rsidRDefault="00B10A4A" w:rsidP="00B10A4A">
      <w:pPr>
        <w:spacing w:before="120"/>
        <w:rPr>
          <w:i/>
          <w:color w:val="000000"/>
          <w:lang w:val="ro-RO"/>
        </w:rPr>
      </w:pPr>
      <w:r w:rsidRPr="003423F9">
        <w:rPr>
          <w:i/>
          <w:color w:val="000000"/>
        </w:rPr>
        <w:t>Не включает</w:t>
      </w:r>
      <w:r w:rsidRPr="003423F9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rPr>
          <w:color w:val="000000"/>
          <w:lang w:val="ro-RO"/>
        </w:rPr>
      </w:pPr>
      <w:r w:rsidRPr="003423F9">
        <w:rPr>
          <w:color w:val="000000"/>
        </w:rPr>
        <w:t>Выплаты по досрочному выходу на пенсию в связи с инвалидностью (1012) или по безработице (105)</w:t>
      </w:r>
      <w:r w:rsidRPr="003423F9">
        <w:rPr>
          <w:color w:val="000000"/>
          <w:lang w:val="ro-RO"/>
        </w:rPr>
        <w:t>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103 </w:t>
      </w:r>
      <w:r w:rsidRPr="005138E1">
        <w:rPr>
          <w:b/>
          <w:color w:val="000000"/>
        </w:rPr>
        <w:t>ЗАЩИТА В СВЯЗИ С ПОТЕРЕЙ КОРМИЛЬЦА</w:t>
      </w:r>
    </w:p>
    <w:p w:rsidR="00B10A4A" w:rsidRPr="005138E1" w:rsidRDefault="00B10A4A" w:rsidP="00B10A4A">
      <w:pPr>
        <w:rPr>
          <w:b/>
          <w:color w:val="000000"/>
          <w:lang w:val="ro-RO"/>
        </w:rPr>
      </w:pPr>
      <w:r>
        <w:rPr>
          <w:b/>
          <w:color w:val="000000"/>
        </w:rPr>
        <w:t>1030 Защита в связи с потерей кормильца</w:t>
      </w:r>
    </w:p>
    <w:p w:rsidR="00B10A4A" w:rsidRPr="005138E1" w:rsidRDefault="00B10A4A" w:rsidP="00B10A4A">
      <w:pPr>
        <w:numPr>
          <w:ilvl w:val="0"/>
          <w:numId w:val="71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пособий в денежной форме лицам, потерявшим кормильца (супруг/супруга лица, дети, внуки, родители и другие  родственники)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пожилых людей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Пенсии по потере кормильца, пособие на погребение, другие периодические и единовременные выплаты лицам, потерявшим кормильца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1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Денежные пособия или оплата расходов на погребение, другие  услуги и товары, предоставляемые лицу, потерявшему кормильца, для облегчения участия в общественной жизни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104 </w:t>
      </w:r>
      <w:r w:rsidRPr="005138E1">
        <w:rPr>
          <w:b/>
          <w:color w:val="000000"/>
        </w:rPr>
        <w:t>ЗАЩИТА СЕМЬИ И ДЕТЕЙ</w:t>
      </w:r>
    </w:p>
    <w:p w:rsidR="00B10A4A" w:rsidRPr="00D668AB" w:rsidRDefault="00B10A4A" w:rsidP="00B10A4A">
      <w:pPr>
        <w:rPr>
          <w:b/>
          <w:color w:val="000000"/>
        </w:rPr>
      </w:pPr>
      <w:r>
        <w:rPr>
          <w:b/>
          <w:color w:val="000000"/>
          <w:lang w:val="ro-RO"/>
        </w:rPr>
        <w:t>1040 Защита семьи и детей</w:t>
      </w:r>
    </w:p>
    <w:p w:rsidR="00B10A4A" w:rsidRPr="005138E1" w:rsidRDefault="00B10A4A" w:rsidP="00B10A4A">
      <w:pPr>
        <w:numPr>
          <w:ilvl w:val="0"/>
          <w:numId w:val="72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пособий в денежной и натуральной форме семьям с детьми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семей с детьми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Пособия по уходу за детьми, помощь при рождении ребенка, пособия семьям или детям, другие  периодические и единовременные выплаты для финансового покрытия некоторых потребностей (например, для семей с одним родителем, для семей с детьми-инвалидами)</w:t>
      </w:r>
      <w:r w:rsidRPr="005138E1">
        <w:rPr>
          <w:color w:val="000000"/>
          <w:lang w:val="ro-RO"/>
        </w:rPr>
        <w:t>;</w:t>
      </w:r>
    </w:p>
    <w:p w:rsidR="00B10A4A" w:rsidRPr="003423F9" w:rsidRDefault="00B10A4A" w:rsidP="00B10A4A">
      <w:pPr>
        <w:numPr>
          <w:ilvl w:val="0"/>
          <w:numId w:val="7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Услуги по предоставлению жилья и питания детям в центрах дневного размещения в </w:t>
      </w:r>
      <w:r w:rsidRPr="003423F9">
        <w:rPr>
          <w:color w:val="000000"/>
        </w:rPr>
        <w:t>течение дня или части дня для детей дошкольного возраста; оплата услуг няни по присмотру за детьми в течение дня; обеспечение постоянного места жительства (приюты для сирот, детские дома семейного типа, дома для детей с ограниченными возможностями); бытовые товары и услуги для детей или лиц, которые ухаживают за ними; другие  услуги и товары, предоставляемые семьям, молодёжи и детям (центры отдыха)</w:t>
      </w:r>
      <w:r w:rsidRPr="003423F9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2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Защита прав детей, контроль и регулирование усыновления детей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Услуги по планированию семьи </w:t>
      </w:r>
      <w:r w:rsidRPr="005138E1">
        <w:rPr>
          <w:color w:val="000000"/>
          <w:lang w:val="ro-RO"/>
        </w:rPr>
        <w:t>(074).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105 </w:t>
      </w:r>
      <w:r w:rsidRPr="005138E1">
        <w:rPr>
          <w:b/>
          <w:color w:val="000000"/>
        </w:rPr>
        <w:t>ЗАЩИТА В СЛУЧАЕ БЕЗРАБОТИЦЫ</w:t>
      </w:r>
    </w:p>
    <w:p w:rsidR="00B10A4A" w:rsidRPr="005138E1" w:rsidRDefault="00B10A4A" w:rsidP="00B10A4A">
      <w:pPr>
        <w:rPr>
          <w:b/>
          <w:color w:val="000000"/>
          <w:lang w:val="ro-RO"/>
        </w:rPr>
      </w:pPr>
      <w:r>
        <w:rPr>
          <w:b/>
          <w:color w:val="000000"/>
        </w:rPr>
        <w:t>1050 Защита в случае безработицы</w:t>
      </w:r>
    </w:p>
    <w:p w:rsidR="00B10A4A" w:rsidRPr="005138E1" w:rsidRDefault="00B10A4A" w:rsidP="00B10A4A">
      <w:pPr>
        <w:numPr>
          <w:ilvl w:val="0"/>
          <w:numId w:val="73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пособий в денежной или натуральной форме для трудоспособных лиц, которые не могут найти адекватное место работы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безработных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 xml:space="preserve">Пособия по безработице; пособия для лиц,  досрочно вышедших на пенсию в связи с неспособностью найти адекватное место работы; пособия на участие в учебных </w:t>
      </w:r>
      <w:r w:rsidRPr="005138E1">
        <w:rPr>
          <w:color w:val="000000"/>
        </w:rPr>
        <w:lastRenderedPageBreak/>
        <w:t>курсах и курсах перепрофилирования; другие  периодические и единовременные компенсации безработным, в частности безработным в течение длительного времени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3"/>
        </w:numPr>
        <w:spacing w:before="60"/>
        <w:jc w:val="both"/>
        <w:rPr>
          <w:color w:val="000000"/>
          <w:lang w:val="ro-RO"/>
        </w:rPr>
      </w:pPr>
      <w:r w:rsidRPr="005138E1">
        <w:rPr>
          <w:color w:val="000000"/>
        </w:rPr>
        <w:t>Пособия в натуральной форме, такие как организация учебных курсов и курсов перепрофилирования; услуги по предоставлению жилья, одежды и пищи для безработных и их семей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Не 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Программы, направленные на повышение мобильности рабочей силы (0412), программы, предназначенные для снижения уровня безработицы и повышения уровня социально уязвимых  лиц (0412), денежные пособия и пособия в натуральной форме, выплачиваемые безработным, достигшим пенсионного возраста</w:t>
      </w:r>
      <w:r w:rsidRPr="005138E1">
        <w:rPr>
          <w:color w:val="000000"/>
          <w:lang w:val="ro-RO"/>
        </w:rPr>
        <w:t xml:space="preserve"> (102).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106 </w:t>
      </w:r>
      <w:r w:rsidRPr="005138E1">
        <w:rPr>
          <w:b/>
          <w:color w:val="000000"/>
        </w:rPr>
        <w:t>ЗАЩИТА В ОБЛАСТИ ОБЕСПЕЧЕНИЯ ЖИЛЬЕМ</w:t>
      </w:r>
    </w:p>
    <w:p w:rsidR="00B10A4A" w:rsidRPr="005138E1" w:rsidRDefault="00B10A4A" w:rsidP="00B10A4A">
      <w:pPr>
        <w:rPr>
          <w:b/>
          <w:color w:val="000000"/>
          <w:lang w:val="ro-RO"/>
        </w:rPr>
      </w:pPr>
      <w:r>
        <w:rPr>
          <w:b/>
          <w:color w:val="000000"/>
        </w:rPr>
        <w:t>1060 Защита в области обеспечения жильем</w:t>
      </w:r>
    </w:p>
    <w:p w:rsidR="00B10A4A" w:rsidRPr="005138E1" w:rsidRDefault="00B10A4A" w:rsidP="00B10A4A">
      <w:pPr>
        <w:numPr>
          <w:ilvl w:val="0"/>
          <w:numId w:val="74"/>
        </w:numPr>
        <w:spacing w:before="120"/>
        <w:jc w:val="both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пособий в денежной и натуральной форме для облегчения выплаты расходов, связанных с жильем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4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Администрирование, управление и техническое обслуживание схем социальной защиты в области обеспечения жильем</w:t>
      </w:r>
      <w:r w:rsidRPr="005138E1">
        <w:rPr>
          <w:bCs/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4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Обеспечение жильем социально уязвимых лиц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4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Пособия в форме услуг для обеспечения жильем: проценты, кредиты, субсидии на жилье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numPr>
          <w:ilvl w:val="0"/>
          <w:numId w:val="74"/>
        </w:numPr>
        <w:spacing w:before="60"/>
        <w:jc w:val="both"/>
        <w:rPr>
          <w:bCs/>
          <w:color w:val="000000"/>
          <w:lang w:val="ro-RO"/>
        </w:rPr>
      </w:pPr>
      <w:r w:rsidRPr="005138E1">
        <w:rPr>
          <w:color w:val="000000"/>
        </w:rPr>
        <w:t>Пособия домашним хозяйствам на оплату коммунальных услуг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107 </w:t>
      </w:r>
      <w:r w:rsidRPr="005138E1">
        <w:rPr>
          <w:b/>
          <w:color w:val="000000"/>
        </w:rPr>
        <w:t>ЗАЩИТА ОТ СОЦИАЛЬНОЙ ИЗОЛЯЦИИ</w:t>
      </w:r>
    </w:p>
    <w:p w:rsidR="00B10A4A" w:rsidRPr="005138E1" w:rsidRDefault="00B10A4A" w:rsidP="00B10A4A">
      <w:pPr>
        <w:rPr>
          <w:b/>
          <w:color w:val="000000"/>
          <w:lang w:val="ro-RO"/>
        </w:rPr>
      </w:pPr>
      <w:r>
        <w:rPr>
          <w:b/>
          <w:color w:val="000000"/>
        </w:rPr>
        <w:t>1070 Защита от социальной изоляции</w:t>
      </w:r>
    </w:p>
    <w:p w:rsidR="00B10A4A" w:rsidRPr="003423F9" w:rsidRDefault="00B10A4A" w:rsidP="00B10A4A">
      <w:pPr>
        <w:numPr>
          <w:ilvl w:val="0"/>
          <w:numId w:val="75"/>
        </w:numPr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 xml:space="preserve">Предоставление социальной защиты в виде пособий в денежной или натуральной форме лицам, которые были подвергнуты социальной эксклюзии, или лицам, предрасположенным к исключению из социума (неимущие лица, лица с низкими </w:t>
      </w:r>
      <w:r w:rsidRPr="003423F9">
        <w:rPr>
          <w:color w:val="000000"/>
        </w:rPr>
        <w:t>доходами, иммигранты, беженцы, алкоголики или наркоманы, жертвы насилия, жертвы домашнего насилия, жертвы торговли людьми, защита лиц без определённого места жительства)</w:t>
      </w:r>
      <w:r w:rsidRPr="003423F9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5"/>
        </w:numPr>
        <w:jc w:val="both"/>
        <w:rPr>
          <w:color w:val="000000"/>
          <w:lang w:val="ro-RO"/>
        </w:rPr>
      </w:pPr>
      <w:r w:rsidRPr="003423F9">
        <w:rPr>
          <w:color w:val="000000"/>
        </w:rPr>
        <w:t>Администрирование, управление</w:t>
      </w:r>
      <w:r w:rsidRPr="005138E1">
        <w:rPr>
          <w:color w:val="000000"/>
        </w:rPr>
        <w:t xml:space="preserve"> и техническое обслуживание схем социальной защиты от исключения из социума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5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Денежные пособия для поддержки доходов и другие  денежные выплаты социально уязвимым лицам для снижения уровня бедности и предоставления помощи  в трудных ситуациях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75"/>
        </w:numPr>
        <w:jc w:val="both"/>
        <w:rPr>
          <w:color w:val="000000"/>
          <w:lang w:val="ro-RO"/>
        </w:rPr>
      </w:pPr>
      <w:r w:rsidRPr="005138E1">
        <w:rPr>
          <w:color w:val="000000"/>
        </w:rPr>
        <w:t>Пособия в натуральной форме, такие как обеспечение кратковременного и долговременного размещения в приютах для социально уязвимых лиц, реабилитированных алкоголиков   и наркоманов; предоставление услуг и товаров для социально уязвимых лиц, таких как  психиатрические консультации, обеспечение приюта в дневное время  и т.д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rPr>
          <w:b/>
          <w:color w:val="000000"/>
          <w:lang w:val="ro-RO"/>
        </w:rPr>
      </w:pPr>
    </w:p>
    <w:p w:rsidR="00B10A4A" w:rsidRDefault="00B10A4A" w:rsidP="00B10A4A">
      <w:pPr>
        <w:rPr>
          <w:b/>
          <w:color w:val="000000"/>
        </w:rPr>
      </w:pPr>
      <w:r w:rsidRPr="005138E1">
        <w:rPr>
          <w:b/>
          <w:color w:val="000000"/>
          <w:lang w:val="ro-RO"/>
        </w:rPr>
        <w:t xml:space="preserve">108 </w:t>
      </w:r>
      <w:r w:rsidRPr="005138E1">
        <w:rPr>
          <w:b/>
          <w:color w:val="000000"/>
        </w:rPr>
        <w:t>ПРИКЛАДНЫЕ НАУЧНЫЕ ИССЛЕДОВАНИЯ В ОБЛАСТИ СОЦИАЛЬНОЙ ЗАЩИТЫ</w:t>
      </w:r>
    </w:p>
    <w:p w:rsidR="00B10A4A" w:rsidRPr="005138E1" w:rsidRDefault="00B10A4A" w:rsidP="00B10A4A">
      <w:pPr>
        <w:rPr>
          <w:b/>
          <w:color w:val="000000"/>
          <w:lang w:val="ro-RO"/>
        </w:rPr>
      </w:pPr>
      <w:r>
        <w:rPr>
          <w:b/>
          <w:color w:val="000000"/>
        </w:rPr>
        <w:t>1080 Прикладные научные исследования в области социальной защиты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color w:val="000000"/>
          <w:lang w:val="ro-RO"/>
        </w:rPr>
      </w:pPr>
      <w:r w:rsidRPr="005138E1">
        <w:rPr>
          <w:bCs/>
          <w:color w:val="000000"/>
        </w:rPr>
        <w:t>Администрирование услуг по поддержке прикладных и экспериментальных исследований в области</w:t>
      </w:r>
      <w:r w:rsidRPr="005138E1">
        <w:rPr>
          <w:color w:val="000000"/>
        </w:rPr>
        <w:t xml:space="preserve"> социальной защиты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spacing w:before="120"/>
        <w:rPr>
          <w:bCs/>
          <w:i/>
          <w:color w:val="000000"/>
          <w:lang w:val="ro-RO"/>
        </w:rPr>
      </w:pPr>
      <w:r w:rsidRPr="005138E1">
        <w:rPr>
          <w:bCs/>
          <w:i/>
          <w:color w:val="000000"/>
        </w:rPr>
        <w:t>Не включает</w:t>
      </w:r>
      <w:r w:rsidRPr="005138E1">
        <w:rPr>
          <w:bCs/>
          <w:i/>
          <w:color w:val="000000"/>
          <w:lang w:val="ro-RO"/>
        </w:rPr>
        <w:t>:</w:t>
      </w:r>
    </w:p>
    <w:p w:rsidR="00B10A4A" w:rsidRPr="005138E1" w:rsidRDefault="00B10A4A" w:rsidP="00B10A4A">
      <w:pPr>
        <w:ind w:left="180" w:hanging="180"/>
        <w:rPr>
          <w:color w:val="000000"/>
          <w:lang w:val="ro-RO"/>
        </w:rPr>
      </w:pPr>
      <w:r w:rsidRPr="005138E1">
        <w:rPr>
          <w:color w:val="000000"/>
        </w:rPr>
        <w:t xml:space="preserve">Фундаментальные научные исследования  </w:t>
      </w:r>
      <w:r w:rsidRPr="005138E1">
        <w:rPr>
          <w:color w:val="000000"/>
          <w:lang w:val="ro-RO"/>
        </w:rPr>
        <w:t>(014).</w:t>
      </w: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</w:p>
    <w:p w:rsidR="00B10A4A" w:rsidRPr="005138E1" w:rsidRDefault="00B10A4A" w:rsidP="00B10A4A">
      <w:pPr>
        <w:ind w:left="360" w:hanging="360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109 </w:t>
      </w:r>
      <w:r w:rsidRPr="005138E1">
        <w:rPr>
          <w:b/>
          <w:color w:val="000000"/>
        </w:rPr>
        <w:t>ПРОЧИЕ  УСЛУГИ В ОБЛАСТИ СОЦИАЛЬНОЙ ЗАЩИТЫ, НЕ ОТНЕСЕННЫЕ К ДРУГИМ КАТЕГОРИЯМ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1091 </w:t>
      </w:r>
      <w:r w:rsidRPr="005138E1">
        <w:rPr>
          <w:b/>
          <w:color w:val="000000"/>
        </w:rPr>
        <w:t>Администрирование в области социальной защиты</w:t>
      </w:r>
    </w:p>
    <w:p w:rsidR="00B10A4A" w:rsidRPr="005138E1" w:rsidRDefault="00B10A4A" w:rsidP="00B10A4A">
      <w:pPr>
        <w:numPr>
          <w:ilvl w:val="0"/>
          <w:numId w:val="14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Разработка и продвижение государственной политики в области социальной защиты, семьи и детей, в целях обеспечения социальной защиты и повышения уровня жизни населения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numPr>
          <w:ilvl w:val="0"/>
          <w:numId w:val="14"/>
        </w:numPr>
        <w:spacing w:before="6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Регулирование и надзор в сфере услуг социальной защиты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color w:val="000000"/>
          <w:lang w:val="ro-RO"/>
        </w:rPr>
      </w:pPr>
      <w:r w:rsidRPr="005138E1">
        <w:rPr>
          <w:color w:val="000000"/>
        </w:rPr>
        <w:t>Центральные аппараты учреждений с непосредственной функцией по разработке политик в области социальной защиты</w:t>
      </w:r>
      <w:r w:rsidRPr="005138E1">
        <w:rPr>
          <w:color w:val="000000"/>
          <w:lang w:val="ro-RO"/>
        </w:rPr>
        <w:t xml:space="preserve">.  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1092 </w:t>
      </w:r>
      <w:r w:rsidRPr="005138E1">
        <w:rPr>
          <w:b/>
          <w:color w:val="000000"/>
        </w:rPr>
        <w:t>Управление государственной системы социального страхования</w:t>
      </w:r>
    </w:p>
    <w:p w:rsidR="00B10A4A" w:rsidRPr="005138E1" w:rsidRDefault="00B10A4A" w:rsidP="00B10A4A">
      <w:pPr>
        <w:numPr>
          <w:ilvl w:val="0"/>
          <w:numId w:val="76"/>
        </w:numPr>
        <w:spacing w:before="120"/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Администрирование, регулирование и надзор за государственной системой социального страхования</w:t>
      </w:r>
      <w:r w:rsidRPr="005138E1">
        <w:rPr>
          <w:color w:val="000000"/>
          <w:lang w:val="ro-RO"/>
        </w:rPr>
        <w:t>.</w:t>
      </w:r>
    </w:p>
    <w:p w:rsidR="00B10A4A" w:rsidRPr="005138E1" w:rsidRDefault="00B10A4A" w:rsidP="00B10A4A">
      <w:pPr>
        <w:spacing w:before="120"/>
        <w:jc w:val="both"/>
        <w:rPr>
          <w:i/>
          <w:color w:val="000000"/>
          <w:lang w:val="ro-RO"/>
        </w:rPr>
      </w:pPr>
      <w:r w:rsidRPr="005138E1">
        <w:rPr>
          <w:i/>
          <w:color w:val="000000"/>
        </w:rPr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5138E1" w:rsidRDefault="00B10A4A" w:rsidP="00B10A4A">
      <w:pPr>
        <w:jc w:val="both"/>
        <w:rPr>
          <w:b/>
          <w:color w:val="000000"/>
        </w:rPr>
      </w:pPr>
      <w:r w:rsidRPr="005138E1">
        <w:rPr>
          <w:color w:val="000000"/>
        </w:rPr>
        <w:t>Центральные и территориальные аппараты учреждений с непосредственной функцией по администрированию и управлению государственной системой социального страхования.</w:t>
      </w:r>
    </w:p>
    <w:p w:rsidR="00B10A4A" w:rsidRPr="005138E1" w:rsidRDefault="00B10A4A" w:rsidP="00B10A4A">
      <w:pPr>
        <w:jc w:val="both"/>
        <w:rPr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color w:val="000000"/>
        </w:rPr>
        <w:t>Содержание государственного Регистра индивидуальных записей в государственной системе социального страхования</w:t>
      </w:r>
      <w:r w:rsidRPr="005138E1">
        <w:rPr>
          <w:color w:val="000000"/>
          <w:lang w:val="ro-RO"/>
        </w:rPr>
        <w:t xml:space="preserve">. 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1093 </w:t>
      </w:r>
      <w:r w:rsidRPr="005138E1">
        <w:rPr>
          <w:b/>
          <w:color w:val="000000"/>
        </w:rPr>
        <w:t>Поддержка государственной системы социального страхования</w:t>
      </w: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</w:p>
    <w:p w:rsidR="00B10A4A" w:rsidRPr="005138E1" w:rsidRDefault="00B10A4A" w:rsidP="00B10A4A">
      <w:pPr>
        <w:jc w:val="both"/>
        <w:rPr>
          <w:color w:val="000000"/>
        </w:rPr>
      </w:pPr>
      <w:r w:rsidRPr="005138E1">
        <w:rPr>
          <w:color w:val="000000"/>
        </w:rPr>
        <w:t>- Трансферты из государственного бюджета для покрытия дефицита собственных                  средств обязательного государственного социального страхования</w:t>
      </w:r>
    </w:p>
    <w:p w:rsidR="00B10A4A" w:rsidRPr="005138E1" w:rsidRDefault="00B10A4A" w:rsidP="00B10A4A">
      <w:pPr>
        <w:jc w:val="both"/>
        <w:rPr>
          <w:b/>
          <w:color w:val="000000"/>
        </w:rPr>
      </w:pPr>
    </w:p>
    <w:p w:rsidR="00B10A4A" w:rsidRPr="005138E1" w:rsidRDefault="00B10A4A" w:rsidP="00B10A4A">
      <w:pPr>
        <w:jc w:val="both"/>
        <w:rPr>
          <w:b/>
          <w:color w:val="000000"/>
          <w:lang w:val="ro-RO"/>
        </w:rPr>
      </w:pPr>
      <w:r w:rsidRPr="005138E1">
        <w:rPr>
          <w:b/>
          <w:color w:val="000000"/>
          <w:lang w:val="ro-RO"/>
        </w:rPr>
        <w:t xml:space="preserve">1099 </w:t>
      </w:r>
      <w:r w:rsidRPr="005138E1">
        <w:rPr>
          <w:b/>
          <w:color w:val="000000"/>
        </w:rPr>
        <w:t>Прочие  услуги по социальному страхованию</w:t>
      </w:r>
    </w:p>
    <w:p w:rsidR="00B10A4A" w:rsidRPr="005138E1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репрессированным и впоследствии реабилитированным лицам</w:t>
      </w:r>
      <w:r w:rsidRPr="005138E1">
        <w:rPr>
          <w:color w:val="000000"/>
          <w:lang w:val="ro-RO"/>
        </w:rPr>
        <w:t xml:space="preserve">; </w:t>
      </w:r>
    </w:p>
    <w:p w:rsidR="00B10A4A" w:rsidRPr="005138E1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льготных кредитов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5138E1">
        <w:rPr>
          <w:color w:val="000000"/>
        </w:rPr>
        <w:t>Компенсация расходов на подключение к газопроводу в сельской местности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5138E1">
        <w:rPr>
          <w:color w:val="000000"/>
        </w:rPr>
        <w:t>Предоставление индексаций вкладов населения в “</w:t>
      </w:r>
      <w:r w:rsidRPr="005138E1">
        <w:rPr>
          <w:color w:val="000000"/>
          <w:lang w:val="en-US"/>
        </w:rPr>
        <w:t>Banca</w:t>
      </w:r>
      <w:r w:rsidRPr="005138E1">
        <w:rPr>
          <w:color w:val="000000"/>
        </w:rPr>
        <w:t xml:space="preserve"> </w:t>
      </w:r>
      <w:r w:rsidRPr="005138E1">
        <w:rPr>
          <w:color w:val="000000"/>
          <w:lang w:val="en-US"/>
        </w:rPr>
        <w:t>de</w:t>
      </w:r>
      <w:r w:rsidRPr="005138E1">
        <w:rPr>
          <w:color w:val="000000"/>
        </w:rPr>
        <w:t xml:space="preserve"> </w:t>
      </w:r>
      <w:r w:rsidRPr="005138E1">
        <w:rPr>
          <w:color w:val="000000"/>
          <w:lang w:val="en-US"/>
        </w:rPr>
        <w:t>Economii</w:t>
      </w:r>
      <w:r w:rsidRPr="005138E1">
        <w:rPr>
          <w:color w:val="000000"/>
          <w:lang w:val="ro-RO"/>
        </w:rPr>
        <w:t>;</w:t>
      </w:r>
    </w:p>
    <w:p w:rsidR="00B10A4A" w:rsidRPr="005138E1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5138E1">
        <w:rPr>
          <w:color w:val="000000"/>
        </w:rPr>
        <w:t xml:space="preserve">Администрирование и управление услуг социальной защиты, которые не могут быть отнесены к функциональным группам </w:t>
      </w:r>
      <w:r w:rsidRPr="005138E1">
        <w:rPr>
          <w:color w:val="000000"/>
          <w:lang w:val="ro-RO"/>
        </w:rPr>
        <w:t>(101)-(108);</w:t>
      </w:r>
    </w:p>
    <w:p w:rsidR="00B10A4A" w:rsidRPr="005138E1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5138E1">
        <w:rPr>
          <w:color w:val="000000"/>
        </w:rPr>
        <w:t xml:space="preserve">Услуги по предоставлению единовременных пособий группам населения, которые не могут быть отнесены к категориям социальной защиты </w:t>
      </w:r>
      <w:r w:rsidRPr="005138E1">
        <w:rPr>
          <w:color w:val="000000"/>
          <w:lang w:val="ro-RO"/>
        </w:rPr>
        <w:t>(101)-(108);</w:t>
      </w:r>
    </w:p>
    <w:p w:rsidR="00B10A4A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5138E1">
        <w:rPr>
          <w:color w:val="000000"/>
        </w:rPr>
        <w:t>Трансферты из государственного бюджета в бюджет государственного социального страхования на выплату пособий по социальной помощи, компенсации за разницу в тарифах обязательного государственного социального страхования, компенсации аннулированных сумм  обязательного государственног</w:t>
      </w:r>
      <w:r>
        <w:rPr>
          <w:color w:val="000000"/>
        </w:rPr>
        <w:t>о социального страхования</w:t>
      </w:r>
      <w:r w:rsidRPr="005138E1">
        <w:rPr>
          <w:color w:val="000000"/>
          <w:lang w:val="ro-RO"/>
        </w:rPr>
        <w:t>;</w:t>
      </w:r>
    </w:p>
    <w:p w:rsidR="00B10A4A" w:rsidRPr="003423F9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3423F9">
        <w:rPr>
          <w:color w:val="000000"/>
        </w:rPr>
        <w:t>Трансферты специального назначения бюджетам административно-территориальных единиц для оказания социальных выплат некоторым категориям населения</w:t>
      </w:r>
      <w:r w:rsidRPr="003423F9">
        <w:rPr>
          <w:color w:val="000000"/>
          <w:lang w:val="ro-RO"/>
        </w:rPr>
        <w:t>;</w:t>
      </w:r>
    </w:p>
    <w:p w:rsidR="00B10A4A" w:rsidRPr="003423F9" w:rsidRDefault="00B10A4A" w:rsidP="00B10A4A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color w:val="000000"/>
          <w:lang w:val="ro-RO"/>
        </w:rPr>
      </w:pPr>
      <w:r w:rsidRPr="003423F9">
        <w:rPr>
          <w:color w:val="000000"/>
          <w:lang w:val="ro-RO"/>
        </w:rPr>
        <w:t>санаторно-курортное лечение.</w:t>
      </w:r>
    </w:p>
    <w:p w:rsidR="00B10A4A" w:rsidRPr="005138E1" w:rsidRDefault="00B10A4A" w:rsidP="00B10A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  <w:color w:val="000000"/>
          <w:lang w:val="ro-RO"/>
        </w:rPr>
      </w:pPr>
    </w:p>
    <w:p w:rsidR="00B10A4A" w:rsidRPr="005138E1" w:rsidRDefault="00B10A4A" w:rsidP="00B10A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lang w:val="ro-RO"/>
        </w:rPr>
      </w:pPr>
      <w:r w:rsidRPr="005138E1">
        <w:rPr>
          <w:i/>
          <w:color w:val="000000"/>
        </w:rPr>
        <w:lastRenderedPageBreak/>
        <w:t>Включает</w:t>
      </w:r>
      <w:r w:rsidRPr="005138E1">
        <w:rPr>
          <w:i/>
          <w:color w:val="000000"/>
          <w:lang w:val="ro-RO"/>
        </w:rPr>
        <w:t>:</w:t>
      </w:r>
    </w:p>
    <w:p w:rsidR="00B10A4A" w:rsidRPr="00FB4173" w:rsidRDefault="00B10A4A" w:rsidP="00B10A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lang w:val="ro-RO"/>
        </w:rPr>
      </w:pPr>
      <w:r w:rsidRPr="005138E1">
        <w:rPr>
          <w:color w:val="000000"/>
        </w:rPr>
        <w:t>Предоставление социальной защиты в виде пособий в денежной и натуральной форме пострадавшим от пожаров, наводнений, землетрясений и других стихийных бедствий в мирное время</w:t>
      </w:r>
      <w:r w:rsidRPr="005138E1">
        <w:rPr>
          <w:color w:val="000000"/>
          <w:lang w:val="ro-RO"/>
        </w:rPr>
        <w:t>.</w:t>
      </w:r>
    </w:p>
    <w:p w:rsidR="005B1E62" w:rsidRDefault="005B1E62">
      <w:bookmarkStart w:id="0" w:name="_GoBack"/>
      <w:bookmarkEnd w:id="0"/>
    </w:p>
    <w:sectPr w:rsidR="005B1E62" w:rsidSect="00CC3D44">
      <w:footerReference w:type="even" r:id="rId6"/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2" w:rsidRDefault="00B10A4A" w:rsidP="00337C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6D2" w:rsidRDefault="00B10A4A" w:rsidP="00761E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2" w:rsidRDefault="00B10A4A" w:rsidP="00337C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06D2" w:rsidRDefault="00B10A4A" w:rsidP="00761E5D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FD"/>
    <w:multiLevelType w:val="hybridMultilevel"/>
    <w:tmpl w:val="535E958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410E"/>
    <w:multiLevelType w:val="hybridMultilevel"/>
    <w:tmpl w:val="EE94674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52317"/>
    <w:multiLevelType w:val="hybridMultilevel"/>
    <w:tmpl w:val="B90EBD4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87D80"/>
    <w:multiLevelType w:val="hybridMultilevel"/>
    <w:tmpl w:val="C216534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10E58"/>
    <w:multiLevelType w:val="hybridMultilevel"/>
    <w:tmpl w:val="01C650E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C0217"/>
    <w:multiLevelType w:val="hybridMultilevel"/>
    <w:tmpl w:val="C054DDD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B27A5"/>
    <w:multiLevelType w:val="hybridMultilevel"/>
    <w:tmpl w:val="53265C3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232A4"/>
    <w:multiLevelType w:val="hybridMultilevel"/>
    <w:tmpl w:val="C270FFB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3555D"/>
    <w:multiLevelType w:val="hybridMultilevel"/>
    <w:tmpl w:val="47EE07C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BF6D12"/>
    <w:multiLevelType w:val="hybridMultilevel"/>
    <w:tmpl w:val="28CEEAB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73D8F"/>
    <w:multiLevelType w:val="hybridMultilevel"/>
    <w:tmpl w:val="BA222A1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0D240B"/>
    <w:multiLevelType w:val="hybridMultilevel"/>
    <w:tmpl w:val="D18C5E4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35ACF"/>
    <w:multiLevelType w:val="hybridMultilevel"/>
    <w:tmpl w:val="E27ADD5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E95FCC"/>
    <w:multiLevelType w:val="hybridMultilevel"/>
    <w:tmpl w:val="BABA004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1450D9"/>
    <w:multiLevelType w:val="hybridMultilevel"/>
    <w:tmpl w:val="90AA530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2B5C93"/>
    <w:multiLevelType w:val="hybridMultilevel"/>
    <w:tmpl w:val="8C18084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8F489F"/>
    <w:multiLevelType w:val="hybridMultilevel"/>
    <w:tmpl w:val="60E23BE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B21DD3"/>
    <w:multiLevelType w:val="hybridMultilevel"/>
    <w:tmpl w:val="D0363AF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701736"/>
    <w:multiLevelType w:val="hybridMultilevel"/>
    <w:tmpl w:val="46B02CC2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CC13E1"/>
    <w:multiLevelType w:val="hybridMultilevel"/>
    <w:tmpl w:val="6A1E8E9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5D3290"/>
    <w:multiLevelType w:val="hybridMultilevel"/>
    <w:tmpl w:val="DDB4D91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097E70"/>
    <w:multiLevelType w:val="hybridMultilevel"/>
    <w:tmpl w:val="EB6ACFD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693994"/>
    <w:multiLevelType w:val="hybridMultilevel"/>
    <w:tmpl w:val="235E561E"/>
    <w:lvl w:ilvl="0" w:tplc="FCF25C36">
      <w:numFmt w:val="bullet"/>
      <w:lvlText w:val="–"/>
      <w:lvlJc w:val="left"/>
      <w:pPr>
        <w:tabs>
          <w:tab w:val="num" w:pos="628"/>
        </w:tabs>
        <w:ind w:left="628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>
    <w:nsid w:val="1CC323F9"/>
    <w:multiLevelType w:val="hybridMultilevel"/>
    <w:tmpl w:val="8FB4855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0C0686"/>
    <w:multiLevelType w:val="hybridMultilevel"/>
    <w:tmpl w:val="917235E4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4A4040"/>
    <w:multiLevelType w:val="hybridMultilevel"/>
    <w:tmpl w:val="5556604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CE0C81"/>
    <w:multiLevelType w:val="hybridMultilevel"/>
    <w:tmpl w:val="C3B0D15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9C57A3"/>
    <w:multiLevelType w:val="hybridMultilevel"/>
    <w:tmpl w:val="B2C81E2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4359D5"/>
    <w:multiLevelType w:val="hybridMultilevel"/>
    <w:tmpl w:val="1214D68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4B0B2A"/>
    <w:multiLevelType w:val="hybridMultilevel"/>
    <w:tmpl w:val="39DE634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2303CBA"/>
    <w:multiLevelType w:val="hybridMultilevel"/>
    <w:tmpl w:val="C11601B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3535B97"/>
    <w:multiLevelType w:val="hybridMultilevel"/>
    <w:tmpl w:val="48C6539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57A6914"/>
    <w:multiLevelType w:val="hybridMultilevel"/>
    <w:tmpl w:val="5CB891C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901BF6"/>
    <w:multiLevelType w:val="hybridMultilevel"/>
    <w:tmpl w:val="C458FEC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8BF53B5"/>
    <w:multiLevelType w:val="hybridMultilevel"/>
    <w:tmpl w:val="5D10C81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7432D9"/>
    <w:multiLevelType w:val="hybridMultilevel"/>
    <w:tmpl w:val="11A2BE8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1B45E4"/>
    <w:multiLevelType w:val="hybridMultilevel"/>
    <w:tmpl w:val="091A96C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8624A3"/>
    <w:multiLevelType w:val="hybridMultilevel"/>
    <w:tmpl w:val="756C31B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F7E268F"/>
    <w:multiLevelType w:val="hybridMultilevel"/>
    <w:tmpl w:val="091E2B82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E2A8F"/>
    <w:multiLevelType w:val="hybridMultilevel"/>
    <w:tmpl w:val="C1B0EE2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6DD0010"/>
    <w:multiLevelType w:val="hybridMultilevel"/>
    <w:tmpl w:val="073CE62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82A64FC"/>
    <w:multiLevelType w:val="hybridMultilevel"/>
    <w:tmpl w:val="A322B70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9DF641C"/>
    <w:multiLevelType w:val="hybridMultilevel"/>
    <w:tmpl w:val="A22267D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A6206E1"/>
    <w:multiLevelType w:val="hybridMultilevel"/>
    <w:tmpl w:val="6244540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B812DC"/>
    <w:multiLevelType w:val="hybridMultilevel"/>
    <w:tmpl w:val="7D825DF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35F624F"/>
    <w:multiLevelType w:val="hybridMultilevel"/>
    <w:tmpl w:val="75781B5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3F55A26"/>
    <w:multiLevelType w:val="hybridMultilevel"/>
    <w:tmpl w:val="412ED75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5047F6F"/>
    <w:multiLevelType w:val="hybridMultilevel"/>
    <w:tmpl w:val="36B4E65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D10310"/>
    <w:multiLevelType w:val="hybridMultilevel"/>
    <w:tmpl w:val="390A99D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8EC489D"/>
    <w:multiLevelType w:val="hybridMultilevel"/>
    <w:tmpl w:val="6F0E030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2B2847"/>
    <w:multiLevelType w:val="hybridMultilevel"/>
    <w:tmpl w:val="D95893E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8B307A"/>
    <w:multiLevelType w:val="hybridMultilevel"/>
    <w:tmpl w:val="76D4256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387236"/>
    <w:multiLevelType w:val="hybridMultilevel"/>
    <w:tmpl w:val="806C4C9C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4747A7"/>
    <w:multiLevelType w:val="hybridMultilevel"/>
    <w:tmpl w:val="22F468B2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F8620E8"/>
    <w:multiLevelType w:val="hybridMultilevel"/>
    <w:tmpl w:val="1048D58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553C88"/>
    <w:multiLevelType w:val="hybridMultilevel"/>
    <w:tmpl w:val="F9AE0A72"/>
    <w:lvl w:ilvl="0" w:tplc="97BA3448">
      <w:start w:val="9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EC4453"/>
    <w:multiLevelType w:val="hybridMultilevel"/>
    <w:tmpl w:val="D5D27D9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61248BA"/>
    <w:multiLevelType w:val="hybridMultilevel"/>
    <w:tmpl w:val="95FC4A1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D347CF"/>
    <w:multiLevelType w:val="hybridMultilevel"/>
    <w:tmpl w:val="3BB0529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09D2C1E"/>
    <w:multiLevelType w:val="hybridMultilevel"/>
    <w:tmpl w:val="611C0B6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1345DAC"/>
    <w:multiLevelType w:val="hybridMultilevel"/>
    <w:tmpl w:val="9C70178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1E96F20"/>
    <w:multiLevelType w:val="hybridMultilevel"/>
    <w:tmpl w:val="BBF40CB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484293"/>
    <w:multiLevelType w:val="hybridMultilevel"/>
    <w:tmpl w:val="809A3BF2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680A32"/>
    <w:multiLevelType w:val="hybridMultilevel"/>
    <w:tmpl w:val="27E2675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4277BFA"/>
    <w:multiLevelType w:val="hybridMultilevel"/>
    <w:tmpl w:val="DE483534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4FC59D9"/>
    <w:multiLevelType w:val="hybridMultilevel"/>
    <w:tmpl w:val="5FF6BEF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F86CD0"/>
    <w:multiLevelType w:val="hybridMultilevel"/>
    <w:tmpl w:val="8FE4B44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074771"/>
    <w:multiLevelType w:val="hybridMultilevel"/>
    <w:tmpl w:val="1B4CA7AC"/>
    <w:lvl w:ilvl="0" w:tplc="FCF25C36">
      <w:numFmt w:val="bullet"/>
      <w:lvlText w:val="–"/>
      <w:lvlJc w:val="left"/>
      <w:pPr>
        <w:tabs>
          <w:tab w:val="num" w:pos="628"/>
        </w:tabs>
        <w:ind w:left="628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8">
    <w:nsid w:val="6B56001D"/>
    <w:multiLevelType w:val="hybridMultilevel"/>
    <w:tmpl w:val="0720CF9E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C0E306D"/>
    <w:multiLevelType w:val="hybridMultilevel"/>
    <w:tmpl w:val="E064149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2C065D"/>
    <w:multiLevelType w:val="hybridMultilevel"/>
    <w:tmpl w:val="A836B12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DE343A"/>
    <w:multiLevelType w:val="hybridMultilevel"/>
    <w:tmpl w:val="7506EE2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62831FD"/>
    <w:multiLevelType w:val="hybridMultilevel"/>
    <w:tmpl w:val="E630621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6E0492E"/>
    <w:multiLevelType w:val="hybridMultilevel"/>
    <w:tmpl w:val="4A54FE70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93F4557"/>
    <w:multiLevelType w:val="hybridMultilevel"/>
    <w:tmpl w:val="0B809D08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9436066"/>
    <w:multiLevelType w:val="hybridMultilevel"/>
    <w:tmpl w:val="C1463FCA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9DE0E4B"/>
    <w:multiLevelType w:val="hybridMultilevel"/>
    <w:tmpl w:val="FDF065EC"/>
    <w:lvl w:ilvl="0" w:tplc="FCF25C36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353138"/>
    <w:multiLevelType w:val="hybridMultilevel"/>
    <w:tmpl w:val="2B2200C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0E41E2"/>
    <w:multiLevelType w:val="hybridMultilevel"/>
    <w:tmpl w:val="9326BDA6"/>
    <w:lvl w:ilvl="0" w:tplc="FCF25C36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7"/>
  </w:num>
  <w:num w:numId="3">
    <w:abstractNumId w:val="78"/>
  </w:num>
  <w:num w:numId="4">
    <w:abstractNumId w:val="28"/>
  </w:num>
  <w:num w:numId="5">
    <w:abstractNumId w:val="41"/>
  </w:num>
  <w:num w:numId="6">
    <w:abstractNumId w:val="53"/>
  </w:num>
  <w:num w:numId="7">
    <w:abstractNumId w:val="1"/>
  </w:num>
  <w:num w:numId="8">
    <w:abstractNumId w:val="17"/>
  </w:num>
  <w:num w:numId="9">
    <w:abstractNumId w:val="54"/>
  </w:num>
  <w:num w:numId="10">
    <w:abstractNumId w:val="19"/>
  </w:num>
  <w:num w:numId="11">
    <w:abstractNumId w:val="58"/>
  </w:num>
  <w:num w:numId="12">
    <w:abstractNumId w:val="3"/>
  </w:num>
  <w:num w:numId="13">
    <w:abstractNumId w:val="72"/>
  </w:num>
  <w:num w:numId="14">
    <w:abstractNumId w:val="43"/>
  </w:num>
  <w:num w:numId="15">
    <w:abstractNumId w:val="69"/>
  </w:num>
  <w:num w:numId="16">
    <w:abstractNumId w:val="7"/>
  </w:num>
  <w:num w:numId="17">
    <w:abstractNumId w:val="20"/>
  </w:num>
  <w:num w:numId="18">
    <w:abstractNumId w:val="10"/>
  </w:num>
  <w:num w:numId="19">
    <w:abstractNumId w:val="66"/>
  </w:num>
  <w:num w:numId="20">
    <w:abstractNumId w:val="30"/>
  </w:num>
  <w:num w:numId="21">
    <w:abstractNumId w:val="33"/>
  </w:num>
  <w:num w:numId="22">
    <w:abstractNumId w:val="25"/>
  </w:num>
  <w:num w:numId="23">
    <w:abstractNumId w:val="49"/>
  </w:num>
  <w:num w:numId="24">
    <w:abstractNumId w:val="40"/>
  </w:num>
  <w:num w:numId="25">
    <w:abstractNumId w:val="62"/>
  </w:num>
  <w:num w:numId="26">
    <w:abstractNumId w:val="14"/>
  </w:num>
  <w:num w:numId="27">
    <w:abstractNumId w:val="59"/>
  </w:num>
  <w:num w:numId="28">
    <w:abstractNumId w:val="74"/>
  </w:num>
  <w:num w:numId="29">
    <w:abstractNumId w:val="37"/>
  </w:num>
  <w:num w:numId="30">
    <w:abstractNumId w:val="75"/>
  </w:num>
  <w:num w:numId="31">
    <w:abstractNumId w:val="60"/>
  </w:num>
  <w:num w:numId="32">
    <w:abstractNumId w:val="5"/>
  </w:num>
  <w:num w:numId="33">
    <w:abstractNumId w:val="64"/>
  </w:num>
  <w:num w:numId="34">
    <w:abstractNumId w:val="36"/>
  </w:num>
  <w:num w:numId="35">
    <w:abstractNumId w:val="56"/>
  </w:num>
  <w:num w:numId="36">
    <w:abstractNumId w:val="8"/>
  </w:num>
  <w:num w:numId="37">
    <w:abstractNumId w:val="6"/>
  </w:num>
  <w:num w:numId="38">
    <w:abstractNumId w:val="73"/>
  </w:num>
  <w:num w:numId="39">
    <w:abstractNumId w:val="18"/>
  </w:num>
  <w:num w:numId="40">
    <w:abstractNumId w:val="31"/>
  </w:num>
  <w:num w:numId="41">
    <w:abstractNumId w:val="12"/>
  </w:num>
  <w:num w:numId="42">
    <w:abstractNumId w:val="34"/>
  </w:num>
  <w:num w:numId="43">
    <w:abstractNumId w:val="23"/>
  </w:num>
  <w:num w:numId="44">
    <w:abstractNumId w:val="32"/>
  </w:num>
  <w:num w:numId="45">
    <w:abstractNumId w:val="27"/>
  </w:num>
  <w:num w:numId="46">
    <w:abstractNumId w:val="11"/>
  </w:num>
  <w:num w:numId="47">
    <w:abstractNumId w:val="44"/>
  </w:num>
  <w:num w:numId="48">
    <w:abstractNumId w:val="42"/>
  </w:num>
  <w:num w:numId="49">
    <w:abstractNumId w:val="67"/>
  </w:num>
  <w:num w:numId="50">
    <w:abstractNumId w:val="22"/>
  </w:num>
  <w:num w:numId="51">
    <w:abstractNumId w:val="16"/>
  </w:num>
  <w:num w:numId="52">
    <w:abstractNumId w:val="77"/>
  </w:num>
  <w:num w:numId="53">
    <w:abstractNumId w:val="38"/>
  </w:num>
  <w:num w:numId="54">
    <w:abstractNumId w:val="50"/>
  </w:num>
  <w:num w:numId="55">
    <w:abstractNumId w:val="61"/>
  </w:num>
  <w:num w:numId="56">
    <w:abstractNumId w:val="26"/>
  </w:num>
  <w:num w:numId="57">
    <w:abstractNumId w:val="45"/>
  </w:num>
  <w:num w:numId="58">
    <w:abstractNumId w:val="35"/>
  </w:num>
  <w:num w:numId="59">
    <w:abstractNumId w:val="65"/>
  </w:num>
  <w:num w:numId="60">
    <w:abstractNumId w:val="52"/>
  </w:num>
  <w:num w:numId="61">
    <w:abstractNumId w:val="70"/>
  </w:num>
  <w:num w:numId="62">
    <w:abstractNumId w:val="68"/>
  </w:num>
  <w:num w:numId="63">
    <w:abstractNumId w:val="24"/>
  </w:num>
  <w:num w:numId="64">
    <w:abstractNumId w:val="4"/>
  </w:num>
  <w:num w:numId="65">
    <w:abstractNumId w:val="2"/>
  </w:num>
  <w:num w:numId="66">
    <w:abstractNumId w:val="39"/>
  </w:num>
  <w:num w:numId="67">
    <w:abstractNumId w:val="29"/>
  </w:num>
  <w:num w:numId="68">
    <w:abstractNumId w:val="51"/>
  </w:num>
  <w:num w:numId="69">
    <w:abstractNumId w:val="46"/>
  </w:num>
  <w:num w:numId="70">
    <w:abstractNumId w:val="13"/>
  </w:num>
  <w:num w:numId="71">
    <w:abstractNumId w:val="15"/>
  </w:num>
  <w:num w:numId="72">
    <w:abstractNumId w:val="48"/>
  </w:num>
  <w:num w:numId="73">
    <w:abstractNumId w:val="47"/>
  </w:num>
  <w:num w:numId="74">
    <w:abstractNumId w:val="71"/>
  </w:num>
  <w:num w:numId="75">
    <w:abstractNumId w:val="21"/>
  </w:num>
  <w:num w:numId="76">
    <w:abstractNumId w:val="0"/>
  </w:num>
  <w:num w:numId="77">
    <w:abstractNumId w:val="9"/>
  </w:num>
  <w:num w:numId="78">
    <w:abstractNumId w:val="55"/>
  </w:num>
  <w:num w:numId="79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A"/>
    <w:rsid w:val="0017420B"/>
    <w:rsid w:val="0045434C"/>
    <w:rsid w:val="005B1E62"/>
    <w:rsid w:val="00B10A4A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A4A"/>
    <w:pPr>
      <w:ind w:firstLine="567"/>
      <w:jc w:val="both"/>
    </w:pPr>
  </w:style>
  <w:style w:type="paragraph" w:styleId="HTML">
    <w:name w:val="HTML Preformatted"/>
    <w:basedOn w:val="a"/>
    <w:link w:val="HTML0"/>
    <w:uiPriority w:val="99"/>
    <w:rsid w:val="00B10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A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10A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10A4A"/>
    <w:rPr>
      <w:rFonts w:cs="Times New Roman"/>
    </w:rPr>
  </w:style>
  <w:style w:type="paragraph" w:customStyle="1" w:styleId="cb">
    <w:name w:val="cb"/>
    <w:basedOn w:val="a"/>
    <w:uiPriority w:val="99"/>
    <w:rsid w:val="00B10A4A"/>
    <w:pPr>
      <w:jc w:val="center"/>
    </w:pPr>
    <w:rPr>
      <w:b/>
      <w:bCs/>
    </w:rPr>
  </w:style>
  <w:style w:type="paragraph" w:customStyle="1" w:styleId="md">
    <w:name w:val="md"/>
    <w:basedOn w:val="a"/>
    <w:uiPriority w:val="99"/>
    <w:rsid w:val="00B10A4A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a7">
    <w:name w:val="header"/>
    <w:basedOn w:val="a"/>
    <w:link w:val="a8"/>
    <w:uiPriority w:val="99"/>
    <w:rsid w:val="00B10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A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1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B10A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10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A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B10A4A"/>
  </w:style>
  <w:style w:type="character" w:customStyle="1" w:styleId="hps">
    <w:name w:val="hps"/>
    <w:basedOn w:val="a0"/>
    <w:rsid w:val="00B10A4A"/>
  </w:style>
  <w:style w:type="character" w:customStyle="1" w:styleId="st">
    <w:name w:val="st"/>
    <w:basedOn w:val="a0"/>
    <w:rsid w:val="00B10A4A"/>
  </w:style>
  <w:style w:type="character" w:styleId="ad">
    <w:name w:val="Emphasis"/>
    <w:basedOn w:val="a0"/>
    <w:uiPriority w:val="20"/>
    <w:qFormat/>
    <w:rsid w:val="00B10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A4A"/>
    <w:pPr>
      <w:ind w:firstLine="567"/>
      <w:jc w:val="both"/>
    </w:pPr>
  </w:style>
  <w:style w:type="paragraph" w:styleId="HTML">
    <w:name w:val="HTML Preformatted"/>
    <w:basedOn w:val="a"/>
    <w:link w:val="HTML0"/>
    <w:uiPriority w:val="99"/>
    <w:rsid w:val="00B10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A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10A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10A4A"/>
    <w:rPr>
      <w:rFonts w:cs="Times New Roman"/>
    </w:rPr>
  </w:style>
  <w:style w:type="paragraph" w:customStyle="1" w:styleId="cb">
    <w:name w:val="cb"/>
    <w:basedOn w:val="a"/>
    <w:uiPriority w:val="99"/>
    <w:rsid w:val="00B10A4A"/>
    <w:pPr>
      <w:jc w:val="center"/>
    </w:pPr>
    <w:rPr>
      <w:b/>
      <w:bCs/>
    </w:rPr>
  </w:style>
  <w:style w:type="paragraph" w:customStyle="1" w:styleId="md">
    <w:name w:val="md"/>
    <w:basedOn w:val="a"/>
    <w:uiPriority w:val="99"/>
    <w:rsid w:val="00B10A4A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a7">
    <w:name w:val="header"/>
    <w:basedOn w:val="a"/>
    <w:link w:val="a8"/>
    <w:uiPriority w:val="99"/>
    <w:rsid w:val="00B10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A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1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B10A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10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A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B10A4A"/>
  </w:style>
  <w:style w:type="character" w:customStyle="1" w:styleId="hps">
    <w:name w:val="hps"/>
    <w:basedOn w:val="a0"/>
    <w:rsid w:val="00B10A4A"/>
  </w:style>
  <w:style w:type="character" w:customStyle="1" w:styleId="st">
    <w:name w:val="st"/>
    <w:basedOn w:val="a0"/>
    <w:rsid w:val="00B10A4A"/>
  </w:style>
  <w:style w:type="character" w:styleId="ad">
    <w:name w:val="Emphasis"/>
    <w:basedOn w:val="a0"/>
    <w:uiPriority w:val="20"/>
    <w:qFormat/>
    <w:rsid w:val="00B10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12012</Words>
  <Characters>68472</Characters>
  <Application>Microsoft Office Word</Application>
  <DocSecurity>0</DocSecurity>
  <Lines>570</Lines>
  <Paragraphs>160</Paragraphs>
  <ScaleCrop>false</ScaleCrop>
  <Company>diakov.net</Company>
  <LinksUpToDate>false</LinksUpToDate>
  <CharactersWithSpaces>80324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2016-01-13T12:15:00Z</dcterms:created>
  <dcterms:modified xsi:type="dcterms:W3CDTF">2016-01-13T12:15:00Z</dcterms:modified>
</cp:coreProperties>
</file>