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1" w:rsidRPr="00CD0086" w:rsidRDefault="00852951" w:rsidP="00F378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val="de-DE" w:eastAsia="de-DE"/>
        </w:rPr>
      </w:pPr>
      <w:r w:rsidRPr="00CD0086">
        <w:rPr>
          <w:rFonts w:ascii="Arial" w:hAnsi="Arial" w:cs="Arial"/>
          <w:b/>
          <w:bCs/>
          <w:color w:val="000000"/>
          <w:lang w:val="de-DE" w:eastAsia="de-DE"/>
        </w:rPr>
        <w:t>Forma FD-017</w:t>
      </w:r>
    </w:p>
    <w:p w:rsidR="00852951" w:rsidRPr="00CD0086" w:rsidRDefault="00852951" w:rsidP="00C7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ro-RO" w:eastAsia="ro-RO"/>
        </w:rPr>
      </w:pPr>
    </w:p>
    <w:p w:rsidR="00852951" w:rsidRPr="00CD0086" w:rsidRDefault="00852951" w:rsidP="00F3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o-RO" w:eastAsia="ro-RO"/>
        </w:rPr>
      </w:pPr>
      <w:r w:rsidRPr="00CD0086">
        <w:rPr>
          <w:rFonts w:ascii="Arial" w:hAnsi="Arial" w:cs="Arial"/>
          <w:b/>
          <w:bCs/>
          <w:color w:val="000000"/>
          <w:lang w:val="ro-RO" w:eastAsia="ro-RO"/>
        </w:rPr>
        <w:t>INFORMAŢIE</w:t>
      </w:r>
    </w:p>
    <w:p w:rsidR="00852951" w:rsidRPr="00CD0086" w:rsidRDefault="00852951" w:rsidP="00F3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ro-RO" w:eastAsia="ro-RO"/>
        </w:rPr>
      </w:pPr>
      <w:r w:rsidRPr="00CD0086">
        <w:rPr>
          <w:rFonts w:ascii="Arial" w:hAnsi="Arial" w:cs="Arial"/>
          <w:b/>
          <w:bCs/>
          <w:color w:val="000000"/>
          <w:lang w:val="ro-RO" w:eastAsia="ro-RO"/>
        </w:rPr>
        <w:t>privind plăţile aferente restituirii veniturilor, transferul veniturilor regularizatoare şi alte plăţi la data de__________________</w:t>
      </w:r>
    </w:p>
    <w:p w:rsidR="00852951" w:rsidRPr="00C75549" w:rsidRDefault="00852951" w:rsidP="00F378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val="ro-RO" w:eastAsia="ro-RO"/>
        </w:rPr>
      </w:pPr>
    </w:p>
    <w:tbl>
      <w:tblPr>
        <w:tblW w:w="9948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8"/>
        <w:gridCol w:w="2340"/>
        <w:gridCol w:w="2340"/>
      </w:tblGrid>
      <w:tr w:rsidR="00852951" w:rsidRPr="009B7ACA" w:rsidTr="00CD0086">
        <w:trPr>
          <w:trHeight w:val="518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DENUMIREA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NECESITĂŢI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APROBAT</w:t>
            </w:r>
          </w:p>
        </w:tc>
      </w:tr>
      <w:tr w:rsidR="00852951" w:rsidRPr="009B7ACA" w:rsidTr="00CD0086">
        <w:trPr>
          <w:trHeight w:val="451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PLĂŢI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F37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4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I. Restituiri, TOTAL: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1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1. IFPS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1.1 TVA, inclusiv: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1.1.1 BL (Bugetul local)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1.1.2 CNAM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1.1.3 CNAS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1.1.4 Agenţi Economici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1.1.5 Ambasade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1.1.6 Hotărâri judecătoreşti, titluri executorii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1.1.7 Persoane fizice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1.2 Accize, inclusiv: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1.2.1 BL (Bugetul local)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1.2.2 CNAM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1.2.3 CNAS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1.2.4 Agenţi Economici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1.2.5 Ambasade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1.2.6 Hotărâri judecătoreşti, titluri executorii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1.2.7Persoane fizice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1.3 Altele, inclusiv: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1.3.1 BL (Bugetul local)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1.3.2 CNAM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1.3.3 CNAS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1.3.4 Agenţi Economici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1.3.5 Ambasade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1.3.6 Hotărâri judecătoreşti, titluri executorii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46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 w:eastAsia="ro-RO"/>
              </w:rPr>
              <w:t>1.3.7 Persoane fizice (cont bancar)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bookmarkStart w:id="0" w:name="_GoBack"/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2. Serviciul Vamal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52951" w:rsidRPr="009B7ACA" w:rsidTr="00CD0086">
        <w:trPr>
          <w:trHeight w:val="350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3. Restituirea sumelor neidentificate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51" w:rsidRPr="009B7ACA" w:rsidTr="00CD0086">
        <w:trPr>
          <w:trHeight w:val="451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II. Transferul veniturilor regularizatoare şi alte plăţi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2951" w:rsidRPr="009B7ACA" w:rsidTr="00CD0086">
        <w:trPr>
          <w:trHeight w:val="643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1. Transferul veniturilor regularizatoare la conturile bugetelor locale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52951" w:rsidRPr="009B7ACA" w:rsidTr="00CD0086">
        <w:trPr>
          <w:trHeight w:val="672"/>
        </w:trPr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D00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 w:eastAsia="ro-RO"/>
              </w:rPr>
              <w:t>2. Transferul veniturilor Fondului Republican şi Fondurilor Locale de Susţinere Socială a Populaţiei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51" w:rsidRPr="00CD0086" w:rsidRDefault="00852951" w:rsidP="00C755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52951" w:rsidRDefault="00852951" w:rsidP="00C7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ro-RO" w:eastAsia="ro-RO"/>
        </w:rPr>
      </w:pPr>
    </w:p>
    <w:p w:rsidR="00852951" w:rsidRPr="00CD0086" w:rsidRDefault="00852951" w:rsidP="00C7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 w:eastAsia="ro-RO"/>
        </w:rPr>
      </w:pPr>
      <w:r w:rsidRPr="00CD0086">
        <w:rPr>
          <w:rFonts w:ascii="Arial" w:hAnsi="Arial" w:cs="Arial"/>
          <w:b/>
          <w:bCs/>
          <w:color w:val="000000"/>
          <w:lang w:val="ro-RO" w:eastAsia="ro-RO"/>
        </w:rPr>
        <w:t>Şeful secţiei evidenţa încasărilor</w:t>
      </w:r>
      <w:r w:rsidRPr="00CD0086">
        <w:rPr>
          <w:rFonts w:ascii="Arial" w:hAnsi="Arial" w:cs="Arial"/>
          <w:b/>
          <w:bCs/>
          <w:color w:val="000000"/>
          <w:lang w:val="en-US" w:eastAsia="ro-RO"/>
        </w:rPr>
        <w:t>___________________</w:t>
      </w:r>
    </w:p>
    <w:p w:rsidR="00852951" w:rsidRPr="00CD0086" w:rsidRDefault="00852951" w:rsidP="00C7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 w:eastAsia="ro-RO"/>
        </w:rPr>
      </w:pPr>
    </w:p>
    <w:p w:rsidR="00852951" w:rsidRPr="00CD0086" w:rsidRDefault="00852951" w:rsidP="00C75549">
      <w:pPr>
        <w:rPr>
          <w:lang w:val="en-US"/>
        </w:rPr>
      </w:pPr>
      <w:r w:rsidRPr="00CD0086">
        <w:rPr>
          <w:rFonts w:ascii="Arial" w:hAnsi="Arial" w:cs="Arial"/>
          <w:b/>
          <w:bCs/>
          <w:color w:val="000000"/>
          <w:lang w:val="ro-RO" w:eastAsia="ro-RO"/>
        </w:rPr>
        <w:t>Executor</w:t>
      </w:r>
      <w:r w:rsidRPr="00CD0086">
        <w:rPr>
          <w:rFonts w:ascii="Arial" w:hAnsi="Arial" w:cs="Arial"/>
          <w:b/>
          <w:bCs/>
          <w:color w:val="000000"/>
          <w:lang w:val="en-US" w:eastAsia="ro-RO"/>
        </w:rPr>
        <w:t>___________________________________</w:t>
      </w:r>
    </w:p>
    <w:sectPr w:rsidR="00852951" w:rsidRPr="00CD0086" w:rsidSect="00CD0086">
      <w:pgSz w:w="11906" w:h="16838"/>
      <w:pgMar w:top="719" w:right="902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61D"/>
    <w:rsid w:val="00206756"/>
    <w:rsid w:val="00852951"/>
    <w:rsid w:val="009B7ACA"/>
    <w:rsid w:val="00A616E3"/>
    <w:rsid w:val="00AC057F"/>
    <w:rsid w:val="00C73A10"/>
    <w:rsid w:val="00C75549"/>
    <w:rsid w:val="00CD0086"/>
    <w:rsid w:val="00D9561D"/>
    <w:rsid w:val="00F37834"/>
    <w:rsid w:val="00FA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2016-01-13T08:24:00Z</dcterms:created>
  <dcterms:modified xsi:type="dcterms:W3CDTF">2016-01-13T08:26:00Z</dcterms:modified>
</cp:coreProperties>
</file>