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"/>
        <w:gridCol w:w="2858"/>
        <w:gridCol w:w="470"/>
        <w:gridCol w:w="922"/>
        <w:gridCol w:w="435"/>
        <w:gridCol w:w="4880"/>
        <w:gridCol w:w="683"/>
        <w:gridCol w:w="102"/>
      </w:tblGrid>
      <w:tr w:rsidR="00B8409C" w:rsidTr="00B8409C">
        <w:trPr>
          <w:gridAfter w:val="1"/>
          <w:wAfter w:w="102" w:type="dxa"/>
          <w:tblCellSpacing w:w="0" w:type="dxa"/>
          <w:jc w:val="center"/>
        </w:trPr>
        <w:tc>
          <w:tcPr>
            <w:tcW w:w="10257" w:type="dxa"/>
            <w:gridSpan w:val="7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ind w:right="45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2</w:t>
            </w:r>
          </w:p>
          <w:p w:rsidR="00B8409C" w:rsidRDefault="00B8409C">
            <w:pPr>
              <w:ind w:right="45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Положению о выдаче заключения</w:t>
            </w:r>
          </w:p>
          <w:p w:rsidR="00B8409C" w:rsidRDefault="00B8409C">
            <w:pPr>
              <w:ind w:right="45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государственной регистрации</w:t>
            </w:r>
          </w:p>
          <w:p w:rsidR="00B8409C" w:rsidRDefault="00B8409C">
            <w:pPr>
              <w:ind w:right="45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ссудо-сберегательных ассоциаций</w:t>
            </w:r>
          </w:p>
          <w:p w:rsidR="00B8409C" w:rsidRDefault="00B8409C">
            <w:pPr>
              <w:ind w:right="450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right="450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right="45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Председателю Национальной комиссии</w:t>
            </w:r>
          </w:p>
          <w:p w:rsidR="00B8409C" w:rsidRDefault="00B8409C">
            <w:pPr>
              <w:ind w:right="45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по финансовому рынку 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ЗАЯВЛЕНИЕ</w:t>
            </w:r>
          </w:p>
          <w:p w:rsidR="00B8409C" w:rsidRDefault="00B840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 выдаче заключения для государственной регистрации</w:t>
            </w:r>
          </w:p>
          <w:p w:rsidR="00B8409C" w:rsidRDefault="00B840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лицензированной ссудо-сберегательной ассоциации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tabs>
                <w:tab w:val="left" w:pos="10188"/>
              </w:tabs>
              <w:ind w:right="161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Нижеподписавшийся ______________________</w:t>
            </w:r>
            <w:proofErr w:type="gramStart"/>
            <w:r>
              <w:rPr>
                <w:sz w:val="20"/>
                <w:szCs w:val="20"/>
                <w:lang w:val="ru-RU"/>
              </w:rPr>
              <w:t>_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исполнительный директор  ССА „ ___________________ ”,</w:t>
            </w:r>
          </w:p>
        </w:tc>
      </w:tr>
      <w:tr w:rsidR="00B8409C" w:rsidTr="00B8409C">
        <w:trPr>
          <w:gridAfter w:val="1"/>
          <w:wAfter w:w="102" w:type="dxa"/>
          <w:tblCellSpacing w:w="0" w:type="dxa"/>
          <w:jc w:val="center"/>
        </w:trPr>
        <w:tc>
          <w:tcPr>
            <w:tcW w:w="4259" w:type="dxa"/>
            <w:gridSpan w:val="4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ind w:right="53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 xml:space="preserve">            фамилия, имя</w:t>
            </w:r>
          </w:p>
        </w:tc>
        <w:tc>
          <w:tcPr>
            <w:tcW w:w="5998" w:type="dxa"/>
            <w:gridSpan w:val="3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ind w:right="964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>наименование</w:t>
            </w:r>
          </w:p>
        </w:tc>
      </w:tr>
      <w:tr w:rsidR="00B8409C" w:rsidTr="00B8409C">
        <w:trPr>
          <w:gridAfter w:val="1"/>
          <w:wAfter w:w="102" w:type="dxa"/>
          <w:tblCellSpacing w:w="0" w:type="dxa"/>
          <w:jc w:val="center"/>
        </w:trPr>
        <w:tc>
          <w:tcPr>
            <w:tcW w:w="10257" w:type="dxa"/>
            <w:gridSpan w:val="7"/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находящейся по адресу: ул. ________________</w:t>
            </w:r>
            <w:proofErr w:type="gramStart"/>
            <w:r>
              <w:rPr>
                <w:sz w:val="20"/>
                <w:szCs w:val="20"/>
                <w:lang w:val="ru-RU"/>
              </w:rPr>
              <w:t>_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№ _____ , с. _______________ , р-н (г.) _________________ ,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прошу выдать заключение для регистрации _____________________________________________________</w:t>
            </w:r>
            <w:proofErr w:type="gramStart"/>
            <w:r>
              <w:rPr>
                <w:sz w:val="20"/>
                <w:szCs w:val="20"/>
                <w:lang w:val="ru-RU"/>
              </w:rPr>
              <w:t>_ .</w:t>
            </w:r>
            <w:proofErr w:type="gramEnd"/>
          </w:p>
        </w:tc>
      </w:tr>
      <w:tr w:rsidR="00B8409C" w:rsidTr="00B8409C">
        <w:trPr>
          <w:gridAfter w:val="1"/>
          <w:wAfter w:w="102" w:type="dxa"/>
          <w:tblCellSpacing w:w="0" w:type="dxa"/>
          <w:jc w:val="center"/>
        </w:trPr>
        <w:tc>
          <w:tcPr>
            <w:tcW w:w="2867" w:type="dxa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7390" w:type="dxa"/>
            <w:gridSpan w:val="5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tabs>
                <w:tab w:val="left" w:pos="709"/>
                <w:tab w:val="left" w:pos="851"/>
              </w:tabs>
              <w:ind w:left="633" w:right="450"/>
              <w:jc w:val="both"/>
              <w:rPr>
                <w:sz w:val="20"/>
                <w:szCs w:val="20"/>
                <w:vertAlign w:val="subscript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>изменений в устав/устава в новой редакции,</w:t>
            </w:r>
            <w:r>
              <w:rPr>
                <w:b/>
                <w:bCs/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sz w:val="20"/>
                <w:szCs w:val="20"/>
                <w:vertAlign w:val="subscript"/>
                <w:lang w:val="ru-RU"/>
              </w:rPr>
              <w:t>в зависимости от случая, в том числе создание/ликвидация    филиалов/представительств данных ассоциаций, а также в случае исключения из Государственного реестра юридических лиц в результате ликвидации</w:t>
            </w:r>
          </w:p>
        </w:tc>
      </w:tr>
      <w:tr w:rsidR="00B8409C" w:rsidTr="00B8409C">
        <w:trPr>
          <w:gridAfter w:val="1"/>
          <w:wAfter w:w="102" w:type="dxa"/>
          <w:tblCellSpacing w:w="0" w:type="dxa"/>
          <w:jc w:val="center"/>
        </w:trPr>
        <w:tc>
          <w:tcPr>
            <w:tcW w:w="10257" w:type="dxa"/>
            <w:gridSpan w:val="7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Приложение:</w:t>
            </w:r>
          </w:p>
          <w:p w:rsidR="00B8409C" w:rsidRDefault="00B8409C">
            <w:pPr>
              <w:ind w:right="450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зависимости от случая, согласно пунктам 6, 7 и 9 главы II Положения о выдаче заключения для</w:t>
            </w:r>
          </w:p>
          <w:p w:rsidR="00B8409C" w:rsidRDefault="00B8409C">
            <w:pPr>
              <w:ind w:right="450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государственной регистрации ссудо-сберегательных ассоциаций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B8409C" w:rsidRDefault="00B8409C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</w:tc>
      </w:tr>
      <w:tr w:rsidR="00B8409C" w:rsidTr="00B8409C">
        <w:trPr>
          <w:tblCellSpacing w:w="0" w:type="dxa"/>
          <w:jc w:val="center"/>
        </w:trPr>
        <w:tc>
          <w:tcPr>
            <w:tcW w:w="3337" w:type="dxa"/>
            <w:gridSpan w:val="3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/>
        </w:tc>
        <w:tc>
          <w:tcPr>
            <w:tcW w:w="7022" w:type="dxa"/>
            <w:gridSpan w:val="5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rPr>
                <w:rFonts w:ascii="Calibri" w:eastAsia="Calibri" w:hAnsi="Calibri"/>
                <w:sz w:val="20"/>
                <w:szCs w:val="20"/>
                <w:lang w:val="ru-RU" w:eastAsia="ru-RU"/>
              </w:rPr>
            </w:pPr>
          </w:p>
        </w:tc>
      </w:tr>
      <w:tr w:rsidR="00B8409C" w:rsidTr="00B8409C">
        <w:trPr>
          <w:trHeight w:val="74"/>
          <w:tblCellSpacing w:w="0" w:type="dxa"/>
          <w:jc w:val="center"/>
        </w:trPr>
        <w:tc>
          <w:tcPr>
            <w:tcW w:w="3337" w:type="dxa"/>
            <w:gridSpan w:val="3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rPr>
                <w:rFonts w:ascii="Calibri" w:eastAsia="Calibri" w:hAnsi="Calibri"/>
                <w:sz w:val="20"/>
                <w:szCs w:val="20"/>
                <w:lang w:val="ru-RU" w:eastAsia="ru-RU"/>
              </w:rPr>
            </w:pPr>
          </w:p>
        </w:tc>
        <w:tc>
          <w:tcPr>
            <w:tcW w:w="7022" w:type="dxa"/>
            <w:gridSpan w:val="5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rPr>
                <w:rFonts w:ascii="Calibri" w:eastAsia="Calibri" w:hAnsi="Calibri"/>
                <w:sz w:val="20"/>
                <w:szCs w:val="20"/>
                <w:lang w:val="ru-RU" w:eastAsia="ru-RU"/>
              </w:rPr>
            </w:pPr>
          </w:p>
        </w:tc>
      </w:tr>
      <w:tr w:rsidR="00B8409C" w:rsidTr="00B8409C">
        <w:trPr>
          <w:tblCellSpacing w:w="0" w:type="dxa"/>
          <w:jc w:val="center"/>
        </w:trPr>
        <w:tc>
          <w:tcPr>
            <w:tcW w:w="3337" w:type="dxa"/>
            <w:gridSpan w:val="3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rPr>
                <w:rFonts w:ascii="Calibri" w:eastAsia="Calibri" w:hAnsi="Calibri"/>
                <w:sz w:val="20"/>
                <w:szCs w:val="20"/>
                <w:lang w:val="ru-RU" w:eastAsia="ru-RU"/>
              </w:rPr>
            </w:pPr>
          </w:p>
        </w:tc>
        <w:tc>
          <w:tcPr>
            <w:tcW w:w="7022" w:type="dxa"/>
            <w:gridSpan w:val="5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8409C" w:rsidRDefault="00B8409C">
            <w:pPr>
              <w:rPr>
                <w:rFonts w:ascii="Calibri" w:eastAsia="Calibri" w:hAnsi="Calibri"/>
                <w:sz w:val="20"/>
                <w:szCs w:val="20"/>
                <w:lang w:val="ru-RU" w:eastAsia="ru-RU"/>
              </w:rPr>
            </w:pPr>
          </w:p>
        </w:tc>
      </w:tr>
      <w:tr w:rsidR="00B8409C" w:rsidTr="00B8409C">
        <w:trPr>
          <w:gridBefore w:val="1"/>
          <w:gridAfter w:val="2"/>
          <w:wBefore w:w="9" w:type="dxa"/>
          <w:wAfter w:w="785" w:type="dxa"/>
          <w:tblCellSpacing w:w="0" w:type="dxa"/>
          <w:jc w:val="center"/>
        </w:trPr>
        <w:tc>
          <w:tcPr>
            <w:tcW w:w="4685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B8409C" w:rsidRDefault="00B8409C">
            <w:pPr>
              <w:ind w:right="-2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Исполнительный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_________________</w:t>
            </w:r>
          </w:p>
        </w:tc>
        <w:tc>
          <w:tcPr>
            <w:tcW w:w="4880" w:type="dxa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B8409C" w:rsidRDefault="00B84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________________________</w:t>
            </w:r>
          </w:p>
        </w:tc>
      </w:tr>
      <w:tr w:rsidR="00B8409C" w:rsidTr="00B8409C">
        <w:trPr>
          <w:gridBefore w:val="1"/>
          <w:gridAfter w:val="2"/>
          <w:wBefore w:w="9" w:type="dxa"/>
          <w:wAfter w:w="785" w:type="dxa"/>
          <w:tblCellSpacing w:w="0" w:type="dxa"/>
          <w:jc w:val="center"/>
        </w:trPr>
        <w:tc>
          <w:tcPr>
            <w:tcW w:w="4685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B8409C" w:rsidRDefault="00B840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vertAlign w:val="subscript"/>
                <w:lang w:val="en-US"/>
              </w:rPr>
              <w:t>фамилия</w:t>
            </w:r>
            <w:proofErr w:type="spellEnd"/>
            <w:r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bscript"/>
                <w:lang w:val="en-US"/>
              </w:rPr>
              <w:t>имя</w:t>
            </w:r>
            <w:proofErr w:type="spellEnd"/>
          </w:p>
        </w:tc>
        <w:tc>
          <w:tcPr>
            <w:tcW w:w="4880" w:type="dxa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B8409C" w:rsidRDefault="00B840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vertAlign w:val="subscript"/>
                <w:lang w:val="en-US"/>
              </w:rPr>
              <w:t>подпись</w:t>
            </w:r>
            <w:proofErr w:type="spellEnd"/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</w:tr>
      <w:tr w:rsidR="00B8409C" w:rsidTr="00B8409C">
        <w:trPr>
          <w:gridBefore w:val="1"/>
          <w:gridAfter w:val="2"/>
          <w:wBefore w:w="9" w:type="dxa"/>
          <w:wAfter w:w="785" w:type="dxa"/>
          <w:tblCellSpacing w:w="0" w:type="dxa"/>
          <w:jc w:val="center"/>
        </w:trPr>
        <w:tc>
          <w:tcPr>
            <w:tcW w:w="4685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B8409C" w:rsidRDefault="00B8409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B8409C" w:rsidRDefault="00B8409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B8409C" w:rsidRDefault="00B8409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_________________</w:t>
            </w:r>
          </w:p>
        </w:tc>
        <w:tc>
          <w:tcPr>
            <w:tcW w:w="4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09C" w:rsidRDefault="00B8409C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8A0E7A" w:rsidRDefault="00B8409C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D53D3"/>
    <w:rsid w:val="00B8409C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48203-8727-42A4-9A91-B829A6C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2015-04-23T07:28:00Z</dcterms:created>
  <dcterms:modified xsi:type="dcterms:W3CDTF">2015-04-23T07:30:00Z</dcterms:modified>
</cp:coreProperties>
</file>