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B1" w:rsidRPr="000038DB" w:rsidRDefault="00DB00B1" w:rsidP="00DB00B1">
      <w:pPr>
        <w:autoSpaceDE w:val="0"/>
        <w:autoSpaceDN w:val="0"/>
        <w:adjustRightInd w:val="0"/>
        <w:ind w:left="8496"/>
        <w:jc w:val="center"/>
        <w:rPr>
          <w:sz w:val="24"/>
          <w:szCs w:val="24"/>
        </w:rPr>
      </w:pPr>
      <w:r w:rsidRPr="000038DB">
        <w:rPr>
          <w:sz w:val="24"/>
          <w:szCs w:val="24"/>
        </w:rPr>
        <w:t>Приложение</w:t>
      </w:r>
    </w:p>
    <w:p w:rsidR="00DB00B1" w:rsidRPr="000038DB" w:rsidRDefault="00DB00B1" w:rsidP="00DB00B1">
      <w:pPr>
        <w:autoSpaceDE w:val="0"/>
        <w:autoSpaceDN w:val="0"/>
        <w:adjustRightInd w:val="0"/>
        <w:ind w:left="8496"/>
        <w:jc w:val="center"/>
        <w:rPr>
          <w:sz w:val="24"/>
          <w:szCs w:val="24"/>
        </w:rPr>
      </w:pPr>
      <w:r w:rsidRPr="000038DB">
        <w:rPr>
          <w:sz w:val="24"/>
          <w:szCs w:val="24"/>
        </w:rPr>
        <w:t xml:space="preserve">к Стратегии развития человеческих ресурсов </w:t>
      </w:r>
    </w:p>
    <w:p w:rsidR="00DB00B1" w:rsidRPr="000038DB" w:rsidRDefault="00DB00B1" w:rsidP="00DB00B1">
      <w:pPr>
        <w:autoSpaceDE w:val="0"/>
        <w:autoSpaceDN w:val="0"/>
        <w:adjustRightInd w:val="0"/>
        <w:ind w:left="84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38DB">
        <w:rPr>
          <w:sz w:val="24"/>
          <w:szCs w:val="24"/>
        </w:rPr>
        <w:t>в системе здравоохранения на 2016-2025 годы</w:t>
      </w:r>
    </w:p>
    <w:p w:rsidR="00DB00B1" w:rsidRDefault="00DB00B1" w:rsidP="00DB0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00B1" w:rsidRDefault="00DB00B1" w:rsidP="00DB0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00B1" w:rsidRDefault="00DB00B1" w:rsidP="00DB0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Л А Н </w:t>
      </w:r>
    </w:p>
    <w:p w:rsidR="00DB00B1" w:rsidRDefault="00DB00B1" w:rsidP="00DB0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действий по внедрению Стратегии развития человеческих ресурсов в системе здравоохранения на 2016-2025  годы</w:t>
      </w:r>
    </w:p>
    <w:p w:rsidR="00DB00B1" w:rsidRDefault="00DB00B1" w:rsidP="00DB00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1701"/>
        <w:gridCol w:w="2410"/>
        <w:gridCol w:w="2126"/>
        <w:gridCol w:w="2363"/>
      </w:tblGrid>
      <w:tr w:rsidR="00DB00B1" w:rsidRPr="001216BA" w:rsidTr="00C16AE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Конкретные цели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  <w:lang w:eastAsia="ro-RO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 xml:space="preserve">Срок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 xml:space="preserve">Ответственные за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 xml:space="preserve">Показатели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Расходы, связанные с выполнением</w:t>
            </w:r>
          </w:p>
        </w:tc>
      </w:tr>
    </w:tbl>
    <w:p w:rsidR="00DB00B1" w:rsidRPr="00130237" w:rsidRDefault="00DB00B1" w:rsidP="00DB00B1">
      <w:pPr>
        <w:rPr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1701"/>
        <w:gridCol w:w="2410"/>
        <w:gridCol w:w="2126"/>
        <w:gridCol w:w="2363"/>
      </w:tblGrid>
      <w:tr w:rsidR="00DB00B1" w:rsidRPr="001216BA" w:rsidTr="00C16AEF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1216BA">
              <w:rPr>
                <w:b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0B1" w:rsidRPr="001216BA" w:rsidRDefault="00DB00B1" w:rsidP="00C16A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16BA">
              <w:rPr>
                <w:b/>
                <w:sz w:val="22"/>
                <w:szCs w:val="22"/>
              </w:rPr>
              <w:t>6</w:t>
            </w:r>
          </w:p>
        </w:tc>
      </w:tr>
      <w:tr w:rsidR="00DB00B1" w:rsidRPr="001216BA" w:rsidTr="00C16AEF"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0B1" w:rsidRPr="001216BA" w:rsidRDefault="00DB00B1" w:rsidP="00C16AEF">
            <w:pPr>
              <w:autoSpaceDE w:val="0"/>
              <w:autoSpaceDN w:val="0"/>
              <w:adjustRightInd w:val="0"/>
              <w:ind w:firstLine="0"/>
              <w:rPr>
                <w:rFonts w:eastAsia="MyriadPro-Bold"/>
                <w:b/>
                <w:bCs/>
                <w:sz w:val="22"/>
                <w:szCs w:val="22"/>
              </w:rPr>
            </w:pP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 xml:space="preserve">Общая цель 1. </w:t>
            </w:r>
            <w:r w:rsidRPr="001216BA">
              <w:rPr>
                <w:rFonts w:eastAsia="MyriadPro-Regular"/>
                <w:b/>
                <w:sz w:val="22"/>
                <w:szCs w:val="22"/>
              </w:rPr>
              <w:t>Улучшение процесса</w:t>
            </w:r>
            <w:r w:rsidRPr="001216BA">
              <w:rPr>
                <w:b/>
                <w:sz w:val="22"/>
                <w:szCs w:val="22"/>
              </w:rPr>
              <w:t xml:space="preserve"> управления человеческими ресурсами в системе здравоохранения</w:t>
            </w:r>
          </w:p>
        </w:tc>
      </w:tr>
      <w:tr w:rsidR="00DB00B1" w:rsidRPr="001216BA" w:rsidTr="00C16AEF">
        <w:trPr>
          <w:trHeight w:val="574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0B1" w:rsidRPr="001216BA" w:rsidRDefault="00DB00B1" w:rsidP="00C16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Конкретная цель</w:t>
            </w:r>
            <w:r w:rsidRPr="001216BA">
              <w:rPr>
                <w:rFonts w:eastAsia="Calibri"/>
                <w:sz w:val="22"/>
                <w:szCs w:val="22"/>
                <w:lang w:val="ro-RO"/>
              </w:rPr>
              <w:t>:</w:t>
            </w:r>
            <w:r w:rsidRPr="001216BA">
              <w:rPr>
                <w:sz w:val="22"/>
                <w:szCs w:val="22"/>
              </w:rPr>
              <w:t xml:space="preserve">  Актуализация/корректировка законодательной/нормативной базы в области человеческих ресурсов в здравоохранении </w:t>
            </w:r>
          </w:p>
          <w:p w:rsidR="00DB00B1" w:rsidRPr="001216BA" w:rsidRDefault="00DB00B1" w:rsidP="00C16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в соответствии с европейскими требованиями и требованиям ВОЗ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Актуализация/ корректировка законодательной/ нормативной базы в области человеческих ресурсов в здравоохранении в соответствии с европейскими требованиями и требованиями ВОЗ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1.1. Разработка проекта</w:t>
            </w:r>
            <w:r>
              <w:rPr>
                <w:sz w:val="22"/>
                <w:szCs w:val="22"/>
              </w:rPr>
              <w:t xml:space="preserve"> закона о внедрении </w:t>
            </w:r>
            <w:r w:rsidRPr="001216BA">
              <w:rPr>
                <w:sz w:val="22"/>
                <w:szCs w:val="22"/>
              </w:rPr>
              <w:t xml:space="preserve"> изменений в  Закон об охране здоровья</w:t>
            </w:r>
          </w:p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№ 411-</w:t>
            </w:r>
            <w:r w:rsidRPr="001216BA">
              <w:rPr>
                <w:sz w:val="22"/>
                <w:szCs w:val="22"/>
                <w:lang w:val="en-US"/>
              </w:rPr>
              <w:t>XIII</w:t>
            </w:r>
            <w:r w:rsidRPr="001216BA">
              <w:rPr>
                <w:sz w:val="22"/>
                <w:szCs w:val="22"/>
              </w:rPr>
              <w:t xml:space="preserve"> от 28 марта1995 года, Трудовой кодекс № 154-</w:t>
            </w:r>
            <w:r w:rsidRPr="001216BA">
              <w:rPr>
                <w:sz w:val="22"/>
                <w:szCs w:val="22"/>
                <w:lang w:val="en-US"/>
              </w:rPr>
              <w:t>XV</w:t>
            </w:r>
            <w:r w:rsidRPr="001216BA">
              <w:rPr>
                <w:sz w:val="22"/>
                <w:szCs w:val="22"/>
              </w:rPr>
              <w:t xml:space="preserve"> от 28 марта  2003 года</w:t>
            </w:r>
            <w:r>
              <w:rPr>
                <w:sz w:val="22"/>
                <w:szCs w:val="22"/>
              </w:rPr>
              <w:t>,</w:t>
            </w:r>
            <w:r w:rsidRPr="001216BA">
              <w:rPr>
                <w:sz w:val="22"/>
                <w:szCs w:val="22"/>
              </w:rPr>
              <w:t xml:space="preserve"> Кодекса об образов</w:t>
            </w:r>
            <w:r>
              <w:rPr>
                <w:sz w:val="22"/>
                <w:szCs w:val="22"/>
              </w:rPr>
              <w:t xml:space="preserve">ании № 152 от 17 июля 2014 года </w:t>
            </w:r>
            <w:r w:rsidRPr="001216BA">
              <w:rPr>
                <w:sz w:val="22"/>
                <w:szCs w:val="22"/>
              </w:rPr>
              <w:t xml:space="preserve"> и другие  законодательные акты с целью внедрения</w:t>
            </w:r>
            <w:r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</w:rPr>
              <w:t xml:space="preserve">сертификации профессиональной деятельности медицинского и фармацевтического 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III</w:t>
            </w:r>
            <w:r w:rsidRPr="001216BA">
              <w:rPr>
                <w:sz w:val="22"/>
                <w:szCs w:val="22"/>
              </w:rPr>
              <w:t xml:space="preserve"> квартал 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труда, социальной защиты и семьи,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просвещения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Проект закона разработан и направлен для  рассмотрения Правительству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1.2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1216BA">
              <w:rPr>
                <w:rFonts w:eastAsia="MS Mincho"/>
                <w:sz w:val="22"/>
                <w:szCs w:val="22"/>
              </w:rPr>
              <w:t xml:space="preserve">Пересмотр перечней профессиональной подготовки и медицинских специальностей и их адаптация к европейским требованиям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 </w:t>
            </w:r>
            <w:r w:rsidRPr="001216BA">
              <w:rPr>
                <w:sz w:val="22"/>
                <w:szCs w:val="22"/>
              </w:rPr>
              <w:t xml:space="preserve">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Проект приказа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</w:pPr>
            <w:r w:rsidRPr="00E25162">
              <w:rPr>
                <w:rFonts w:ascii="Times New Roman" w:hAnsi="Times New Roman"/>
              </w:rPr>
              <w:t xml:space="preserve">Совершенствование механизма сбора, обработки, анализа и распространения </w:t>
            </w:r>
            <w:r w:rsidRPr="00E25162">
              <w:rPr>
                <w:rFonts w:ascii="Times New Roman" w:hAnsi="Times New Roman"/>
              </w:rPr>
              <w:lastRenderedPageBreak/>
              <w:t xml:space="preserve">данных о человеческих ресурсах  в здравоохранении </w:t>
            </w: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0"/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lastRenderedPageBreak/>
              <w:t xml:space="preserve">2.1 Модернизация и оптимизация форм статистической отчетности  </w:t>
            </w:r>
          </w:p>
          <w:p w:rsidR="00DB00B1" w:rsidRPr="001216BA" w:rsidRDefault="00DB00B1" w:rsidP="00C16AEF">
            <w:pPr>
              <w:tabs>
                <w:tab w:val="left" w:pos="0"/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относительно человеческих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 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Проект приказа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0"/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2.2 Внедрение Информационной системы наблюдения за человеческими ресурсами в системе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1216BA">
              <w:rPr>
                <w:color w:val="auto"/>
                <w:sz w:val="22"/>
                <w:szCs w:val="22"/>
                <w:lang w:val="ru-RU"/>
              </w:rPr>
              <w:t>Система функционирует.</w:t>
            </w:r>
          </w:p>
          <w:p w:rsidR="00DB00B1" w:rsidRPr="001216BA" w:rsidRDefault="00DB00B1" w:rsidP="00C16AEF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1216BA">
              <w:rPr>
                <w:color w:val="auto"/>
                <w:sz w:val="22"/>
                <w:szCs w:val="22"/>
                <w:lang w:val="ru-RU"/>
              </w:rPr>
              <w:t>Положение об  использовании разработано и утверждено.</w:t>
            </w:r>
          </w:p>
          <w:p w:rsidR="00DB00B1" w:rsidRPr="001216BA" w:rsidRDefault="00DB00B1" w:rsidP="00C16AEF">
            <w:pPr>
              <w:pStyle w:val="Default"/>
              <w:rPr>
                <w:sz w:val="22"/>
                <w:szCs w:val="22"/>
                <w:lang w:val="ru-RU"/>
              </w:rPr>
            </w:pPr>
            <w:r w:rsidRPr="001216BA">
              <w:rPr>
                <w:color w:val="auto"/>
                <w:sz w:val="22"/>
                <w:szCs w:val="22"/>
                <w:lang w:val="ru-RU"/>
              </w:rPr>
              <w:t>Процент медицинских учреждений, применяющих Информационную систему наблюдения за человеческими ресурсами в системе здравоохранения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2.3 Разработка форм статистической отчетности для международных структур (OЭСР, EUROSTAT, ВОЗ)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</w:t>
            </w:r>
            <w:r w:rsidRPr="001216BA">
              <w:rPr>
                <w:sz w:val="22"/>
                <w:szCs w:val="22"/>
                <w:lang w:val="ro-RO"/>
              </w:rPr>
              <w:t xml:space="preserve"> </w:t>
            </w:r>
            <w:r w:rsidRPr="001216BA">
              <w:rPr>
                <w:sz w:val="22"/>
                <w:szCs w:val="22"/>
              </w:rPr>
              <w:t>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Приказ о формах статистической отчетности утвержден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183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2.4 Ежегодная (и по требованию) разработка показателей и анализа человеческих ресурсов </w:t>
            </w:r>
            <w:r>
              <w:rPr>
                <w:sz w:val="22"/>
                <w:szCs w:val="22"/>
              </w:rPr>
              <w:t xml:space="preserve">в </w:t>
            </w:r>
            <w:r w:rsidRPr="001216BA">
              <w:rPr>
                <w:sz w:val="22"/>
                <w:szCs w:val="22"/>
              </w:rPr>
              <w:t>здравоохранени</w:t>
            </w:r>
            <w:r>
              <w:rPr>
                <w:sz w:val="22"/>
                <w:szCs w:val="22"/>
              </w:rPr>
              <w:t>и</w:t>
            </w:r>
            <w:r w:rsidRPr="00121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Приказ о показателях человеческих ресурсов в здравоохранении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Создание и внедрение эффективного механизма по планированию персонала в </w:t>
            </w:r>
            <w:r w:rsidRPr="00E25162">
              <w:rPr>
                <w:rFonts w:ascii="Times New Roman" w:hAnsi="Times New Roman"/>
              </w:rPr>
              <w:lastRenderedPageBreak/>
              <w:t>системе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3.1 Разработка механизма определения потребности в персонале на о</w:t>
            </w:r>
            <w:r>
              <w:rPr>
                <w:sz w:val="22"/>
                <w:szCs w:val="22"/>
              </w:rPr>
              <w:t>снове показателей здоровья, объе</w:t>
            </w:r>
            <w:r w:rsidRPr="001216BA">
              <w:rPr>
                <w:sz w:val="22"/>
                <w:szCs w:val="22"/>
              </w:rPr>
              <w:t>ма медицинской помощи и перспектив развития учреждени</w:t>
            </w:r>
            <w:r>
              <w:rPr>
                <w:sz w:val="22"/>
                <w:szCs w:val="22"/>
              </w:rPr>
              <w:t>й</w:t>
            </w:r>
            <w:r w:rsidRPr="00121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Механизм определения потребностей в персонале разработан и внедрен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3.2 Разработка руководств и инструкций по планированию персонала медицинских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IV </w:t>
            </w:r>
            <w:r w:rsidRPr="001216BA">
              <w:rPr>
                <w:sz w:val="22"/>
                <w:szCs w:val="22"/>
              </w:rPr>
              <w:t>квартал 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 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Руководства и инструкции по планированию персонала медицинских учреждений разработаны и распространены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3.3 Организация курсов по обучению персонала  подразделений человеческих ресурсов в области планирования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 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проведенных курсов. Количество обученных лиц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Укрепление потенциала национальных органов, вовлеченных в управление человеческими ресурсами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4.1 Организация курсов по обучению и ознакомительных визитов в области внедрения политики </w:t>
            </w:r>
            <w:r>
              <w:rPr>
                <w:sz w:val="22"/>
                <w:szCs w:val="22"/>
              </w:rPr>
              <w:t xml:space="preserve">относительно </w:t>
            </w:r>
            <w:r w:rsidRPr="001216BA">
              <w:rPr>
                <w:sz w:val="22"/>
                <w:szCs w:val="22"/>
              </w:rPr>
              <w:t>человеческих ресурсов в системе здравоохранения  с участием Управления менеджмента медицинского персонала  Департамента анализа и планирования человеческих ресурсов в</w:t>
            </w:r>
            <w:r>
              <w:rPr>
                <w:sz w:val="22"/>
                <w:szCs w:val="22"/>
              </w:rPr>
              <w:t xml:space="preserve"> системе</w:t>
            </w:r>
            <w:r w:rsidRPr="001216BA">
              <w:rPr>
                <w:sz w:val="22"/>
                <w:szCs w:val="22"/>
              </w:rPr>
              <w:t xml:space="preserve"> здравоохранении и Национального центра менеджмента в здравоохранении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2017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Национальный центр менеджмента в здравоохранении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образовательных курсов, ознакомительных визитов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4.2 Организация курсов </w:t>
            </w:r>
            <w:r>
              <w:rPr>
                <w:sz w:val="22"/>
                <w:szCs w:val="22"/>
              </w:rPr>
              <w:t xml:space="preserve">по </w:t>
            </w:r>
            <w:r w:rsidRPr="001216BA">
              <w:rPr>
                <w:sz w:val="22"/>
                <w:szCs w:val="22"/>
              </w:rPr>
              <w:t>обучени</w:t>
            </w:r>
            <w:r>
              <w:rPr>
                <w:sz w:val="22"/>
                <w:szCs w:val="22"/>
              </w:rPr>
              <w:t>ю</w:t>
            </w:r>
            <w:r w:rsidRPr="001216BA">
              <w:rPr>
                <w:sz w:val="22"/>
                <w:szCs w:val="22"/>
              </w:rPr>
              <w:t xml:space="preserve"> персонала  подразделений </w:t>
            </w:r>
            <w:r>
              <w:rPr>
                <w:sz w:val="22"/>
                <w:szCs w:val="22"/>
              </w:rPr>
              <w:t xml:space="preserve">человеческих ресурсов </w:t>
            </w:r>
            <w:r w:rsidRPr="001216BA">
              <w:rPr>
                <w:sz w:val="22"/>
                <w:szCs w:val="22"/>
              </w:rPr>
              <w:t>медицинских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 совместно с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органами местного публичного управления,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публичные  медико-санитарные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обеспеченных подразделений  в рамках службы человеческих ресурсов медико-санитарных учреждений.</w:t>
            </w:r>
            <w:r w:rsidRPr="001216BA">
              <w:rPr>
                <w:sz w:val="22"/>
                <w:szCs w:val="22"/>
              </w:rPr>
              <w:br/>
              <w:t xml:space="preserve">Количество проведенных  </w:t>
            </w:r>
            <w:r>
              <w:rPr>
                <w:sz w:val="22"/>
                <w:szCs w:val="22"/>
              </w:rPr>
              <w:t xml:space="preserve">учебных курсов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5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4.3 Создание надлежащих условий и  предоставление необходимого оборудования подразделениям  человеческих  ресурсов медицинских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 совместно с органами местного публичного управления,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публичные  медико-санитарные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Количество обеспеченных подразделений  службы человеческих ресурсов  публичных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медико-санитарных учреждений.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Необходимое оборудование приобретено и установлено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Содействие международному сотрудничеству в области разработки и внедрения  политики в сфере человеческих </w:t>
            </w:r>
          </w:p>
          <w:p w:rsidR="00DB00B1" w:rsidRPr="00E25162" w:rsidRDefault="00DB00B1" w:rsidP="00C16AEF">
            <w:pPr>
              <w:pStyle w:val="ListParagraph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ресурсов в  здравоохранении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5.1 Содействие диалогу с целью разработки  политики, планов и мониторинга человеческих ресурсов в здравоохранении  в регионе Юго-Восточной  Европ</w:t>
            </w:r>
            <w:r>
              <w:rPr>
                <w:sz w:val="22"/>
                <w:szCs w:val="22"/>
              </w:rPr>
              <w:t>ы</w:t>
            </w:r>
            <w:r w:rsidRPr="00121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 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Количество совместных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действий.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утвержденных совместных документов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 xml:space="preserve">5.2 Внедрение политик ВОЗ и структур ЕС в области человеческих ресурсов </w:t>
            </w:r>
            <w:r>
              <w:rPr>
                <w:rFonts w:eastAsia="MS Mincho"/>
                <w:sz w:val="22"/>
                <w:szCs w:val="22"/>
              </w:rPr>
              <w:t xml:space="preserve"> в здравоохранении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утвержденных документов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5.3 Содействие в подписании двусторонних соглашений в области человеческих ресу</w:t>
            </w:r>
            <w:r>
              <w:rPr>
                <w:rFonts w:eastAsia="MS Mincho"/>
                <w:sz w:val="22"/>
                <w:szCs w:val="22"/>
              </w:rPr>
              <w:t>рсов в системе 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подписанных двусторонних соглашений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709"/>
              </w:tabs>
              <w:ind w:firstLine="0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>Общая цель 2</w:t>
            </w:r>
            <w:r w:rsidRPr="001216BA">
              <w:rPr>
                <w:rFonts w:eastAsia="MS Mincho"/>
                <w:b/>
                <w:sz w:val="22"/>
                <w:szCs w:val="22"/>
              </w:rPr>
              <w:t>. Надлежащее формирование (качественное и количественное) медицинского персонала в соответствии с потребностями системы здравоохранения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lastRenderedPageBreak/>
              <w:t xml:space="preserve">Постоянное содействие повышению привлекательности медицинской профессии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6.1 Разработка плана  коммуникации между медицинскими учебными заведениями в целях привлечения лучших выпускников в систему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</w:t>
            </w:r>
            <w:r>
              <w:rPr>
                <w:sz w:val="22"/>
                <w:szCs w:val="22"/>
              </w:rPr>
              <w:t>, 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План действий по улучшению коммуникации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6.2 Разработка медицинскими учебными заведениями плана действий по продвижению медицинского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Николае Тестемицану,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План действий разработан и внедрен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Адаптация медицинского и фармацевтического образования к реформам в данной области и глобальным требованиям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7.1 Разработка концепции трансформации медицинского образования и внедрение методов обучения, базирующихся на компетентности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IV </w:t>
            </w:r>
            <w:r w:rsidRPr="001216BA">
              <w:rPr>
                <w:sz w:val="22"/>
                <w:szCs w:val="22"/>
              </w:rPr>
              <w:t xml:space="preserve">квартал </w:t>
            </w:r>
            <w:r w:rsidRPr="001216BA">
              <w:rPr>
                <w:sz w:val="22"/>
                <w:szCs w:val="22"/>
                <w:lang w:val="ro-MD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Государственный университет медицины и фармации имени Николае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Тестемицану,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Концепция утверждена. Количество разработанных и внедренных программ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6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7.2 Внедрение концепции трансформации медицинского образования и методов обучения, базирующихся на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2018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 университет медицины и фармации имени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 разработан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rPr>
          <w:trHeight w:val="6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7.3 Разработка концепции межпрофессионального  и транспрофессионального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IV </w:t>
            </w:r>
            <w:r w:rsidRPr="001216BA">
              <w:rPr>
                <w:sz w:val="22"/>
                <w:szCs w:val="22"/>
              </w:rPr>
              <w:t xml:space="preserve">квартал </w:t>
            </w:r>
            <w:r w:rsidRPr="001216BA">
              <w:rPr>
                <w:sz w:val="22"/>
                <w:szCs w:val="22"/>
                <w:lang w:val="ro-MD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 имени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Концепция утверждена. Количество разработанных и внедренных программ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7.4 Внедрение концепции  межпрофессионального  и транспрофессионального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2018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</w:t>
            </w:r>
            <w:r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</w:rPr>
              <w:t>имени</w:t>
            </w:r>
            <w:r>
              <w:rPr>
                <w:sz w:val="22"/>
                <w:szCs w:val="22"/>
              </w:rPr>
              <w:t xml:space="preserve"> Николае </w:t>
            </w:r>
            <w:r w:rsidRPr="001216BA">
              <w:rPr>
                <w:sz w:val="22"/>
                <w:szCs w:val="22"/>
              </w:rPr>
              <w:t>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утвержденных учебных программ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7.5 Пересмотр университетской и </w:t>
            </w:r>
          </w:p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постуниверситетской программы</w:t>
            </w:r>
            <w:r>
              <w:rPr>
                <w:sz w:val="22"/>
                <w:szCs w:val="22"/>
              </w:rPr>
              <w:t>,</w:t>
            </w:r>
            <w:r w:rsidRPr="001216BA">
              <w:rPr>
                <w:sz w:val="22"/>
                <w:szCs w:val="22"/>
              </w:rPr>
              <w:t xml:space="preserve"> с включением предметов, касающихся здоровья населен</w:t>
            </w:r>
            <w:r>
              <w:rPr>
                <w:sz w:val="22"/>
                <w:szCs w:val="22"/>
              </w:rPr>
              <w:t xml:space="preserve">ия в сельской местности для </w:t>
            </w:r>
            <w:r w:rsidRPr="001216BA">
              <w:rPr>
                <w:sz w:val="22"/>
                <w:szCs w:val="22"/>
              </w:rPr>
              <w:t xml:space="preserve"> укрепления навыков медицинских кадров, рабо</w:t>
            </w:r>
            <w:r>
              <w:rPr>
                <w:sz w:val="22"/>
                <w:szCs w:val="22"/>
              </w:rPr>
              <w:t xml:space="preserve">тающих в сельской местности и </w:t>
            </w:r>
            <w:r w:rsidRPr="001216BA">
              <w:rPr>
                <w:sz w:val="22"/>
                <w:szCs w:val="22"/>
              </w:rPr>
              <w:t xml:space="preserve"> повышения степени их удержания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IV </w:t>
            </w:r>
            <w:r w:rsidRPr="001216BA">
              <w:rPr>
                <w:sz w:val="22"/>
                <w:szCs w:val="22"/>
              </w:rPr>
              <w:t xml:space="preserve">квартал </w:t>
            </w:r>
            <w:r w:rsidRPr="001216BA">
              <w:rPr>
                <w:sz w:val="22"/>
                <w:szCs w:val="22"/>
                <w:lang w:val="ro-MD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 имени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Николае Тестемицану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Программа университетского и постуниверситет-ского образования пересмотрена  и утверждена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7.6 Поддержка получения клинического опыта в сельской местности в </w:t>
            </w:r>
            <w:r>
              <w:rPr>
                <w:sz w:val="22"/>
                <w:szCs w:val="22"/>
              </w:rPr>
              <w:t>процессе</w:t>
            </w:r>
            <w:r w:rsidRPr="001216BA">
              <w:rPr>
                <w:sz w:val="22"/>
                <w:szCs w:val="22"/>
              </w:rPr>
              <w:t xml:space="preserve"> прохождения практики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  <w:r>
              <w:rPr>
                <w:sz w:val="22"/>
                <w:szCs w:val="22"/>
              </w:rPr>
              <w:t xml:space="preserve">Николае </w:t>
            </w:r>
            <w:r w:rsidRPr="001216BA">
              <w:rPr>
                <w:sz w:val="22"/>
                <w:szCs w:val="22"/>
              </w:rPr>
              <w:t>Тестемицану</w:t>
            </w:r>
            <w:r w:rsidRPr="001216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Количество врачей-резидентов, прошедших   практическую стажировку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7.7 Улучшение системы допуска  </w:t>
            </w:r>
            <w:r w:rsidRPr="001216BA">
              <w:rPr>
                <w:rFonts w:eastAsia="MS Mincho"/>
                <w:sz w:val="22"/>
                <w:szCs w:val="22"/>
              </w:rPr>
              <w:t xml:space="preserve"> к высшему и постуниверситетскому образованию, а также приема экзаменов/тестирования в  процессе обучения, основываясь на принципах компетентности и прозрачности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 xml:space="preserve">медицинские колледжи, Республиканский </w:t>
            </w:r>
            <w:r>
              <w:rPr>
                <w:sz w:val="22"/>
                <w:szCs w:val="22"/>
              </w:rPr>
              <w:t>учебно</w:t>
            </w:r>
            <w:r w:rsidRPr="001216BA">
              <w:rPr>
                <w:sz w:val="22"/>
                <w:szCs w:val="22"/>
              </w:rPr>
              <w:t>-методический кабинет.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Положения</w:t>
            </w:r>
            <w:r w:rsidRPr="001216BA">
              <w:rPr>
                <w:sz w:val="22"/>
                <w:szCs w:val="22"/>
              </w:rPr>
              <w:t xml:space="preserve"> о прием</w:t>
            </w:r>
            <w:r>
              <w:rPr>
                <w:sz w:val="22"/>
                <w:szCs w:val="22"/>
              </w:rPr>
              <w:t>е</w:t>
            </w:r>
            <w:r w:rsidRPr="001216BA">
              <w:rPr>
                <w:sz w:val="22"/>
                <w:szCs w:val="22"/>
              </w:rPr>
              <w:t xml:space="preserve">  в учебные заведения изменены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7.8 Внедрение, поддержание и развитие системы менеджмента качества в учреждениях медицинско</w:t>
            </w:r>
            <w:r>
              <w:rPr>
                <w:rFonts w:eastAsia="MS Mincho"/>
                <w:sz w:val="22"/>
                <w:szCs w:val="22"/>
              </w:rPr>
              <w:t>го образования, ориентированной</w:t>
            </w:r>
            <w:r w:rsidRPr="001216BA">
              <w:rPr>
                <w:rFonts w:eastAsia="MS Mincho"/>
                <w:sz w:val="22"/>
                <w:szCs w:val="22"/>
              </w:rPr>
              <w:t xml:space="preserve"> на повышение качества подготовки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медицинские колледжи, Республиканский </w:t>
            </w:r>
            <w:r>
              <w:rPr>
                <w:sz w:val="22"/>
                <w:szCs w:val="22"/>
              </w:rPr>
              <w:t>учебно-методический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 xml:space="preserve">Все учреждения медицинского образования внедрили и  развили системы менеджмента качества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Повышение качества медицинского образования за счет более эффективного использования финансовых средств и продвижения /внедрения менеджмента качества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8.1 Включение в образовательные программы обучения с использованием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III 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ro-MD"/>
              </w:rPr>
              <w:t xml:space="preserve"> 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образовательных программ,  в которые включено обучение с использованием  моделирования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8.2 Включение в образовательные программы обучения на основе национальных клинических протоколов, стандартизированных клинических протоколов для семейных врачей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образовательных программ, измененных в  соответствии с национальными клиническими протоколами, стандартизированными клиническими протоколами для семейных врачей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lastRenderedPageBreak/>
              <w:t xml:space="preserve">Укрепление дидактического потенциала в данной области с точки зрения уровня компетентности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9.1 Осуществление академического обмена  между учреждениями медицинского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9B00BB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</w:t>
            </w:r>
            <w:r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</w:rPr>
              <w:t>имени</w:t>
            </w:r>
            <w:r>
              <w:rPr>
                <w:sz w:val="22"/>
                <w:szCs w:val="22"/>
              </w:rPr>
              <w:t xml:space="preserve"> Николае </w:t>
            </w:r>
            <w:r w:rsidRPr="001216BA">
              <w:rPr>
                <w:sz w:val="22"/>
                <w:szCs w:val="22"/>
              </w:rPr>
              <w:t>Тестемицану</w:t>
            </w:r>
            <w:r w:rsidRPr="001216BA">
              <w:rPr>
                <w:rFonts w:eastAsia="Calibri"/>
                <w:sz w:val="22"/>
                <w:szCs w:val="22"/>
              </w:rPr>
              <w:t>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дидактических кадров, участвовавших в академическом обмене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9.2 Разработка новой программы мастерата в медицинской педагогике для научно-педагогических кафедр в области медицины и фармации,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просвещения,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Николае Тестемицану,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Программа мастерата в медицинской педагогике разработана и утверждена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228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9.3 Разработка прозрачных критериев набора, отбора и найма персонала на профессорско-преподавательские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</w:t>
            </w:r>
            <w:r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</w:rPr>
              <w:t>имени</w:t>
            </w:r>
            <w:r>
              <w:rPr>
                <w:sz w:val="22"/>
                <w:szCs w:val="22"/>
              </w:rPr>
              <w:t xml:space="preserve"> Николае </w:t>
            </w:r>
            <w:r w:rsidRPr="001216BA">
              <w:rPr>
                <w:sz w:val="22"/>
                <w:szCs w:val="22"/>
              </w:rPr>
              <w:t>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медицинские колледжи, Республиканский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учебно-методический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Правила найма, отбора и назначения на преподавательские должности разработаны и  утверждены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709"/>
              </w:tabs>
              <w:ind w:firstLine="0"/>
              <w:jc w:val="left"/>
              <w:rPr>
                <w:rFonts w:eastAsia="MyriadPro-Bold"/>
                <w:b/>
                <w:bCs/>
                <w:sz w:val="22"/>
                <w:szCs w:val="22"/>
              </w:rPr>
            </w:pP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>Общая цель 3. Внедрение современного менеджмента человеческих ресур</w:t>
            </w:r>
            <w:r>
              <w:rPr>
                <w:rFonts w:eastAsia="MyriadPro-Bold"/>
                <w:b/>
                <w:bCs/>
                <w:sz w:val="22"/>
                <w:szCs w:val="22"/>
              </w:rPr>
              <w:t>сов путем обеспечения персонала</w:t>
            </w: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>, его сохранения, постоянного развития и оценки для достижения  институциональных целей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 Повышение компетентности  менеджерских команд медицинских учреждений в области менеджмента персонала</w:t>
            </w:r>
          </w:p>
          <w:p w:rsidR="00DB00B1" w:rsidRPr="001216BA" w:rsidRDefault="00DB00B1" w:rsidP="00C16AEF">
            <w:pPr>
              <w:tabs>
                <w:tab w:val="left" w:pos="30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 xml:space="preserve">10.1 Разработка и внедрение показателей качества в сфере менеджмента </w:t>
            </w:r>
          </w:p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человеческих ресурсов в медицинских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Показатели разработаны и утверждены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10.2 Разработка модуля </w:t>
            </w:r>
            <w:r>
              <w:rPr>
                <w:sz w:val="22"/>
                <w:szCs w:val="22"/>
              </w:rPr>
              <w:t xml:space="preserve">в сфере </w:t>
            </w:r>
            <w:r w:rsidRPr="001216BA">
              <w:rPr>
                <w:sz w:val="22"/>
                <w:szCs w:val="22"/>
              </w:rPr>
              <w:t xml:space="preserve">менеджмента человеческих ресурсов в процессе обучения мастерантов в Школе </w:t>
            </w:r>
            <w:r w:rsidRPr="001216BA">
              <w:rPr>
                <w:sz w:val="22"/>
                <w:szCs w:val="22"/>
              </w:rPr>
              <w:lastRenderedPageBreak/>
              <w:t xml:space="preserve">общественного здравоохранения и в процесс непрерывного медицинского образования для руководителей различных уровней системы здравоохранения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lastRenderedPageBreak/>
              <w:t xml:space="preserve">III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 xml:space="preserve">Николае Тестемицану,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Школа общественного здравоохранения Государственного университета медицины и фармации 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Fonts w:eastAsia="Calibri"/>
                <w:sz w:val="22"/>
                <w:szCs w:val="22"/>
              </w:rPr>
              <w:t>Николае Тестемицану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 xml:space="preserve">Модуль менеджмента  человеческих </w:t>
            </w:r>
            <w:r w:rsidRPr="001216BA">
              <w:rPr>
                <w:sz w:val="22"/>
                <w:szCs w:val="22"/>
              </w:rPr>
              <w:lastRenderedPageBreak/>
              <w:t xml:space="preserve">ресурсов утвержден в рамках Программы повышения квалификации медицинских и фармацевтических кадров, а также   в учебном плане Школы общественного здравоохранения Государственного университета медицины и фармации  имени </w:t>
            </w:r>
            <w:r w:rsidRPr="001216BA">
              <w:rPr>
                <w:rFonts w:eastAsia="Calibri"/>
                <w:sz w:val="22"/>
                <w:szCs w:val="22"/>
              </w:rPr>
              <w:t>Николае Тестемицану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 xml:space="preserve">В пределах ежегодных ассигнований, </w:t>
            </w: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 xml:space="preserve">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10.3 Внедрение модуля </w:t>
            </w:r>
            <w:r>
              <w:rPr>
                <w:sz w:val="22"/>
                <w:szCs w:val="22"/>
              </w:rPr>
              <w:t xml:space="preserve">в сфере </w:t>
            </w:r>
            <w:r w:rsidRPr="001216BA">
              <w:rPr>
                <w:sz w:val="22"/>
                <w:szCs w:val="22"/>
              </w:rPr>
              <w:t>менеджмента человеческих ресурсов в процессе подготовки мастерантов Школы общественного здравоохранения и в процесс непрерывного медицинского образования для р</w:t>
            </w:r>
            <w:r>
              <w:rPr>
                <w:sz w:val="22"/>
                <w:szCs w:val="22"/>
              </w:rPr>
              <w:t xml:space="preserve">уководителей различных уровней </w:t>
            </w:r>
            <w:r w:rsidRPr="001216BA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1216BA">
              <w:rPr>
                <w:sz w:val="22"/>
                <w:szCs w:val="22"/>
              </w:rPr>
              <w:t xml:space="preserve"> здравоохранения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Николае Тестемицану,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Школа общественного здравоохранения Государственного университета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Fonts w:eastAsia="Calibri"/>
                <w:sz w:val="22"/>
                <w:szCs w:val="22"/>
              </w:rPr>
              <w:t>Николае Тестемицану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Укрепление  службы  человеческих ресурсов медико-санитарных  учреждений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11. 1 Разработка учебного модуля в области менеджмента персонала для специалистов подразделений человеческих ресурсов публичных медико-санитарных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Николае Тестемицану, Центр непрерывного </w:t>
            </w:r>
            <w:r w:rsidRPr="001216BA">
              <w:rPr>
                <w:sz w:val="22"/>
                <w:szCs w:val="22"/>
              </w:rPr>
              <w:lastRenderedPageBreak/>
              <w:t>обучения медицинского и фармацевтического персонала со средним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образованием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Учебный модуль разработан и внедрен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0B1" w:rsidRPr="001216BA" w:rsidRDefault="00DB00B1" w:rsidP="00C16AEF">
            <w:pPr>
              <w:tabs>
                <w:tab w:val="left" w:pos="30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11. 2 Внедрение учебного модуля в области менеджмента персонала для специалистов подразделений человеческих ресурсов публичных медико-санитарных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Тестемицану, Центр непрерывного обучения медицинского и фармацевтического персонала со средним образованием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rPr>
          <w:trHeight w:val="1751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11.3 Обучение специалистов подразделений человеческих ресурсов публичных медико-санитарных учреждений </w:t>
            </w:r>
            <w:r>
              <w:rPr>
                <w:sz w:val="22"/>
                <w:szCs w:val="22"/>
              </w:rPr>
              <w:t xml:space="preserve">применению </w:t>
            </w:r>
            <w:r w:rsidRPr="001216BA">
              <w:rPr>
                <w:sz w:val="22"/>
                <w:szCs w:val="22"/>
              </w:rPr>
              <w:t xml:space="preserve">Информационной системы наблюдения за человеческими ресурсами  в системе здравоохранения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Национальный центр менеджмента в здравоохранении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Количество  обученных специалистов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 Внедрение механизмов применения и оценки компонентов менеджмента  человеческих ресурсов на уровне медицинского учреждения (планирование, </w:t>
            </w:r>
            <w:r w:rsidRPr="00E25162">
              <w:rPr>
                <w:rFonts w:ascii="Times New Roman" w:hAnsi="Times New Roman"/>
              </w:rPr>
              <w:lastRenderedPageBreak/>
              <w:t>набор, отбор, интеграция, сохранение,  профессиональное развитие, индивидуальная оценка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12.1 Разработка  положений о наборе, отборе и найме медицинского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Положения разработаны и утверждены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12.2 Внедрение положений о наборе, отборе и найме медицинского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- 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  <w:r w:rsidRPr="001216BA">
              <w:rPr>
                <w:sz w:val="22"/>
                <w:szCs w:val="22"/>
                <w:lang w:val="en-US"/>
              </w:rPr>
              <w:t xml:space="preserve">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1216BA">
              <w:rPr>
                <w:sz w:val="22"/>
                <w:szCs w:val="22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12.3 Разработка методической поддержки для интегрирования, сохранения  и профессионального развития персонала  медицинских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2019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Методические пособия разработаны и утверждены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12.4 Внедрение методических пособий по интеграции, сохранению и профессиональному развитию персонала  медицинских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2020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12.5 Разработка механизма профессионального развития, включая непрерывное медицинское образование на основе потребностей в обучении, установленных в процессе оценки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Механизм разработан и внедрен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12.6 Внедрение механизма профессионального развития, в том числе непрерывного медицинского образования, на основе потребностей, выявленных в процессе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2021 г. 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Механизм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>Непрерывное улучшение условий 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13.1 Постоянное обновление инфраструктуры медицинских учреждений путем строительства зданий, текущего и капитального ремонта помещений</w:t>
            </w:r>
            <w:r>
              <w:rPr>
                <w:sz w:val="22"/>
                <w:szCs w:val="22"/>
              </w:rPr>
              <w:t xml:space="preserve">, обустройства  </w:t>
            </w:r>
            <w:r w:rsidRPr="001216BA">
              <w:rPr>
                <w:sz w:val="22"/>
                <w:szCs w:val="22"/>
              </w:rPr>
              <w:t xml:space="preserve"> эргономичной мебелью, соответствующей деятельности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органы местного публичного управления,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2"/>
                <w:szCs w:val="22"/>
              </w:rPr>
              <w:t xml:space="preserve"> зданий медицинских учреждений, с улучшенной инфраструктурой</w:t>
            </w:r>
            <w:r w:rsidRPr="00121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13.2 Оснащение медицинских учреждений необходимым медицинским оборудованием и техноло</w:t>
            </w:r>
            <w:r>
              <w:rPr>
                <w:sz w:val="22"/>
                <w:szCs w:val="22"/>
              </w:rPr>
              <w:t xml:space="preserve">гиями </w:t>
            </w:r>
            <w:r w:rsidRPr="001216BA">
              <w:rPr>
                <w:sz w:val="22"/>
                <w:szCs w:val="22"/>
              </w:rPr>
              <w:t xml:space="preserve"> в соответств</w:t>
            </w:r>
            <w:r>
              <w:rPr>
                <w:sz w:val="22"/>
                <w:szCs w:val="22"/>
              </w:rPr>
              <w:t xml:space="preserve">ии с установленными стандартами </w:t>
            </w:r>
            <w:r w:rsidRPr="001216BA">
              <w:rPr>
                <w:sz w:val="22"/>
                <w:szCs w:val="22"/>
              </w:rPr>
              <w:t xml:space="preserve"> для полной реализации потенциала медицинского персонала  в области диагностики и 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органы местного публичного управления,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медицинских учреждений, оснащенных оборудованием и технологиями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13.3 Постоянное  внедрение информационных систем и их интеграция на всех уровнях оказания медицинской помощи для повышения эффективности мониторинга процесса диагностики, лечения и наблюдения за пациентами, а также для уменьшения нагрузки </w:t>
            </w:r>
            <w:r>
              <w:rPr>
                <w:sz w:val="22"/>
                <w:szCs w:val="22"/>
              </w:rPr>
              <w:t xml:space="preserve">на </w:t>
            </w:r>
            <w:r w:rsidRPr="001216B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едицинских работников, связанной </w:t>
            </w:r>
            <w:r w:rsidRPr="001216BA">
              <w:rPr>
                <w:sz w:val="22"/>
                <w:szCs w:val="22"/>
              </w:rPr>
              <w:t xml:space="preserve"> с заполнением медицинской документации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Национальная компания медицинского страхования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внедренных информационных систем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709"/>
              </w:tabs>
              <w:ind w:firstLine="0"/>
              <w:jc w:val="left"/>
              <w:rPr>
                <w:rFonts w:eastAsia="MyriadPro-Bold"/>
                <w:b/>
                <w:bCs/>
                <w:sz w:val="22"/>
                <w:szCs w:val="22"/>
              </w:rPr>
            </w:pP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>Общая цель 4. Обеспечение устойчивого финансирования подготовки, сохранения и раз</w:t>
            </w:r>
            <w:r>
              <w:rPr>
                <w:rFonts w:eastAsia="MyriadPro-Bold"/>
                <w:b/>
                <w:bCs/>
                <w:sz w:val="22"/>
                <w:szCs w:val="22"/>
              </w:rPr>
              <w:t xml:space="preserve">вития человеческих ресурсов в  </w:t>
            </w: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>здравоохранении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Сохранение, укрепление и диверсификация финансовых источников, выделяемых на медицинское образование, ориентированное на результаты обучения и приобретение навыков </w:t>
            </w: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4"/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 Разработка механизмов</w:t>
            </w:r>
            <w:r w:rsidRPr="001216BA">
              <w:rPr>
                <w:sz w:val="22"/>
                <w:szCs w:val="22"/>
              </w:rPr>
              <w:t xml:space="preserve"> вознаграждения сотрудников, работающих в медицинских учреждениях и участвующих в подготовке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Государственный университет медицины и фармации имени</w:t>
            </w:r>
            <w:r>
              <w:rPr>
                <w:sz w:val="22"/>
                <w:szCs w:val="22"/>
              </w:rPr>
              <w:t xml:space="preserve"> Николае </w:t>
            </w:r>
            <w:r w:rsidRPr="001216BA">
              <w:rPr>
                <w:sz w:val="22"/>
                <w:szCs w:val="22"/>
              </w:rPr>
              <w:t>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Механизм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14.2 Разработка механизма взаимодействия учреждений медицинского образования с  клиническими базами медицинских учреждений для повышения эффективности </w:t>
            </w:r>
            <w:r w:rsidRPr="001216BA">
              <w:rPr>
                <w:sz w:val="22"/>
                <w:szCs w:val="22"/>
              </w:rPr>
              <w:lastRenderedPageBreak/>
              <w:t>и улучшения качества практической подготовки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Николае 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и фармацевтические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Нормативный документ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14.3 Внедрение механизма взаимодействия учреждений медицинского образования с клиническими базами медицинских учреждений для повышения эффективности и улучшения качества практической подготовки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  <w:r>
              <w:rPr>
                <w:sz w:val="22"/>
                <w:szCs w:val="22"/>
              </w:rPr>
              <w:t xml:space="preserve">Николае </w:t>
            </w:r>
            <w:r w:rsidRPr="001216BA">
              <w:rPr>
                <w:sz w:val="22"/>
                <w:szCs w:val="22"/>
              </w:rPr>
              <w:t>Тестемицану,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колледжи,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и фармацевтические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Изменение механизма расчета оплаты труда медицинского персонала на  основании  результатов  и индивидуальной </w:t>
            </w:r>
            <w:r w:rsidRPr="00E25162">
              <w:rPr>
                <w:rFonts w:ascii="Times New Roman" w:hAnsi="Times New Roman"/>
                <w:sz w:val="21"/>
                <w:szCs w:val="21"/>
              </w:rPr>
              <w:t xml:space="preserve">производительности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15.1 Разработка механизма расчета оплаты труда медицинского персонала, финансируемого за счет системы обязательного медицинского страхования,  основанного на  зарплате для данной должности и показателях индивидуальной производительности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Нормативный документ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15.2 Внедрение механизма расчета оплаты труда медицинского персонала, финансируемого за счет системы обязательного медицинского страхования, основанного на  зарплате по должности  и показателях индивидуальной производительности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III</w:t>
            </w:r>
            <w:r w:rsidRPr="001216BA">
              <w:rPr>
                <w:sz w:val="22"/>
                <w:szCs w:val="22"/>
              </w:rPr>
              <w:t xml:space="preserve"> квартал 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15.3 Разработка механизма расчета оплаты труда медицинского персонала, финансируемого за счет бюджета, основанного на  зарплате  для соответствующей должности и показателях индивидуальной производительности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IV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  <w:r w:rsidRPr="001216BA">
              <w:rPr>
                <w:sz w:val="22"/>
                <w:szCs w:val="22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Нормативный документ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15.4 Внедрение механизма расчета оплаты труда медицинского персонала, финансируемого за счет бюд</w:t>
            </w:r>
            <w:r>
              <w:rPr>
                <w:sz w:val="22"/>
                <w:szCs w:val="22"/>
              </w:rPr>
              <w:t>жета,</w:t>
            </w:r>
            <w:r w:rsidRPr="001216BA">
              <w:rPr>
                <w:sz w:val="22"/>
                <w:szCs w:val="22"/>
              </w:rPr>
              <w:t>основанного на  зарплате  для соответствующей должности и показателях индивидуальной производительности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2017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rPr>
          <w:trHeight w:val="256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 Пересмотр механизма предоставления и объема льгот, предоставляемых специалистам при трудоустройстве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16.1 </w:t>
            </w:r>
            <w:r w:rsidRPr="001216BA">
              <w:rPr>
                <w:rFonts w:eastAsia="MS Mincho"/>
                <w:sz w:val="22"/>
                <w:szCs w:val="22"/>
              </w:rPr>
              <w:t>Анализ суммы предоставляемых льгот и возможности их получения  одним  траншем, а также диверсификация форм и содержания предоставляемых льгот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финансов,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экономики,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разработан</w:t>
            </w:r>
            <w:r>
              <w:rPr>
                <w:sz w:val="22"/>
                <w:szCs w:val="22"/>
              </w:rPr>
              <w:t>.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Рекомендации сформулированы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 xml:space="preserve">16.2 </w:t>
            </w:r>
            <w:r w:rsidRPr="001216BA">
              <w:rPr>
                <w:sz w:val="22"/>
                <w:szCs w:val="22"/>
              </w:rPr>
              <w:t>Изменение законодательной/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1216BA">
              <w:rPr>
                <w:sz w:val="22"/>
                <w:szCs w:val="22"/>
              </w:rPr>
              <w:t>нормативной базы предоставления льгот с точки зрения внедрения денежных и неденежных льгот  для работающих в сельской местности (не только для молодых специалистов)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III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  <w:r w:rsidRPr="001216BA">
              <w:rPr>
                <w:sz w:val="22"/>
                <w:szCs w:val="22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финансов,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экономики, 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Проект закона/ нормативного акта разработан и представлен  на рассмотрение Правительства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709"/>
              </w:tabs>
              <w:ind w:firstLine="0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1216BA">
              <w:rPr>
                <w:rFonts w:eastAsia="MyriadPro-Bold"/>
                <w:b/>
                <w:bCs/>
                <w:sz w:val="22"/>
                <w:szCs w:val="22"/>
              </w:rPr>
              <w:t xml:space="preserve">Общая цель 5. </w:t>
            </w:r>
            <w:r w:rsidRPr="001216BA">
              <w:rPr>
                <w:rFonts w:eastAsia="MS Mincho"/>
                <w:b/>
                <w:sz w:val="22"/>
                <w:szCs w:val="22"/>
              </w:rPr>
              <w:t xml:space="preserve">Разработка и внедрение эффективных механизмов сохранения персонала в системе здравоохранения и управления </w:t>
            </w:r>
          </w:p>
          <w:p w:rsidR="00DB00B1" w:rsidRPr="001216BA" w:rsidRDefault="00DB00B1" w:rsidP="00C16AEF">
            <w:pPr>
              <w:tabs>
                <w:tab w:val="left" w:pos="709"/>
              </w:tabs>
              <w:ind w:firstLine="0"/>
              <w:jc w:val="left"/>
              <w:rPr>
                <w:rFonts w:eastAsia="MyriadPro-Bold"/>
                <w:b/>
                <w:bCs/>
                <w:sz w:val="22"/>
                <w:szCs w:val="22"/>
              </w:rPr>
            </w:pPr>
            <w:r w:rsidRPr="001216BA">
              <w:rPr>
                <w:rFonts w:eastAsia="MS Mincho"/>
                <w:b/>
                <w:sz w:val="22"/>
                <w:szCs w:val="22"/>
              </w:rPr>
              <w:t>медицинской мобильностью</w:t>
            </w: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lastRenderedPageBreak/>
              <w:t>Создание эффективных механизмов мотивации персонала для более продолжительного удержания  в системе государственного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17.1 Создание адекватных условий труда, обеспечение оборудованием и технологиями, необходимыми для деятельности в городской и сельской 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 совместно с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органами местного публичного управления,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медицинских учреждений в сельской/городской  местности, в которых  были улучшены условия труда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17.2 Разработка механизмов профессионального роста и управления карьерой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 xml:space="preserve">I </w:t>
            </w:r>
            <w:r w:rsidRPr="001216BA">
              <w:rPr>
                <w:sz w:val="22"/>
                <w:szCs w:val="22"/>
              </w:rPr>
              <w:t>квартал</w:t>
            </w:r>
            <w:r w:rsidRPr="001216BA">
              <w:rPr>
                <w:sz w:val="22"/>
                <w:szCs w:val="22"/>
                <w:lang w:val="en-US"/>
              </w:rPr>
              <w:t xml:space="preserve">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Нормативный документ разработан и утвержден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17.3 Внедрение механизмов профессионального роста и управления карьерой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II</w:t>
            </w:r>
            <w:r w:rsidRPr="001216BA">
              <w:rPr>
                <w:sz w:val="22"/>
                <w:szCs w:val="22"/>
              </w:rPr>
              <w:t xml:space="preserve"> квартал 2020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E25162" w:rsidRDefault="00DB00B1" w:rsidP="00DB00B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162">
              <w:rPr>
                <w:rFonts w:ascii="Times New Roman" w:hAnsi="Times New Roman"/>
              </w:rPr>
              <w:t xml:space="preserve">Разработка и внедрение эффективных действий по управлению мобильностью медицинских кадров </w:t>
            </w:r>
          </w:p>
          <w:p w:rsidR="00DB00B1" w:rsidRPr="001216BA" w:rsidRDefault="00DB00B1" w:rsidP="00C16AEF">
            <w:pPr>
              <w:tabs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00B1" w:rsidRPr="001216BA" w:rsidRDefault="00DB00B1" w:rsidP="00C16AEF">
            <w:pPr>
              <w:tabs>
                <w:tab w:val="left" w:pos="31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lastRenderedPageBreak/>
              <w:t>18.1 Внедрение положений Глобального кодекса ВОЗ по практике международного найма медицинского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Количество утвержденных  нормативных документов. Степень внедрения Глобального кодекса ВОЗ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00B1" w:rsidRPr="001216BA" w:rsidTr="00C16AE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 xml:space="preserve">18.2 Создание механизмов реинтеграции  медицинских работников-мигрантов  путем их информирования о вакантных местах в </w:t>
            </w:r>
            <w:r w:rsidRPr="001216BA">
              <w:rPr>
                <w:rFonts w:eastAsia="MS Mincho"/>
                <w:sz w:val="22"/>
                <w:szCs w:val="22"/>
              </w:rPr>
              <w:lastRenderedPageBreak/>
              <w:t xml:space="preserve">системе, условиях труда и предоставляемых льготах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lastRenderedPageBreak/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2016 г. –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здравоохранения совместно с местными публичными органами,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 xml:space="preserve">Количество предпринятых </w:t>
            </w:r>
            <w:r>
              <w:rPr>
                <w:sz w:val="22"/>
                <w:szCs w:val="22"/>
              </w:rPr>
              <w:t>мер</w:t>
            </w:r>
            <w:r w:rsidRPr="001216BA">
              <w:rPr>
                <w:sz w:val="22"/>
                <w:szCs w:val="22"/>
              </w:rPr>
              <w:t xml:space="preserve">.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lastRenderedPageBreak/>
              <w:t>Количество реинтегрированных рабочих- мигрантов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lastRenderedPageBreak/>
              <w:t>государственным бюджетом</w:t>
            </w:r>
          </w:p>
        </w:tc>
      </w:tr>
      <w:tr w:rsidR="00DB00B1" w:rsidRPr="001216BA" w:rsidTr="00C16AEF">
        <w:trPr>
          <w:trHeight w:val="253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18.3 Разработка платформ дистанционного обучения с целью получения не</w:t>
            </w:r>
            <w:r>
              <w:rPr>
                <w:rFonts w:eastAsia="MS Mincho"/>
                <w:sz w:val="22"/>
                <w:szCs w:val="22"/>
              </w:rPr>
              <w:t xml:space="preserve">обходимых квалификаций и знаний </w:t>
            </w:r>
            <w:r w:rsidRPr="001216BA">
              <w:rPr>
                <w:rFonts w:eastAsia="MS Mincho"/>
                <w:sz w:val="22"/>
                <w:szCs w:val="22"/>
              </w:rPr>
              <w:t xml:space="preserve"> перед возвращением в страну, а также  возможност</w:t>
            </w:r>
            <w:r>
              <w:rPr>
                <w:rFonts w:eastAsia="MS Mincho"/>
                <w:sz w:val="22"/>
                <w:szCs w:val="22"/>
              </w:rPr>
              <w:t>и немедленного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 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здравоохранения,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Министерство просвещения,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Министерство труда, социальной защиты и семьи,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Государственный университет медицины и фармации имени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Николае Тестемицану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Количество разработанных платформ.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Количество медицинских работников, прошедших дистанционное обучение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  <w:tr w:rsidR="00DB00B1" w:rsidRPr="001216BA" w:rsidTr="00C16AEF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="MS Mincho"/>
                <w:sz w:val="22"/>
                <w:szCs w:val="22"/>
              </w:rPr>
            </w:pPr>
            <w:r w:rsidRPr="001216BA">
              <w:rPr>
                <w:rFonts w:eastAsia="MS Mincho"/>
                <w:sz w:val="22"/>
                <w:szCs w:val="22"/>
              </w:rPr>
              <w:t>18.4 Внедрение платформ дистанционного обучения с целью получения необходимых квалификаций и знаний перед возвращением в страну, а также  возможности немедленного трудоустрой</w:t>
            </w:r>
            <w:r>
              <w:rPr>
                <w:rFonts w:eastAsia="MS Mincho"/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  <w:lang w:val="en-US"/>
              </w:rPr>
              <w:t>I</w:t>
            </w:r>
            <w:r w:rsidRPr="001216BA">
              <w:rPr>
                <w:sz w:val="22"/>
                <w:szCs w:val="22"/>
              </w:rPr>
              <w:t xml:space="preserve"> квартал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2016 г. –</w:t>
            </w:r>
          </w:p>
          <w:p w:rsidR="00DB00B1" w:rsidRPr="001216BA" w:rsidRDefault="00DB00B1" w:rsidP="00C16AEF">
            <w:pPr>
              <w:ind w:firstLine="0"/>
              <w:jc w:val="center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 xml:space="preserve"> </w:t>
            </w:r>
            <w:r w:rsidRPr="001216BA">
              <w:rPr>
                <w:sz w:val="22"/>
                <w:szCs w:val="22"/>
                <w:lang w:val="en-US"/>
              </w:rPr>
              <w:t>IV</w:t>
            </w:r>
            <w:r w:rsidRPr="001216BA">
              <w:rPr>
                <w:sz w:val="22"/>
                <w:szCs w:val="22"/>
              </w:rPr>
              <w:t xml:space="preserve"> квартал </w:t>
            </w:r>
            <w:r w:rsidRPr="001216BA">
              <w:rPr>
                <w:sz w:val="22"/>
                <w:szCs w:val="22"/>
                <w:lang w:val="ro-MD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5516CE" w:rsidRDefault="00DB00B1" w:rsidP="00C16AEF">
            <w:pPr>
              <w:ind w:firstLine="0"/>
              <w:jc w:val="left"/>
              <w:rPr>
                <w:sz w:val="21"/>
                <w:szCs w:val="21"/>
              </w:rPr>
            </w:pPr>
            <w:r w:rsidRPr="005516CE">
              <w:rPr>
                <w:sz w:val="21"/>
                <w:szCs w:val="21"/>
              </w:rPr>
              <w:t xml:space="preserve">Министерство здравоохранения, </w:t>
            </w:r>
          </w:p>
          <w:p w:rsidR="00DB00B1" w:rsidRPr="005516CE" w:rsidRDefault="00DB00B1" w:rsidP="00C16AEF">
            <w:pPr>
              <w:ind w:firstLine="0"/>
              <w:jc w:val="left"/>
              <w:rPr>
                <w:sz w:val="21"/>
                <w:szCs w:val="21"/>
              </w:rPr>
            </w:pPr>
            <w:r w:rsidRPr="005516CE">
              <w:rPr>
                <w:sz w:val="21"/>
                <w:szCs w:val="21"/>
              </w:rPr>
              <w:t>Министерство просвещения,</w:t>
            </w:r>
          </w:p>
          <w:p w:rsidR="00DB00B1" w:rsidRPr="005516CE" w:rsidRDefault="00DB00B1" w:rsidP="00C16AEF">
            <w:pPr>
              <w:ind w:firstLine="0"/>
              <w:jc w:val="left"/>
              <w:rPr>
                <w:sz w:val="21"/>
                <w:szCs w:val="21"/>
              </w:rPr>
            </w:pPr>
            <w:r w:rsidRPr="005516CE">
              <w:rPr>
                <w:sz w:val="21"/>
                <w:szCs w:val="21"/>
              </w:rPr>
              <w:t>Министерство труда, социальной защиты и семьи,</w:t>
            </w:r>
          </w:p>
          <w:p w:rsidR="00DB00B1" w:rsidRPr="005516CE" w:rsidRDefault="00DB00B1" w:rsidP="00C16AEF">
            <w:pPr>
              <w:ind w:firstLine="0"/>
              <w:jc w:val="left"/>
              <w:rPr>
                <w:sz w:val="21"/>
                <w:szCs w:val="21"/>
              </w:rPr>
            </w:pPr>
            <w:r w:rsidRPr="005516CE">
              <w:rPr>
                <w:sz w:val="21"/>
                <w:szCs w:val="21"/>
              </w:rPr>
              <w:t xml:space="preserve">Государственный университет медицины и фармации имени </w:t>
            </w:r>
          </w:p>
          <w:p w:rsidR="00DB00B1" w:rsidRPr="005516CE" w:rsidRDefault="00DB00B1" w:rsidP="00C16AEF">
            <w:pPr>
              <w:ind w:firstLine="0"/>
              <w:jc w:val="left"/>
              <w:rPr>
                <w:sz w:val="21"/>
                <w:szCs w:val="21"/>
              </w:rPr>
            </w:pPr>
            <w:r w:rsidRPr="005516CE">
              <w:rPr>
                <w:sz w:val="21"/>
                <w:szCs w:val="21"/>
              </w:rPr>
              <w:t>Николае Тестемицану</w:t>
            </w:r>
            <w:r w:rsidRPr="005516CE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sz w:val="22"/>
                <w:szCs w:val="22"/>
              </w:rPr>
              <w:t>Отчет о внедрении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1" w:rsidRPr="001216BA" w:rsidRDefault="00DB00B1" w:rsidP="00C16AEF">
            <w:pPr>
              <w:ind w:firstLine="0"/>
              <w:jc w:val="left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В пределах ежегодных ассигнований, предусматриваемых  национальным </w:t>
            </w:r>
          </w:p>
          <w:p w:rsidR="00DB00B1" w:rsidRPr="001216BA" w:rsidRDefault="00DB00B1" w:rsidP="00C16AEF">
            <w:pPr>
              <w:ind w:firstLine="0"/>
              <w:jc w:val="left"/>
              <w:rPr>
                <w:sz w:val="22"/>
                <w:szCs w:val="22"/>
              </w:rPr>
            </w:pPr>
            <w:r w:rsidRPr="001216BA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государственным бюджетом</w:t>
            </w:r>
          </w:p>
        </w:tc>
      </w:tr>
    </w:tbl>
    <w:p w:rsidR="00DB00B1" w:rsidRPr="00DF4BC3" w:rsidRDefault="00DB00B1" w:rsidP="00DB00B1">
      <w:pPr>
        <w:rPr>
          <w:sz w:val="24"/>
          <w:szCs w:val="24"/>
          <w:lang w:val="ro-MD"/>
        </w:rPr>
      </w:pPr>
    </w:p>
    <w:p w:rsidR="006F4479" w:rsidRDefault="006F4479">
      <w:bookmarkStart w:id="0" w:name="_GoBack"/>
      <w:bookmarkEnd w:id="0"/>
    </w:p>
    <w:sectPr w:rsidR="006F4479" w:rsidSect="006C0FDE">
      <w:pgSz w:w="16838" w:h="11906" w:orient="landscape" w:code="9"/>
      <w:pgMar w:top="1134" w:right="851" w:bottom="1134" w:left="1134" w:header="720" w:footer="720" w:gutter="0"/>
      <w:pgNumType w:start="2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251E6"/>
    <w:multiLevelType w:val="hybridMultilevel"/>
    <w:tmpl w:val="B034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B1"/>
    <w:rsid w:val="006F4479"/>
    <w:rsid w:val="00D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BFB8-B8E0-4F75-94DE-2E71150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0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4543</Words>
  <Characters>26351</Characters>
  <Application>Microsoft Office Word</Application>
  <DocSecurity>0</DocSecurity>
  <Lines>219</Lines>
  <Paragraphs>61</Paragraphs>
  <ScaleCrop>false</ScaleCrop>
  <Company/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2016-04-25T10:58:00Z</dcterms:created>
  <dcterms:modified xsi:type="dcterms:W3CDTF">2016-04-25T10:58:00Z</dcterms:modified>
</cp:coreProperties>
</file>