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8D5" w:rsidRPr="00365DB2" w:rsidRDefault="000168D5" w:rsidP="000168D5">
      <w:pPr>
        <w:spacing w:after="0" w:line="240" w:lineRule="auto"/>
        <w:ind w:left="43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</w:t>
      </w:r>
      <w:bookmarkStart w:id="0" w:name="_Toc428261106"/>
      <w:r w:rsidRPr="00365DB2">
        <w:rPr>
          <w:rFonts w:ascii="Times New Roman" w:hAnsi="Times New Roman"/>
          <w:sz w:val="28"/>
          <w:szCs w:val="28"/>
          <w:lang w:val="ru-RU"/>
        </w:rPr>
        <w:t>Приложение № 1</w:t>
      </w:r>
    </w:p>
    <w:p w:rsidR="000168D5" w:rsidRPr="00D41ED1" w:rsidRDefault="000168D5" w:rsidP="000168D5">
      <w:pPr>
        <w:spacing w:after="0" w:line="240" w:lineRule="auto"/>
        <w:ind w:left="4320"/>
        <w:jc w:val="both"/>
        <w:rPr>
          <w:rFonts w:ascii="Times New Roman" w:hAnsi="Times New Roman"/>
          <w:sz w:val="28"/>
          <w:szCs w:val="28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к Постановлению Правительства</w:t>
      </w:r>
      <w:r>
        <w:rPr>
          <w:rFonts w:ascii="Times New Roman" w:hAnsi="Times New Roman"/>
          <w:sz w:val="28"/>
          <w:szCs w:val="28"/>
          <w:lang w:val="ru-RU"/>
        </w:rPr>
        <w:t xml:space="preserve"> №672</w:t>
      </w:r>
    </w:p>
    <w:p w:rsidR="000168D5" w:rsidRPr="00365DB2" w:rsidRDefault="000168D5" w:rsidP="000168D5">
      <w:pPr>
        <w:spacing w:after="0" w:line="240" w:lineRule="auto"/>
        <w:ind w:left="43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30 мая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65DB2">
        <w:rPr>
          <w:rFonts w:ascii="Times New Roman" w:hAnsi="Times New Roman"/>
          <w:sz w:val="28"/>
          <w:szCs w:val="28"/>
          <w:lang w:val="ru-RU"/>
        </w:rPr>
        <w:t>20</w:t>
      </w:r>
      <w:r>
        <w:rPr>
          <w:rFonts w:ascii="Times New Roman" w:hAnsi="Times New Roman"/>
          <w:sz w:val="28"/>
          <w:szCs w:val="28"/>
        </w:rPr>
        <w:t xml:space="preserve">16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г.</w:t>
      </w:r>
    </w:p>
    <w:p w:rsidR="000168D5" w:rsidRPr="00365DB2" w:rsidRDefault="000168D5" w:rsidP="000168D5">
      <w:pPr>
        <w:pStyle w:val="Titlu1"/>
      </w:pPr>
    </w:p>
    <w:p w:rsidR="000168D5" w:rsidRDefault="000168D5" w:rsidP="000168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0168D5" w:rsidRPr="00D41ED1" w:rsidRDefault="000168D5" w:rsidP="000168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41ED1">
        <w:rPr>
          <w:rFonts w:ascii="Times New Roman" w:hAnsi="Times New Roman"/>
          <w:b/>
          <w:sz w:val="28"/>
          <w:szCs w:val="28"/>
          <w:lang w:val="ru-RU"/>
        </w:rPr>
        <w:t>РАМОЧНАЯ КОНЦЕПЦИЯ</w:t>
      </w:r>
    </w:p>
    <w:p w:rsidR="000168D5" w:rsidRPr="00D41ED1" w:rsidRDefault="000168D5" w:rsidP="000168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Информационной системы</w:t>
      </w:r>
      <w:r w:rsidRPr="00D41ED1">
        <w:rPr>
          <w:rFonts w:ascii="Times New Roman" w:hAnsi="Times New Roman"/>
          <w:b/>
          <w:sz w:val="28"/>
          <w:szCs w:val="28"/>
          <w:lang w:val="ru-RU"/>
        </w:rPr>
        <w:t xml:space="preserve"> водных ресурсов Республики Молдова</w:t>
      </w:r>
    </w:p>
    <w:p w:rsidR="000168D5" w:rsidRPr="00D41ED1" w:rsidRDefault="000168D5" w:rsidP="000168D5">
      <w:pPr>
        <w:pStyle w:val="Titlu1"/>
      </w:pPr>
    </w:p>
    <w:p w:rsidR="000168D5" w:rsidRPr="00D41ED1" w:rsidRDefault="000168D5" w:rsidP="000168D5">
      <w:pPr>
        <w:pStyle w:val="Titlu1"/>
        <w:rPr>
          <w:lang w:val="ro-RO"/>
        </w:rPr>
      </w:pPr>
      <w:r w:rsidRPr="00D41ED1">
        <w:t>Введение</w:t>
      </w:r>
      <w:bookmarkEnd w:id="0"/>
    </w:p>
    <w:p w:rsidR="000168D5" w:rsidRPr="00351D8C" w:rsidRDefault="000168D5" w:rsidP="000168D5">
      <w:pPr>
        <w:jc w:val="center"/>
        <w:rPr>
          <w:rFonts w:ascii="Times New Roman" w:hAnsi="Times New Roman"/>
          <w:sz w:val="28"/>
          <w:szCs w:val="28"/>
        </w:rPr>
      </w:pP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Молдова имеет густую гидрографическую сеть, </w:t>
      </w:r>
      <w:r>
        <w:rPr>
          <w:rFonts w:ascii="Times New Roman" w:hAnsi="Times New Roman"/>
          <w:sz w:val="28"/>
          <w:szCs w:val="28"/>
          <w:lang w:val="ru-RU"/>
        </w:rPr>
        <w:t xml:space="preserve">где реки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Прут и Днестр </w:t>
      </w:r>
      <w:r>
        <w:rPr>
          <w:rFonts w:ascii="Times New Roman" w:hAnsi="Times New Roman"/>
          <w:sz w:val="28"/>
          <w:szCs w:val="28"/>
          <w:lang w:val="ru-RU"/>
        </w:rPr>
        <w:t>являются к</w:t>
      </w:r>
      <w:r w:rsidRPr="00365DB2">
        <w:rPr>
          <w:rFonts w:ascii="Times New Roman" w:hAnsi="Times New Roman"/>
          <w:sz w:val="28"/>
          <w:szCs w:val="28"/>
          <w:lang w:val="ru-RU"/>
        </w:rPr>
        <w:t>рупнейши</w:t>
      </w:r>
      <w:r>
        <w:rPr>
          <w:rFonts w:ascii="Times New Roman" w:hAnsi="Times New Roman"/>
          <w:sz w:val="28"/>
          <w:szCs w:val="28"/>
          <w:lang w:val="ru-RU"/>
        </w:rPr>
        <w:t>ми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гидрофизически</w:t>
      </w:r>
      <w:r>
        <w:rPr>
          <w:rFonts w:ascii="Times New Roman" w:hAnsi="Times New Roman"/>
          <w:sz w:val="28"/>
          <w:szCs w:val="28"/>
          <w:lang w:val="ru-RU"/>
        </w:rPr>
        <w:t>ми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артери</w:t>
      </w:r>
      <w:r>
        <w:rPr>
          <w:rFonts w:ascii="Times New Roman" w:hAnsi="Times New Roman"/>
          <w:sz w:val="28"/>
          <w:szCs w:val="28"/>
          <w:lang w:val="ru-RU"/>
        </w:rPr>
        <w:t>ями</w:t>
      </w:r>
      <w:r w:rsidRPr="00365DB2">
        <w:rPr>
          <w:rFonts w:ascii="Times New Roman" w:hAnsi="Times New Roman"/>
          <w:sz w:val="28"/>
          <w:szCs w:val="28"/>
          <w:lang w:val="ru-RU"/>
        </w:rPr>
        <w:t>. В связи с увеличением нагруз</w:t>
      </w:r>
      <w:r>
        <w:rPr>
          <w:rFonts w:ascii="Times New Roman" w:hAnsi="Times New Roman"/>
          <w:sz w:val="28"/>
          <w:szCs w:val="28"/>
          <w:lang w:val="ru-RU"/>
        </w:rPr>
        <w:t>ок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на водные ресурсы, </w:t>
      </w:r>
      <w:r>
        <w:rPr>
          <w:rFonts w:ascii="Times New Roman" w:hAnsi="Times New Roman"/>
          <w:sz w:val="28"/>
          <w:szCs w:val="28"/>
          <w:lang w:val="ru-RU"/>
        </w:rPr>
        <w:t xml:space="preserve">Республика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Молдова </w:t>
      </w:r>
      <w:r>
        <w:rPr>
          <w:rFonts w:ascii="Times New Roman" w:hAnsi="Times New Roman"/>
          <w:sz w:val="28"/>
          <w:szCs w:val="28"/>
          <w:lang w:val="ru-RU"/>
        </w:rPr>
        <w:t>поддерживает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различные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как законодательные, так и технологические инструменты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направленные на защиту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и устойчиво</w:t>
      </w:r>
      <w:r>
        <w:rPr>
          <w:rFonts w:ascii="Times New Roman" w:hAnsi="Times New Roman"/>
          <w:sz w:val="28"/>
          <w:szCs w:val="28"/>
          <w:lang w:val="ru-RU"/>
        </w:rPr>
        <w:t>е управление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водными р</w:t>
      </w:r>
      <w:r>
        <w:rPr>
          <w:rFonts w:ascii="Times New Roman" w:hAnsi="Times New Roman"/>
          <w:sz w:val="28"/>
          <w:szCs w:val="28"/>
          <w:lang w:val="ru-RU"/>
        </w:rPr>
        <w:t>есурсами</w:t>
      </w:r>
      <w:r w:rsidRPr="00365DB2">
        <w:rPr>
          <w:rFonts w:ascii="Times New Roman" w:hAnsi="Times New Roman"/>
          <w:sz w:val="28"/>
          <w:szCs w:val="28"/>
          <w:lang w:val="ru-RU"/>
        </w:rPr>
        <w:t>.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Таким образом, потребность </w:t>
      </w:r>
      <w:r>
        <w:rPr>
          <w:rFonts w:ascii="Times New Roman" w:hAnsi="Times New Roman"/>
          <w:sz w:val="28"/>
          <w:szCs w:val="28"/>
          <w:lang w:val="ru-RU"/>
        </w:rPr>
        <w:t>в разработке Информационной системы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водных ресурсов вы</w:t>
      </w:r>
      <w:r>
        <w:rPr>
          <w:rFonts w:ascii="Times New Roman" w:hAnsi="Times New Roman"/>
          <w:sz w:val="28"/>
          <w:szCs w:val="28"/>
          <w:lang w:val="ru-RU"/>
        </w:rPr>
        <w:t>текает из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Постановлени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Правительства № 1298 </w:t>
      </w:r>
      <w:r>
        <w:rPr>
          <w:rFonts w:ascii="Times New Roman" w:hAnsi="Times New Roman"/>
          <w:sz w:val="28"/>
          <w:szCs w:val="28"/>
          <w:lang w:val="ru-RU"/>
        </w:rPr>
        <w:t>от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28 октября 2003 г. </w:t>
      </w:r>
      <w:r>
        <w:rPr>
          <w:rFonts w:ascii="Times New Roman" w:hAnsi="Times New Roman"/>
          <w:sz w:val="28"/>
          <w:szCs w:val="28"/>
          <w:lang w:val="ru-RU"/>
        </w:rPr>
        <w:t>«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О создании Национальной географической </w:t>
      </w:r>
      <w:r>
        <w:rPr>
          <w:rFonts w:ascii="Times New Roman" w:hAnsi="Times New Roman"/>
          <w:sz w:val="28"/>
          <w:szCs w:val="28"/>
          <w:lang w:val="ru-RU"/>
        </w:rPr>
        <w:t xml:space="preserve">информационной системы», установившего </w:t>
      </w:r>
      <w:r w:rsidRPr="00365DB2">
        <w:rPr>
          <w:rFonts w:ascii="Times New Roman" w:hAnsi="Times New Roman"/>
          <w:sz w:val="28"/>
          <w:szCs w:val="28"/>
          <w:lang w:val="ru-RU"/>
        </w:rPr>
        <w:t>обязанности Министерства окружающей среды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через </w:t>
      </w:r>
      <w:r w:rsidRPr="00E3160E">
        <w:rPr>
          <w:rFonts w:ascii="Times New Roman" w:hAnsi="Times New Roman"/>
          <w:sz w:val="28"/>
          <w:szCs w:val="28"/>
          <w:lang w:val="ru-RU"/>
        </w:rPr>
        <w:t xml:space="preserve">Агентство </w:t>
      </w:r>
      <w:r w:rsidRPr="00E3160E">
        <w:rPr>
          <w:rFonts w:ascii="Times New Roman" w:hAnsi="Times New Roman"/>
          <w:sz w:val="28"/>
          <w:szCs w:val="28"/>
        </w:rPr>
        <w:t>„</w:t>
      </w:r>
      <w:r w:rsidRPr="00E3160E">
        <w:rPr>
          <w:rFonts w:ascii="Times New Roman" w:hAnsi="Times New Roman"/>
          <w:sz w:val="28"/>
          <w:szCs w:val="28"/>
          <w:lang w:val="ru-RU"/>
        </w:rPr>
        <w:t>Apele Moldovei”, по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65DB2">
        <w:rPr>
          <w:rFonts w:ascii="Times New Roman" w:hAnsi="Times New Roman"/>
          <w:sz w:val="28"/>
          <w:szCs w:val="28"/>
          <w:lang w:val="ru-RU"/>
        </w:rPr>
        <w:t>созда</w:t>
      </w:r>
      <w:r>
        <w:rPr>
          <w:rFonts w:ascii="Times New Roman" w:hAnsi="Times New Roman"/>
          <w:sz w:val="28"/>
          <w:szCs w:val="28"/>
          <w:lang w:val="ru-RU"/>
        </w:rPr>
        <w:t>нию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</w:t>
      </w:r>
      <w:r w:rsidRPr="00365DB2">
        <w:rPr>
          <w:rFonts w:ascii="Times New Roman" w:hAnsi="Times New Roman"/>
          <w:sz w:val="28"/>
          <w:szCs w:val="28"/>
          <w:lang w:val="ru-RU"/>
        </w:rPr>
        <w:t>онцепци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365DB2">
        <w:rPr>
          <w:rFonts w:ascii="Times New Roman" w:hAnsi="Times New Roman"/>
          <w:sz w:val="28"/>
          <w:szCs w:val="28"/>
          <w:lang w:val="ru-RU"/>
        </w:rPr>
        <w:t>нформационной географической системы водных ресурсов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365DB2">
        <w:rPr>
          <w:rFonts w:ascii="Times New Roman" w:hAnsi="Times New Roman"/>
          <w:sz w:val="28"/>
          <w:szCs w:val="28"/>
          <w:lang w:val="ru-RU"/>
        </w:rPr>
        <w:t>которая будет интегрирова</w:t>
      </w:r>
      <w:r>
        <w:rPr>
          <w:rFonts w:ascii="Times New Roman" w:hAnsi="Times New Roman"/>
          <w:sz w:val="28"/>
          <w:szCs w:val="28"/>
          <w:lang w:val="ru-RU"/>
        </w:rPr>
        <w:t>на в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Национальн</w:t>
      </w:r>
      <w:r>
        <w:rPr>
          <w:rFonts w:ascii="Times New Roman" w:hAnsi="Times New Roman"/>
          <w:sz w:val="28"/>
          <w:szCs w:val="28"/>
          <w:lang w:val="ru-RU"/>
        </w:rPr>
        <w:t>ую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географическ</w:t>
      </w:r>
      <w:r>
        <w:rPr>
          <w:rFonts w:ascii="Times New Roman" w:hAnsi="Times New Roman"/>
          <w:sz w:val="28"/>
          <w:szCs w:val="28"/>
          <w:lang w:val="ru-RU"/>
        </w:rPr>
        <w:t>ую информационную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систем</w:t>
      </w:r>
      <w:r>
        <w:rPr>
          <w:rFonts w:ascii="Times New Roman" w:hAnsi="Times New Roman"/>
          <w:sz w:val="28"/>
          <w:szCs w:val="28"/>
          <w:lang w:val="ru-RU"/>
        </w:rPr>
        <w:t>у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Одновременно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, в соответствии с положениями раздела 12 Плана действий по реализации Программы развития </w:t>
      </w:r>
      <w:r>
        <w:rPr>
          <w:rFonts w:ascii="Times New Roman" w:hAnsi="Times New Roman"/>
          <w:sz w:val="28"/>
          <w:szCs w:val="28"/>
          <w:lang w:val="ru-RU"/>
        </w:rPr>
        <w:t>водного хозяйства и гидромелиорации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в Республике Молдова на 2011-2020 годы, утвержденной Постановлением Правительства № 751 </w:t>
      </w:r>
      <w:r>
        <w:rPr>
          <w:rFonts w:ascii="Times New Roman" w:hAnsi="Times New Roman"/>
          <w:sz w:val="28"/>
          <w:szCs w:val="28"/>
          <w:lang w:val="ru-RU"/>
        </w:rPr>
        <w:t xml:space="preserve">от </w:t>
      </w:r>
      <w:r w:rsidRPr="00365DB2">
        <w:rPr>
          <w:rFonts w:ascii="Times New Roman" w:hAnsi="Times New Roman"/>
          <w:sz w:val="28"/>
          <w:szCs w:val="28"/>
          <w:lang w:val="ru-RU"/>
        </w:rPr>
        <w:t>5 октября 2001 г., Министерству окружающей среды была поставлена задача создать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посредством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3160E">
        <w:rPr>
          <w:rFonts w:ascii="Times New Roman" w:hAnsi="Times New Roman"/>
          <w:sz w:val="28"/>
          <w:szCs w:val="28"/>
          <w:lang w:val="ru-RU"/>
        </w:rPr>
        <w:t xml:space="preserve">Агентства </w:t>
      </w:r>
      <w:r w:rsidRPr="00E3160E">
        <w:rPr>
          <w:rFonts w:ascii="Times New Roman" w:hAnsi="Times New Roman"/>
          <w:sz w:val="28"/>
          <w:szCs w:val="28"/>
        </w:rPr>
        <w:t>„</w:t>
      </w:r>
      <w:r w:rsidRPr="00E3160E">
        <w:rPr>
          <w:rFonts w:ascii="Times New Roman" w:hAnsi="Times New Roman"/>
          <w:sz w:val="28"/>
          <w:szCs w:val="28"/>
          <w:lang w:val="ru-RU"/>
        </w:rPr>
        <w:t>Apele Moldovei”, базу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данных </w:t>
      </w:r>
      <w:r>
        <w:rPr>
          <w:rFonts w:ascii="Times New Roman" w:hAnsi="Times New Roman"/>
          <w:sz w:val="28"/>
          <w:szCs w:val="28"/>
          <w:lang w:val="ru-RU"/>
        </w:rPr>
        <w:t>Информационной системы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фонда </w:t>
      </w:r>
      <w:r w:rsidRPr="00365DB2">
        <w:rPr>
          <w:rFonts w:ascii="Times New Roman" w:hAnsi="Times New Roman"/>
          <w:sz w:val="28"/>
          <w:szCs w:val="28"/>
          <w:lang w:val="ru-RU"/>
        </w:rPr>
        <w:t>водн</w:t>
      </w:r>
      <w:r>
        <w:rPr>
          <w:rFonts w:ascii="Times New Roman" w:hAnsi="Times New Roman"/>
          <w:sz w:val="28"/>
          <w:szCs w:val="28"/>
          <w:lang w:val="ru-RU"/>
        </w:rPr>
        <w:t>ых ресурсов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 xml:space="preserve">касающуюся гидротехнических сооружений, </w:t>
      </w:r>
      <w:r w:rsidRPr="00365DB2">
        <w:rPr>
          <w:rFonts w:ascii="Times New Roman" w:hAnsi="Times New Roman"/>
          <w:sz w:val="28"/>
          <w:szCs w:val="28"/>
          <w:lang w:val="ru-RU"/>
        </w:rPr>
        <w:t>использовани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и сброс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воды, ирригации и осушени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земель, </w:t>
      </w:r>
      <w:r>
        <w:rPr>
          <w:rFonts w:ascii="Times New Roman" w:hAnsi="Times New Roman"/>
          <w:sz w:val="28"/>
          <w:szCs w:val="28"/>
          <w:lang w:val="ru-RU"/>
        </w:rPr>
        <w:t xml:space="preserve">которая может явиться основанием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для принятия решений в </w:t>
      </w:r>
      <w:r>
        <w:rPr>
          <w:rFonts w:ascii="Times New Roman" w:hAnsi="Times New Roman"/>
          <w:sz w:val="28"/>
          <w:szCs w:val="28"/>
          <w:lang w:val="ru-RU"/>
        </w:rPr>
        <w:t>данной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области.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то же время</w:t>
      </w:r>
      <w:r w:rsidRPr="00365DB2">
        <w:rPr>
          <w:rFonts w:ascii="Times New Roman" w:hAnsi="Times New Roman"/>
          <w:sz w:val="28"/>
          <w:szCs w:val="28"/>
          <w:lang w:val="ru-RU"/>
        </w:rPr>
        <w:t>, в соответствии с Постановлением Правительства № 763 от 23 сентября 2013 г., Министерство окружающей среды</w:t>
      </w:r>
      <w:r>
        <w:rPr>
          <w:rFonts w:ascii="Times New Roman" w:hAnsi="Times New Roman"/>
          <w:sz w:val="28"/>
          <w:szCs w:val="28"/>
          <w:lang w:val="ru-RU"/>
        </w:rPr>
        <w:t>, посредством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Агентства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3160E">
        <w:rPr>
          <w:rFonts w:ascii="Times New Roman" w:hAnsi="Times New Roman"/>
          <w:sz w:val="28"/>
          <w:szCs w:val="28"/>
        </w:rPr>
        <w:t>„</w:t>
      </w:r>
      <w:r w:rsidRPr="00E3160E">
        <w:rPr>
          <w:rFonts w:ascii="Times New Roman" w:hAnsi="Times New Roman"/>
          <w:sz w:val="28"/>
          <w:szCs w:val="28"/>
          <w:lang w:val="ru-RU"/>
        </w:rPr>
        <w:t>Apele Moldovei”, отвечает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за создание базы данных - Государственн</w:t>
      </w:r>
      <w:r>
        <w:rPr>
          <w:rFonts w:ascii="Times New Roman" w:hAnsi="Times New Roman"/>
          <w:sz w:val="28"/>
          <w:szCs w:val="28"/>
          <w:lang w:val="ru-RU"/>
        </w:rPr>
        <w:t>ого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водного </w:t>
      </w:r>
      <w:r w:rsidRPr="00365DB2">
        <w:rPr>
          <w:rFonts w:ascii="Times New Roman" w:hAnsi="Times New Roman"/>
          <w:sz w:val="28"/>
          <w:szCs w:val="28"/>
          <w:lang w:val="ru-RU"/>
        </w:rPr>
        <w:t>кадастр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365DB2">
        <w:rPr>
          <w:rFonts w:ascii="Times New Roman" w:hAnsi="Times New Roman"/>
          <w:sz w:val="28"/>
          <w:szCs w:val="28"/>
          <w:lang w:val="ru-RU"/>
        </w:rPr>
        <w:t>, за управление, защиту и эффективное использование поверхностны</w:t>
      </w:r>
      <w:r>
        <w:rPr>
          <w:rFonts w:ascii="Times New Roman" w:hAnsi="Times New Roman"/>
          <w:sz w:val="28"/>
          <w:szCs w:val="28"/>
          <w:lang w:val="ru-RU"/>
        </w:rPr>
        <w:t>х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и подземны</w:t>
      </w:r>
      <w:r>
        <w:rPr>
          <w:rFonts w:ascii="Times New Roman" w:hAnsi="Times New Roman"/>
          <w:sz w:val="28"/>
          <w:szCs w:val="28"/>
          <w:lang w:val="ru-RU"/>
        </w:rPr>
        <w:t>х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вод на основе государственного </w:t>
      </w:r>
      <w:r>
        <w:rPr>
          <w:rFonts w:ascii="Times New Roman" w:hAnsi="Times New Roman"/>
          <w:sz w:val="28"/>
          <w:szCs w:val="28"/>
          <w:lang w:val="ru-RU"/>
        </w:rPr>
        <w:t xml:space="preserve">учета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данных и обеспечение </w:t>
      </w:r>
      <w:r>
        <w:rPr>
          <w:rFonts w:ascii="Times New Roman" w:hAnsi="Times New Roman"/>
          <w:sz w:val="28"/>
          <w:szCs w:val="28"/>
          <w:lang w:val="ru-RU"/>
        </w:rPr>
        <w:t xml:space="preserve">доступа к этой информации всех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центральных и местных органов </w:t>
      </w:r>
      <w:r>
        <w:rPr>
          <w:rFonts w:ascii="Times New Roman" w:hAnsi="Times New Roman"/>
          <w:sz w:val="28"/>
          <w:szCs w:val="28"/>
          <w:lang w:val="ru-RU"/>
        </w:rPr>
        <w:t>публичного управления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а также заинтересованных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физических и юр</w:t>
      </w:r>
      <w:r>
        <w:rPr>
          <w:rFonts w:ascii="Times New Roman" w:hAnsi="Times New Roman"/>
          <w:sz w:val="28"/>
          <w:szCs w:val="28"/>
          <w:lang w:val="ru-RU"/>
        </w:rPr>
        <w:t>идических лиц</w:t>
      </w:r>
      <w:r w:rsidRPr="00365DB2">
        <w:rPr>
          <w:rFonts w:ascii="Times New Roman" w:hAnsi="Times New Roman"/>
          <w:sz w:val="28"/>
          <w:szCs w:val="28"/>
          <w:lang w:val="ru-RU"/>
        </w:rPr>
        <w:t>.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Настоящая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Рамочная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концепция является </w:t>
      </w:r>
      <w:r>
        <w:rPr>
          <w:rFonts w:ascii="Times New Roman" w:hAnsi="Times New Roman"/>
          <w:sz w:val="28"/>
          <w:szCs w:val="28"/>
          <w:lang w:val="ru-RU"/>
        </w:rPr>
        <w:t>общим видением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создания и функционирования </w:t>
      </w:r>
      <w:r>
        <w:rPr>
          <w:rFonts w:ascii="Times New Roman" w:hAnsi="Times New Roman"/>
          <w:sz w:val="28"/>
          <w:szCs w:val="28"/>
          <w:lang w:val="ru-RU"/>
        </w:rPr>
        <w:t>Информационной системы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водных ресурсов, </w:t>
      </w:r>
      <w:r>
        <w:rPr>
          <w:rFonts w:ascii="Times New Roman" w:hAnsi="Times New Roman"/>
          <w:sz w:val="28"/>
          <w:szCs w:val="28"/>
          <w:lang w:val="ru-RU"/>
        </w:rPr>
        <w:t>необходимой для повышения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уровня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управления водными ресурсами </w:t>
      </w:r>
      <w:r>
        <w:rPr>
          <w:rFonts w:ascii="Times New Roman" w:hAnsi="Times New Roman"/>
          <w:sz w:val="28"/>
          <w:szCs w:val="28"/>
          <w:lang w:val="ru-RU"/>
        </w:rPr>
        <w:t xml:space="preserve"> географических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>бассейнов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Республики Молдова.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Рамочная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концепция устанавливает цели, принципы, нормативно-правов</w:t>
      </w:r>
      <w:r>
        <w:rPr>
          <w:rFonts w:ascii="Times New Roman" w:hAnsi="Times New Roman"/>
          <w:sz w:val="28"/>
          <w:szCs w:val="28"/>
          <w:lang w:val="ru-RU"/>
        </w:rPr>
        <w:t>ую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баз</w:t>
      </w:r>
      <w:r>
        <w:rPr>
          <w:rFonts w:ascii="Times New Roman" w:hAnsi="Times New Roman"/>
          <w:sz w:val="28"/>
          <w:szCs w:val="28"/>
          <w:lang w:val="ru-RU"/>
        </w:rPr>
        <w:t>у,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основные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функциональные характеристики </w:t>
      </w:r>
      <w:r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365DB2">
        <w:rPr>
          <w:rFonts w:ascii="Times New Roman" w:hAnsi="Times New Roman"/>
          <w:sz w:val="28"/>
          <w:szCs w:val="28"/>
          <w:lang w:val="ru-RU"/>
        </w:rPr>
        <w:t>концептуальн</w:t>
      </w:r>
      <w:r>
        <w:rPr>
          <w:rFonts w:ascii="Times New Roman" w:hAnsi="Times New Roman"/>
          <w:sz w:val="28"/>
          <w:szCs w:val="28"/>
          <w:lang w:val="ru-RU"/>
        </w:rPr>
        <w:t>ую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архитектур</w:t>
      </w:r>
      <w:r>
        <w:rPr>
          <w:rFonts w:ascii="Times New Roman" w:hAnsi="Times New Roman"/>
          <w:sz w:val="28"/>
          <w:szCs w:val="28"/>
          <w:lang w:val="ru-RU"/>
        </w:rPr>
        <w:t>у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Информационной системы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. В </w:t>
      </w:r>
      <w:r>
        <w:rPr>
          <w:rFonts w:ascii="Times New Roman" w:hAnsi="Times New Roman"/>
          <w:sz w:val="28"/>
          <w:szCs w:val="28"/>
          <w:lang w:val="ru-RU"/>
        </w:rPr>
        <w:t xml:space="preserve">Рамочной </w:t>
      </w:r>
      <w:r w:rsidRPr="00365DB2">
        <w:rPr>
          <w:rFonts w:ascii="Times New Roman" w:hAnsi="Times New Roman"/>
          <w:sz w:val="28"/>
          <w:szCs w:val="28"/>
          <w:lang w:val="ru-RU"/>
        </w:rPr>
        <w:t>концепции обобщены информационные о</w:t>
      </w:r>
      <w:r>
        <w:rPr>
          <w:rFonts w:ascii="Times New Roman" w:hAnsi="Times New Roman"/>
          <w:sz w:val="28"/>
          <w:szCs w:val="28"/>
          <w:lang w:val="ru-RU"/>
        </w:rPr>
        <w:t xml:space="preserve">бъекты и функции программного обеспечения, а также представлены </w:t>
      </w:r>
      <w:r w:rsidRPr="00365DB2">
        <w:rPr>
          <w:rFonts w:ascii="Times New Roman" w:hAnsi="Times New Roman"/>
          <w:sz w:val="28"/>
          <w:szCs w:val="28"/>
          <w:lang w:val="ru-RU"/>
        </w:rPr>
        <w:t>рекомендации</w:t>
      </w:r>
      <w:r>
        <w:rPr>
          <w:rFonts w:ascii="Times New Roman" w:hAnsi="Times New Roman"/>
          <w:sz w:val="28"/>
          <w:szCs w:val="28"/>
          <w:lang w:val="ru-RU"/>
        </w:rPr>
        <w:t xml:space="preserve"> по созданию и внедрению системы</w:t>
      </w:r>
      <w:r w:rsidRPr="00365DB2">
        <w:rPr>
          <w:rFonts w:ascii="Times New Roman" w:hAnsi="Times New Roman"/>
          <w:sz w:val="28"/>
          <w:szCs w:val="28"/>
          <w:lang w:val="ru-RU"/>
        </w:rPr>
        <w:t>.</w:t>
      </w:r>
    </w:p>
    <w:p w:rsidR="000168D5" w:rsidRPr="00365DB2" w:rsidRDefault="000168D5" w:rsidP="000168D5">
      <w:pPr>
        <w:pStyle w:val="Titlu1"/>
      </w:pPr>
      <w:bookmarkStart w:id="1" w:name="_Toc428261107"/>
    </w:p>
    <w:p w:rsidR="000168D5" w:rsidRDefault="000168D5" w:rsidP="000168D5">
      <w:pPr>
        <w:pStyle w:val="Titlu1"/>
      </w:pPr>
      <w:r w:rsidRPr="00365DB2">
        <w:rPr>
          <w:lang w:val="en-US"/>
        </w:rPr>
        <w:t>I</w:t>
      </w:r>
      <w:r w:rsidRPr="00365DB2">
        <w:t>. Общие сведения</w:t>
      </w:r>
      <w:bookmarkEnd w:id="1"/>
    </w:p>
    <w:p w:rsidR="000168D5" w:rsidRPr="00E3160E" w:rsidRDefault="000168D5" w:rsidP="000168D5">
      <w:pPr>
        <w:tabs>
          <w:tab w:val="left" w:pos="1134"/>
        </w:tabs>
        <w:ind w:firstLine="709"/>
        <w:rPr>
          <w:rFonts w:ascii="Times New Roman" w:hAnsi="Times New Roman"/>
          <w:lang w:val="ru-RU"/>
        </w:rPr>
      </w:pPr>
    </w:p>
    <w:p w:rsidR="000168D5" w:rsidRPr="00E3160E" w:rsidRDefault="000168D5" w:rsidP="000168D5">
      <w:pPr>
        <w:pStyle w:val="Titlu2"/>
        <w:tabs>
          <w:tab w:val="left" w:pos="1134"/>
        </w:tabs>
        <w:ind w:left="0" w:firstLine="709"/>
        <w:rPr>
          <w:rFonts w:ascii="Times New Roman" w:hAnsi="Times New Roman"/>
        </w:rPr>
      </w:pPr>
      <w:r w:rsidRPr="00E3160E">
        <w:rPr>
          <w:rFonts w:ascii="Times New Roman" w:hAnsi="Times New Roman"/>
        </w:rPr>
        <w:t>Определение Информационной системы</w:t>
      </w:r>
    </w:p>
    <w:p w:rsidR="000168D5" w:rsidRPr="00E3160E" w:rsidRDefault="000168D5" w:rsidP="000168D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3160E">
        <w:rPr>
          <w:rFonts w:ascii="Times New Roman" w:hAnsi="Times New Roman"/>
          <w:sz w:val="28"/>
          <w:szCs w:val="28"/>
          <w:lang w:val="ru-RU"/>
        </w:rPr>
        <w:t xml:space="preserve">Информационная система водных ресурсов Республики Молдова (в дальнейшем – Информационная  система) является информационной системой, предназначенной для сбора, анализа, обмена, моделирования и  использования данных о водных ресурсах в процессе принятия решений. </w:t>
      </w:r>
    </w:p>
    <w:p w:rsidR="000168D5" w:rsidRPr="00E3160E" w:rsidRDefault="000168D5" w:rsidP="000168D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168D5" w:rsidRPr="00E3160E" w:rsidRDefault="000168D5" w:rsidP="000168D5">
      <w:pPr>
        <w:pStyle w:val="Titlu2"/>
        <w:tabs>
          <w:tab w:val="left" w:pos="1134"/>
        </w:tabs>
        <w:ind w:left="0" w:firstLine="709"/>
        <w:rPr>
          <w:rFonts w:ascii="Times New Roman" w:hAnsi="Times New Roman"/>
        </w:rPr>
      </w:pPr>
      <w:bookmarkStart w:id="2" w:name="_Toc428261108"/>
      <w:r w:rsidRPr="00E3160E">
        <w:rPr>
          <w:rFonts w:ascii="Times New Roman" w:hAnsi="Times New Roman"/>
        </w:rPr>
        <w:t>Назначение Информационной системы</w:t>
      </w:r>
      <w:bookmarkEnd w:id="2"/>
    </w:p>
    <w:p w:rsidR="000168D5" w:rsidRDefault="000168D5" w:rsidP="000168D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3160E">
        <w:rPr>
          <w:rFonts w:ascii="Times New Roman" w:hAnsi="Times New Roman"/>
          <w:sz w:val="28"/>
          <w:szCs w:val="28"/>
          <w:lang w:val="ru-RU"/>
        </w:rPr>
        <w:t>Информационная система предназначена  для использования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E3160E">
        <w:rPr>
          <w:rFonts w:ascii="Times New Roman" w:hAnsi="Times New Roman"/>
          <w:sz w:val="28"/>
          <w:szCs w:val="28"/>
          <w:lang w:val="ru-RU"/>
        </w:rPr>
        <w:t xml:space="preserve"> как в государственном, так и в  частном секторе. Основная цель Информационной системы заключается в содействии сбор</w:t>
      </w:r>
      <w:r>
        <w:rPr>
          <w:rFonts w:ascii="Times New Roman" w:hAnsi="Times New Roman"/>
          <w:sz w:val="28"/>
          <w:szCs w:val="28"/>
          <w:lang w:val="ru-RU"/>
        </w:rPr>
        <w:t>у</w:t>
      </w:r>
      <w:r w:rsidRPr="00E3160E">
        <w:rPr>
          <w:rFonts w:ascii="Times New Roman" w:hAnsi="Times New Roman"/>
          <w:sz w:val="28"/>
          <w:szCs w:val="28"/>
          <w:lang w:val="ru-RU"/>
        </w:rPr>
        <w:t xml:space="preserve"> и передаче данных о водных ресурсах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уполномоченным </w:t>
      </w:r>
      <w:r w:rsidRPr="00365DB2">
        <w:rPr>
          <w:rFonts w:ascii="Times New Roman" w:hAnsi="Times New Roman"/>
          <w:sz w:val="28"/>
          <w:szCs w:val="28"/>
          <w:lang w:val="ru-RU"/>
        </w:rPr>
        <w:t>учреждениям и заинтересованным сторонам для принятия решений по краткосрочному и долгосрочному планированию устойчивого управления водными ресурсами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0168D5" w:rsidRPr="00365DB2" w:rsidRDefault="000168D5" w:rsidP="000168D5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Информационная система предоставляет поддержку операторам в разработке:</w:t>
      </w:r>
    </w:p>
    <w:p w:rsidR="000168D5" w:rsidRPr="00555763" w:rsidRDefault="000168D5" w:rsidP="000168D5">
      <w:pPr>
        <w:tabs>
          <w:tab w:val="num" w:pos="0"/>
          <w:tab w:val="left" w:pos="1134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1) </w:t>
      </w:r>
      <w:r w:rsidRPr="00555763">
        <w:rPr>
          <w:rFonts w:ascii="Times New Roman" w:hAnsi="Times New Roman"/>
          <w:sz w:val="28"/>
          <w:szCs w:val="28"/>
          <w:lang w:val="ru-RU"/>
        </w:rPr>
        <w:t>краткосрочных  прогнозов, таких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555763">
        <w:rPr>
          <w:rFonts w:ascii="Times New Roman" w:hAnsi="Times New Roman"/>
          <w:sz w:val="28"/>
          <w:szCs w:val="28"/>
          <w:lang w:val="ru-RU"/>
        </w:rPr>
        <w:t xml:space="preserve"> как:</w:t>
      </w:r>
    </w:p>
    <w:p w:rsidR="000168D5" w:rsidRPr="00555763" w:rsidRDefault="000168D5" w:rsidP="000168D5">
      <w:pPr>
        <w:tabs>
          <w:tab w:val="num" w:pos="0"/>
          <w:tab w:val="left" w:pos="1134"/>
          <w:tab w:val="num" w:pos="144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t>зоны,  уязвимые для наводнения;</w:t>
      </w:r>
    </w:p>
    <w:p w:rsidR="000168D5" w:rsidRPr="00555763" w:rsidRDefault="000168D5" w:rsidP="000168D5">
      <w:pPr>
        <w:tabs>
          <w:tab w:val="num" w:pos="0"/>
          <w:tab w:val="left" w:pos="1134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2) </w:t>
      </w:r>
      <w:r w:rsidRPr="00555763">
        <w:rPr>
          <w:rFonts w:ascii="Times New Roman" w:hAnsi="Times New Roman"/>
          <w:sz w:val="28"/>
          <w:szCs w:val="28"/>
          <w:lang w:val="ru-RU"/>
        </w:rPr>
        <w:t>долгосрочны</w:t>
      </w:r>
      <w:r>
        <w:rPr>
          <w:rFonts w:ascii="Times New Roman" w:hAnsi="Times New Roman"/>
          <w:sz w:val="28"/>
          <w:szCs w:val="28"/>
          <w:lang w:val="ru-RU"/>
        </w:rPr>
        <w:t>х</w:t>
      </w:r>
      <w:r w:rsidRPr="00555763">
        <w:rPr>
          <w:rFonts w:ascii="Times New Roman" w:hAnsi="Times New Roman"/>
          <w:sz w:val="28"/>
          <w:szCs w:val="28"/>
          <w:lang w:val="ru-RU"/>
        </w:rPr>
        <w:t xml:space="preserve"> прогноз</w:t>
      </w:r>
      <w:r>
        <w:rPr>
          <w:rFonts w:ascii="Times New Roman" w:hAnsi="Times New Roman"/>
          <w:sz w:val="28"/>
          <w:szCs w:val="28"/>
          <w:lang w:val="ru-RU"/>
        </w:rPr>
        <w:t>ов</w:t>
      </w:r>
      <w:r w:rsidRPr="00555763">
        <w:rPr>
          <w:rFonts w:ascii="Times New Roman" w:hAnsi="Times New Roman"/>
          <w:sz w:val="28"/>
          <w:szCs w:val="28"/>
          <w:lang w:val="ru-RU"/>
        </w:rPr>
        <w:t>, таки</w:t>
      </w:r>
      <w:r>
        <w:rPr>
          <w:rFonts w:ascii="Times New Roman" w:hAnsi="Times New Roman"/>
          <w:sz w:val="28"/>
          <w:szCs w:val="28"/>
          <w:lang w:val="ru-RU"/>
        </w:rPr>
        <w:t>х,</w:t>
      </w:r>
      <w:r w:rsidRPr="00555763">
        <w:rPr>
          <w:rFonts w:ascii="Times New Roman" w:hAnsi="Times New Roman"/>
          <w:sz w:val="28"/>
          <w:szCs w:val="28"/>
          <w:lang w:val="ru-RU"/>
        </w:rPr>
        <w:t xml:space="preserve"> как:</w:t>
      </w:r>
    </w:p>
    <w:p w:rsidR="000168D5" w:rsidRPr="00243CD8" w:rsidRDefault="000168D5" w:rsidP="000168D5">
      <w:pPr>
        <w:pStyle w:val="Listparagraf"/>
        <w:numPr>
          <w:ilvl w:val="0"/>
          <w:numId w:val="42"/>
        </w:numPr>
        <w:tabs>
          <w:tab w:val="num" w:pos="0"/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243CD8">
        <w:rPr>
          <w:rFonts w:ascii="Times New Roman" w:hAnsi="Times New Roman"/>
          <w:sz w:val="28"/>
          <w:szCs w:val="28"/>
          <w:lang w:val="ru-RU"/>
        </w:rPr>
        <w:t>периодические засухи;</w:t>
      </w:r>
    </w:p>
    <w:p w:rsidR="000168D5" w:rsidRPr="00243CD8" w:rsidRDefault="000168D5" w:rsidP="000168D5">
      <w:pPr>
        <w:pStyle w:val="Listparagraf"/>
        <w:numPr>
          <w:ilvl w:val="0"/>
          <w:numId w:val="42"/>
        </w:numPr>
        <w:tabs>
          <w:tab w:val="num" w:pos="0"/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243CD8">
        <w:rPr>
          <w:rFonts w:ascii="Times New Roman" w:hAnsi="Times New Roman"/>
          <w:sz w:val="28"/>
          <w:szCs w:val="28"/>
          <w:lang w:val="ru-RU"/>
        </w:rPr>
        <w:t>влияние изменения климата;</w:t>
      </w:r>
    </w:p>
    <w:p w:rsidR="000168D5" w:rsidRPr="00243CD8" w:rsidRDefault="000168D5" w:rsidP="000168D5">
      <w:pPr>
        <w:pStyle w:val="Listparagraf"/>
        <w:numPr>
          <w:ilvl w:val="0"/>
          <w:numId w:val="42"/>
        </w:numPr>
        <w:tabs>
          <w:tab w:val="num" w:pos="0"/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243CD8">
        <w:rPr>
          <w:rFonts w:ascii="Times New Roman" w:hAnsi="Times New Roman"/>
          <w:sz w:val="28"/>
          <w:szCs w:val="28"/>
          <w:lang w:val="ru-RU"/>
        </w:rPr>
        <w:t>выделение и распределение водных ресурсов;</w:t>
      </w:r>
    </w:p>
    <w:p w:rsidR="000168D5" w:rsidRPr="00243CD8" w:rsidRDefault="000168D5" w:rsidP="000168D5">
      <w:pPr>
        <w:pStyle w:val="Listparagraf"/>
        <w:numPr>
          <w:ilvl w:val="0"/>
          <w:numId w:val="42"/>
        </w:numPr>
        <w:tabs>
          <w:tab w:val="num" w:pos="0"/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243CD8">
        <w:rPr>
          <w:rFonts w:ascii="Times New Roman" w:hAnsi="Times New Roman"/>
          <w:sz w:val="28"/>
          <w:szCs w:val="28"/>
          <w:lang w:val="ru-RU"/>
        </w:rPr>
        <w:t>оценка  и управление рисками наводнений;</w:t>
      </w:r>
    </w:p>
    <w:p w:rsidR="000168D5" w:rsidRPr="00243CD8" w:rsidRDefault="000168D5" w:rsidP="000168D5">
      <w:pPr>
        <w:pStyle w:val="Listparagraf"/>
        <w:numPr>
          <w:ilvl w:val="0"/>
          <w:numId w:val="42"/>
        </w:numPr>
        <w:tabs>
          <w:tab w:val="num" w:pos="0"/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243CD8">
        <w:rPr>
          <w:rFonts w:ascii="Times New Roman" w:hAnsi="Times New Roman"/>
          <w:sz w:val="28"/>
          <w:szCs w:val="28"/>
          <w:lang w:val="ru-RU"/>
        </w:rPr>
        <w:t>обеспечение качества вод.</w:t>
      </w:r>
    </w:p>
    <w:p w:rsidR="000168D5" w:rsidRDefault="000168D5" w:rsidP="000168D5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168D5" w:rsidRPr="00365DB2" w:rsidRDefault="000168D5" w:rsidP="000168D5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Особенности </w:t>
      </w:r>
      <w:r>
        <w:rPr>
          <w:rFonts w:ascii="Times New Roman" w:hAnsi="Times New Roman"/>
          <w:sz w:val="28"/>
          <w:szCs w:val="28"/>
          <w:lang w:val="ru-RU"/>
        </w:rPr>
        <w:t>развития Информационной системы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как </w:t>
      </w:r>
      <w:r>
        <w:rPr>
          <w:rFonts w:ascii="Times New Roman" w:hAnsi="Times New Roman"/>
          <w:sz w:val="28"/>
          <w:szCs w:val="28"/>
          <w:lang w:val="ru-RU"/>
        </w:rPr>
        <w:t xml:space="preserve">информационного </w:t>
      </w:r>
      <w:r w:rsidRPr="00365DB2">
        <w:rPr>
          <w:rFonts w:ascii="Times New Roman" w:hAnsi="Times New Roman"/>
          <w:sz w:val="28"/>
          <w:szCs w:val="28"/>
          <w:lang w:val="ru-RU"/>
        </w:rPr>
        <w:t>решени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Pr="00365DB2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которых соотносятся </w:t>
      </w:r>
      <w:r w:rsidRPr="00365DB2">
        <w:rPr>
          <w:rFonts w:ascii="Times New Roman" w:hAnsi="Times New Roman"/>
          <w:sz w:val="28"/>
          <w:szCs w:val="28"/>
          <w:lang w:val="ru-RU"/>
        </w:rPr>
        <w:t>с</w:t>
      </w:r>
      <w:r>
        <w:rPr>
          <w:rFonts w:ascii="Times New Roman" w:hAnsi="Times New Roman"/>
          <w:sz w:val="28"/>
          <w:szCs w:val="28"/>
          <w:lang w:val="ru-RU"/>
        </w:rPr>
        <w:t xml:space="preserve"> положениями </w:t>
      </w:r>
      <w:r w:rsidRPr="00365DB2">
        <w:rPr>
          <w:rFonts w:ascii="Times New Roman" w:hAnsi="Times New Roman"/>
          <w:sz w:val="28"/>
          <w:szCs w:val="28"/>
          <w:lang w:val="ru-RU"/>
        </w:rPr>
        <w:t>ст</w:t>
      </w:r>
      <w:r>
        <w:rPr>
          <w:rFonts w:ascii="Times New Roman" w:hAnsi="Times New Roman"/>
          <w:sz w:val="28"/>
          <w:szCs w:val="28"/>
          <w:lang w:val="ru-RU"/>
        </w:rPr>
        <w:t>атей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11 </w:t>
      </w:r>
      <w:r>
        <w:rPr>
          <w:rFonts w:ascii="Times New Roman" w:hAnsi="Times New Roman"/>
          <w:sz w:val="28"/>
          <w:szCs w:val="28"/>
          <w:lang w:val="ru-RU"/>
        </w:rPr>
        <w:t xml:space="preserve">и 24 </w:t>
      </w:r>
      <w:r w:rsidRPr="00365DB2">
        <w:rPr>
          <w:rFonts w:ascii="Times New Roman" w:hAnsi="Times New Roman"/>
          <w:sz w:val="28"/>
          <w:szCs w:val="28"/>
          <w:lang w:val="ru-RU"/>
        </w:rPr>
        <w:t>Закона № 467-XV от 21 ноября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65DB2">
        <w:rPr>
          <w:rFonts w:ascii="Times New Roman" w:hAnsi="Times New Roman"/>
          <w:sz w:val="28"/>
          <w:szCs w:val="28"/>
          <w:lang w:val="ru-RU"/>
        </w:rPr>
        <w:t>2003 г</w:t>
      </w:r>
      <w:r>
        <w:rPr>
          <w:rFonts w:ascii="Times New Roman" w:hAnsi="Times New Roman"/>
          <w:sz w:val="28"/>
          <w:szCs w:val="28"/>
          <w:lang w:val="ru-RU"/>
        </w:rPr>
        <w:t>ода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об информатизации и государственных информационных ресурсах, </w:t>
      </w:r>
      <w:r>
        <w:rPr>
          <w:rFonts w:ascii="Times New Roman" w:hAnsi="Times New Roman"/>
          <w:sz w:val="28"/>
          <w:szCs w:val="28"/>
          <w:lang w:val="ru-RU"/>
        </w:rPr>
        <w:t>указывают на то, что Информационная система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является </w:t>
      </w:r>
      <w:r>
        <w:rPr>
          <w:rFonts w:ascii="Times New Roman" w:hAnsi="Times New Roman"/>
          <w:sz w:val="28"/>
          <w:szCs w:val="28"/>
          <w:lang w:val="ru-RU"/>
        </w:rPr>
        <w:t xml:space="preserve">категорией государственных </w:t>
      </w:r>
      <w:r w:rsidRPr="00365DB2">
        <w:rPr>
          <w:rFonts w:ascii="Times New Roman" w:hAnsi="Times New Roman"/>
          <w:sz w:val="28"/>
          <w:szCs w:val="28"/>
          <w:lang w:val="ru-RU"/>
        </w:rPr>
        <w:t>информационны</w:t>
      </w:r>
      <w:r>
        <w:rPr>
          <w:rFonts w:ascii="Times New Roman" w:hAnsi="Times New Roman"/>
          <w:sz w:val="28"/>
          <w:szCs w:val="28"/>
          <w:lang w:val="ru-RU"/>
        </w:rPr>
        <w:t>х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ресурсо</w:t>
      </w:r>
      <w:r>
        <w:rPr>
          <w:rFonts w:ascii="Times New Roman" w:hAnsi="Times New Roman"/>
          <w:sz w:val="28"/>
          <w:szCs w:val="28"/>
          <w:lang w:val="ru-RU"/>
        </w:rPr>
        <w:t xml:space="preserve">в и, соответственно, согласно </w:t>
      </w:r>
      <w:r w:rsidRPr="00365DB2">
        <w:rPr>
          <w:rFonts w:ascii="Times New Roman" w:hAnsi="Times New Roman"/>
          <w:sz w:val="28"/>
          <w:szCs w:val="28"/>
          <w:lang w:val="ru-RU"/>
        </w:rPr>
        <w:t>ст</w:t>
      </w:r>
      <w:r>
        <w:rPr>
          <w:rFonts w:ascii="Times New Roman" w:hAnsi="Times New Roman"/>
          <w:sz w:val="28"/>
          <w:szCs w:val="28"/>
          <w:lang w:val="ru-RU"/>
        </w:rPr>
        <w:t>атье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21 того же закона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должна </w:t>
      </w:r>
      <w:r>
        <w:rPr>
          <w:rFonts w:ascii="Times New Roman" w:hAnsi="Times New Roman"/>
          <w:sz w:val="28"/>
          <w:szCs w:val="28"/>
          <w:lang w:val="ru-RU"/>
        </w:rPr>
        <w:t xml:space="preserve">быть </w:t>
      </w:r>
      <w:r w:rsidRPr="00365DB2">
        <w:rPr>
          <w:rFonts w:ascii="Times New Roman" w:hAnsi="Times New Roman"/>
          <w:sz w:val="28"/>
          <w:szCs w:val="28"/>
          <w:lang w:val="ru-RU"/>
        </w:rPr>
        <w:t>принят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во внимание политик</w:t>
      </w:r>
      <w:r>
        <w:rPr>
          <w:rFonts w:ascii="Times New Roman" w:hAnsi="Times New Roman"/>
          <w:sz w:val="28"/>
          <w:szCs w:val="28"/>
          <w:lang w:val="ru-RU"/>
        </w:rPr>
        <w:t>а, проводимая  в области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государственных информационных ресурсов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разработанн</w:t>
      </w:r>
      <w:r>
        <w:rPr>
          <w:rFonts w:ascii="Times New Roman" w:hAnsi="Times New Roman"/>
          <w:sz w:val="28"/>
          <w:szCs w:val="28"/>
          <w:lang w:val="ru-RU"/>
        </w:rPr>
        <w:t>ая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Министерством информационных технологий и связи.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>Одновременно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, следуя </w:t>
      </w:r>
      <w:r>
        <w:rPr>
          <w:rFonts w:ascii="Times New Roman" w:hAnsi="Times New Roman"/>
          <w:sz w:val="28"/>
          <w:szCs w:val="28"/>
          <w:lang w:val="ru-RU"/>
        </w:rPr>
        <w:t>К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онцепции автоматизированной </w:t>
      </w:r>
      <w:r>
        <w:rPr>
          <w:rFonts w:ascii="Times New Roman" w:hAnsi="Times New Roman"/>
          <w:sz w:val="28"/>
          <w:szCs w:val="28"/>
          <w:lang w:val="ru-RU"/>
        </w:rPr>
        <w:t>информационной системы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«</w:t>
      </w:r>
      <w:r w:rsidRPr="00365DB2">
        <w:rPr>
          <w:rFonts w:ascii="Times New Roman" w:hAnsi="Times New Roman"/>
          <w:sz w:val="28"/>
          <w:szCs w:val="28"/>
          <w:lang w:val="ru-RU"/>
        </w:rPr>
        <w:t>Регистр государственных информационных ресурсов и систем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Pr="00365DB2">
        <w:rPr>
          <w:rFonts w:ascii="Times New Roman" w:hAnsi="Times New Roman"/>
          <w:sz w:val="28"/>
          <w:szCs w:val="28"/>
          <w:lang w:val="ru-RU"/>
        </w:rPr>
        <w:t>, утвержденн</w:t>
      </w:r>
      <w:r>
        <w:rPr>
          <w:rFonts w:ascii="Times New Roman" w:hAnsi="Times New Roman"/>
          <w:sz w:val="28"/>
          <w:szCs w:val="28"/>
          <w:lang w:val="ru-RU"/>
        </w:rPr>
        <w:t>ой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Постановлением Правительства № 1032</w:t>
      </w:r>
      <w:r>
        <w:rPr>
          <w:rFonts w:ascii="Times New Roman" w:hAnsi="Times New Roman"/>
          <w:sz w:val="28"/>
          <w:szCs w:val="28"/>
          <w:lang w:val="ru-RU"/>
        </w:rPr>
        <w:t xml:space="preserve"> от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6 сентября 2006 г., </w:t>
      </w:r>
      <w:r>
        <w:rPr>
          <w:rFonts w:ascii="Times New Roman" w:hAnsi="Times New Roman"/>
          <w:sz w:val="28"/>
          <w:szCs w:val="28"/>
          <w:lang w:val="ru-RU"/>
        </w:rPr>
        <w:t>Информационная система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должна быть сертифицирована и зарегистрирована в соответствии с единым </w:t>
      </w:r>
      <w:r>
        <w:rPr>
          <w:rFonts w:ascii="Times New Roman" w:hAnsi="Times New Roman"/>
          <w:sz w:val="28"/>
          <w:szCs w:val="28"/>
          <w:lang w:val="ru-RU"/>
        </w:rPr>
        <w:t>идентификатором в Р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егистре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государственных информационных </w:t>
      </w:r>
      <w:r>
        <w:rPr>
          <w:rFonts w:ascii="Times New Roman" w:hAnsi="Times New Roman"/>
          <w:sz w:val="28"/>
          <w:szCs w:val="28"/>
          <w:lang w:val="ru-RU"/>
        </w:rPr>
        <w:t xml:space="preserve">ресурсов </w:t>
      </w:r>
      <w:r w:rsidRPr="00365DB2">
        <w:rPr>
          <w:rFonts w:ascii="Times New Roman" w:hAnsi="Times New Roman"/>
          <w:sz w:val="28"/>
          <w:szCs w:val="28"/>
          <w:lang w:val="ru-RU"/>
        </w:rPr>
        <w:t>и систем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администрируемых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Министерством информационных технологий и связи.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Информационная система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должна соответствовать положениям государственной программы технологической модернизации, будет размещена на </w:t>
      </w:r>
      <w:r w:rsidRPr="00365DB2">
        <w:rPr>
          <w:rFonts w:ascii="Times New Roman" w:hAnsi="Times New Roman"/>
          <w:color w:val="000000"/>
          <w:sz w:val="28"/>
          <w:szCs w:val="28"/>
          <w:lang w:val="ru-RU"/>
        </w:rPr>
        <w:t xml:space="preserve">общей правительственной технологической платформе </w:t>
      </w:r>
      <w:r w:rsidRPr="0098038A">
        <w:rPr>
          <w:rFonts w:ascii="Times New Roman" w:hAnsi="Times New Roman"/>
          <w:i/>
          <w:color w:val="000000"/>
          <w:sz w:val="28"/>
          <w:szCs w:val="28"/>
          <w:lang w:val="ru-RU"/>
        </w:rPr>
        <w:t>MCloud</w:t>
      </w:r>
      <w:r w:rsidRPr="00365DB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365DB2">
        <w:rPr>
          <w:rFonts w:ascii="Times New Roman" w:hAnsi="Times New Roman"/>
          <w:sz w:val="28"/>
          <w:szCs w:val="28"/>
          <w:lang w:val="ru-RU"/>
        </w:rPr>
        <w:t>и будет интегрирована с другими информационными системами, по необходимости.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168D5" w:rsidRDefault="000168D5" w:rsidP="000168D5">
      <w:pPr>
        <w:pStyle w:val="Titlu2"/>
        <w:tabs>
          <w:tab w:val="clear" w:pos="360"/>
          <w:tab w:val="clear" w:pos="426"/>
          <w:tab w:val="left" w:pos="993"/>
        </w:tabs>
        <w:ind w:left="0" w:firstLine="709"/>
        <w:rPr>
          <w:rFonts w:ascii="Times New Roman" w:hAnsi="Times New Roman"/>
          <w:sz w:val="28"/>
          <w:szCs w:val="28"/>
          <w:lang w:val="ro-RO"/>
        </w:rPr>
      </w:pPr>
      <w:bookmarkStart w:id="3" w:name="_Toc428261109"/>
      <w:r w:rsidRPr="00E3160E">
        <w:rPr>
          <w:rFonts w:ascii="Times New Roman" w:hAnsi="Times New Roman"/>
          <w:sz w:val="28"/>
          <w:szCs w:val="28"/>
        </w:rPr>
        <w:t>Термины и определения</w:t>
      </w:r>
      <w:bookmarkEnd w:id="3"/>
    </w:p>
    <w:p w:rsidR="000168D5" w:rsidRPr="005E7126" w:rsidRDefault="000168D5" w:rsidP="000168D5"/>
    <w:tbl>
      <w:tblPr>
        <w:tblW w:w="97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22"/>
        <w:gridCol w:w="6804"/>
      </w:tblGrid>
      <w:tr w:rsidR="000168D5" w:rsidRPr="00365DB2" w:rsidTr="00DA08D7">
        <w:tc>
          <w:tcPr>
            <w:tcW w:w="2922" w:type="dxa"/>
          </w:tcPr>
          <w:p w:rsidR="000168D5" w:rsidRPr="00365DB2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Термин</w:t>
            </w:r>
          </w:p>
        </w:tc>
        <w:tc>
          <w:tcPr>
            <w:tcW w:w="6804" w:type="dxa"/>
          </w:tcPr>
          <w:p w:rsidR="000168D5" w:rsidRPr="00365DB2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Определение </w:t>
            </w:r>
          </w:p>
        </w:tc>
      </w:tr>
      <w:tr w:rsidR="000168D5" w:rsidRPr="00365DB2" w:rsidTr="00DA08D7">
        <w:tc>
          <w:tcPr>
            <w:tcW w:w="2922" w:type="dxa"/>
          </w:tcPr>
          <w:p w:rsidR="000168D5" w:rsidRPr="00365DB2" w:rsidRDefault="000168D5" w:rsidP="00DA08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База данных</w:t>
            </w:r>
          </w:p>
        </w:tc>
        <w:tc>
          <w:tcPr>
            <w:tcW w:w="6804" w:type="dxa"/>
          </w:tcPr>
          <w:p w:rsidR="000168D5" w:rsidRPr="00365DB2" w:rsidRDefault="000168D5" w:rsidP="00DA08D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Совокупность связанных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между собой </w:t>
            </w:r>
            <w:r w:rsidRPr="00365DB2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данных, организованных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в соответствии с единой концептуальной структурой, пре</w:t>
            </w:r>
            <w:r w:rsidRPr="00365DB2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дусматривающ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ей</w:t>
            </w:r>
            <w:r w:rsidRPr="00365DB2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 общие принципы описания, хранения и </w:t>
            </w: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обработки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этих </w:t>
            </w: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данных</w:t>
            </w:r>
          </w:p>
        </w:tc>
      </w:tr>
      <w:tr w:rsidR="000168D5" w:rsidRPr="00365DB2" w:rsidTr="00DA08D7">
        <w:tc>
          <w:tcPr>
            <w:tcW w:w="2922" w:type="dxa"/>
            <w:vAlign w:val="center"/>
          </w:tcPr>
          <w:p w:rsidR="000168D5" w:rsidRPr="00365DB2" w:rsidRDefault="000168D5" w:rsidP="00DA08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Данные</w:t>
            </w:r>
          </w:p>
        </w:tc>
        <w:tc>
          <w:tcPr>
            <w:tcW w:w="6804" w:type="dxa"/>
          </w:tcPr>
          <w:p w:rsidR="000168D5" w:rsidRPr="00365DB2" w:rsidRDefault="000168D5" w:rsidP="00DA08D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Основная информация о 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ицах</w:t>
            </w: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темах, фактах, событиях, явлениях, процессах, объектах, ситуациях и т.д., </w:t>
            </w:r>
            <w:r w:rsidRPr="00365DB2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представленная в форм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е</w:t>
            </w:r>
            <w:r w:rsidRPr="00365DB2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пр</w:t>
            </w:r>
            <w:r w:rsidRPr="00365DB2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игодно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й</w:t>
            </w:r>
            <w:r w:rsidRPr="00365DB2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 для ее передачи, интерпретации и обработки</w:t>
            </w: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0168D5" w:rsidRPr="00365DB2" w:rsidTr="00DA08D7">
        <w:tc>
          <w:tcPr>
            <w:tcW w:w="2922" w:type="dxa"/>
          </w:tcPr>
          <w:p w:rsidR="000168D5" w:rsidRPr="00365DB2" w:rsidRDefault="000168D5" w:rsidP="00DA08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Утвержденные данные</w:t>
            </w:r>
          </w:p>
        </w:tc>
        <w:tc>
          <w:tcPr>
            <w:tcW w:w="6804" w:type="dxa"/>
          </w:tcPr>
          <w:p w:rsidR="000168D5" w:rsidRPr="00365DB2" w:rsidRDefault="000168D5" w:rsidP="00DA08D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Данные, прошедшие процедуры контроля качества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считающиеся подходящими для использования</w:t>
            </w:r>
          </w:p>
        </w:tc>
      </w:tr>
      <w:tr w:rsidR="000168D5" w:rsidRPr="00365DB2" w:rsidTr="00DA08D7">
        <w:tc>
          <w:tcPr>
            <w:tcW w:w="2922" w:type="dxa"/>
          </w:tcPr>
          <w:p w:rsidR="000168D5" w:rsidRPr="00365DB2" w:rsidRDefault="000168D5" w:rsidP="00DA08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Необработанные данные</w:t>
            </w:r>
          </w:p>
        </w:tc>
        <w:tc>
          <w:tcPr>
            <w:tcW w:w="6804" w:type="dxa"/>
          </w:tcPr>
          <w:p w:rsidR="000168D5" w:rsidRPr="00365DB2" w:rsidRDefault="000168D5" w:rsidP="00DA08D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Измеренные значения параметров, которые не были проверены, подтверждены, исправлены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 необходимости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утверждены</w:t>
            </w:r>
          </w:p>
        </w:tc>
      </w:tr>
      <w:tr w:rsidR="000168D5" w:rsidRPr="00365DB2" w:rsidTr="00DA08D7">
        <w:tc>
          <w:tcPr>
            <w:tcW w:w="2922" w:type="dxa"/>
          </w:tcPr>
          <w:p w:rsidR="000168D5" w:rsidRPr="00365DB2" w:rsidRDefault="000168D5" w:rsidP="00DA08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Пространственные данные</w:t>
            </w:r>
          </w:p>
        </w:tc>
        <w:tc>
          <w:tcPr>
            <w:tcW w:w="6804" w:type="dxa"/>
          </w:tcPr>
          <w:p w:rsidR="000168D5" w:rsidRPr="00365DB2" w:rsidRDefault="000168D5" w:rsidP="00DA08D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Цифровые данные о пространственных объектах, включающие сведения об их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географическом рас</w:t>
            </w:r>
            <w:r w:rsidRPr="00365DB2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положении и свойствах, пространственных и непространственных, характеризующих местоположение и геометрическое описание объектов в пространстве и относительно друг друга на местности</w:t>
            </w: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Пространственные д</w:t>
            </w: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анные сохраняются в виде координат и топологии и могут быть нанесены на карту</w:t>
            </w:r>
          </w:p>
        </w:tc>
      </w:tr>
      <w:tr w:rsidR="000168D5" w:rsidRPr="00365DB2" w:rsidTr="00DA08D7">
        <w:tc>
          <w:tcPr>
            <w:tcW w:w="2922" w:type="dxa"/>
          </w:tcPr>
          <w:p w:rsidR="000168D5" w:rsidRPr="00365DB2" w:rsidRDefault="000168D5" w:rsidP="00DA08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INSPIRE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– Инициатива для усовершенствования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программного обеспечения</w:t>
            </w:r>
          </w:p>
        </w:tc>
        <w:tc>
          <w:tcPr>
            <w:tcW w:w="6804" w:type="dxa"/>
          </w:tcPr>
          <w:p w:rsidR="000168D5" w:rsidRPr="00365DB2" w:rsidRDefault="000168D5" w:rsidP="00DA08D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Директива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Европейской комиссии, инициированная в целях усовершенствования координации органов управления государств-членов для возмещения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отсутствия стандартов пространственных данных и преодоления политических ограничений в отношении данных геоинформации, необходимых для осуществления общеевропейской политики в области охраны окружающей среды</w:t>
            </w:r>
          </w:p>
        </w:tc>
      </w:tr>
      <w:tr w:rsidR="000168D5" w:rsidRPr="00365DB2" w:rsidTr="00DA08D7">
        <w:tc>
          <w:tcPr>
            <w:tcW w:w="2922" w:type="dxa"/>
          </w:tcPr>
          <w:p w:rsidR="000168D5" w:rsidRPr="00365DB2" w:rsidRDefault="000168D5" w:rsidP="00DA08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Месторасположение</w:t>
            </w:r>
          </w:p>
        </w:tc>
        <w:tc>
          <w:tcPr>
            <w:tcW w:w="6804" w:type="dxa"/>
          </w:tcPr>
          <w:p w:rsidR="000168D5" w:rsidRPr="00365DB2" w:rsidRDefault="000168D5" w:rsidP="00DA08D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Физическое место, где измеряются дискретные значения и временные ряды</w:t>
            </w:r>
          </w:p>
        </w:tc>
      </w:tr>
      <w:tr w:rsidR="000168D5" w:rsidRPr="00365DB2" w:rsidTr="00DA08D7">
        <w:tc>
          <w:tcPr>
            <w:tcW w:w="2922" w:type="dxa"/>
          </w:tcPr>
          <w:p w:rsidR="000168D5" w:rsidRPr="00365DB2" w:rsidRDefault="000168D5" w:rsidP="00DA08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Метаданные</w:t>
            </w:r>
          </w:p>
        </w:tc>
        <w:tc>
          <w:tcPr>
            <w:tcW w:w="6804" w:type="dxa"/>
          </w:tcPr>
          <w:p w:rsidR="000168D5" w:rsidRPr="00365DB2" w:rsidRDefault="000168D5" w:rsidP="00DA08D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Набор данных, описываю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щих</w:t>
            </w: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и/или предоставляю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щих</w:t>
            </w: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информацию о других данных: </w:t>
            </w:r>
            <w:r w:rsidRPr="00365DB2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каталоги, справочники, реестры,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описи</w:t>
            </w:r>
            <w:r w:rsidRPr="00365DB2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и иные формы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представления</w:t>
            </w:r>
            <w:r w:rsidRPr="00365DB2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наборов цифровых и аналоговых данных, содержащие сведения об их составе, содержании, статусе (актуальности и обновляемости), происхождении (способах и условиях получения), местонахождении, качестве (полноте, непротиворечивости, достоверности), форматах и форм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е</w:t>
            </w:r>
            <w:r w:rsidRPr="00365DB2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представления, условиях доступа и др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угие датометрические характеристики</w:t>
            </w:r>
          </w:p>
        </w:tc>
      </w:tr>
      <w:tr w:rsidR="000168D5" w:rsidRPr="00365DB2" w:rsidTr="00DA08D7">
        <w:tc>
          <w:tcPr>
            <w:tcW w:w="2922" w:type="dxa"/>
            <w:vAlign w:val="center"/>
          </w:tcPr>
          <w:p w:rsidR="000168D5" w:rsidRPr="00365DB2" w:rsidRDefault="000168D5" w:rsidP="00DA08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Информационный объект</w:t>
            </w:r>
          </w:p>
        </w:tc>
        <w:tc>
          <w:tcPr>
            <w:tcW w:w="6804" w:type="dxa"/>
          </w:tcPr>
          <w:p w:rsidR="000168D5" w:rsidRPr="00365DB2" w:rsidRDefault="000168D5" w:rsidP="00DA08D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Виртуальное представление существующих материальных и нематериальных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концепций</w:t>
            </w:r>
          </w:p>
        </w:tc>
      </w:tr>
      <w:tr w:rsidR="000168D5" w:rsidRPr="00365DB2" w:rsidTr="00DA08D7">
        <w:tc>
          <w:tcPr>
            <w:tcW w:w="2922" w:type="dxa"/>
          </w:tcPr>
          <w:p w:rsidR="000168D5" w:rsidRPr="00365DB2" w:rsidRDefault="000168D5" w:rsidP="00DA08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Регистратор данных (</w:t>
            </w:r>
            <w:r w:rsidRPr="008875A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Data logger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6804" w:type="dxa"/>
          </w:tcPr>
          <w:p w:rsidR="000168D5" w:rsidRPr="00365DB2" w:rsidRDefault="000168D5" w:rsidP="00DA08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Физическое или юридическое лицо, уполномоченное принять от датчиков различные виды электрических сигналов и регистрировать полученные данные на информационн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ом</w:t>
            </w: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носител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</w:p>
        </w:tc>
      </w:tr>
      <w:tr w:rsidR="000168D5" w:rsidRPr="00365DB2" w:rsidTr="00DA08D7">
        <w:tc>
          <w:tcPr>
            <w:tcW w:w="2922" w:type="dxa"/>
          </w:tcPr>
          <w:p w:rsidR="000168D5" w:rsidRPr="00365DB2" w:rsidRDefault="000168D5" w:rsidP="00DA08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Временные ряды</w:t>
            </w:r>
          </w:p>
        </w:tc>
        <w:tc>
          <w:tcPr>
            <w:tcW w:w="6804" w:type="dxa"/>
          </w:tcPr>
          <w:p w:rsidR="000168D5" w:rsidRPr="00365DB2" w:rsidRDefault="000168D5" w:rsidP="00DA08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Последовательность значений, измеряемых традиционно через определенные промежутки времени</w:t>
            </w:r>
          </w:p>
        </w:tc>
      </w:tr>
      <w:tr w:rsidR="000168D5" w:rsidRPr="00365DB2" w:rsidTr="00DA08D7">
        <w:tc>
          <w:tcPr>
            <w:tcW w:w="2922" w:type="dxa"/>
          </w:tcPr>
          <w:p w:rsidR="000168D5" w:rsidRPr="00365DB2" w:rsidRDefault="000168D5" w:rsidP="00DA08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Система управления базами гидрологических данных (HDMS)</w:t>
            </w:r>
          </w:p>
        </w:tc>
        <w:tc>
          <w:tcPr>
            <w:tcW w:w="6804" w:type="dxa"/>
          </w:tcPr>
          <w:p w:rsidR="000168D5" w:rsidRPr="00365DB2" w:rsidRDefault="000168D5" w:rsidP="00DA08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Информационная с</w:t>
            </w: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истема управления базами данных для хранения, обработки, контроля качества, анализа и представления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дискретных </w:t>
            </w: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данных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образующих  временный ряд</w:t>
            </w:r>
          </w:p>
        </w:tc>
      </w:tr>
      <w:tr w:rsidR="000168D5" w:rsidRPr="00365DB2" w:rsidTr="00DA08D7">
        <w:tc>
          <w:tcPr>
            <w:tcW w:w="2922" w:type="dxa"/>
          </w:tcPr>
          <w:p w:rsidR="000168D5" w:rsidRPr="00365DB2" w:rsidRDefault="000168D5" w:rsidP="00DA08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Компьютерная система</w:t>
            </w:r>
          </w:p>
        </w:tc>
        <w:tc>
          <w:tcPr>
            <w:tcW w:w="6804" w:type="dxa"/>
          </w:tcPr>
          <w:p w:rsidR="000168D5" w:rsidRPr="00365DB2" w:rsidRDefault="000168D5" w:rsidP="00DA08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Совокупность программ и оборудования, обеспечивающи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х</w:t>
            </w: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автоматическую обработку данных (автоматизированная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составляющая </w:t>
            </w: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Информационной системы</w:t>
            </w: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</w:tc>
      </w:tr>
      <w:tr w:rsidR="000168D5" w:rsidRPr="00365DB2" w:rsidTr="00DA08D7">
        <w:tc>
          <w:tcPr>
            <w:tcW w:w="2922" w:type="dxa"/>
          </w:tcPr>
          <w:p w:rsidR="000168D5" w:rsidRPr="00365DB2" w:rsidRDefault="000168D5" w:rsidP="00DA08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Информационная система</w:t>
            </w:r>
          </w:p>
        </w:tc>
        <w:tc>
          <w:tcPr>
            <w:tcW w:w="6804" w:type="dxa"/>
          </w:tcPr>
          <w:p w:rsidR="000168D5" w:rsidRPr="00365DB2" w:rsidRDefault="000168D5" w:rsidP="00DA08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Совокупность взаимосвязанных информационных ресурсов и технологий, методов и персонала, предназначенных для сохранения, обработки и предоставления информации</w:t>
            </w:r>
          </w:p>
        </w:tc>
      </w:tr>
      <w:tr w:rsidR="000168D5" w:rsidRPr="00365DB2" w:rsidTr="00DA08D7">
        <w:tc>
          <w:tcPr>
            <w:tcW w:w="2922" w:type="dxa"/>
          </w:tcPr>
          <w:p w:rsidR="000168D5" w:rsidRPr="00365DB2" w:rsidRDefault="000168D5" w:rsidP="00DA08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Система поддержки принятия решений </w:t>
            </w: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(DSS)</w:t>
            </w:r>
          </w:p>
        </w:tc>
        <w:tc>
          <w:tcPr>
            <w:tcW w:w="6804" w:type="dxa"/>
          </w:tcPr>
          <w:p w:rsidR="000168D5" w:rsidRPr="00365DB2" w:rsidRDefault="000168D5" w:rsidP="00DA08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Информационная система, поддерживающая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деловые связи </w:t>
            </w: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или учреждения в деятельности, связанной с </w:t>
            </w: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принятием решений</w:t>
            </w:r>
          </w:p>
        </w:tc>
      </w:tr>
      <w:tr w:rsidR="000168D5" w:rsidRPr="00365DB2" w:rsidTr="00DA08D7">
        <w:tc>
          <w:tcPr>
            <w:tcW w:w="2922" w:type="dxa"/>
          </w:tcPr>
          <w:p w:rsidR="000168D5" w:rsidRPr="00365DB2" w:rsidRDefault="000168D5" w:rsidP="00DA08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Технология </w:t>
            </w:r>
            <w:r w:rsidRPr="008875A2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«cloud computing»</w:t>
            </w: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(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«</w:t>
            </w: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информационное облако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6804" w:type="dxa"/>
          </w:tcPr>
          <w:p w:rsidR="000168D5" w:rsidRPr="00365DB2" w:rsidRDefault="000168D5" w:rsidP="00DA08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Модель поставки IT-услуг,  позволя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ющая</w:t>
            </w: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осуществлять сетевой доступ, по запросу, к конфигурируемой совокупности вычислительных ресурсов, подлежащих виртуализации (к примеру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сети, серверы, оборудование для хранения, приложения и услуги), которые можно быстро предоставить в распоряжение при минимальных усилиях по их администрированию или взаимодействию с поставщиком этих услуг</w:t>
            </w:r>
          </w:p>
        </w:tc>
      </w:tr>
      <w:tr w:rsidR="000168D5" w:rsidRPr="00365DB2" w:rsidTr="00DA08D7">
        <w:tc>
          <w:tcPr>
            <w:tcW w:w="2922" w:type="dxa"/>
          </w:tcPr>
          <w:p w:rsidR="000168D5" w:rsidRPr="00365DB2" w:rsidRDefault="000168D5" w:rsidP="00DA08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Среднее значение</w:t>
            </w:r>
          </w:p>
        </w:tc>
        <w:tc>
          <w:tcPr>
            <w:tcW w:w="6804" w:type="dxa"/>
          </w:tcPr>
          <w:p w:rsidR="000168D5" w:rsidRPr="00365DB2" w:rsidRDefault="000168D5" w:rsidP="00DA08D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Среднее арифметическое из п значений х:</w:t>
            </w:r>
          </w:p>
          <w:p w:rsidR="000168D5" w:rsidRPr="00365DB2" w:rsidRDefault="000168D5" w:rsidP="00DA08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763270" cy="580390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8D5" w:rsidRPr="00365DB2" w:rsidTr="00DA08D7">
        <w:tc>
          <w:tcPr>
            <w:tcW w:w="2922" w:type="dxa"/>
            <w:vAlign w:val="center"/>
          </w:tcPr>
          <w:p w:rsidR="000168D5" w:rsidRPr="00365DB2" w:rsidRDefault="000168D5" w:rsidP="00DA08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Достоверность данных</w:t>
            </w:r>
          </w:p>
        </w:tc>
        <w:tc>
          <w:tcPr>
            <w:tcW w:w="6804" w:type="dxa"/>
          </w:tcPr>
          <w:p w:rsidR="000168D5" w:rsidRPr="00365DB2" w:rsidRDefault="000168D5" w:rsidP="00DA08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Уровень соответствия данных, хранящихся в памяти компьютера или в документах, фактическ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состояни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ю</w:t>
            </w: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объектов в системе, отраж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енных этими </w:t>
            </w:r>
            <w:r w:rsidRPr="00365DB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данны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ми</w:t>
            </w:r>
          </w:p>
        </w:tc>
      </w:tr>
    </w:tbl>
    <w:p w:rsidR="000168D5" w:rsidRPr="00365DB2" w:rsidRDefault="000168D5" w:rsidP="000168D5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168D5" w:rsidRPr="00E3160E" w:rsidRDefault="000168D5" w:rsidP="000168D5">
      <w:pPr>
        <w:pStyle w:val="Titlu2"/>
        <w:tabs>
          <w:tab w:val="clear" w:pos="360"/>
          <w:tab w:val="clear" w:pos="426"/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bookmarkStart w:id="4" w:name="_Toc428261111"/>
      <w:r w:rsidRPr="00E3160E">
        <w:rPr>
          <w:rFonts w:ascii="Times New Roman" w:hAnsi="Times New Roman"/>
          <w:sz w:val="28"/>
          <w:szCs w:val="28"/>
        </w:rPr>
        <w:t>Основные принципы разработки Информационной системы:</w:t>
      </w:r>
      <w:bookmarkEnd w:id="4"/>
      <w:r w:rsidRPr="00E3160E">
        <w:rPr>
          <w:rFonts w:ascii="Times New Roman" w:hAnsi="Times New Roman"/>
          <w:sz w:val="28"/>
          <w:szCs w:val="28"/>
        </w:rPr>
        <w:t xml:space="preserve"> </w:t>
      </w:r>
    </w:p>
    <w:p w:rsidR="000168D5" w:rsidRPr="00365DB2" w:rsidRDefault="000168D5" w:rsidP="000168D5">
      <w:pPr>
        <w:spacing w:after="0" w:line="240" w:lineRule="auto"/>
        <w:ind w:firstLine="720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Разработка и внедрение </w:t>
      </w:r>
      <w:r>
        <w:rPr>
          <w:rFonts w:ascii="Times New Roman" w:hAnsi="Times New Roman"/>
          <w:sz w:val="28"/>
          <w:szCs w:val="28"/>
          <w:lang w:val="ru-RU"/>
        </w:rPr>
        <w:t>Информационной системы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будет основываться на лучш</w:t>
      </w:r>
      <w:r>
        <w:rPr>
          <w:rFonts w:ascii="Times New Roman" w:hAnsi="Times New Roman"/>
          <w:sz w:val="28"/>
          <w:szCs w:val="28"/>
          <w:lang w:val="ru-RU"/>
        </w:rPr>
        <w:t>их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практик</w:t>
      </w:r>
      <w:r>
        <w:rPr>
          <w:rFonts w:ascii="Times New Roman" w:hAnsi="Times New Roman"/>
          <w:sz w:val="28"/>
          <w:szCs w:val="28"/>
          <w:lang w:val="ru-RU"/>
        </w:rPr>
        <w:t>ах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и принципах </w:t>
      </w:r>
      <w:r>
        <w:rPr>
          <w:rFonts w:ascii="Times New Roman" w:hAnsi="Times New Roman"/>
          <w:sz w:val="28"/>
          <w:szCs w:val="28"/>
          <w:lang w:val="ru-RU"/>
        </w:rPr>
        <w:t>разработки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и внедрения информационных систем: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1</w:t>
      </w:r>
      <w:r>
        <w:rPr>
          <w:rFonts w:ascii="Times New Roman" w:hAnsi="Times New Roman"/>
          <w:sz w:val="28"/>
          <w:szCs w:val="28"/>
          <w:lang w:val="ru-RU"/>
        </w:rPr>
        <w:t>)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ринцип законности, который предусматривает создание и функционирование </w:t>
      </w:r>
      <w:r>
        <w:rPr>
          <w:rFonts w:ascii="Times New Roman" w:hAnsi="Times New Roman"/>
          <w:sz w:val="28"/>
          <w:szCs w:val="28"/>
          <w:lang w:val="ru-RU"/>
        </w:rPr>
        <w:t>Информационной системы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в соответствии с действующим законодательством</w:t>
      </w:r>
      <w:r>
        <w:rPr>
          <w:rFonts w:ascii="Times New Roman" w:hAnsi="Times New Roman"/>
          <w:sz w:val="28"/>
          <w:szCs w:val="28"/>
          <w:lang w:val="ru-RU"/>
        </w:rPr>
        <w:t xml:space="preserve"> Республики Молдова</w:t>
      </w:r>
      <w:r w:rsidRPr="00365DB2">
        <w:rPr>
          <w:rFonts w:ascii="Times New Roman" w:hAnsi="Times New Roman"/>
          <w:sz w:val="28"/>
          <w:szCs w:val="28"/>
          <w:lang w:val="ru-RU"/>
        </w:rPr>
        <w:t>;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2</w:t>
      </w:r>
      <w:r>
        <w:rPr>
          <w:rFonts w:ascii="Times New Roman" w:hAnsi="Times New Roman"/>
          <w:sz w:val="28"/>
          <w:szCs w:val="28"/>
          <w:lang w:val="ru-RU"/>
        </w:rPr>
        <w:t>)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365DB2">
        <w:rPr>
          <w:rFonts w:ascii="Times New Roman" w:hAnsi="Times New Roman"/>
          <w:sz w:val="28"/>
          <w:szCs w:val="28"/>
          <w:lang w:val="ru-RU"/>
        </w:rPr>
        <w:t>ринцип уважения прав человека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который предусматривает использование</w:t>
      </w:r>
      <w:r w:rsidRPr="00365DB2" w:rsidDel="001A793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системы в строгом соответствии с </w:t>
      </w:r>
      <w:r>
        <w:rPr>
          <w:rFonts w:ascii="Times New Roman" w:hAnsi="Times New Roman"/>
          <w:sz w:val="28"/>
          <w:szCs w:val="28"/>
          <w:lang w:val="ru-RU"/>
        </w:rPr>
        <w:t xml:space="preserve">действующими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национальными нормативными документами, </w:t>
      </w:r>
      <w:r>
        <w:rPr>
          <w:rFonts w:ascii="Times New Roman" w:hAnsi="Times New Roman"/>
          <w:sz w:val="28"/>
          <w:szCs w:val="28"/>
          <w:lang w:val="ru-RU"/>
        </w:rPr>
        <w:t xml:space="preserve">а также </w:t>
      </w:r>
      <w:r w:rsidRPr="00365DB2">
        <w:rPr>
          <w:rFonts w:ascii="Times New Roman" w:hAnsi="Times New Roman"/>
          <w:sz w:val="28"/>
          <w:szCs w:val="28"/>
          <w:lang w:val="ru-RU"/>
        </w:rPr>
        <w:t>в рамках международных договоров и соглашений по правам человека, к которым присоединилась Республика Молдова;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3</w:t>
      </w:r>
      <w:r>
        <w:rPr>
          <w:rFonts w:ascii="Times New Roman" w:hAnsi="Times New Roman"/>
          <w:sz w:val="28"/>
          <w:szCs w:val="28"/>
          <w:lang w:val="ru-RU"/>
        </w:rPr>
        <w:t>)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ринцип последовательности, который </w:t>
      </w:r>
      <w:r>
        <w:rPr>
          <w:rFonts w:ascii="Times New Roman" w:hAnsi="Times New Roman"/>
          <w:sz w:val="28"/>
          <w:szCs w:val="28"/>
          <w:lang w:val="ru-RU"/>
        </w:rPr>
        <w:t xml:space="preserve">предполагает поэтапную </w:t>
      </w:r>
      <w:r w:rsidRPr="00365DB2">
        <w:rPr>
          <w:rFonts w:ascii="Times New Roman" w:hAnsi="Times New Roman"/>
          <w:sz w:val="28"/>
          <w:szCs w:val="28"/>
          <w:lang w:val="ru-RU"/>
        </w:rPr>
        <w:t>разработку и реализацию проекта;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4</w:t>
      </w:r>
      <w:r>
        <w:rPr>
          <w:rFonts w:ascii="Times New Roman" w:hAnsi="Times New Roman"/>
          <w:sz w:val="28"/>
          <w:szCs w:val="28"/>
          <w:lang w:val="ru-RU"/>
        </w:rPr>
        <w:t>)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ринцип эффективности работы, который </w:t>
      </w:r>
      <w:r>
        <w:rPr>
          <w:rFonts w:ascii="Times New Roman" w:hAnsi="Times New Roman"/>
          <w:sz w:val="28"/>
          <w:szCs w:val="28"/>
          <w:lang w:val="ru-RU"/>
        </w:rPr>
        <w:t xml:space="preserve">включает в себя 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оптимизацию соотношения </w:t>
      </w:r>
      <w:r>
        <w:rPr>
          <w:rFonts w:ascii="Times New Roman" w:hAnsi="Times New Roman"/>
          <w:sz w:val="28"/>
          <w:szCs w:val="28"/>
          <w:lang w:val="ru-RU"/>
        </w:rPr>
        <w:t>«</w:t>
      </w:r>
      <w:r w:rsidRPr="00365DB2">
        <w:rPr>
          <w:rFonts w:ascii="Times New Roman" w:hAnsi="Times New Roman"/>
          <w:sz w:val="28"/>
          <w:szCs w:val="28"/>
          <w:lang w:val="ru-RU"/>
        </w:rPr>
        <w:t>качество/стоимость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Pr="00365DB2">
        <w:rPr>
          <w:rFonts w:ascii="Times New Roman" w:hAnsi="Times New Roman"/>
          <w:sz w:val="28"/>
          <w:szCs w:val="28"/>
          <w:lang w:val="ru-RU"/>
        </w:rPr>
        <w:t>;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5</w:t>
      </w:r>
      <w:r>
        <w:rPr>
          <w:rFonts w:ascii="Times New Roman" w:hAnsi="Times New Roman"/>
          <w:sz w:val="28"/>
          <w:szCs w:val="28"/>
          <w:lang w:val="ru-RU"/>
        </w:rPr>
        <w:t>) п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ринцип безопасности, </w:t>
      </w:r>
      <w:r>
        <w:rPr>
          <w:rFonts w:ascii="Times New Roman" w:hAnsi="Times New Roman"/>
          <w:sz w:val="28"/>
          <w:szCs w:val="28"/>
          <w:lang w:val="ru-RU"/>
        </w:rPr>
        <w:t>означающий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гарантированн</w:t>
      </w:r>
      <w:r>
        <w:rPr>
          <w:rFonts w:ascii="Times New Roman" w:hAnsi="Times New Roman"/>
          <w:sz w:val="28"/>
          <w:szCs w:val="28"/>
          <w:lang w:val="ru-RU"/>
        </w:rPr>
        <w:t>ую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охран</w:t>
      </w:r>
      <w:r>
        <w:rPr>
          <w:rFonts w:ascii="Times New Roman" w:hAnsi="Times New Roman"/>
          <w:sz w:val="28"/>
          <w:szCs w:val="28"/>
          <w:lang w:val="ru-RU"/>
        </w:rPr>
        <w:t>у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данных от физического повреждения и несанкционированного доступа, которы</w:t>
      </w:r>
      <w:r>
        <w:rPr>
          <w:rFonts w:ascii="Times New Roman" w:hAnsi="Times New Roman"/>
          <w:sz w:val="28"/>
          <w:szCs w:val="28"/>
          <w:lang w:val="ru-RU"/>
        </w:rPr>
        <w:t>й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основы</w:t>
      </w:r>
      <w:r>
        <w:rPr>
          <w:rFonts w:ascii="Times New Roman" w:hAnsi="Times New Roman"/>
          <w:sz w:val="28"/>
          <w:szCs w:val="28"/>
          <w:lang w:val="ru-RU"/>
        </w:rPr>
        <w:t>вается на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международных стандарт</w:t>
      </w:r>
      <w:r>
        <w:rPr>
          <w:rFonts w:ascii="Times New Roman" w:hAnsi="Times New Roman"/>
          <w:sz w:val="28"/>
          <w:szCs w:val="28"/>
          <w:lang w:val="ru-RU"/>
        </w:rPr>
        <w:t>ах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ISO 27001 и ISO 15408;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6</w:t>
      </w:r>
      <w:r>
        <w:rPr>
          <w:rFonts w:ascii="Times New Roman" w:hAnsi="Times New Roman"/>
          <w:sz w:val="28"/>
          <w:szCs w:val="28"/>
          <w:lang w:val="ru-RU"/>
        </w:rPr>
        <w:t>)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365DB2">
        <w:rPr>
          <w:rFonts w:ascii="Times New Roman" w:hAnsi="Times New Roman"/>
          <w:sz w:val="28"/>
          <w:szCs w:val="28"/>
          <w:lang w:val="ru-RU"/>
        </w:rPr>
        <w:t>ринцип достоверности данных, который предполагает введение в систему данных на основе проверенных документов;</w:t>
      </w:r>
    </w:p>
    <w:p w:rsidR="000168D5" w:rsidRDefault="000168D5" w:rsidP="000168D5">
      <w:pPr>
        <w:pStyle w:val="Listparagraf"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7</w:t>
      </w:r>
      <w:r>
        <w:rPr>
          <w:rFonts w:ascii="Times New Roman" w:hAnsi="Times New Roman"/>
          <w:sz w:val="28"/>
          <w:szCs w:val="28"/>
          <w:lang w:val="ru-RU"/>
        </w:rPr>
        <w:t>)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365DB2">
        <w:rPr>
          <w:rFonts w:ascii="Times New Roman" w:hAnsi="Times New Roman"/>
          <w:sz w:val="28"/>
          <w:szCs w:val="28"/>
          <w:lang w:val="ru-RU"/>
        </w:rPr>
        <w:t>ринцип целостности, полноты и достоверности данных:</w:t>
      </w:r>
    </w:p>
    <w:p w:rsidR="000168D5" w:rsidRPr="00365DB2" w:rsidRDefault="000168D5" w:rsidP="000168D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 w:eastAsia="ro-RO"/>
        </w:rPr>
      </w:pPr>
      <w:r w:rsidRPr="00365DB2">
        <w:rPr>
          <w:rFonts w:ascii="Times New Roman" w:hAnsi="Times New Roman"/>
          <w:color w:val="000000"/>
          <w:sz w:val="28"/>
          <w:szCs w:val="28"/>
          <w:lang w:val="ru-RU" w:eastAsia="ro-RO"/>
        </w:rPr>
        <w:lastRenderedPageBreak/>
        <w:t>a) под це</w:t>
      </w:r>
      <w:r>
        <w:rPr>
          <w:rFonts w:ascii="Times New Roman" w:hAnsi="Times New Roman"/>
          <w:color w:val="000000"/>
          <w:sz w:val="28"/>
          <w:szCs w:val="28"/>
          <w:lang w:val="ru-RU" w:eastAsia="ro-RO"/>
        </w:rPr>
        <w:t>л</w:t>
      </w:r>
      <w:r w:rsidRPr="00365DB2">
        <w:rPr>
          <w:rFonts w:ascii="Times New Roman" w:hAnsi="Times New Roman"/>
          <w:color w:val="000000"/>
          <w:sz w:val="28"/>
          <w:szCs w:val="28"/>
          <w:lang w:val="ru-RU" w:eastAsia="ro-RO"/>
        </w:rPr>
        <w:t xml:space="preserve">остностью данных </w:t>
      </w:r>
      <w:r>
        <w:rPr>
          <w:rFonts w:ascii="Times New Roman" w:hAnsi="Times New Roman"/>
          <w:color w:val="000000"/>
          <w:sz w:val="28"/>
          <w:szCs w:val="28"/>
          <w:lang w:val="ru-RU" w:eastAsia="ro-RO"/>
        </w:rPr>
        <w:t>подразумевается</w:t>
      </w:r>
      <w:r w:rsidRPr="00365DB2">
        <w:rPr>
          <w:rFonts w:ascii="Times New Roman" w:hAnsi="Times New Roman"/>
          <w:color w:val="000000"/>
          <w:sz w:val="28"/>
          <w:szCs w:val="28"/>
          <w:lang w:val="ru-RU" w:eastAsia="ro-RO"/>
        </w:rPr>
        <w:t xml:space="preserve"> состояние данных, когда они сохраняют свое содержание и однозначно интерпретируются в условиях случайных действий. Целостность данных считается сохраненной, если они не были искажены и разрушены (не </w:t>
      </w:r>
      <w:r>
        <w:rPr>
          <w:rFonts w:ascii="Times New Roman" w:hAnsi="Times New Roman"/>
          <w:color w:val="000000"/>
          <w:sz w:val="28"/>
          <w:szCs w:val="28"/>
          <w:lang w:val="ru-RU" w:eastAsia="ro-RO"/>
        </w:rPr>
        <w:t xml:space="preserve">были </w:t>
      </w:r>
      <w:r w:rsidRPr="00365DB2">
        <w:rPr>
          <w:rFonts w:ascii="Times New Roman" w:hAnsi="Times New Roman"/>
          <w:color w:val="000000"/>
          <w:sz w:val="28"/>
          <w:szCs w:val="28"/>
          <w:lang w:val="ru-RU" w:eastAsia="ro-RO"/>
        </w:rPr>
        <w:t>стерты);</w:t>
      </w:r>
    </w:p>
    <w:p w:rsidR="000168D5" w:rsidRPr="00365DB2" w:rsidRDefault="000168D5" w:rsidP="000168D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 w:eastAsia="ro-RO"/>
        </w:rPr>
      </w:pPr>
      <w:r w:rsidRPr="00365DB2">
        <w:rPr>
          <w:rFonts w:ascii="Times New Roman" w:hAnsi="Times New Roman"/>
          <w:color w:val="000000"/>
          <w:sz w:val="28"/>
          <w:szCs w:val="28"/>
          <w:lang w:val="ru-RU" w:eastAsia="ro-RO"/>
        </w:rPr>
        <w:t xml:space="preserve">b)  под полнотой данных </w:t>
      </w:r>
      <w:r>
        <w:rPr>
          <w:rFonts w:ascii="Times New Roman" w:hAnsi="Times New Roman"/>
          <w:color w:val="000000"/>
          <w:sz w:val="28"/>
          <w:szCs w:val="28"/>
          <w:lang w:val="ru-RU" w:eastAsia="ro-RO"/>
        </w:rPr>
        <w:t>подразумевается</w:t>
      </w:r>
      <w:r w:rsidRPr="00365DB2">
        <w:rPr>
          <w:rFonts w:ascii="Times New Roman" w:hAnsi="Times New Roman"/>
          <w:color w:val="000000"/>
          <w:sz w:val="28"/>
          <w:szCs w:val="28"/>
          <w:lang w:val="ru-RU" w:eastAsia="ro-RO"/>
        </w:rPr>
        <w:t xml:space="preserve"> количество </w:t>
      </w:r>
      <w:r>
        <w:rPr>
          <w:rFonts w:ascii="Times New Roman" w:hAnsi="Times New Roman"/>
          <w:color w:val="000000"/>
          <w:sz w:val="28"/>
          <w:szCs w:val="28"/>
          <w:lang w:val="ru-RU" w:eastAsia="ro-RO"/>
        </w:rPr>
        <w:t xml:space="preserve">собранной </w:t>
      </w:r>
      <w:r w:rsidRPr="00365DB2">
        <w:rPr>
          <w:rFonts w:ascii="Times New Roman" w:hAnsi="Times New Roman"/>
          <w:color w:val="000000"/>
          <w:sz w:val="28"/>
          <w:szCs w:val="28"/>
          <w:lang w:val="ru-RU" w:eastAsia="ro-RO"/>
        </w:rPr>
        <w:t>информации о государственных информационных ресурсах</w:t>
      </w:r>
      <w:r>
        <w:rPr>
          <w:rFonts w:ascii="Times New Roman" w:hAnsi="Times New Roman"/>
          <w:color w:val="000000"/>
          <w:sz w:val="28"/>
          <w:szCs w:val="28"/>
          <w:lang w:val="ru-RU" w:eastAsia="ro-RO"/>
        </w:rPr>
        <w:t>,</w:t>
      </w:r>
      <w:r w:rsidRPr="00365DB2">
        <w:rPr>
          <w:rFonts w:ascii="Times New Roman" w:hAnsi="Times New Roman"/>
          <w:color w:val="000000"/>
          <w:sz w:val="28"/>
          <w:szCs w:val="28"/>
          <w:lang w:val="ru-RU" w:eastAsia="ro-RO"/>
        </w:rPr>
        <w:t xml:space="preserve"> в соответствии с </w:t>
      </w:r>
      <w:r>
        <w:rPr>
          <w:rFonts w:ascii="Times New Roman" w:hAnsi="Times New Roman"/>
          <w:color w:val="000000"/>
          <w:sz w:val="28"/>
          <w:szCs w:val="28"/>
          <w:lang w:val="ru-RU" w:eastAsia="ro-RO"/>
        </w:rPr>
        <w:t>действующим законодательством</w:t>
      </w:r>
      <w:r w:rsidRPr="00365DB2">
        <w:rPr>
          <w:rFonts w:ascii="Times New Roman" w:hAnsi="Times New Roman"/>
          <w:color w:val="000000"/>
          <w:sz w:val="28"/>
          <w:szCs w:val="28"/>
          <w:lang w:val="ru-RU" w:eastAsia="ro-RO"/>
        </w:rPr>
        <w:t>;</w:t>
      </w:r>
    </w:p>
    <w:p w:rsidR="000168D5" w:rsidRPr="00365DB2" w:rsidRDefault="000168D5" w:rsidP="000168D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 w:eastAsia="ro-RO"/>
        </w:rPr>
      </w:pPr>
      <w:r w:rsidRPr="00365DB2">
        <w:rPr>
          <w:rFonts w:ascii="Times New Roman" w:hAnsi="Times New Roman"/>
          <w:color w:val="000000"/>
          <w:sz w:val="28"/>
          <w:szCs w:val="28"/>
          <w:lang w:val="ru-RU" w:eastAsia="ro-RO"/>
        </w:rPr>
        <w:t xml:space="preserve">c)    под достоверностью данных </w:t>
      </w:r>
      <w:r>
        <w:rPr>
          <w:rFonts w:ascii="Times New Roman" w:hAnsi="Times New Roman"/>
          <w:color w:val="000000"/>
          <w:sz w:val="28"/>
          <w:szCs w:val="28"/>
          <w:lang w:val="ru-RU" w:eastAsia="ro-RO"/>
        </w:rPr>
        <w:t>подразумевается</w:t>
      </w:r>
      <w:r w:rsidRPr="00365DB2">
        <w:rPr>
          <w:rFonts w:ascii="Times New Roman" w:hAnsi="Times New Roman"/>
          <w:color w:val="000000"/>
          <w:sz w:val="28"/>
          <w:szCs w:val="28"/>
          <w:lang w:val="ru-RU" w:eastAsia="ro-RO"/>
        </w:rPr>
        <w:t xml:space="preserve"> степень соответствия данных, хранимых на электронных носителях или на бумаге, реальному состоянию отображаемых ими объектов конкретной области системы.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8</w:t>
      </w:r>
      <w:r>
        <w:rPr>
          <w:rFonts w:ascii="Times New Roman" w:hAnsi="Times New Roman"/>
          <w:sz w:val="28"/>
          <w:szCs w:val="28"/>
          <w:lang w:val="ru-RU"/>
        </w:rPr>
        <w:t>)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365DB2">
        <w:rPr>
          <w:rFonts w:ascii="Times New Roman" w:hAnsi="Times New Roman"/>
          <w:color w:val="000000"/>
          <w:sz w:val="28"/>
          <w:szCs w:val="28"/>
          <w:lang w:val="ru-RU"/>
        </w:rPr>
        <w:t xml:space="preserve">ринцип модульности и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расширяемости </w:t>
      </w:r>
      <w:r w:rsidRPr="00365DB2">
        <w:rPr>
          <w:rStyle w:val="apple-converted-space"/>
          <w:rFonts w:ascii="Times New Roman" w:eastAsia="Calibri" w:hAnsi="Times New Roman"/>
          <w:color w:val="000000"/>
          <w:sz w:val="28"/>
          <w:szCs w:val="28"/>
          <w:lang w:val="ru-RU"/>
        </w:rPr>
        <w:t> </w:t>
      </w:r>
      <w:r w:rsidRPr="00365DB2">
        <w:rPr>
          <w:rFonts w:ascii="Times New Roman" w:hAnsi="Times New Roman"/>
          <w:color w:val="000000"/>
          <w:sz w:val="28"/>
          <w:szCs w:val="28"/>
          <w:lang w:val="ru-RU"/>
        </w:rPr>
        <w:t xml:space="preserve">означает возможность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расширения </w:t>
      </w:r>
      <w:r w:rsidRPr="00365DB2">
        <w:rPr>
          <w:rFonts w:ascii="Times New Roman" w:hAnsi="Times New Roman"/>
          <w:color w:val="000000"/>
          <w:sz w:val="28"/>
          <w:szCs w:val="28"/>
          <w:lang w:val="ru-RU"/>
        </w:rPr>
        <w:t>системы без изменения ранее созданных компонентов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)</w:t>
      </w:r>
      <w:r w:rsidRPr="00365DB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п</w:t>
      </w:r>
      <w:r w:rsidRPr="00365DB2">
        <w:rPr>
          <w:rFonts w:ascii="Times New Roman" w:hAnsi="Times New Roman"/>
          <w:color w:val="000000"/>
          <w:sz w:val="28"/>
          <w:szCs w:val="28"/>
          <w:lang w:val="ru-RU"/>
        </w:rPr>
        <w:t>ринцип контроля</w:t>
      </w:r>
      <w:r w:rsidRPr="00365DB2">
        <w:rPr>
          <w:rStyle w:val="apple-converted-space"/>
          <w:rFonts w:ascii="Times New Roman" w:eastAsia="Calibri" w:hAnsi="Times New Roman"/>
          <w:color w:val="000000"/>
          <w:sz w:val="28"/>
          <w:szCs w:val="28"/>
          <w:lang w:val="ru-RU"/>
        </w:rPr>
        <w:t> </w:t>
      </w:r>
      <w:r w:rsidRPr="00365DB2">
        <w:rPr>
          <w:rFonts w:ascii="Times New Roman" w:hAnsi="Times New Roman"/>
          <w:color w:val="000000"/>
          <w:sz w:val="28"/>
          <w:szCs w:val="28"/>
          <w:lang w:val="ru-RU"/>
        </w:rPr>
        <w:t xml:space="preserve">над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созданием</w:t>
      </w:r>
      <w:r w:rsidRPr="00365DB2">
        <w:rPr>
          <w:rFonts w:ascii="Times New Roman" w:hAnsi="Times New Roman"/>
          <w:color w:val="000000"/>
          <w:sz w:val="28"/>
          <w:szCs w:val="28"/>
          <w:lang w:val="ru-RU"/>
        </w:rPr>
        <w:t xml:space="preserve"> и использованием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Информационной системы</w:t>
      </w:r>
      <w:r w:rsidRPr="00365DB2">
        <w:rPr>
          <w:rFonts w:ascii="Times New Roman" w:hAnsi="Times New Roman"/>
          <w:color w:val="000000"/>
          <w:sz w:val="28"/>
          <w:szCs w:val="28"/>
          <w:lang w:val="ru-RU"/>
        </w:rPr>
        <w:t xml:space="preserve"> предполагает совокупность организационных и программно-технических мер, обеспечивающих высокое качество сформированных государственных информационных ресурсов, высокую надежность их хранения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, безопасное </w:t>
      </w:r>
      <w:r w:rsidRPr="00365DB2">
        <w:rPr>
          <w:rFonts w:ascii="Times New Roman" w:hAnsi="Times New Roman"/>
          <w:color w:val="000000"/>
          <w:sz w:val="28"/>
          <w:szCs w:val="28"/>
          <w:lang w:val="ru-RU"/>
        </w:rPr>
        <w:t>и правильно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365DB2">
        <w:rPr>
          <w:rFonts w:ascii="Times New Roman" w:hAnsi="Times New Roman"/>
          <w:color w:val="000000"/>
          <w:sz w:val="28"/>
          <w:szCs w:val="28"/>
          <w:lang w:val="ru-RU"/>
        </w:rPr>
        <w:t xml:space="preserve"> использовани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365DB2">
        <w:rPr>
          <w:rFonts w:ascii="Times New Roman" w:hAnsi="Times New Roman"/>
          <w:color w:val="000000"/>
          <w:sz w:val="28"/>
          <w:szCs w:val="28"/>
          <w:lang w:val="ru-RU"/>
        </w:rPr>
        <w:t xml:space="preserve"> в соответствии с действующим законодательством. </w:t>
      </w:r>
    </w:p>
    <w:p w:rsidR="000168D5" w:rsidRDefault="000168D5" w:rsidP="000168D5">
      <w:pPr>
        <w:pStyle w:val="Titlu1"/>
      </w:pPr>
      <w:bookmarkStart w:id="5" w:name="_Toc428261112"/>
    </w:p>
    <w:p w:rsidR="000168D5" w:rsidRDefault="000168D5" w:rsidP="000168D5">
      <w:pPr>
        <w:pStyle w:val="Titlu1"/>
      </w:pPr>
      <w:r w:rsidRPr="00365DB2">
        <w:t xml:space="preserve">II. Нормативно-правовая база </w:t>
      </w:r>
      <w:r>
        <w:t>Информационной систем</w:t>
      </w:r>
      <w:bookmarkEnd w:id="5"/>
      <w:r>
        <w:t>ы</w:t>
      </w:r>
    </w:p>
    <w:p w:rsidR="000168D5" w:rsidRPr="00821DB5" w:rsidRDefault="000168D5" w:rsidP="000168D5">
      <w:pPr>
        <w:rPr>
          <w:lang w:val="ru-RU"/>
        </w:rPr>
      </w:pP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Нормативно-правовое пространство </w:t>
      </w:r>
      <w:r>
        <w:rPr>
          <w:rFonts w:ascii="Times New Roman" w:hAnsi="Times New Roman"/>
          <w:sz w:val="28"/>
          <w:szCs w:val="28"/>
          <w:lang w:val="ru-RU"/>
        </w:rPr>
        <w:t>Информационной системы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включает </w:t>
      </w:r>
      <w:r>
        <w:rPr>
          <w:rFonts w:ascii="Times New Roman" w:hAnsi="Times New Roman"/>
          <w:sz w:val="28"/>
          <w:szCs w:val="28"/>
          <w:lang w:val="ru-RU"/>
        </w:rPr>
        <w:t xml:space="preserve">действующее </w:t>
      </w:r>
      <w:r w:rsidRPr="00365DB2">
        <w:rPr>
          <w:rFonts w:ascii="Times New Roman" w:hAnsi="Times New Roman"/>
          <w:sz w:val="28"/>
          <w:szCs w:val="28"/>
          <w:lang w:val="ru-RU"/>
        </w:rPr>
        <w:t>национальное законодательство и отраслевые стандарты</w:t>
      </w:r>
      <w:r>
        <w:rPr>
          <w:rFonts w:ascii="Times New Roman" w:hAnsi="Times New Roman"/>
          <w:sz w:val="28"/>
          <w:szCs w:val="28"/>
          <w:lang w:val="ru-RU"/>
        </w:rPr>
        <w:t>, а также международные конвенции, к которым присоединилась Республика Молдова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. Создание и функционирование </w:t>
      </w:r>
      <w:r>
        <w:rPr>
          <w:rFonts w:ascii="Times New Roman" w:hAnsi="Times New Roman"/>
          <w:sz w:val="28"/>
          <w:szCs w:val="28"/>
          <w:lang w:val="ru-RU"/>
        </w:rPr>
        <w:t>Информационной системы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регулируется следующими законодательными актами: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Закон № 440 от 27 апреля 1995 г</w:t>
      </w:r>
      <w:r>
        <w:rPr>
          <w:rFonts w:ascii="Times New Roman" w:hAnsi="Times New Roman"/>
          <w:sz w:val="28"/>
          <w:szCs w:val="28"/>
          <w:lang w:val="ru-RU"/>
        </w:rPr>
        <w:t>ода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о водоохранных зонах и полосах рек и водоемов;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Закон № 1536</w:t>
      </w:r>
      <w:r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XIII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от 25 февраля 1998 г</w:t>
      </w:r>
      <w:r>
        <w:rPr>
          <w:rFonts w:ascii="Times New Roman" w:hAnsi="Times New Roman"/>
          <w:sz w:val="28"/>
          <w:szCs w:val="28"/>
          <w:lang w:val="ru-RU"/>
        </w:rPr>
        <w:t>ода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о гидрометеорологической деятельности;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Закон № 467-XV от 21 ноября 2003 г</w:t>
      </w:r>
      <w:r>
        <w:rPr>
          <w:rFonts w:ascii="Times New Roman" w:hAnsi="Times New Roman"/>
          <w:sz w:val="28"/>
          <w:szCs w:val="28"/>
          <w:lang w:val="ru-RU"/>
        </w:rPr>
        <w:t>ода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об информатизации и государственных информационных ресурсах;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Закон № 272 от 23 декабря 2011 г</w:t>
      </w:r>
      <w:r>
        <w:rPr>
          <w:rFonts w:ascii="Times New Roman" w:hAnsi="Times New Roman"/>
          <w:sz w:val="28"/>
          <w:szCs w:val="28"/>
          <w:lang w:val="ru-RU"/>
        </w:rPr>
        <w:t>ода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о воде;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Постановление Парламента № 325-XV от 18 июля 2003 г. </w:t>
      </w:r>
      <w:r>
        <w:rPr>
          <w:rFonts w:ascii="Times New Roman" w:hAnsi="Times New Roman"/>
          <w:sz w:val="28"/>
          <w:szCs w:val="28"/>
          <w:lang w:val="ru-RU"/>
        </w:rPr>
        <w:t>«О</w:t>
      </w:r>
      <w:r w:rsidRPr="00365DB2">
        <w:rPr>
          <w:rFonts w:ascii="Times New Roman" w:hAnsi="Times New Roman"/>
          <w:sz w:val="28"/>
          <w:szCs w:val="28"/>
          <w:lang w:val="ru-RU"/>
        </w:rPr>
        <w:t>б утверждении Концепции национальной политики в области водных ресурсов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Pr="00365DB2">
        <w:rPr>
          <w:rFonts w:ascii="Times New Roman" w:hAnsi="Times New Roman"/>
          <w:sz w:val="28"/>
          <w:szCs w:val="28"/>
          <w:lang w:val="ru-RU"/>
        </w:rPr>
        <w:t>;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Постановление Правительства № 935 от 11 октября 1999 г. </w:t>
      </w:r>
      <w:r>
        <w:rPr>
          <w:rFonts w:ascii="Times New Roman" w:hAnsi="Times New Roman"/>
          <w:sz w:val="28"/>
          <w:szCs w:val="28"/>
          <w:lang w:val="ru-RU"/>
        </w:rPr>
        <w:t>«О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б утверждении 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365DB2">
        <w:rPr>
          <w:rFonts w:ascii="Times New Roman" w:hAnsi="Times New Roman"/>
          <w:sz w:val="28"/>
          <w:szCs w:val="28"/>
          <w:lang w:val="ru-RU"/>
        </w:rPr>
        <w:t>оложения об использовании гидрометеорологической информации в хозяйственной деятельности экономических агентов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Pr="00365DB2">
        <w:rPr>
          <w:rFonts w:ascii="Times New Roman" w:hAnsi="Times New Roman"/>
          <w:sz w:val="28"/>
          <w:szCs w:val="28"/>
          <w:lang w:val="ru-RU"/>
        </w:rPr>
        <w:t>;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Постановление Правительства № 1298 от 28 октября 2003 г. </w:t>
      </w:r>
      <w:r>
        <w:rPr>
          <w:rFonts w:ascii="Times New Roman" w:hAnsi="Times New Roman"/>
          <w:sz w:val="28"/>
          <w:szCs w:val="28"/>
          <w:lang w:val="ru-RU"/>
        </w:rPr>
        <w:t>«О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создании </w:t>
      </w:r>
      <w:r>
        <w:rPr>
          <w:rFonts w:ascii="Times New Roman" w:hAnsi="Times New Roman"/>
          <w:sz w:val="28"/>
          <w:szCs w:val="28"/>
          <w:lang w:val="ru-RU"/>
        </w:rPr>
        <w:t>Н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ациональной географической </w:t>
      </w:r>
      <w:r>
        <w:rPr>
          <w:rFonts w:ascii="Times New Roman" w:hAnsi="Times New Roman"/>
          <w:sz w:val="28"/>
          <w:szCs w:val="28"/>
          <w:lang w:val="ru-RU"/>
        </w:rPr>
        <w:t>информационной системы»</w:t>
      </w:r>
      <w:r w:rsidRPr="00365DB2">
        <w:rPr>
          <w:rFonts w:ascii="Times New Roman" w:hAnsi="Times New Roman"/>
          <w:sz w:val="28"/>
          <w:szCs w:val="28"/>
          <w:lang w:val="ru-RU"/>
        </w:rPr>
        <w:t>;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lastRenderedPageBreak/>
        <w:t xml:space="preserve">Постановление Правительства № 330 от 3 апреля 2006 г. </w:t>
      </w:r>
      <w:r>
        <w:rPr>
          <w:rFonts w:ascii="Times New Roman" w:hAnsi="Times New Roman"/>
          <w:sz w:val="28"/>
          <w:szCs w:val="28"/>
          <w:lang w:val="ru-RU"/>
        </w:rPr>
        <w:t>«О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б утверждении перечней платных и бесплатных услуг, оказываемых </w:t>
      </w:r>
      <w:r>
        <w:rPr>
          <w:rFonts w:ascii="Times New Roman" w:hAnsi="Times New Roman"/>
          <w:sz w:val="28"/>
          <w:szCs w:val="28"/>
          <w:lang w:val="ru-RU"/>
        </w:rPr>
        <w:t>Г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осударственной гидрометеорологической службой, и порядка использования специальных средств </w:t>
      </w:r>
      <w:r>
        <w:rPr>
          <w:rFonts w:ascii="Times New Roman" w:hAnsi="Times New Roman"/>
          <w:sz w:val="28"/>
          <w:szCs w:val="28"/>
          <w:lang w:val="ru-RU"/>
        </w:rPr>
        <w:t>Г</w:t>
      </w:r>
      <w:r w:rsidRPr="00365DB2">
        <w:rPr>
          <w:rFonts w:ascii="Times New Roman" w:hAnsi="Times New Roman"/>
          <w:sz w:val="28"/>
          <w:szCs w:val="28"/>
          <w:lang w:val="ru-RU"/>
        </w:rPr>
        <w:t>осударственной гидрометеорологической службы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Pr="00365DB2">
        <w:rPr>
          <w:rFonts w:ascii="Times New Roman" w:hAnsi="Times New Roman"/>
          <w:sz w:val="28"/>
          <w:szCs w:val="28"/>
          <w:lang w:val="ru-RU"/>
        </w:rPr>
        <w:t>;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Постановление Правительства № 733 от 28 июня 2006 г. </w:t>
      </w:r>
      <w:r>
        <w:rPr>
          <w:rFonts w:ascii="Times New Roman" w:hAnsi="Times New Roman"/>
          <w:sz w:val="28"/>
          <w:szCs w:val="28"/>
          <w:lang w:val="ru-RU"/>
        </w:rPr>
        <w:t>«О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65DB2">
        <w:rPr>
          <w:rFonts w:ascii="Times New Roman" w:hAnsi="Times New Roman"/>
          <w:color w:val="000000"/>
          <w:sz w:val="28"/>
          <w:szCs w:val="28"/>
          <w:lang w:val="ru-RU"/>
        </w:rPr>
        <w:t>Концепции электронного правления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»</w:t>
      </w:r>
      <w:r w:rsidRPr="00365DB2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Постановление Правительства № 934 от 15 августа 2007 г. </w:t>
      </w:r>
      <w:r>
        <w:rPr>
          <w:rFonts w:ascii="Times New Roman" w:hAnsi="Times New Roman"/>
          <w:sz w:val="28"/>
          <w:szCs w:val="28"/>
          <w:lang w:val="ru-RU"/>
        </w:rPr>
        <w:t>«О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создании 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втоматизированной </w:t>
      </w:r>
      <w:r>
        <w:rPr>
          <w:rFonts w:ascii="Times New Roman" w:hAnsi="Times New Roman"/>
          <w:sz w:val="28"/>
          <w:szCs w:val="28"/>
          <w:lang w:val="ru-RU"/>
        </w:rPr>
        <w:t>информационной системы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«Г</w:t>
      </w:r>
      <w:r w:rsidRPr="00365DB2">
        <w:rPr>
          <w:rFonts w:ascii="Times New Roman" w:hAnsi="Times New Roman"/>
          <w:sz w:val="28"/>
          <w:szCs w:val="28"/>
          <w:lang w:val="ru-RU"/>
        </w:rPr>
        <w:t>осударственный регистр бутилированн</w:t>
      </w:r>
      <w:r>
        <w:rPr>
          <w:rFonts w:ascii="Times New Roman" w:hAnsi="Times New Roman"/>
          <w:sz w:val="28"/>
          <w:szCs w:val="28"/>
          <w:lang w:val="ru-RU"/>
        </w:rPr>
        <w:t>ых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природной минеральной воды, питьевой воды и безалкогольных напитков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Pr="00365DB2">
        <w:rPr>
          <w:rFonts w:ascii="Times New Roman" w:hAnsi="Times New Roman"/>
          <w:sz w:val="28"/>
          <w:szCs w:val="28"/>
          <w:lang w:val="ru-RU"/>
        </w:rPr>
        <w:t>;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Постановление Правительства № 485 от 12 августа 2009 г. </w:t>
      </w:r>
      <w:r>
        <w:rPr>
          <w:rFonts w:ascii="Times New Roman" w:hAnsi="Times New Roman"/>
          <w:sz w:val="28"/>
          <w:szCs w:val="28"/>
          <w:lang w:val="ru-RU"/>
        </w:rPr>
        <w:t>«О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б утверждении положения об 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365DB2">
        <w:rPr>
          <w:rFonts w:ascii="Times New Roman" w:hAnsi="Times New Roman"/>
          <w:sz w:val="28"/>
          <w:szCs w:val="28"/>
          <w:lang w:val="ru-RU"/>
        </w:rPr>
        <w:t>гентстве по геологии и минеральным ресурсам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Pr="00365DB2">
        <w:rPr>
          <w:rFonts w:ascii="Times New Roman" w:hAnsi="Times New Roman"/>
          <w:sz w:val="28"/>
          <w:szCs w:val="28"/>
          <w:lang w:val="ru-RU"/>
        </w:rPr>
        <w:t>;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Постановление Правительства № 847 от 18 декабря 2009 г. </w:t>
      </w:r>
      <w:r>
        <w:rPr>
          <w:rFonts w:ascii="Times New Roman" w:hAnsi="Times New Roman"/>
          <w:sz w:val="28"/>
          <w:szCs w:val="28"/>
          <w:lang w:val="ru-RU"/>
        </w:rPr>
        <w:t>«О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б утверждении 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оложения об организации и функционировании </w:t>
      </w:r>
      <w:r>
        <w:rPr>
          <w:rFonts w:ascii="Times New Roman" w:hAnsi="Times New Roman"/>
          <w:sz w:val="28"/>
          <w:szCs w:val="28"/>
          <w:lang w:val="ru-RU"/>
        </w:rPr>
        <w:t>М</w:t>
      </w:r>
      <w:r w:rsidRPr="00365DB2">
        <w:rPr>
          <w:rFonts w:ascii="Times New Roman" w:hAnsi="Times New Roman"/>
          <w:sz w:val="28"/>
          <w:szCs w:val="28"/>
          <w:lang w:val="ru-RU"/>
        </w:rPr>
        <w:t>инистерства окружающей среды, структуры и предельной штатной численности его центрального аппарата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Pr="00365DB2">
        <w:rPr>
          <w:rFonts w:ascii="Times New Roman" w:hAnsi="Times New Roman"/>
          <w:sz w:val="28"/>
          <w:szCs w:val="28"/>
          <w:lang w:val="ru-RU"/>
        </w:rPr>
        <w:t>;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Постановление Правительства № 751 от 5 октября 2011 г. </w:t>
      </w:r>
      <w:r>
        <w:rPr>
          <w:rFonts w:ascii="Times New Roman" w:hAnsi="Times New Roman"/>
          <w:sz w:val="28"/>
          <w:szCs w:val="28"/>
          <w:lang w:val="ru-RU"/>
        </w:rPr>
        <w:t>«О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б утверждении 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365DB2">
        <w:rPr>
          <w:rFonts w:ascii="Times New Roman" w:hAnsi="Times New Roman"/>
          <w:sz w:val="28"/>
          <w:szCs w:val="28"/>
          <w:lang w:val="ru-RU"/>
        </w:rPr>
        <w:t>рограммы по развитию водного хозяйства и гидромелиорации в Республике Молдова на 2011-2020 годы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Pr="00365DB2">
        <w:rPr>
          <w:rFonts w:ascii="Times New Roman" w:hAnsi="Times New Roman"/>
          <w:sz w:val="28"/>
          <w:szCs w:val="28"/>
          <w:lang w:val="ru-RU"/>
        </w:rPr>
        <w:t>;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Постановление Правительства № 763 от 23 сентября 2013 г. </w:t>
      </w:r>
      <w:r>
        <w:rPr>
          <w:rFonts w:ascii="Times New Roman" w:hAnsi="Times New Roman"/>
          <w:sz w:val="28"/>
          <w:szCs w:val="28"/>
          <w:lang w:val="ru-RU"/>
        </w:rPr>
        <w:t>«О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Г</w:t>
      </w:r>
      <w:r w:rsidRPr="00365DB2">
        <w:rPr>
          <w:rFonts w:ascii="Times New Roman" w:hAnsi="Times New Roman"/>
          <w:sz w:val="28"/>
          <w:szCs w:val="28"/>
          <w:lang w:val="ru-RU"/>
        </w:rPr>
        <w:t>осударственном водном кадастре</w:t>
      </w:r>
      <w:r>
        <w:rPr>
          <w:rFonts w:ascii="Times New Roman" w:hAnsi="Times New Roman"/>
          <w:sz w:val="28"/>
          <w:szCs w:val="28"/>
          <w:lang w:val="ru-RU"/>
        </w:rPr>
        <w:t>»;</w:t>
      </w:r>
    </w:p>
    <w:p w:rsidR="000168D5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Протокол по воде и здоровью к Конвенции ЕЭК ООН об охране и использовании трансграничных водотоков и международных озер (Хельсинки, 1992);</w:t>
      </w:r>
    </w:p>
    <w:p w:rsidR="000168D5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Директива 91/271/ЕЭС об очистке городских сточных вод из Соглашения об ассоциации между Европейским союзом и Европейским сообществом по атомной энергии и их государствами-членами, с одной стороны, и Республикой Молдова, с другой    стороны от 30 августа 2014 г.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В контексте обеспечения доступа граждан к государственным информационным ресурсам, а также обеспечения прозрачности информации </w:t>
      </w:r>
      <w:r>
        <w:rPr>
          <w:rFonts w:ascii="Times New Roman" w:hAnsi="Times New Roman"/>
          <w:sz w:val="28"/>
          <w:szCs w:val="28"/>
          <w:lang w:val="ru-RU"/>
        </w:rPr>
        <w:t xml:space="preserve">из </w:t>
      </w:r>
      <w:r w:rsidRPr="00365DB2">
        <w:rPr>
          <w:rFonts w:ascii="Times New Roman" w:hAnsi="Times New Roman"/>
          <w:sz w:val="28"/>
          <w:szCs w:val="28"/>
          <w:lang w:val="ru-RU"/>
        </w:rPr>
        <w:t>Государственного водного кадастра и Ре</w:t>
      </w:r>
      <w:r>
        <w:rPr>
          <w:rFonts w:ascii="Times New Roman" w:hAnsi="Times New Roman"/>
          <w:sz w:val="28"/>
          <w:szCs w:val="28"/>
          <w:lang w:val="ru-RU"/>
        </w:rPr>
        <w:t>ги</w:t>
      </w:r>
      <w:r w:rsidRPr="00365DB2">
        <w:rPr>
          <w:rFonts w:ascii="Times New Roman" w:hAnsi="Times New Roman"/>
          <w:sz w:val="28"/>
          <w:szCs w:val="28"/>
          <w:lang w:val="ru-RU"/>
        </w:rPr>
        <w:t>стр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экологических </w:t>
      </w:r>
      <w:r>
        <w:rPr>
          <w:rFonts w:ascii="Times New Roman" w:hAnsi="Times New Roman"/>
          <w:sz w:val="28"/>
          <w:szCs w:val="28"/>
          <w:lang w:val="ru-RU"/>
        </w:rPr>
        <w:t xml:space="preserve">авторизаций </w:t>
      </w:r>
      <w:r w:rsidRPr="00365DB2">
        <w:rPr>
          <w:rFonts w:ascii="Times New Roman" w:hAnsi="Times New Roman"/>
          <w:sz w:val="28"/>
          <w:szCs w:val="28"/>
          <w:lang w:val="ru-RU"/>
        </w:rPr>
        <w:t>на специальное использование воды, согласно ст</w:t>
      </w:r>
      <w:r>
        <w:rPr>
          <w:rFonts w:ascii="Times New Roman" w:hAnsi="Times New Roman"/>
          <w:sz w:val="28"/>
          <w:szCs w:val="28"/>
          <w:lang w:val="ru-RU"/>
        </w:rPr>
        <w:t>атье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16 Закона о воде № 272 от 23 декабря 2011 г</w:t>
      </w:r>
      <w:r>
        <w:rPr>
          <w:rFonts w:ascii="Times New Roman" w:hAnsi="Times New Roman"/>
          <w:sz w:val="28"/>
          <w:szCs w:val="28"/>
          <w:lang w:val="ru-RU"/>
        </w:rPr>
        <w:t>ода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, любое физическое или юридическое лицо имеет право изучать и получать данные из Государственного водного кадастра и Регистра экологических </w:t>
      </w:r>
      <w:r>
        <w:rPr>
          <w:rFonts w:ascii="Times New Roman" w:hAnsi="Times New Roman"/>
          <w:sz w:val="28"/>
          <w:szCs w:val="28"/>
          <w:lang w:val="ru-RU"/>
        </w:rPr>
        <w:t>автори</w:t>
      </w:r>
      <w:r w:rsidRPr="00365DB2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ац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ий на специальное использование воды, в соответствии с  законодательными актами о доступе к информации. Экономическим агентам, деятельность которых зависит от влияния гидрометеорологических условий, необходимо использовать </w:t>
      </w:r>
      <w:r>
        <w:rPr>
          <w:rFonts w:ascii="Times New Roman" w:hAnsi="Times New Roman"/>
          <w:sz w:val="28"/>
          <w:szCs w:val="28"/>
          <w:lang w:val="ru-RU"/>
        </w:rPr>
        <w:t xml:space="preserve">оперативную </w:t>
      </w:r>
      <w:r w:rsidRPr="00365DB2">
        <w:rPr>
          <w:rFonts w:ascii="Times New Roman" w:hAnsi="Times New Roman"/>
          <w:sz w:val="28"/>
          <w:szCs w:val="28"/>
          <w:lang w:val="ru-RU"/>
        </w:rPr>
        <w:t>гидрометеорологическую информацию для предупреждения или уменьшения убытков, вызванных неблагоприятными гидрометеорологическими явлениями.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Непосредственное обеспечение доступа будет </w:t>
      </w:r>
      <w:r>
        <w:rPr>
          <w:rFonts w:ascii="Times New Roman" w:hAnsi="Times New Roman"/>
          <w:sz w:val="28"/>
          <w:szCs w:val="28"/>
          <w:lang w:val="ru-RU"/>
        </w:rPr>
        <w:t xml:space="preserve">осуществляться </w:t>
      </w:r>
      <w:r w:rsidRPr="00365DB2">
        <w:rPr>
          <w:rFonts w:ascii="Times New Roman" w:hAnsi="Times New Roman"/>
          <w:sz w:val="28"/>
          <w:szCs w:val="28"/>
          <w:lang w:val="ru-RU"/>
        </w:rPr>
        <w:t>в соответствии с Постановлением Правительства № 916 от 6 августа 2007 г.</w:t>
      </w:r>
      <w:r>
        <w:rPr>
          <w:rFonts w:ascii="Times New Roman" w:hAnsi="Times New Roman"/>
          <w:sz w:val="28"/>
          <w:szCs w:val="28"/>
          <w:lang w:val="ru-RU"/>
        </w:rPr>
        <w:t xml:space="preserve"> «О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б </w:t>
      </w:r>
      <w:r w:rsidRPr="00365DB2">
        <w:rPr>
          <w:rFonts w:ascii="Times New Roman" w:hAnsi="Times New Roman"/>
          <w:sz w:val="28"/>
          <w:szCs w:val="28"/>
          <w:lang w:val="ru-RU"/>
        </w:rPr>
        <w:lastRenderedPageBreak/>
        <w:t>утверждении Концепции правительственного портала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Pr="00365DB2">
        <w:rPr>
          <w:rFonts w:ascii="Times New Roman" w:hAnsi="Times New Roman"/>
          <w:sz w:val="28"/>
          <w:szCs w:val="28"/>
          <w:lang w:val="ru-RU"/>
        </w:rPr>
        <w:t>, котор</w:t>
      </w:r>
      <w:r>
        <w:rPr>
          <w:rFonts w:ascii="Times New Roman" w:hAnsi="Times New Roman"/>
          <w:sz w:val="28"/>
          <w:szCs w:val="28"/>
          <w:lang w:val="ru-RU"/>
        </w:rPr>
        <w:t>ая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устанавливает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определенные требования и стандарты для обеспечения эффективного, оперативного и качественного информационного взаимодействия между компонентами общества (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равительство, </w:t>
      </w:r>
      <w:r>
        <w:rPr>
          <w:rFonts w:ascii="Times New Roman" w:hAnsi="Times New Roman"/>
          <w:sz w:val="28"/>
          <w:szCs w:val="28"/>
          <w:lang w:val="ru-RU"/>
        </w:rPr>
        <w:t>деловые круги</w:t>
      </w:r>
      <w:r w:rsidRPr="00365DB2">
        <w:rPr>
          <w:rFonts w:ascii="Times New Roman" w:hAnsi="Times New Roman"/>
          <w:sz w:val="28"/>
          <w:szCs w:val="28"/>
          <w:lang w:val="ru-RU"/>
        </w:rPr>
        <w:t>, гражданское общество).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Правительственный портал предоставляет</w:t>
      </w:r>
      <w:r>
        <w:rPr>
          <w:rFonts w:ascii="Times New Roman" w:hAnsi="Times New Roman"/>
          <w:sz w:val="28"/>
          <w:szCs w:val="28"/>
          <w:lang w:val="ru-RU"/>
        </w:rPr>
        <w:t xml:space="preserve"> в распоряжение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пользовател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инструмент для доступа к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множеству услуг, </w:t>
      </w:r>
      <w:r>
        <w:rPr>
          <w:rFonts w:ascii="Times New Roman" w:hAnsi="Times New Roman"/>
          <w:sz w:val="28"/>
          <w:szCs w:val="28"/>
          <w:lang w:val="ru-RU"/>
        </w:rPr>
        <w:t>оказываемых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публичными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органами</w:t>
      </w:r>
      <w:r>
        <w:rPr>
          <w:rFonts w:ascii="Times New Roman" w:hAnsi="Times New Roman"/>
          <w:sz w:val="28"/>
          <w:szCs w:val="28"/>
          <w:lang w:val="ru-RU"/>
        </w:rPr>
        <w:t xml:space="preserve">, по </w:t>
      </w:r>
      <w:r w:rsidRPr="00365DB2">
        <w:rPr>
          <w:rFonts w:ascii="Times New Roman" w:hAnsi="Times New Roman"/>
          <w:sz w:val="28"/>
          <w:szCs w:val="28"/>
          <w:lang w:val="ru-RU"/>
        </w:rPr>
        <w:t>принцип</w:t>
      </w:r>
      <w:r>
        <w:rPr>
          <w:rFonts w:ascii="Times New Roman" w:hAnsi="Times New Roman"/>
          <w:sz w:val="28"/>
          <w:szCs w:val="28"/>
          <w:lang w:val="ru-RU"/>
        </w:rPr>
        <w:t>у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единого окна, </w:t>
      </w:r>
      <w:r>
        <w:rPr>
          <w:rFonts w:ascii="Times New Roman" w:hAnsi="Times New Roman"/>
          <w:sz w:val="28"/>
          <w:szCs w:val="28"/>
          <w:lang w:val="ru-RU"/>
        </w:rPr>
        <w:t xml:space="preserve">позволяющему </w:t>
      </w:r>
      <w:r w:rsidRPr="00365DB2">
        <w:rPr>
          <w:rFonts w:ascii="Times New Roman" w:hAnsi="Times New Roman"/>
          <w:color w:val="000000"/>
          <w:sz w:val="28"/>
          <w:szCs w:val="28"/>
          <w:lang w:val="ru-RU"/>
        </w:rPr>
        <w:t>гражданам пользоваться единой системой государственной идентификации, получ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Pr="00365DB2">
        <w:rPr>
          <w:rFonts w:ascii="Times New Roman" w:hAnsi="Times New Roman"/>
          <w:color w:val="000000"/>
          <w:sz w:val="28"/>
          <w:szCs w:val="28"/>
          <w:lang w:val="ru-RU"/>
        </w:rPr>
        <w:t>ть доступ к целому ряду услуг, предоставляемых Порталом, без необходимости использования отдельных аутентификационных данных для каждой отдельной электронной услуги</w:t>
      </w:r>
      <w:r w:rsidRPr="00365DB2">
        <w:rPr>
          <w:rFonts w:ascii="Times New Roman" w:hAnsi="Times New Roman"/>
          <w:sz w:val="28"/>
          <w:szCs w:val="28"/>
          <w:lang w:val="ru-RU"/>
        </w:rPr>
        <w:t>.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Постановление Правительства № 733 от 28 июня 2006</w:t>
      </w:r>
      <w:r>
        <w:rPr>
          <w:rFonts w:ascii="Times New Roman" w:hAnsi="Times New Roman"/>
          <w:sz w:val="28"/>
          <w:szCs w:val="28"/>
          <w:lang w:val="ru-RU"/>
        </w:rPr>
        <w:t xml:space="preserve"> г. «О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</w:t>
      </w:r>
      <w:r w:rsidRPr="00365DB2">
        <w:rPr>
          <w:rFonts w:ascii="Times New Roman" w:hAnsi="Times New Roman"/>
          <w:sz w:val="28"/>
          <w:szCs w:val="28"/>
          <w:lang w:val="ru-RU"/>
        </w:rPr>
        <w:t>онцепции электронного прав</w:t>
      </w:r>
      <w:r>
        <w:rPr>
          <w:rFonts w:ascii="Times New Roman" w:hAnsi="Times New Roman"/>
          <w:sz w:val="28"/>
          <w:szCs w:val="28"/>
          <w:lang w:val="ru-RU"/>
        </w:rPr>
        <w:t xml:space="preserve">ления» </w:t>
      </w:r>
      <w:r w:rsidRPr="00365DB2">
        <w:rPr>
          <w:rFonts w:ascii="Times New Roman" w:hAnsi="Times New Roman"/>
          <w:sz w:val="28"/>
          <w:szCs w:val="28"/>
          <w:lang w:val="ru-RU"/>
        </w:rPr>
        <w:t>устанавливает общую цель электронного прав</w:t>
      </w:r>
      <w:r>
        <w:rPr>
          <w:rFonts w:ascii="Times New Roman" w:hAnsi="Times New Roman"/>
          <w:sz w:val="28"/>
          <w:szCs w:val="28"/>
          <w:lang w:val="ru-RU"/>
        </w:rPr>
        <w:t>ления,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а именно: </w:t>
      </w:r>
      <w:r w:rsidRPr="00365DB2">
        <w:rPr>
          <w:rFonts w:ascii="Times New Roman" w:hAnsi="Times New Roman"/>
          <w:color w:val="000000"/>
          <w:sz w:val="28"/>
          <w:szCs w:val="28"/>
          <w:lang w:val="ru-RU"/>
        </w:rPr>
        <w:t>обеспечение доступа к официальной  информации, предоставление услуг гражданам и деловому сообществу с использованием электронных средств, улучшение качества публичных услуг, повышение степени участия граждан в процессе управления, повышение эффективности деятельности публичной администрации, укрепление демократии и институтов правового государства</w:t>
      </w:r>
      <w:r w:rsidRPr="00365DB2">
        <w:rPr>
          <w:rFonts w:ascii="Times New Roman" w:hAnsi="Times New Roman"/>
          <w:sz w:val="28"/>
          <w:szCs w:val="28"/>
          <w:lang w:val="ru-RU"/>
        </w:rPr>
        <w:t>.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Информационная система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не будет использовать, обрабатывать и хранить персональные данные и, следовательно, не </w:t>
      </w:r>
      <w:r w:rsidRPr="00365DB2">
        <w:rPr>
          <w:rFonts w:ascii="Times New Roman" w:hAnsi="Times New Roman"/>
          <w:color w:val="000000"/>
          <w:sz w:val="28"/>
          <w:szCs w:val="28"/>
          <w:lang w:val="ru-RU"/>
        </w:rPr>
        <w:t xml:space="preserve">подпадает под действие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З</w:t>
      </w:r>
      <w:r w:rsidRPr="00365DB2">
        <w:rPr>
          <w:rFonts w:ascii="Times New Roman" w:hAnsi="Times New Roman"/>
          <w:color w:val="000000"/>
          <w:sz w:val="28"/>
          <w:szCs w:val="28"/>
          <w:lang w:val="ru-RU"/>
        </w:rPr>
        <w:t xml:space="preserve">акона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</w:t>
      </w:r>
      <w:r>
        <w:rPr>
          <w:rFonts w:ascii="Times New Roman" w:hAnsi="Times New Roman"/>
          <w:sz w:val="28"/>
          <w:szCs w:val="28"/>
          <w:lang w:val="ru-RU"/>
        </w:rPr>
        <w:t>№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133 от 8 июля 2011 года 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защите персональных данных</w:t>
      </w:r>
      <w:r>
        <w:rPr>
          <w:rFonts w:ascii="Times New Roman" w:hAnsi="Times New Roman"/>
          <w:sz w:val="28"/>
          <w:szCs w:val="28"/>
          <w:lang w:val="ru-RU"/>
        </w:rPr>
        <w:t xml:space="preserve"> и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не будет зарегистрирована в </w:t>
      </w:r>
      <w:r>
        <w:rPr>
          <w:rFonts w:ascii="Times New Roman" w:hAnsi="Times New Roman"/>
          <w:sz w:val="28"/>
          <w:szCs w:val="28"/>
          <w:lang w:val="ru-RU"/>
        </w:rPr>
        <w:t>Г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осударственном </w:t>
      </w:r>
      <w:r>
        <w:rPr>
          <w:rFonts w:ascii="Times New Roman" w:hAnsi="Times New Roman"/>
          <w:sz w:val="28"/>
          <w:szCs w:val="28"/>
          <w:lang w:val="ru-RU"/>
        </w:rPr>
        <w:t>р</w:t>
      </w:r>
      <w:r w:rsidRPr="00365DB2">
        <w:rPr>
          <w:rFonts w:ascii="Times New Roman" w:hAnsi="Times New Roman"/>
          <w:sz w:val="28"/>
          <w:szCs w:val="28"/>
          <w:lang w:val="ru-RU"/>
        </w:rPr>
        <w:t>е</w:t>
      </w:r>
      <w:r>
        <w:rPr>
          <w:rFonts w:ascii="Times New Roman" w:hAnsi="Times New Roman"/>
          <w:sz w:val="28"/>
          <w:szCs w:val="28"/>
          <w:lang w:val="ru-RU"/>
        </w:rPr>
        <w:t>ги</w:t>
      </w:r>
      <w:r w:rsidRPr="00365DB2">
        <w:rPr>
          <w:rFonts w:ascii="Times New Roman" w:hAnsi="Times New Roman"/>
          <w:sz w:val="28"/>
          <w:szCs w:val="28"/>
          <w:lang w:val="ru-RU"/>
        </w:rPr>
        <w:t>стре операторов персональных данных, находящ</w:t>
      </w:r>
      <w:r>
        <w:rPr>
          <w:rFonts w:ascii="Times New Roman" w:hAnsi="Times New Roman"/>
          <w:sz w:val="28"/>
          <w:szCs w:val="28"/>
          <w:lang w:val="ru-RU"/>
        </w:rPr>
        <w:t xml:space="preserve">емся в ведении </w:t>
      </w:r>
      <w:r w:rsidRPr="00365DB2">
        <w:rPr>
          <w:rFonts w:ascii="Times New Roman" w:hAnsi="Times New Roman"/>
          <w:sz w:val="28"/>
          <w:szCs w:val="28"/>
          <w:lang w:val="ru-RU"/>
        </w:rPr>
        <w:t>Национального центра по защите персональных данных.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168D5" w:rsidRDefault="000168D5" w:rsidP="000168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365DB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III. Функциональное пространство </w:t>
      </w:r>
      <w:r>
        <w:rPr>
          <w:rFonts w:ascii="Times New Roman" w:hAnsi="Times New Roman"/>
          <w:b/>
          <w:sz w:val="28"/>
          <w:szCs w:val="28"/>
          <w:lang w:val="ru-RU"/>
        </w:rPr>
        <w:t>Информационной системы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168D5" w:rsidRPr="00D31BA3" w:rsidRDefault="000168D5" w:rsidP="000168D5">
      <w:pPr>
        <w:pStyle w:val="Titlu2"/>
        <w:tabs>
          <w:tab w:val="clear" w:pos="360"/>
          <w:tab w:val="clear" w:pos="426"/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bookmarkStart w:id="6" w:name="_Toc428261114"/>
      <w:r w:rsidRPr="00D31BA3">
        <w:rPr>
          <w:rFonts w:ascii="Times New Roman" w:hAnsi="Times New Roman"/>
          <w:sz w:val="28"/>
          <w:szCs w:val="28"/>
        </w:rPr>
        <w:t>Основные функции Информационной систем</w:t>
      </w:r>
      <w:bookmarkEnd w:id="6"/>
      <w:r w:rsidRPr="00D31BA3">
        <w:rPr>
          <w:rFonts w:ascii="Times New Roman" w:hAnsi="Times New Roman"/>
          <w:sz w:val="28"/>
          <w:szCs w:val="28"/>
        </w:rPr>
        <w:t>ы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Информационная система обеспечит выполнение основных функций в управлении водоразделами, определенных предназначением системы. Основные функции </w:t>
      </w:r>
      <w:r>
        <w:rPr>
          <w:rFonts w:ascii="Times New Roman" w:hAnsi="Times New Roman"/>
          <w:sz w:val="28"/>
          <w:szCs w:val="28"/>
          <w:lang w:val="ru-RU"/>
        </w:rPr>
        <w:t xml:space="preserve">информационной </w:t>
      </w:r>
      <w:r w:rsidRPr="00365DB2">
        <w:rPr>
          <w:rFonts w:ascii="Times New Roman" w:hAnsi="Times New Roman"/>
          <w:sz w:val="28"/>
          <w:szCs w:val="28"/>
          <w:lang w:val="ru-RU"/>
        </w:rPr>
        <w:t>системы сгруппированы в специализированные функциональные блоки.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Для реализации нормативно-правовой базы и функционирования </w:t>
      </w:r>
      <w:r>
        <w:rPr>
          <w:rFonts w:ascii="Times New Roman" w:hAnsi="Times New Roman"/>
          <w:sz w:val="28"/>
          <w:szCs w:val="28"/>
          <w:lang w:val="ru-RU"/>
        </w:rPr>
        <w:t>Информационной системы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водных ресурсов Республики Молдова будет обеспечено выполнение следующих основных функций:</w:t>
      </w:r>
    </w:p>
    <w:p w:rsidR="000168D5" w:rsidRPr="00555763" w:rsidRDefault="000168D5" w:rsidP="000168D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t>автоматический и ручной сбор технических параметров о гидрографических бассейнах Республики Молдова;</w:t>
      </w:r>
    </w:p>
    <w:p w:rsidR="000168D5" w:rsidRPr="00555763" w:rsidRDefault="000168D5" w:rsidP="000168D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t>импорт данных из внешних источников и их преобразование в приемлемом для Информационной системы формате;</w:t>
      </w:r>
    </w:p>
    <w:p w:rsidR="000168D5" w:rsidRPr="00555763" w:rsidRDefault="000168D5" w:rsidP="000168D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t>обеспечение инструментов поддержки для принятия решений;</w:t>
      </w:r>
    </w:p>
    <w:p w:rsidR="000168D5" w:rsidRPr="00555763" w:rsidRDefault="000168D5" w:rsidP="000168D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lastRenderedPageBreak/>
        <w:t>обеспечение ведения номенклатурных листов и классификаторов;</w:t>
      </w:r>
    </w:p>
    <w:p w:rsidR="000168D5" w:rsidRPr="00555763" w:rsidRDefault="000168D5" w:rsidP="000168D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t>обеспечение инструментов для пространственного моделирования собранных данных;</w:t>
      </w:r>
    </w:p>
    <w:p w:rsidR="000168D5" w:rsidRPr="00555763" w:rsidRDefault="000168D5" w:rsidP="000168D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t xml:space="preserve">графическое изображение водоохранных зон и </w:t>
      </w:r>
      <w:r w:rsidRPr="00555763">
        <w:rPr>
          <w:rFonts w:ascii="Times New Roman" w:hAnsi="Times New Roman"/>
          <w:color w:val="000000"/>
          <w:sz w:val="28"/>
          <w:szCs w:val="28"/>
          <w:lang w:val="ru-RU"/>
        </w:rPr>
        <w:t>ограничений на использование земельных участков, включенных в эти зоны</w:t>
      </w:r>
      <w:r w:rsidRPr="00555763">
        <w:rPr>
          <w:rFonts w:ascii="Times New Roman" w:hAnsi="Times New Roman"/>
          <w:sz w:val="28"/>
          <w:szCs w:val="28"/>
          <w:lang w:val="ru-RU"/>
        </w:rPr>
        <w:t>;</w:t>
      </w:r>
    </w:p>
    <w:p w:rsidR="000168D5" w:rsidRPr="00555763" w:rsidRDefault="000168D5" w:rsidP="000168D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t>создание отчетов по гидрологическому прогнозированию, в том числе по наводнению уязвимых территорий;</w:t>
      </w:r>
    </w:p>
    <w:p w:rsidR="000168D5" w:rsidRPr="00555763" w:rsidRDefault="000168D5" w:rsidP="000168D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t>обеспечение механизмов по оценке и картированию рисков наводнений;</w:t>
      </w:r>
    </w:p>
    <w:p w:rsidR="000168D5" w:rsidRPr="00555763" w:rsidRDefault="000168D5" w:rsidP="000168D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t>обеспечение механизмов по оценке и планированию водных ресурсов Республики Молдова;</w:t>
      </w:r>
    </w:p>
    <w:p w:rsidR="000168D5" w:rsidRPr="00555763" w:rsidRDefault="000168D5" w:rsidP="000168D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t>обеспечение информационной безопасности путем использования методов аутентификации и авторизации пользователей;</w:t>
      </w:r>
    </w:p>
    <w:p w:rsidR="000168D5" w:rsidRPr="00555763" w:rsidRDefault="000168D5" w:rsidP="000168D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t>предоставление доступа к данным, согласно стандартам INSPIRE;</w:t>
      </w:r>
    </w:p>
    <w:p w:rsidR="000168D5" w:rsidRPr="00555763" w:rsidRDefault="000168D5" w:rsidP="000168D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t>распределение информации заявителям в соответствии с их ролями и правами;</w:t>
      </w:r>
    </w:p>
    <w:p w:rsidR="000168D5" w:rsidRPr="00555763" w:rsidRDefault="000168D5" w:rsidP="000168D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t>допуск к администрированию и конфигурации параметров Информационной системы;</w:t>
      </w:r>
    </w:p>
    <w:p w:rsidR="000168D5" w:rsidRPr="00555763" w:rsidRDefault="000168D5" w:rsidP="000168D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t>создание статистических и аналитических отчетов для представления публичным органам, физическим и юридическим лицам, в соответствии с законодательством Республики Молдова и Положением о функционировании Информационной системы.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168D5" w:rsidRDefault="000168D5" w:rsidP="000168D5">
      <w:pPr>
        <w:pStyle w:val="Titlu2"/>
        <w:tabs>
          <w:tab w:val="clear" w:pos="360"/>
          <w:tab w:val="clear" w:pos="426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31BA3">
        <w:rPr>
          <w:rFonts w:ascii="Times New Roman" w:hAnsi="Times New Roman"/>
          <w:sz w:val="28"/>
          <w:szCs w:val="28"/>
        </w:rPr>
        <w:t xml:space="preserve"> </w:t>
      </w:r>
      <w:bookmarkStart w:id="7" w:name="_Toc428261115"/>
      <w:r w:rsidRPr="00D31BA3">
        <w:rPr>
          <w:rFonts w:ascii="Times New Roman" w:hAnsi="Times New Roman"/>
          <w:sz w:val="28"/>
          <w:szCs w:val="28"/>
        </w:rPr>
        <w:t>Функциональные контуры Информационной систем</w:t>
      </w:r>
      <w:bookmarkEnd w:id="7"/>
      <w:r w:rsidRPr="00D31BA3">
        <w:rPr>
          <w:rFonts w:ascii="Times New Roman" w:hAnsi="Times New Roman"/>
          <w:sz w:val="28"/>
          <w:szCs w:val="28"/>
        </w:rPr>
        <w:t>ы</w:t>
      </w:r>
    </w:p>
    <w:p w:rsidR="000168D5" w:rsidRPr="00365DB2" w:rsidRDefault="000168D5" w:rsidP="000168D5">
      <w:pPr>
        <w:pStyle w:val="Titlu3"/>
        <w:keepNext w:val="0"/>
        <w:keepLines w:val="0"/>
        <w:spacing w:before="0" w:line="240" w:lineRule="auto"/>
        <w:ind w:firstLine="720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bookmarkStart w:id="8" w:name="_Toc428261116"/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а) </w:t>
      </w:r>
      <w:r w:rsidRPr="00365DB2">
        <w:rPr>
          <w:rFonts w:ascii="Times New Roman" w:hAnsi="Times New Roman"/>
          <w:color w:val="auto"/>
          <w:sz w:val="28"/>
          <w:szCs w:val="28"/>
          <w:lang w:val="ru-RU"/>
        </w:rPr>
        <w:t xml:space="preserve">Контур 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«</w:t>
      </w:r>
      <w:r w:rsidRPr="00365DB2">
        <w:rPr>
          <w:rFonts w:ascii="Times New Roman" w:hAnsi="Times New Roman"/>
          <w:color w:val="auto"/>
          <w:sz w:val="28"/>
          <w:szCs w:val="28"/>
          <w:lang w:val="ru-RU"/>
        </w:rPr>
        <w:t>Сбор данных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»</w:t>
      </w:r>
      <w:bookmarkEnd w:id="8"/>
      <w:r w:rsidRPr="00365DB2">
        <w:rPr>
          <w:rFonts w:ascii="Times New Roman" w:hAnsi="Times New Roman"/>
          <w:color w:val="auto"/>
          <w:sz w:val="28"/>
          <w:szCs w:val="28"/>
          <w:lang w:val="ru-RU"/>
        </w:rPr>
        <w:t xml:space="preserve"> включает:</w:t>
      </w:r>
    </w:p>
    <w:p w:rsidR="000168D5" w:rsidRPr="00555763" w:rsidRDefault="000168D5" w:rsidP="000168D5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t>автоматический ввод данных;</w:t>
      </w:r>
    </w:p>
    <w:p w:rsidR="000168D5" w:rsidRPr="00555763" w:rsidRDefault="000168D5" w:rsidP="000168D5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t>импортирование данных из других источников;</w:t>
      </w:r>
    </w:p>
    <w:p w:rsidR="000168D5" w:rsidRPr="00555763" w:rsidRDefault="000168D5" w:rsidP="000168D5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t>ручной ввод данных;</w:t>
      </w:r>
    </w:p>
    <w:p w:rsidR="000168D5" w:rsidRPr="00555763" w:rsidRDefault="000168D5" w:rsidP="000168D5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t>форматирование, классификация и хранение данных в базе данных.</w:t>
      </w:r>
    </w:p>
    <w:p w:rsidR="000168D5" w:rsidRPr="00365DB2" w:rsidRDefault="000168D5" w:rsidP="000168D5">
      <w:pPr>
        <w:pStyle w:val="Titlu3"/>
        <w:keepNext w:val="0"/>
        <w:keepLines w:val="0"/>
        <w:spacing w:before="0" w:line="240" w:lineRule="auto"/>
        <w:ind w:firstLine="720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  <w:lang w:val="ru-RU"/>
        </w:rPr>
        <w:t>)</w:t>
      </w:r>
      <w:hyperlink w:anchor="_Toc407706630" w:history="1">
        <w:r w:rsidRPr="00365DB2">
          <w:rPr>
            <w:rFonts w:ascii="Times New Roman" w:hAnsi="Times New Roman"/>
            <w:color w:val="auto"/>
            <w:sz w:val="28"/>
            <w:szCs w:val="28"/>
            <w:lang w:val="ru-RU"/>
          </w:rPr>
          <w:t xml:space="preserve"> </w:t>
        </w:r>
        <w:bookmarkStart w:id="9" w:name="_Toc428261117"/>
        <w:r w:rsidRPr="00365DB2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 xml:space="preserve">Контур </w:t>
        </w:r>
        <w:r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«</w:t>
        </w:r>
        <w:r w:rsidRPr="00365DB2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Графическое отображение данных</w:t>
        </w:r>
        <w:bookmarkEnd w:id="9"/>
        <w:r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»</w:t>
        </w:r>
        <w:r w:rsidRPr="00365DB2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 xml:space="preserve"> </w:t>
        </w:r>
        <w:r w:rsidRPr="00365DB2">
          <w:rPr>
            <w:rFonts w:ascii="Times New Roman" w:hAnsi="Times New Roman"/>
            <w:color w:val="auto"/>
            <w:sz w:val="28"/>
            <w:szCs w:val="28"/>
            <w:lang w:val="ru-RU"/>
          </w:rPr>
          <w:t>включает:</w:t>
        </w:r>
        <w:r w:rsidRPr="00365DB2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 xml:space="preserve"> </w:t>
        </w:r>
      </w:hyperlink>
    </w:p>
    <w:p w:rsidR="000168D5" w:rsidRPr="00555763" w:rsidRDefault="000168D5" w:rsidP="000168D5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t>отображение картографических данных;</w:t>
      </w:r>
    </w:p>
    <w:p w:rsidR="000168D5" w:rsidRPr="00555763" w:rsidRDefault="000168D5" w:rsidP="000168D5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t>хранение пространственных данных о физических характеристиках гидрографических бассейнов;</w:t>
      </w:r>
    </w:p>
    <w:p w:rsidR="000168D5" w:rsidRPr="00555763" w:rsidRDefault="000168D5" w:rsidP="000168D5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t>пространственное моделирование данных;</w:t>
      </w:r>
    </w:p>
    <w:p w:rsidR="000168D5" w:rsidRPr="00555763" w:rsidRDefault="000168D5" w:rsidP="000168D5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t>выявление и графическое отображение уязвимых зон (например,  подверженных наводнениям).</w:t>
      </w:r>
    </w:p>
    <w:p w:rsidR="000168D5" w:rsidRPr="00365DB2" w:rsidRDefault="000168D5" w:rsidP="000168D5">
      <w:pPr>
        <w:pStyle w:val="Titlu3"/>
        <w:keepNext w:val="0"/>
        <w:keepLines w:val="0"/>
        <w:spacing w:before="0" w:line="240" w:lineRule="auto"/>
        <w:ind w:firstLine="720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A851C0">
        <w:rPr>
          <w:rFonts w:ascii="Times New Roman" w:hAnsi="Times New Roman"/>
          <w:sz w:val="28"/>
          <w:szCs w:val="28"/>
          <w:lang w:val="ru-RU"/>
        </w:rPr>
        <w:t>с</w:t>
      </w:r>
      <w:r>
        <w:rPr>
          <w:rFonts w:ascii="Times New Roman" w:hAnsi="Times New Roman"/>
          <w:sz w:val="28"/>
          <w:szCs w:val="28"/>
          <w:lang w:val="ru-RU"/>
        </w:rPr>
        <w:t>)</w:t>
      </w:r>
      <w:hyperlink w:anchor="_Toc407706631" w:history="1">
        <w:r w:rsidRPr="00A851C0">
          <w:rPr>
            <w:rFonts w:ascii="Times New Roman" w:hAnsi="Times New Roman"/>
            <w:color w:val="auto"/>
            <w:sz w:val="28"/>
            <w:szCs w:val="28"/>
            <w:lang w:val="ru-RU"/>
          </w:rPr>
          <w:t xml:space="preserve"> </w:t>
        </w:r>
        <w:bookmarkStart w:id="10" w:name="_Toc428261118"/>
        <w:r w:rsidRPr="00A851C0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 xml:space="preserve">Контур </w:t>
        </w:r>
        <w:r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«</w:t>
        </w:r>
        <w:r w:rsidRPr="00A851C0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Гидрологическое и гидродинамическое моделирование</w:t>
        </w:r>
        <w:bookmarkEnd w:id="10"/>
        <w:r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»</w:t>
        </w:r>
        <w:r w:rsidRPr="00365DB2">
          <w:rPr>
            <w:rFonts w:ascii="Times New Roman" w:hAnsi="Times New Roman"/>
            <w:webHidden/>
            <w:color w:val="auto"/>
            <w:sz w:val="28"/>
            <w:szCs w:val="28"/>
            <w:lang w:val="ru-RU"/>
          </w:rPr>
          <w:t xml:space="preserve"> </w:t>
        </w:r>
      </w:hyperlink>
      <w:r w:rsidRPr="00365DB2">
        <w:rPr>
          <w:rFonts w:ascii="Times New Roman" w:hAnsi="Times New Roman"/>
          <w:color w:val="auto"/>
          <w:sz w:val="28"/>
          <w:szCs w:val="28"/>
          <w:lang w:val="ru-RU"/>
        </w:rPr>
        <w:t>включает:</w:t>
      </w:r>
    </w:p>
    <w:p w:rsidR="000168D5" w:rsidRPr="00555763" w:rsidRDefault="000168D5" w:rsidP="000168D5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t>определение речных каналов, затопляемых зон вблизи рек;</w:t>
      </w:r>
    </w:p>
    <w:p w:rsidR="000168D5" w:rsidRPr="00555763" w:rsidRDefault="000168D5" w:rsidP="000168D5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t>моделирование уровня воды, скорости течения и сброса;</w:t>
      </w:r>
    </w:p>
    <w:p w:rsidR="000168D5" w:rsidRPr="00555763" w:rsidRDefault="000168D5" w:rsidP="000168D5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t>определение гидрологического баланса;</w:t>
      </w:r>
    </w:p>
    <w:p w:rsidR="000168D5" w:rsidRPr="00555763" w:rsidRDefault="000168D5" w:rsidP="000168D5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lastRenderedPageBreak/>
        <w:t>разработку сценариев для моделирования распределения и использования водных ресурсов, воздействия засухи, а также изменения климата на качество воды;</w:t>
      </w:r>
    </w:p>
    <w:p w:rsidR="000168D5" w:rsidRPr="00365DB2" w:rsidRDefault="000168D5" w:rsidP="000168D5">
      <w:pPr>
        <w:pStyle w:val="Titlu3"/>
        <w:keepNext w:val="0"/>
        <w:keepLines w:val="0"/>
        <w:spacing w:before="0" w:line="240" w:lineRule="auto"/>
        <w:ind w:firstLine="720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hyperlink w:anchor="_Toc407706632" w:history="1">
        <w:r w:rsidRPr="00365DB2">
          <w:rPr>
            <w:rFonts w:ascii="Times New Roman" w:hAnsi="Times New Roman"/>
            <w:color w:val="auto"/>
            <w:sz w:val="28"/>
            <w:szCs w:val="28"/>
            <w:lang w:val="ru-RU"/>
          </w:rPr>
          <w:t xml:space="preserve"> </w:t>
        </w:r>
        <w:bookmarkStart w:id="11" w:name="_Toc428261119"/>
        <w:r>
          <w:rPr>
            <w:rFonts w:ascii="Times New Roman" w:hAnsi="Times New Roman"/>
            <w:color w:val="auto"/>
            <w:sz w:val="28"/>
            <w:szCs w:val="28"/>
            <w:lang w:val="en-US"/>
          </w:rPr>
          <w:t>d</w:t>
        </w:r>
        <w:r>
          <w:rPr>
            <w:rFonts w:ascii="Times New Roman" w:hAnsi="Times New Roman"/>
            <w:color w:val="auto"/>
            <w:sz w:val="28"/>
            <w:szCs w:val="28"/>
            <w:lang w:val="ru-RU"/>
          </w:rPr>
          <w:t xml:space="preserve">) </w:t>
        </w:r>
        <w:r w:rsidRPr="00365DB2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 xml:space="preserve">Контур </w:t>
        </w:r>
        <w:r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«</w:t>
        </w:r>
        <w:r w:rsidRPr="00365DB2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Анализ данных</w:t>
        </w:r>
        <w:bookmarkEnd w:id="11"/>
        <w:r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»</w:t>
        </w:r>
        <w:r w:rsidRPr="00365DB2">
          <w:rPr>
            <w:rFonts w:ascii="Times New Roman" w:hAnsi="Times New Roman"/>
            <w:webHidden/>
            <w:color w:val="auto"/>
            <w:sz w:val="28"/>
            <w:szCs w:val="28"/>
            <w:lang w:val="ru-RU"/>
          </w:rPr>
          <w:t xml:space="preserve"> включает: </w:t>
        </w:r>
      </w:hyperlink>
    </w:p>
    <w:p w:rsidR="000168D5" w:rsidRPr="00555763" w:rsidRDefault="000168D5" w:rsidP="000168D5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t>разработку  регулярных прогнозов;</w:t>
      </w:r>
    </w:p>
    <w:p w:rsidR="000168D5" w:rsidRPr="00555763" w:rsidRDefault="000168D5" w:rsidP="000168D5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t>анализ влияния превышения</w:t>
      </w:r>
      <w:r w:rsidRPr="00555763" w:rsidDel="0028767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55763">
        <w:rPr>
          <w:rFonts w:ascii="Times New Roman" w:hAnsi="Times New Roman"/>
          <w:sz w:val="28"/>
          <w:szCs w:val="28"/>
          <w:lang w:val="ru-RU"/>
        </w:rPr>
        <w:t>идентификаторов;</w:t>
      </w:r>
    </w:p>
    <w:p w:rsidR="000168D5" w:rsidRPr="00555763" w:rsidRDefault="000168D5" w:rsidP="000168D5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t>уведомление компетентных органов, в случае когда какой-либо идентификатор превышает установленный порог (например, рост уровня  воды или концентрация вредных веществ в воде).</w:t>
      </w:r>
    </w:p>
    <w:p w:rsidR="000168D5" w:rsidRPr="000F4E99" w:rsidRDefault="000168D5" w:rsidP="000168D5">
      <w:pPr>
        <w:pStyle w:val="Titlu3"/>
        <w:keepNext w:val="0"/>
        <w:keepLines w:val="0"/>
        <w:spacing w:before="0" w:line="240" w:lineRule="auto"/>
        <w:ind w:firstLine="720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0F4E99">
        <w:rPr>
          <w:rFonts w:ascii="Times New Roman" w:hAnsi="Times New Roman"/>
          <w:sz w:val="28"/>
          <w:szCs w:val="28"/>
          <w:lang w:val="ru-RU"/>
        </w:rPr>
        <w:t xml:space="preserve">е) </w:t>
      </w:r>
      <w:hyperlink w:anchor="_Toc407706633" w:history="1">
        <w:r w:rsidRPr="000F4E99">
          <w:rPr>
            <w:rFonts w:ascii="Times New Roman" w:hAnsi="Times New Roman"/>
            <w:color w:val="auto"/>
            <w:sz w:val="28"/>
            <w:szCs w:val="28"/>
            <w:lang w:val="ru-RU"/>
          </w:rPr>
          <w:t xml:space="preserve"> </w:t>
        </w:r>
        <w:bookmarkStart w:id="12" w:name="_Toc428261120"/>
        <w:r w:rsidRPr="000F4E99">
          <w:rPr>
            <w:rStyle w:val="Hyperlink"/>
            <w:rFonts w:ascii="Times New Roman" w:hAnsi="Times New Roman"/>
            <w:noProof/>
            <w:color w:val="auto"/>
            <w:sz w:val="28"/>
            <w:szCs w:val="28"/>
            <w:u w:val="none"/>
            <w:lang w:val="ru-RU"/>
          </w:rPr>
          <w:t xml:space="preserve">Контур </w:t>
        </w:r>
        <w:r>
          <w:rPr>
            <w:rStyle w:val="Hyperlink"/>
            <w:rFonts w:ascii="Times New Roman" w:hAnsi="Times New Roman"/>
            <w:noProof/>
            <w:color w:val="auto"/>
            <w:sz w:val="28"/>
            <w:szCs w:val="28"/>
            <w:u w:val="none"/>
            <w:lang w:val="ru-RU"/>
          </w:rPr>
          <w:t>«</w:t>
        </w:r>
        <w:r w:rsidRPr="000F4E99">
          <w:rPr>
            <w:rStyle w:val="Hyperlink"/>
            <w:rFonts w:ascii="Times New Roman" w:hAnsi="Times New Roman"/>
            <w:noProof/>
            <w:color w:val="auto"/>
            <w:sz w:val="28"/>
            <w:szCs w:val="28"/>
            <w:u w:val="none"/>
            <w:lang w:val="ru-RU"/>
          </w:rPr>
          <w:t>Администрирование</w:t>
        </w:r>
        <w:r>
          <w:rPr>
            <w:rStyle w:val="Hyperlink"/>
            <w:rFonts w:ascii="Times New Roman" w:hAnsi="Times New Roman"/>
            <w:noProof/>
            <w:color w:val="auto"/>
            <w:sz w:val="28"/>
            <w:szCs w:val="28"/>
            <w:u w:val="none"/>
            <w:lang w:val="ru-RU"/>
          </w:rPr>
          <w:t>» включает</w:t>
        </w:r>
        <w:r w:rsidRPr="000F4E99">
          <w:rPr>
            <w:rStyle w:val="Hyperlink"/>
            <w:rFonts w:ascii="Times New Roman" w:hAnsi="Times New Roman"/>
            <w:noProof/>
            <w:color w:val="auto"/>
            <w:sz w:val="28"/>
            <w:szCs w:val="28"/>
            <w:u w:val="none"/>
            <w:lang w:val="ru-RU"/>
          </w:rPr>
          <w:t>:</w:t>
        </w:r>
        <w:bookmarkEnd w:id="12"/>
        <w:r w:rsidRPr="000F4E99">
          <w:rPr>
            <w:rFonts w:ascii="Times New Roman" w:hAnsi="Times New Roman"/>
            <w:noProof/>
            <w:webHidden/>
            <w:color w:val="auto"/>
            <w:sz w:val="28"/>
            <w:szCs w:val="28"/>
            <w:lang w:val="ru-RU"/>
          </w:rPr>
          <w:tab/>
        </w:r>
      </w:hyperlink>
    </w:p>
    <w:p w:rsidR="000168D5" w:rsidRPr="00555763" w:rsidRDefault="000168D5" w:rsidP="000168D5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t>управление пользователями Информационной системы;</w:t>
      </w:r>
    </w:p>
    <w:p w:rsidR="000168D5" w:rsidRPr="00555763" w:rsidRDefault="000168D5" w:rsidP="000168D5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t>управление публичным порталом (веб-страница) Информационной системы;</w:t>
      </w:r>
    </w:p>
    <w:p w:rsidR="000168D5" w:rsidRPr="00555763" w:rsidRDefault="000168D5" w:rsidP="000168D5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t>создание и управление ролями;</w:t>
      </w:r>
    </w:p>
    <w:p w:rsidR="000168D5" w:rsidRPr="00555763" w:rsidRDefault="000168D5" w:rsidP="000168D5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555763">
        <w:rPr>
          <w:rFonts w:ascii="Times New Roman" w:hAnsi="Times New Roman"/>
          <w:sz w:val="28"/>
          <w:szCs w:val="28"/>
          <w:lang w:val="ru-RU"/>
        </w:rPr>
        <w:t>конфигураци</w:t>
      </w:r>
      <w:r>
        <w:rPr>
          <w:rFonts w:ascii="Times New Roman" w:hAnsi="Times New Roman"/>
          <w:sz w:val="28"/>
          <w:szCs w:val="28"/>
          <w:lang w:val="ru-RU"/>
        </w:rPr>
        <w:t>ю</w:t>
      </w:r>
      <w:r w:rsidRPr="00555763">
        <w:rPr>
          <w:rFonts w:ascii="Times New Roman" w:hAnsi="Times New Roman"/>
          <w:sz w:val="28"/>
          <w:szCs w:val="28"/>
          <w:lang w:val="ru-RU"/>
        </w:rPr>
        <w:t xml:space="preserve"> системных параметров.</w:t>
      </w:r>
    </w:p>
    <w:p w:rsidR="000168D5" w:rsidRPr="00365DB2" w:rsidRDefault="000168D5" w:rsidP="000168D5">
      <w:pPr>
        <w:pStyle w:val="Titlu1"/>
      </w:pPr>
      <w:bookmarkStart w:id="13" w:name="_Toc428261121"/>
    </w:p>
    <w:p w:rsidR="000168D5" w:rsidRDefault="000168D5" w:rsidP="000168D5">
      <w:pPr>
        <w:pStyle w:val="Titlu1"/>
      </w:pPr>
      <w:r w:rsidRPr="000F4E99">
        <w:t>IV. Организационная структура Информационная система</w:t>
      </w:r>
      <w:bookmarkEnd w:id="13"/>
    </w:p>
    <w:p w:rsidR="000168D5" w:rsidRPr="000F4E99" w:rsidRDefault="000168D5" w:rsidP="000168D5">
      <w:pPr>
        <w:rPr>
          <w:lang w:val="ru-RU"/>
        </w:rPr>
      </w:pPr>
    </w:p>
    <w:p w:rsidR="000168D5" w:rsidRPr="000F4E99" w:rsidRDefault="000168D5" w:rsidP="000168D5">
      <w:pPr>
        <w:pStyle w:val="Titlu2"/>
        <w:tabs>
          <w:tab w:val="clear" w:pos="360"/>
          <w:tab w:val="clear" w:pos="426"/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bookmarkStart w:id="14" w:name="_Toc428261122"/>
      <w:r w:rsidRPr="000F4E99">
        <w:rPr>
          <w:rFonts w:ascii="Times New Roman" w:hAnsi="Times New Roman"/>
          <w:sz w:val="28"/>
          <w:szCs w:val="28"/>
        </w:rPr>
        <w:t>Участники Информационн</w:t>
      </w:r>
      <w:r>
        <w:rPr>
          <w:rFonts w:ascii="Times New Roman" w:hAnsi="Times New Roman"/>
          <w:sz w:val="28"/>
          <w:szCs w:val="28"/>
        </w:rPr>
        <w:t>ой</w:t>
      </w:r>
      <w:r w:rsidRPr="000F4E99">
        <w:rPr>
          <w:rFonts w:ascii="Times New Roman" w:hAnsi="Times New Roman"/>
          <w:sz w:val="28"/>
          <w:szCs w:val="28"/>
        </w:rPr>
        <w:t xml:space="preserve"> систем</w:t>
      </w:r>
      <w:bookmarkEnd w:id="14"/>
      <w:r>
        <w:rPr>
          <w:rFonts w:ascii="Times New Roman" w:hAnsi="Times New Roman"/>
          <w:sz w:val="28"/>
          <w:szCs w:val="28"/>
        </w:rPr>
        <w:t>ы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0F4E99">
        <w:rPr>
          <w:rFonts w:ascii="Times New Roman" w:hAnsi="Times New Roman"/>
          <w:sz w:val="28"/>
          <w:szCs w:val="28"/>
          <w:lang w:val="ru-RU"/>
        </w:rPr>
        <w:t xml:space="preserve">а)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Pr="000F4E99">
        <w:rPr>
          <w:rFonts w:ascii="Times New Roman" w:hAnsi="Times New Roman"/>
          <w:sz w:val="28"/>
          <w:szCs w:val="28"/>
          <w:lang w:val="ru-RU"/>
        </w:rPr>
        <w:t>ладельцем Информационн</w:t>
      </w:r>
      <w:r>
        <w:rPr>
          <w:rFonts w:ascii="Times New Roman" w:hAnsi="Times New Roman"/>
          <w:sz w:val="28"/>
          <w:szCs w:val="28"/>
          <w:lang w:val="ru-RU"/>
        </w:rPr>
        <w:t>ой</w:t>
      </w:r>
      <w:r w:rsidRPr="000F4E99">
        <w:rPr>
          <w:rFonts w:ascii="Times New Roman" w:hAnsi="Times New Roman"/>
          <w:sz w:val="28"/>
          <w:szCs w:val="28"/>
          <w:lang w:val="ru-RU"/>
        </w:rPr>
        <w:t xml:space="preserve"> систем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Pr="000F4E9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65DB2">
        <w:rPr>
          <w:rFonts w:ascii="Times New Roman" w:hAnsi="Times New Roman"/>
          <w:sz w:val="28"/>
          <w:szCs w:val="28"/>
          <w:lang w:val="ru-RU"/>
        </w:rPr>
        <w:t>является  Министерство окружающей среды;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en-US"/>
        </w:rPr>
        <w:t>b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) </w:t>
      </w:r>
      <w:r>
        <w:rPr>
          <w:rFonts w:ascii="Times New Roman" w:hAnsi="Times New Roman"/>
          <w:sz w:val="28"/>
          <w:szCs w:val="28"/>
          <w:lang w:val="ru-RU"/>
        </w:rPr>
        <w:t>д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ержателем </w:t>
      </w:r>
      <w:r>
        <w:rPr>
          <w:rFonts w:ascii="Times New Roman" w:hAnsi="Times New Roman"/>
          <w:sz w:val="28"/>
          <w:szCs w:val="28"/>
          <w:lang w:val="ru-RU"/>
        </w:rPr>
        <w:t>Информационной системы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является Министерство окружающей среды; 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с) </w:t>
      </w:r>
      <w:r>
        <w:rPr>
          <w:rFonts w:ascii="Times New Roman" w:hAnsi="Times New Roman"/>
          <w:sz w:val="28"/>
          <w:szCs w:val="28"/>
          <w:lang w:val="ru-RU"/>
        </w:rPr>
        <w:t>р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егистраторами информации в </w:t>
      </w:r>
      <w:r>
        <w:rPr>
          <w:rFonts w:ascii="Times New Roman" w:hAnsi="Times New Roman"/>
          <w:sz w:val="28"/>
          <w:szCs w:val="28"/>
          <w:lang w:val="ru-RU"/>
        </w:rPr>
        <w:t>Информационной системе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являются следующие учреждения:</w:t>
      </w:r>
    </w:p>
    <w:p w:rsidR="000168D5" w:rsidRPr="00E4700F" w:rsidRDefault="000168D5" w:rsidP="000168D5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4700F">
        <w:rPr>
          <w:rFonts w:ascii="Times New Roman" w:hAnsi="Times New Roman"/>
          <w:sz w:val="28"/>
          <w:szCs w:val="28"/>
          <w:lang w:val="ru-RU"/>
        </w:rPr>
        <w:t>Государственная гидрометеорологическая служба;</w:t>
      </w:r>
    </w:p>
    <w:p w:rsidR="000168D5" w:rsidRPr="00E4700F" w:rsidRDefault="000168D5" w:rsidP="000168D5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4700F">
        <w:rPr>
          <w:rFonts w:ascii="Times New Roman" w:hAnsi="Times New Roman"/>
          <w:sz w:val="28"/>
          <w:szCs w:val="28"/>
          <w:lang w:val="ru-RU"/>
        </w:rPr>
        <w:t xml:space="preserve">Агентство </w:t>
      </w:r>
      <w:r w:rsidRPr="00E4700F">
        <w:rPr>
          <w:rFonts w:ascii="Times New Roman" w:hAnsi="Times New Roman"/>
          <w:sz w:val="28"/>
          <w:szCs w:val="28"/>
        </w:rPr>
        <w:t>„</w:t>
      </w:r>
      <w:r w:rsidRPr="00E4700F">
        <w:rPr>
          <w:rFonts w:ascii="Times New Roman" w:hAnsi="Times New Roman"/>
          <w:sz w:val="28"/>
          <w:szCs w:val="28"/>
          <w:lang w:val="ru-RU"/>
        </w:rPr>
        <w:t>Apele Moldovei”;</w:t>
      </w:r>
    </w:p>
    <w:p w:rsidR="000168D5" w:rsidRPr="00E4700F" w:rsidRDefault="000168D5" w:rsidP="000168D5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4700F">
        <w:rPr>
          <w:rFonts w:ascii="Times New Roman" w:hAnsi="Times New Roman"/>
          <w:sz w:val="28"/>
          <w:szCs w:val="28"/>
          <w:lang w:val="ru-RU"/>
        </w:rPr>
        <w:t>Агентство по геологии и минеральным ресурсам;</w:t>
      </w:r>
    </w:p>
    <w:p w:rsidR="000168D5" w:rsidRPr="00E4700F" w:rsidRDefault="000168D5" w:rsidP="000168D5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4700F">
        <w:rPr>
          <w:rFonts w:ascii="Times New Roman" w:hAnsi="Times New Roman"/>
          <w:sz w:val="28"/>
          <w:szCs w:val="28"/>
          <w:lang w:val="ru-RU"/>
        </w:rPr>
        <w:t>Национальный центр общественного здоровья;</w:t>
      </w:r>
    </w:p>
    <w:p w:rsidR="000168D5" w:rsidRPr="00E4700F" w:rsidRDefault="000168D5" w:rsidP="000168D5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4700F">
        <w:rPr>
          <w:rFonts w:ascii="Times New Roman" w:hAnsi="Times New Roman"/>
          <w:sz w:val="28"/>
          <w:szCs w:val="28"/>
        </w:rPr>
        <w:t>d</w:t>
      </w:r>
      <w:r w:rsidRPr="00E4700F">
        <w:rPr>
          <w:rFonts w:ascii="Times New Roman" w:hAnsi="Times New Roman"/>
          <w:sz w:val="28"/>
          <w:szCs w:val="28"/>
          <w:lang w:val="ru-RU"/>
        </w:rPr>
        <w:t>) основными пользователями Информационной системы являются:</w:t>
      </w:r>
    </w:p>
    <w:p w:rsidR="000168D5" w:rsidRPr="00E4700F" w:rsidRDefault="000168D5" w:rsidP="000168D5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4700F">
        <w:rPr>
          <w:rFonts w:ascii="Times New Roman" w:hAnsi="Times New Roman"/>
          <w:sz w:val="28"/>
          <w:szCs w:val="28"/>
          <w:lang w:val="ru-RU"/>
        </w:rPr>
        <w:t xml:space="preserve">сотрудники четырех вышеназванных учреждений; </w:t>
      </w:r>
    </w:p>
    <w:p w:rsidR="000168D5" w:rsidRPr="00E4700F" w:rsidRDefault="000168D5" w:rsidP="000168D5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4700F">
        <w:rPr>
          <w:rFonts w:ascii="Times New Roman" w:hAnsi="Times New Roman"/>
          <w:sz w:val="28"/>
          <w:szCs w:val="28"/>
          <w:lang w:val="ru-RU"/>
        </w:rPr>
        <w:t>другие публичные  учреждения;</w:t>
      </w:r>
    </w:p>
    <w:p w:rsidR="000168D5" w:rsidRPr="00E4700F" w:rsidRDefault="000168D5" w:rsidP="000168D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4700F">
        <w:rPr>
          <w:rFonts w:ascii="Times New Roman" w:hAnsi="Times New Roman"/>
          <w:sz w:val="28"/>
          <w:szCs w:val="28"/>
          <w:lang w:val="ru-RU"/>
        </w:rPr>
        <w:t>граждане.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168D5" w:rsidRPr="000F4E99" w:rsidRDefault="000168D5" w:rsidP="000168D5">
      <w:pPr>
        <w:pStyle w:val="Titlu2"/>
        <w:tabs>
          <w:tab w:val="clear" w:pos="360"/>
          <w:tab w:val="clear" w:pos="426"/>
          <w:tab w:val="left" w:pos="1276"/>
        </w:tabs>
        <w:ind w:left="0" w:firstLine="709"/>
        <w:rPr>
          <w:rFonts w:ascii="Times New Roman" w:hAnsi="Times New Roman"/>
          <w:sz w:val="28"/>
          <w:szCs w:val="28"/>
        </w:rPr>
      </w:pPr>
      <w:bookmarkStart w:id="15" w:name="_Toc428261123"/>
      <w:r w:rsidRPr="000F4E99">
        <w:rPr>
          <w:rFonts w:ascii="Times New Roman" w:hAnsi="Times New Roman"/>
          <w:sz w:val="28"/>
          <w:szCs w:val="28"/>
        </w:rPr>
        <w:t>Информационный поток</w:t>
      </w:r>
      <w:bookmarkEnd w:id="15"/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Поскольку </w:t>
      </w:r>
      <w:r>
        <w:rPr>
          <w:rFonts w:ascii="Times New Roman" w:hAnsi="Times New Roman"/>
          <w:sz w:val="28"/>
          <w:szCs w:val="28"/>
          <w:lang w:val="ru-RU"/>
        </w:rPr>
        <w:t>Информационная система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является эффективным информационным инструментом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обеспеч</w:t>
      </w:r>
      <w:r>
        <w:rPr>
          <w:rFonts w:ascii="Times New Roman" w:hAnsi="Times New Roman"/>
          <w:sz w:val="28"/>
          <w:szCs w:val="28"/>
          <w:lang w:val="ru-RU"/>
        </w:rPr>
        <w:t>ивающим важную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основ</w:t>
      </w:r>
      <w:r>
        <w:rPr>
          <w:rFonts w:ascii="Times New Roman" w:hAnsi="Times New Roman"/>
          <w:sz w:val="28"/>
          <w:szCs w:val="28"/>
          <w:lang w:val="ru-RU"/>
        </w:rPr>
        <w:t>у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для определения приоритетов, выполнени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функциональных обязанностей государственных органов в процессе принятия дальнейших технических, финансовых и политических решений в области водных ресурсов гидрографических бассейнов Республики Молдова, </w:t>
      </w:r>
      <w:r>
        <w:rPr>
          <w:rFonts w:ascii="Times New Roman" w:hAnsi="Times New Roman"/>
          <w:sz w:val="28"/>
          <w:szCs w:val="28"/>
          <w:lang w:val="ru-RU"/>
        </w:rPr>
        <w:t xml:space="preserve">следует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уточнить роль и </w:t>
      </w:r>
      <w:r w:rsidRPr="00365DB2">
        <w:rPr>
          <w:rFonts w:ascii="Times New Roman" w:hAnsi="Times New Roman"/>
          <w:sz w:val="28"/>
          <w:szCs w:val="28"/>
          <w:lang w:val="ru-RU"/>
        </w:rPr>
        <w:lastRenderedPageBreak/>
        <w:t xml:space="preserve">правовую ответственность учреждений, участвующих в создании, поддержании и развитии </w:t>
      </w:r>
      <w:r>
        <w:rPr>
          <w:rFonts w:ascii="Times New Roman" w:hAnsi="Times New Roman"/>
          <w:sz w:val="28"/>
          <w:szCs w:val="28"/>
          <w:lang w:val="ru-RU"/>
        </w:rPr>
        <w:t>Информационной системы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, а именно: Министерства окружающей среды, Агентства </w:t>
      </w:r>
      <w:r w:rsidRPr="00FD4DC8">
        <w:rPr>
          <w:rFonts w:ascii="Times New Roman" w:hAnsi="Times New Roman"/>
          <w:sz w:val="28"/>
          <w:szCs w:val="28"/>
        </w:rPr>
        <w:t>„</w:t>
      </w:r>
      <w:r w:rsidRPr="00E3160E">
        <w:rPr>
          <w:rFonts w:ascii="Times New Roman" w:hAnsi="Times New Roman"/>
          <w:sz w:val="28"/>
          <w:szCs w:val="28"/>
          <w:lang w:val="ru-RU"/>
        </w:rPr>
        <w:t>Apele Moldovei”, Государственной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гидрометеорологической службы, Агентства по геологии и минеральным ресурсам и Национального центра общественного здоровья.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Взаимодействие четырех учреждений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участвующих </w:t>
      </w:r>
      <w:r>
        <w:rPr>
          <w:rFonts w:ascii="Times New Roman" w:hAnsi="Times New Roman"/>
          <w:sz w:val="28"/>
          <w:szCs w:val="28"/>
          <w:lang w:val="ru-RU"/>
        </w:rPr>
        <w:t xml:space="preserve">в функционировании Информационной системы </w:t>
      </w:r>
      <w:r w:rsidRPr="00365DB2">
        <w:rPr>
          <w:rFonts w:ascii="Times New Roman" w:hAnsi="Times New Roman"/>
          <w:sz w:val="28"/>
          <w:szCs w:val="28"/>
          <w:lang w:val="ru-RU"/>
        </w:rPr>
        <w:t>будет осуществляться через системные модули</w:t>
      </w:r>
      <w:r>
        <w:rPr>
          <w:rFonts w:ascii="Times New Roman" w:hAnsi="Times New Roman"/>
          <w:sz w:val="28"/>
          <w:szCs w:val="28"/>
          <w:lang w:val="ru-RU"/>
        </w:rPr>
        <w:t xml:space="preserve"> Системы, что позволит </w:t>
      </w:r>
      <w:r w:rsidRPr="00365DB2">
        <w:rPr>
          <w:rFonts w:ascii="Times New Roman" w:hAnsi="Times New Roman"/>
          <w:sz w:val="28"/>
          <w:szCs w:val="28"/>
          <w:lang w:val="ru-RU"/>
        </w:rPr>
        <w:t>распредел</w:t>
      </w:r>
      <w:r>
        <w:rPr>
          <w:rFonts w:ascii="Times New Roman" w:hAnsi="Times New Roman"/>
          <w:sz w:val="28"/>
          <w:szCs w:val="28"/>
          <w:lang w:val="ru-RU"/>
        </w:rPr>
        <w:t>ять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публичны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данны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. На рисунке 1 </w:t>
      </w:r>
      <w:r>
        <w:rPr>
          <w:rFonts w:ascii="Times New Roman" w:hAnsi="Times New Roman"/>
          <w:sz w:val="28"/>
          <w:szCs w:val="28"/>
          <w:lang w:val="ru-RU"/>
        </w:rPr>
        <w:t xml:space="preserve"> изображен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информационный поток внутри </w:t>
      </w:r>
      <w:r>
        <w:rPr>
          <w:rFonts w:ascii="Times New Roman" w:hAnsi="Times New Roman"/>
          <w:sz w:val="28"/>
          <w:szCs w:val="28"/>
          <w:lang w:val="ru-RU"/>
        </w:rPr>
        <w:t>Информационной системы</w:t>
      </w:r>
      <w:r w:rsidRPr="00365DB2">
        <w:rPr>
          <w:rFonts w:ascii="Times New Roman" w:hAnsi="Times New Roman"/>
          <w:sz w:val="28"/>
          <w:szCs w:val="28"/>
          <w:lang w:val="ru-RU"/>
        </w:rPr>
        <w:t>.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168D5" w:rsidRPr="00365DB2" w:rsidRDefault="000168D5" w:rsidP="000168D5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6010910" cy="3220085"/>
            <wp:effectExtent l="0" t="0" r="889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8D5" w:rsidRDefault="000168D5" w:rsidP="000168D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168D5" w:rsidRPr="00D31BA3" w:rsidRDefault="000168D5" w:rsidP="000168D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D31BA3">
        <w:rPr>
          <w:rFonts w:ascii="Times New Roman" w:hAnsi="Times New Roman"/>
          <w:sz w:val="24"/>
          <w:szCs w:val="24"/>
          <w:lang w:val="ru-RU"/>
        </w:rPr>
        <w:t xml:space="preserve">Рис.1. Схема Информационного потока </w:t>
      </w:r>
      <w:r>
        <w:rPr>
          <w:rFonts w:ascii="Times New Roman" w:hAnsi="Times New Roman"/>
          <w:sz w:val="24"/>
          <w:szCs w:val="24"/>
          <w:lang w:val="ru-RU"/>
        </w:rPr>
        <w:t>с</w:t>
      </w:r>
      <w:r w:rsidRPr="00D31BA3">
        <w:rPr>
          <w:rFonts w:ascii="Times New Roman" w:hAnsi="Times New Roman"/>
          <w:sz w:val="24"/>
          <w:szCs w:val="24"/>
          <w:lang w:val="ru-RU"/>
        </w:rPr>
        <w:t>истемы</w:t>
      </w:r>
      <w:r w:rsidRPr="00D31BA3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0168D5" w:rsidRDefault="000168D5" w:rsidP="000168D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168D5" w:rsidRPr="00365DB2" w:rsidRDefault="000168D5" w:rsidP="000168D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Агентство по геологии и минеральным ресурсам з</w:t>
      </w:r>
      <w:r w:rsidRPr="00365DB2">
        <w:rPr>
          <w:rFonts w:ascii="Times New Roman" w:hAnsi="Times New Roman"/>
          <w:sz w:val="28"/>
          <w:szCs w:val="28"/>
          <w:lang w:val="ru-RU"/>
        </w:rPr>
        <w:t>аписывает и обрабатывает данные об уровне, запасах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65DB2">
        <w:rPr>
          <w:rFonts w:ascii="Times New Roman" w:hAnsi="Times New Roman"/>
          <w:sz w:val="28"/>
          <w:szCs w:val="28"/>
          <w:lang w:val="ru-RU"/>
        </w:rPr>
        <w:t>и качестве подземных вод.</w:t>
      </w:r>
    </w:p>
    <w:p w:rsidR="000168D5" w:rsidRPr="00365DB2" w:rsidRDefault="000168D5" w:rsidP="000168D5">
      <w:pPr>
        <w:spacing w:after="0" w:line="240" w:lineRule="auto"/>
        <w:ind w:firstLine="7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Государственная гидрометеорологическая служба</w:t>
      </w:r>
      <w:r w:rsidRPr="00365DB2">
        <w:rPr>
          <w:rFonts w:ascii="Times New Roman" w:hAnsi="Times New Roman"/>
          <w:sz w:val="28"/>
          <w:szCs w:val="28"/>
          <w:lang w:val="ru-RU"/>
        </w:rPr>
        <w:t>:</w:t>
      </w:r>
    </w:p>
    <w:p w:rsidR="000168D5" w:rsidRPr="00DA6AFA" w:rsidRDefault="000168D5" w:rsidP="000168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A6AFA">
        <w:rPr>
          <w:rFonts w:ascii="Times New Roman" w:hAnsi="Times New Roman"/>
          <w:sz w:val="28"/>
          <w:szCs w:val="28"/>
          <w:lang w:val="ru-RU"/>
        </w:rPr>
        <w:t>вводит и обрабатывает данные об уровне поверхностных вод, в том числе о дебите воды;</w:t>
      </w:r>
    </w:p>
    <w:p w:rsidR="000168D5" w:rsidRPr="00DA6AFA" w:rsidRDefault="000168D5" w:rsidP="000168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A6AFA">
        <w:rPr>
          <w:rFonts w:ascii="Times New Roman" w:hAnsi="Times New Roman"/>
          <w:sz w:val="28"/>
          <w:szCs w:val="28"/>
          <w:lang w:val="ru-RU"/>
        </w:rPr>
        <w:t>вводит и обрабатывает данные о качестве воды (химические параметры);</w:t>
      </w:r>
    </w:p>
    <w:p w:rsidR="000168D5" w:rsidRPr="00DA6AFA" w:rsidRDefault="000168D5" w:rsidP="000168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A6AFA">
        <w:rPr>
          <w:rFonts w:ascii="Times New Roman" w:hAnsi="Times New Roman"/>
          <w:sz w:val="28"/>
          <w:szCs w:val="28"/>
          <w:lang w:val="ru-RU"/>
        </w:rPr>
        <w:t>вводит  и обрабатывает метеорологические данные (осадки, влажность, температура и т.д.).</w:t>
      </w:r>
    </w:p>
    <w:p w:rsidR="000168D5" w:rsidRPr="00DA6AFA" w:rsidRDefault="000168D5" w:rsidP="000168D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DA6AFA">
        <w:rPr>
          <w:rFonts w:ascii="Times New Roman" w:hAnsi="Times New Roman"/>
          <w:sz w:val="28"/>
          <w:szCs w:val="28"/>
          <w:lang w:val="ru-RU"/>
        </w:rPr>
        <w:t xml:space="preserve">Агентство </w:t>
      </w:r>
      <w:r w:rsidRPr="00DA6AFA">
        <w:rPr>
          <w:rFonts w:ascii="Times New Roman" w:hAnsi="Times New Roman"/>
          <w:sz w:val="28"/>
          <w:szCs w:val="28"/>
        </w:rPr>
        <w:t>„</w:t>
      </w:r>
      <w:r w:rsidRPr="00DA6AFA">
        <w:rPr>
          <w:rFonts w:ascii="Times New Roman" w:hAnsi="Times New Roman"/>
          <w:sz w:val="28"/>
          <w:szCs w:val="28"/>
          <w:lang w:val="ru-RU"/>
        </w:rPr>
        <w:t>Apele Moldovei”:</w:t>
      </w:r>
    </w:p>
    <w:p w:rsidR="000168D5" w:rsidRPr="00DA6AFA" w:rsidRDefault="000168D5" w:rsidP="000168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A6AFA">
        <w:rPr>
          <w:rFonts w:ascii="Times New Roman" w:hAnsi="Times New Roman"/>
          <w:sz w:val="28"/>
          <w:szCs w:val="28"/>
          <w:lang w:val="ru-RU"/>
        </w:rPr>
        <w:t>вводит и обрабатывает данные по объему воды, используемой экономическими агентами;</w:t>
      </w:r>
    </w:p>
    <w:p w:rsidR="000168D5" w:rsidRPr="00DA6AFA" w:rsidRDefault="000168D5" w:rsidP="000168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A6AFA">
        <w:rPr>
          <w:rFonts w:ascii="Times New Roman" w:hAnsi="Times New Roman"/>
          <w:sz w:val="28"/>
          <w:szCs w:val="28"/>
          <w:lang w:val="ru-RU"/>
        </w:rPr>
        <w:t>вводит и обрабатывает данные о плотинах и водохранилищах, находящихся в управлении государства.</w:t>
      </w:r>
    </w:p>
    <w:p w:rsidR="000168D5" w:rsidRPr="00365DB2" w:rsidRDefault="000168D5" w:rsidP="000168D5">
      <w:pPr>
        <w:spacing w:after="0" w:line="240" w:lineRule="auto"/>
        <w:ind w:firstLine="7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Национальный центр общественного здоровья</w:t>
      </w:r>
      <w:r w:rsidRPr="00365DB2">
        <w:rPr>
          <w:rFonts w:ascii="Times New Roman" w:hAnsi="Times New Roman"/>
          <w:sz w:val="28"/>
          <w:szCs w:val="28"/>
          <w:lang w:val="ru-RU"/>
        </w:rPr>
        <w:t>: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вводит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и обрабатывает данные о химических и микробиологических показателях качества поверхностных вод, используемых для пить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Pr="00365DB2">
        <w:rPr>
          <w:rFonts w:ascii="Times New Roman" w:hAnsi="Times New Roman"/>
          <w:sz w:val="28"/>
          <w:szCs w:val="28"/>
          <w:lang w:val="ru-RU"/>
        </w:rPr>
        <w:t>, отдыха и орошения.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Поскольку </w:t>
      </w:r>
      <w:r>
        <w:rPr>
          <w:rFonts w:ascii="Times New Roman" w:hAnsi="Times New Roman"/>
          <w:sz w:val="28"/>
          <w:szCs w:val="28"/>
          <w:lang w:val="ru-RU"/>
        </w:rPr>
        <w:t xml:space="preserve">Государственная гидрометеорологическая служба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/>
          <w:sz w:val="28"/>
          <w:szCs w:val="28"/>
          <w:lang w:val="ru-RU"/>
        </w:rPr>
        <w:t xml:space="preserve">Агентство </w:t>
      </w:r>
      <w:r w:rsidRPr="00E4700F">
        <w:rPr>
          <w:rFonts w:ascii="Times New Roman" w:hAnsi="Times New Roman"/>
          <w:sz w:val="28"/>
          <w:szCs w:val="28"/>
          <w:lang w:val="ru-RU"/>
        </w:rPr>
        <w:t>“</w:t>
      </w:r>
      <w:r>
        <w:rPr>
          <w:rFonts w:ascii="Times New Roman" w:hAnsi="Times New Roman"/>
          <w:sz w:val="28"/>
          <w:szCs w:val="28"/>
          <w:lang w:val="en-US"/>
        </w:rPr>
        <w:t>Apele</w:t>
      </w:r>
      <w:r w:rsidRPr="00E4700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Moldovei</w:t>
      </w:r>
      <w:r w:rsidRPr="00E4700F">
        <w:rPr>
          <w:rFonts w:ascii="Times New Roman" w:hAnsi="Times New Roman"/>
          <w:sz w:val="28"/>
          <w:szCs w:val="28"/>
          <w:lang w:val="ru-RU"/>
        </w:rPr>
        <w:t>”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должны будут использовать </w:t>
      </w:r>
      <w:r>
        <w:rPr>
          <w:rFonts w:ascii="Times New Roman" w:hAnsi="Times New Roman"/>
          <w:sz w:val="28"/>
          <w:szCs w:val="28"/>
          <w:lang w:val="ru-RU"/>
        </w:rPr>
        <w:t>Информационную систему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для моделирования, эти два учреждения будут иметь</w:t>
      </w:r>
      <w:r>
        <w:rPr>
          <w:rFonts w:ascii="Times New Roman" w:hAnsi="Times New Roman"/>
          <w:sz w:val="28"/>
          <w:szCs w:val="28"/>
          <w:lang w:val="ru-RU"/>
        </w:rPr>
        <w:t xml:space="preserve"> в своем распоряжении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локальные серверы, обеспечивающие быстрый доступ к базам </w:t>
      </w:r>
      <w:r>
        <w:rPr>
          <w:rFonts w:ascii="Times New Roman" w:hAnsi="Times New Roman"/>
          <w:sz w:val="28"/>
          <w:szCs w:val="28"/>
          <w:lang w:val="ru-RU"/>
        </w:rPr>
        <w:t xml:space="preserve">массивных </w:t>
      </w:r>
      <w:r w:rsidRPr="00365DB2">
        <w:rPr>
          <w:rFonts w:ascii="Times New Roman" w:hAnsi="Times New Roman"/>
          <w:sz w:val="28"/>
          <w:szCs w:val="28"/>
          <w:lang w:val="ru-RU"/>
        </w:rPr>
        <w:t>данных, таких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как oрто-фото планы и другие изображения. Кроме того, </w:t>
      </w:r>
      <w:r>
        <w:rPr>
          <w:rFonts w:ascii="Times New Roman" w:hAnsi="Times New Roman"/>
          <w:sz w:val="28"/>
          <w:szCs w:val="28"/>
          <w:lang w:val="ru-RU"/>
        </w:rPr>
        <w:t xml:space="preserve">Агентство </w:t>
      </w:r>
      <w:r w:rsidRPr="00E4700F">
        <w:rPr>
          <w:rFonts w:ascii="Times New Roman" w:hAnsi="Times New Roman"/>
          <w:sz w:val="28"/>
          <w:szCs w:val="28"/>
          <w:lang w:val="ru-RU"/>
        </w:rPr>
        <w:t>“</w:t>
      </w:r>
      <w:r>
        <w:rPr>
          <w:rFonts w:ascii="Times New Roman" w:hAnsi="Times New Roman"/>
          <w:sz w:val="28"/>
          <w:szCs w:val="28"/>
          <w:lang w:val="en-US"/>
        </w:rPr>
        <w:t>Apele</w:t>
      </w:r>
      <w:r w:rsidRPr="00E4700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Moldovei</w:t>
      </w:r>
      <w:r w:rsidRPr="00E4700F">
        <w:rPr>
          <w:rFonts w:ascii="Times New Roman" w:hAnsi="Times New Roman"/>
          <w:sz w:val="28"/>
          <w:szCs w:val="28"/>
          <w:lang w:val="ru-RU"/>
        </w:rPr>
        <w:t>”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/>
          <w:sz w:val="28"/>
          <w:szCs w:val="28"/>
          <w:lang w:val="ru-RU"/>
        </w:rPr>
        <w:t xml:space="preserve">Государственная гидрометеорологическая служба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смогут проводить исследования по моделированию в отдельно</w:t>
      </w:r>
      <w:r>
        <w:rPr>
          <w:rFonts w:ascii="Times New Roman" w:hAnsi="Times New Roman"/>
          <w:sz w:val="28"/>
          <w:szCs w:val="28"/>
          <w:lang w:val="ru-RU"/>
        </w:rPr>
        <w:t>м порядке</w:t>
      </w:r>
      <w:r w:rsidRPr="00365DB2">
        <w:rPr>
          <w:rFonts w:ascii="Times New Roman" w:hAnsi="Times New Roman"/>
          <w:sz w:val="28"/>
          <w:szCs w:val="28"/>
          <w:lang w:val="ru-RU"/>
        </w:rPr>
        <w:t>, после чего смогут размести</w:t>
      </w:r>
      <w:r>
        <w:rPr>
          <w:rFonts w:ascii="Times New Roman" w:hAnsi="Times New Roman"/>
          <w:sz w:val="28"/>
          <w:szCs w:val="28"/>
          <w:lang w:val="ru-RU"/>
        </w:rPr>
        <w:t>ть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результаты на публичном портале.</w:t>
      </w:r>
    </w:p>
    <w:p w:rsidR="000168D5" w:rsidRPr="00365DB2" w:rsidRDefault="000168D5" w:rsidP="000168D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object w:dxaOrig="7021" w:dyaOrig="66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.75pt;height:254.25pt" o:ole="">
            <v:imagedata r:id="rId9" o:title=""/>
          </v:shape>
          <o:OLEObject Type="Embed" ProgID="Visio.Drawing.15" ShapeID="_x0000_i1025" DrawAspect="Content" ObjectID="_1527674580" r:id="rId10"/>
        </w:object>
      </w:r>
    </w:p>
    <w:p w:rsidR="000168D5" w:rsidRPr="00C55942" w:rsidRDefault="000168D5" w:rsidP="000168D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C55942">
        <w:rPr>
          <w:rFonts w:ascii="Times New Roman" w:hAnsi="Times New Roman"/>
          <w:sz w:val="24"/>
          <w:szCs w:val="24"/>
          <w:lang w:val="ru-RU"/>
        </w:rPr>
        <w:t xml:space="preserve">Рис. 2. Схема </w:t>
      </w:r>
      <w:r>
        <w:rPr>
          <w:rFonts w:ascii="Times New Roman" w:hAnsi="Times New Roman"/>
          <w:sz w:val="24"/>
          <w:szCs w:val="24"/>
          <w:lang w:val="ru-RU"/>
        </w:rPr>
        <w:t>И</w:t>
      </w:r>
      <w:r w:rsidRPr="00C55942">
        <w:rPr>
          <w:rFonts w:ascii="Times New Roman" w:hAnsi="Times New Roman"/>
          <w:sz w:val="24"/>
          <w:szCs w:val="24"/>
          <w:lang w:val="ru-RU"/>
        </w:rPr>
        <w:t>нформационного потока для учреждений, которые будут обрабатывать данные</w:t>
      </w:r>
    </w:p>
    <w:p w:rsidR="000168D5" w:rsidRPr="00C55942" w:rsidRDefault="000168D5" w:rsidP="000168D5">
      <w:pPr>
        <w:pStyle w:val="Titlu2"/>
        <w:tabs>
          <w:tab w:val="clear" w:pos="360"/>
          <w:tab w:val="clear" w:pos="426"/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bookmarkStart w:id="16" w:name="_Toc428261124"/>
      <w:r w:rsidRPr="00C55942">
        <w:rPr>
          <w:rFonts w:ascii="Times New Roman" w:hAnsi="Times New Roman"/>
          <w:sz w:val="28"/>
          <w:szCs w:val="28"/>
        </w:rPr>
        <w:t>Роли и обязанности</w:t>
      </w:r>
      <w:bookmarkEnd w:id="16"/>
    </w:p>
    <w:p w:rsidR="000168D5" w:rsidRPr="00365DB2" w:rsidRDefault="000168D5" w:rsidP="000168D5">
      <w:pPr>
        <w:tabs>
          <w:tab w:val="num" w:pos="-90"/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Информационная система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будет использова</w:t>
      </w:r>
      <w:r>
        <w:rPr>
          <w:rFonts w:ascii="Times New Roman" w:hAnsi="Times New Roman"/>
          <w:sz w:val="28"/>
          <w:szCs w:val="28"/>
          <w:lang w:val="ru-RU"/>
        </w:rPr>
        <w:t>ться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как должностными лицами четырех </w:t>
      </w:r>
      <w:r>
        <w:rPr>
          <w:rFonts w:ascii="Times New Roman" w:hAnsi="Times New Roman"/>
          <w:sz w:val="28"/>
          <w:szCs w:val="28"/>
          <w:lang w:val="ru-RU"/>
        </w:rPr>
        <w:t>вовлеченных учреждений, так и другими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внешни</w:t>
      </w:r>
      <w:r>
        <w:rPr>
          <w:rFonts w:ascii="Times New Roman" w:hAnsi="Times New Roman"/>
          <w:sz w:val="28"/>
          <w:szCs w:val="28"/>
          <w:lang w:val="ru-RU"/>
        </w:rPr>
        <w:t>ми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пользовател</w:t>
      </w:r>
      <w:r>
        <w:rPr>
          <w:rFonts w:ascii="Times New Roman" w:hAnsi="Times New Roman"/>
          <w:sz w:val="28"/>
          <w:szCs w:val="28"/>
          <w:lang w:val="ru-RU"/>
        </w:rPr>
        <w:t>ями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>На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графике (</w:t>
      </w:r>
      <w:r>
        <w:rPr>
          <w:rFonts w:ascii="Times New Roman" w:hAnsi="Times New Roman"/>
          <w:sz w:val="28"/>
          <w:szCs w:val="28"/>
          <w:lang w:val="ru-RU"/>
        </w:rPr>
        <w:t xml:space="preserve">ниже)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показаны роли пользователей в </w:t>
      </w:r>
      <w:r>
        <w:rPr>
          <w:rFonts w:ascii="Times New Roman" w:hAnsi="Times New Roman"/>
          <w:sz w:val="28"/>
          <w:szCs w:val="28"/>
          <w:lang w:val="ru-RU"/>
        </w:rPr>
        <w:t xml:space="preserve">Информационной </w:t>
      </w:r>
      <w:r w:rsidRPr="00365DB2">
        <w:rPr>
          <w:rFonts w:ascii="Times New Roman" w:hAnsi="Times New Roman"/>
          <w:sz w:val="28"/>
          <w:szCs w:val="28"/>
          <w:lang w:val="ru-RU"/>
        </w:rPr>
        <w:t>системе.</w:t>
      </w:r>
    </w:p>
    <w:p w:rsidR="000168D5" w:rsidRPr="00365DB2" w:rsidRDefault="000168D5" w:rsidP="000168D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820410" cy="21228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8D5" w:rsidRPr="00386A50" w:rsidRDefault="000168D5" w:rsidP="000168D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386A50">
        <w:rPr>
          <w:rFonts w:ascii="Times New Roman" w:hAnsi="Times New Roman"/>
          <w:sz w:val="24"/>
          <w:szCs w:val="24"/>
          <w:lang w:val="ru-RU"/>
        </w:rPr>
        <w:t>Рис. 3. Роли пользователей Информационн</w:t>
      </w:r>
      <w:r>
        <w:rPr>
          <w:rFonts w:ascii="Times New Roman" w:hAnsi="Times New Roman"/>
          <w:sz w:val="24"/>
          <w:szCs w:val="24"/>
          <w:lang w:val="ru-RU"/>
        </w:rPr>
        <w:t>ой</w:t>
      </w:r>
      <w:r w:rsidRPr="00386A50">
        <w:rPr>
          <w:rFonts w:ascii="Times New Roman" w:hAnsi="Times New Roman"/>
          <w:sz w:val="24"/>
          <w:szCs w:val="24"/>
          <w:lang w:val="ru-RU"/>
        </w:rPr>
        <w:t xml:space="preserve"> систем</w:t>
      </w:r>
      <w:r>
        <w:rPr>
          <w:rFonts w:ascii="Times New Roman" w:hAnsi="Times New Roman"/>
          <w:sz w:val="24"/>
          <w:szCs w:val="24"/>
          <w:lang w:val="ru-RU"/>
        </w:rPr>
        <w:t>ы</w:t>
      </w:r>
    </w:p>
    <w:p w:rsidR="000168D5" w:rsidRPr="00365DB2" w:rsidRDefault="000168D5" w:rsidP="000168D5">
      <w:pPr>
        <w:pStyle w:val="Titlu3"/>
        <w:keepNext w:val="0"/>
        <w:keepLines w:val="0"/>
        <w:spacing w:before="0" w:line="240" w:lineRule="auto"/>
        <w:ind w:firstLine="720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bookmarkStart w:id="17" w:name="_Toc428261125"/>
      <w:r w:rsidRPr="00365DB2">
        <w:rPr>
          <w:rFonts w:ascii="Times New Roman" w:hAnsi="Times New Roman"/>
          <w:b/>
          <w:color w:val="auto"/>
          <w:sz w:val="28"/>
          <w:szCs w:val="28"/>
          <w:lang w:val="ru-RU"/>
        </w:rPr>
        <w:t>9.1. Институциональные обязанности</w:t>
      </w:r>
      <w:bookmarkEnd w:id="17"/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В качестве административного органа, ответственного за </w:t>
      </w:r>
      <w:r>
        <w:rPr>
          <w:rFonts w:ascii="Times New Roman" w:hAnsi="Times New Roman"/>
          <w:sz w:val="28"/>
          <w:szCs w:val="28"/>
          <w:lang w:val="ru-RU"/>
        </w:rPr>
        <w:t xml:space="preserve">проведение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государственной политики в области управления водными ресурсами, гидромелиорации, водоснабжения и </w:t>
      </w:r>
      <w:r>
        <w:rPr>
          <w:rFonts w:ascii="Times New Roman" w:hAnsi="Times New Roman"/>
          <w:sz w:val="28"/>
          <w:szCs w:val="28"/>
          <w:lang w:val="ru-RU"/>
        </w:rPr>
        <w:t>системами канализации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, а также согласно Концепции национальной политики в области водных ресурсов, Концепции географической </w:t>
      </w:r>
      <w:r>
        <w:rPr>
          <w:rFonts w:ascii="Times New Roman" w:hAnsi="Times New Roman"/>
          <w:sz w:val="28"/>
          <w:szCs w:val="28"/>
          <w:lang w:val="ru-RU"/>
        </w:rPr>
        <w:t>Информационной системы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в области воды, Закона о воде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Национальной стратегии </w:t>
      </w:r>
      <w:r>
        <w:rPr>
          <w:rFonts w:ascii="Times New Roman" w:hAnsi="Times New Roman"/>
          <w:sz w:val="28"/>
          <w:szCs w:val="28"/>
          <w:lang w:val="ru-RU"/>
        </w:rPr>
        <w:t>с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набжения </w:t>
      </w:r>
      <w:r>
        <w:rPr>
          <w:rFonts w:ascii="Times New Roman" w:hAnsi="Times New Roman"/>
          <w:sz w:val="28"/>
          <w:szCs w:val="28"/>
          <w:lang w:val="ru-RU"/>
        </w:rPr>
        <w:t xml:space="preserve">питьевой водой </w:t>
      </w:r>
      <w:r w:rsidRPr="00365DB2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 xml:space="preserve"> систем канализации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, Агентство </w:t>
      </w:r>
      <w:r w:rsidRPr="00E3160E">
        <w:rPr>
          <w:rFonts w:ascii="Times New Roman" w:hAnsi="Times New Roman"/>
          <w:sz w:val="28"/>
          <w:szCs w:val="28"/>
        </w:rPr>
        <w:t>„</w:t>
      </w:r>
      <w:r w:rsidRPr="00E3160E">
        <w:rPr>
          <w:rFonts w:ascii="Times New Roman" w:hAnsi="Times New Roman"/>
          <w:sz w:val="28"/>
          <w:szCs w:val="28"/>
          <w:lang w:val="ru-RU"/>
        </w:rPr>
        <w:t>Apele Moldovei” имеет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следующие компетенции: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проведение </w:t>
      </w:r>
      <w:r w:rsidRPr="00365DB2">
        <w:rPr>
          <w:rFonts w:ascii="Times New Roman" w:hAnsi="Times New Roman"/>
          <w:sz w:val="28"/>
          <w:szCs w:val="28"/>
          <w:lang w:val="ru-RU"/>
        </w:rPr>
        <w:t>государственн</w:t>
      </w:r>
      <w:r>
        <w:rPr>
          <w:rFonts w:ascii="Times New Roman" w:hAnsi="Times New Roman"/>
          <w:sz w:val="28"/>
          <w:szCs w:val="28"/>
          <w:lang w:val="ru-RU"/>
        </w:rPr>
        <w:t>ой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политик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в области управления водными ресурсами, гидромелиорации, водоснабжения и </w:t>
      </w:r>
      <w:r>
        <w:rPr>
          <w:rFonts w:ascii="Times New Roman" w:hAnsi="Times New Roman"/>
          <w:sz w:val="28"/>
          <w:szCs w:val="28"/>
          <w:lang w:val="ru-RU"/>
        </w:rPr>
        <w:t>систем канализации</w:t>
      </w:r>
      <w:r w:rsidRPr="00365DB2">
        <w:rPr>
          <w:rFonts w:ascii="Times New Roman" w:hAnsi="Times New Roman"/>
          <w:sz w:val="28"/>
          <w:szCs w:val="28"/>
          <w:lang w:val="ru-RU"/>
        </w:rPr>
        <w:t>;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</w:t>
      </w:r>
      <w:r w:rsidRPr="00365DB2">
        <w:rPr>
          <w:rFonts w:ascii="Times New Roman" w:hAnsi="Times New Roman"/>
          <w:sz w:val="28"/>
          <w:szCs w:val="28"/>
          <w:lang w:val="ru-RU"/>
        </w:rPr>
        <w:t>азработ</w:t>
      </w:r>
      <w:r>
        <w:rPr>
          <w:rFonts w:ascii="Times New Roman" w:hAnsi="Times New Roman"/>
          <w:sz w:val="28"/>
          <w:szCs w:val="28"/>
          <w:lang w:val="ru-RU"/>
        </w:rPr>
        <w:t>ка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и планирова</w:t>
      </w:r>
      <w:r>
        <w:rPr>
          <w:rFonts w:ascii="Times New Roman" w:hAnsi="Times New Roman"/>
          <w:sz w:val="28"/>
          <w:szCs w:val="28"/>
          <w:lang w:val="ru-RU"/>
        </w:rPr>
        <w:t>ние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мер по защите водных ресурсов наряду с их упр</w:t>
      </w:r>
      <w:r>
        <w:rPr>
          <w:rFonts w:ascii="Times New Roman" w:hAnsi="Times New Roman"/>
          <w:sz w:val="28"/>
          <w:szCs w:val="28"/>
          <w:lang w:val="ru-RU"/>
        </w:rPr>
        <w:t>авлением, в том числе управление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системами водоснабжения и канализации населенных пунктов в Республике Молдова;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</w:t>
      </w:r>
      <w:r w:rsidRPr="00365DB2">
        <w:rPr>
          <w:rFonts w:ascii="Times New Roman" w:hAnsi="Times New Roman"/>
          <w:sz w:val="28"/>
          <w:szCs w:val="28"/>
          <w:lang w:val="ru-RU"/>
        </w:rPr>
        <w:t>беспеч</w:t>
      </w:r>
      <w:r>
        <w:rPr>
          <w:rFonts w:ascii="Times New Roman" w:hAnsi="Times New Roman"/>
          <w:sz w:val="28"/>
          <w:szCs w:val="28"/>
          <w:lang w:val="ru-RU"/>
        </w:rPr>
        <w:t>ение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реализаци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принципа бассейново</w:t>
      </w:r>
      <w:r>
        <w:rPr>
          <w:rFonts w:ascii="Times New Roman" w:hAnsi="Times New Roman"/>
          <w:sz w:val="28"/>
          <w:szCs w:val="28"/>
          <w:lang w:val="ru-RU"/>
        </w:rPr>
        <w:t>го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управления водными ресурсами, обеспеч</w:t>
      </w:r>
      <w:r>
        <w:rPr>
          <w:rFonts w:ascii="Times New Roman" w:hAnsi="Times New Roman"/>
          <w:sz w:val="28"/>
          <w:szCs w:val="28"/>
          <w:lang w:val="ru-RU"/>
        </w:rPr>
        <w:t xml:space="preserve">ение потребностей </w:t>
      </w:r>
      <w:r w:rsidRPr="00365DB2">
        <w:rPr>
          <w:rFonts w:ascii="Times New Roman" w:hAnsi="Times New Roman"/>
          <w:sz w:val="28"/>
          <w:szCs w:val="28"/>
          <w:lang w:val="ru-RU"/>
        </w:rPr>
        <w:t>населени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и экономических агентов </w:t>
      </w:r>
      <w:r>
        <w:rPr>
          <w:rFonts w:ascii="Times New Roman" w:hAnsi="Times New Roman"/>
          <w:sz w:val="28"/>
          <w:szCs w:val="28"/>
          <w:lang w:val="ru-RU"/>
        </w:rPr>
        <w:t xml:space="preserve"> в </w:t>
      </w:r>
      <w:r w:rsidRPr="00365DB2">
        <w:rPr>
          <w:rFonts w:ascii="Times New Roman" w:hAnsi="Times New Roman"/>
          <w:sz w:val="28"/>
          <w:szCs w:val="28"/>
          <w:lang w:val="ru-RU"/>
        </w:rPr>
        <w:t>услуга</w:t>
      </w:r>
      <w:r>
        <w:rPr>
          <w:rFonts w:ascii="Times New Roman" w:hAnsi="Times New Roman"/>
          <w:sz w:val="28"/>
          <w:szCs w:val="28"/>
          <w:lang w:val="ru-RU"/>
        </w:rPr>
        <w:t>х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по водоснабжению и канализации путем координации деятельности предприятий и организаций в этой области.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В соответствии  с Постановлением Правительства № 330 от 3 апреля 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2006 г., Государственная гидрометеорологическая служба должна обеспечить доступ к </w:t>
      </w:r>
      <w:r>
        <w:rPr>
          <w:rFonts w:ascii="Times New Roman" w:hAnsi="Times New Roman"/>
          <w:sz w:val="28"/>
          <w:szCs w:val="28"/>
          <w:lang w:val="ru-RU"/>
        </w:rPr>
        <w:t xml:space="preserve">представляющим публичный интерес </w:t>
      </w:r>
      <w:r w:rsidRPr="00365DB2">
        <w:rPr>
          <w:rFonts w:ascii="Times New Roman" w:hAnsi="Times New Roman"/>
          <w:sz w:val="28"/>
          <w:szCs w:val="28"/>
          <w:lang w:val="ru-RU"/>
        </w:rPr>
        <w:t>гидрометеорологическим прогнозам (метеорологические, агрометеорологические, климатические, гидрологические загрязнения атмосферного воздуха) и выпус</w:t>
      </w:r>
      <w:r>
        <w:rPr>
          <w:rFonts w:ascii="Times New Roman" w:hAnsi="Times New Roman"/>
          <w:sz w:val="28"/>
          <w:szCs w:val="28"/>
          <w:lang w:val="ru-RU"/>
        </w:rPr>
        <w:t>кать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предупреждения о стихийных гидрометеорологических явлениях, высоком или очень высоком уровне загрязнен</w:t>
      </w:r>
      <w:r>
        <w:rPr>
          <w:rFonts w:ascii="Times New Roman" w:hAnsi="Times New Roman"/>
          <w:sz w:val="28"/>
          <w:szCs w:val="28"/>
          <w:lang w:val="ru-RU"/>
        </w:rPr>
        <w:t>ия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окружающей среды, которые сообщаются в срочном порядке  специализированным государственным службам с целью своевременного извещения населения. В этом контексте </w:t>
      </w:r>
      <w:r>
        <w:rPr>
          <w:rFonts w:ascii="Times New Roman" w:hAnsi="Times New Roman"/>
          <w:sz w:val="28"/>
          <w:szCs w:val="28"/>
          <w:lang w:val="ru-RU"/>
        </w:rPr>
        <w:t>Информационная система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обеспечит сбор, обработку, моделировани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и предоставлени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Государственной гидрометеорологической службе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гидрометеорологических данных.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lastRenderedPageBreak/>
        <w:t xml:space="preserve">Согласно </w:t>
      </w:r>
      <w:r>
        <w:rPr>
          <w:rFonts w:ascii="Times New Roman" w:hAnsi="Times New Roman"/>
          <w:sz w:val="28"/>
          <w:szCs w:val="28"/>
          <w:lang w:val="ru-RU"/>
        </w:rPr>
        <w:t xml:space="preserve">Постановлению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Правительства № 485 от 12 августа 2009 г. Агентство по геологии и минеральным ресурсам имеет следующие обязанности и права, определяющие целесообразность принадлежности к </w:t>
      </w:r>
      <w:r>
        <w:rPr>
          <w:rFonts w:ascii="Times New Roman" w:hAnsi="Times New Roman"/>
          <w:sz w:val="28"/>
          <w:szCs w:val="28"/>
          <w:lang w:val="ru-RU"/>
        </w:rPr>
        <w:t>Информационной системе</w:t>
      </w:r>
      <w:r w:rsidRPr="00365DB2">
        <w:rPr>
          <w:rFonts w:ascii="Times New Roman" w:hAnsi="Times New Roman"/>
          <w:sz w:val="28"/>
          <w:szCs w:val="28"/>
          <w:lang w:val="ru-RU"/>
        </w:rPr>
        <w:t>: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осуществлять с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истематический анализ степени геологического изучения территории </w:t>
      </w:r>
      <w:r>
        <w:rPr>
          <w:rFonts w:ascii="Times New Roman" w:hAnsi="Times New Roman"/>
          <w:sz w:val="28"/>
          <w:szCs w:val="28"/>
          <w:lang w:val="ru-RU"/>
        </w:rPr>
        <w:t xml:space="preserve">республики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и минерально-сырьевой базы;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Pr="00365DB2">
        <w:rPr>
          <w:rFonts w:ascii="Times New Roman" w:hAnsi="Times New Roman"/>
          <w:sz w:val="28"/>
          <w:szCs w:val="28"/>
          <w:lang w:val="ru-RU"/>
        </w:rPr>
        <w:t>редоставл</w:t>
      </w:r>
      <w:r>
        <w:rPr>
          <w:rFonts w:ascii="Times New Roman" w:hAnsi="Times New Roman"/>
          <w:sz w:val="28"/>
          <w:szCs w:val="28"/>
          <w:lang w:val="ru-RU"/>
        </w:rPr>
        <w:t>ять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информационны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услуг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бенефициар</w:t>
      </w:r>
      <w:r>
        <w:rPr>
          <w:rFonts w:ascii="Times New Roman" w:hAnsi="Times New Roman"/>
          <w:sz w:val="28"/>
          <w:szCs w:val="28"/>
          <w:lang w:val="ru-RU"/>
        </w:rPr>
        <w:t>ам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в области геологии, выда</w:t>
      </w:r>
      <w:r>
        <w:rPr>
          <w:rFonts w:ascii="Times New Roman" w:hAnsi="Times New Roman"/>
          <w:sz w:val="28"/>
          <w:szCs w:val="28"/>
          <w:lang w:val="ru-RU"/>
        </w:rPr>
        <w:t>вать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заключени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о месторождени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полезных ископаемых заинтересованны</w:t>
      </w:r>
      <w:r>
        <w:rPr>
          <w:rFonts w:ascii="Times New Roman" w:hAnsi="Times New Roman"/>
          <w:sz w:val="28"/>
          <w:szCs w:val="28"/>
          <w:lang w:val="ru-RU"/>
        </w:rPr>
        <w:t>м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организаци</w:t>
      </w:r>
      <w:r>
        <w:rPr>
          <w:rFonts w:ascii="Times New Roman" w:hAnsi="Times New Roman"/>
          <w:sz w:val="28"/>
          <w:szCs w:val="28"/>
          <w:lang w:val="ru-RU"/>
        </w:rPr>
        <w:t>ям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 xml:space="preserve">предоставлять </w:t>
      </w:r>
      <w:r w:rsidRPr="00365DB2">
        <w:rPr>
          <w:rFonts w:ascii="Times New Roman" w:hAnsi="Times New Roman"/>
          <w:sz w:val="28"/>
          <w:szCs w:val="28"/>
          <w:lang w:val="ru-RU"/>
        </w:rPr>
        <w:t>други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платны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услуг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365DB2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согласно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установленным тарифам;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</w:t>
      </w:r>
      <w:r w:rsidRPr="00365DB2">
        <w:rPr>
          <w:rFonts w:ascii="Times New Roman" w:hAnsi="Times New Roman"/>
          <w:sz w:val="28"/>
          <w:szCs w:val="28"/>
          <w:lang w:val="ru-RU"/>
        </w:rPr>
        <w:t>апрашивать и получать информацию от бенефициаров подземных вод о работах по геологическому изучению и использованию подземных вод, а также информацию об условиях их использования;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апрашивать и получать от центральных </w:t>
      </w:r>
      <w:r>
        <w:rPr>
          <w:rFonts w:ascii="Times New Roman" w:hAnsi="Times New Roman"/>
          <w:sz w:val="28"/>
          <w:szCs w:val="28"/>
          <w:lang w:val="ru-RU"/>
        </w:rPr>
        <w:t xml:space="preserve">специализированных </w:t>
      </w:r>
      <w:r w:rsidRPr="00365DB2">
        <w:rPr>
          <w:rFonts w:ascii="Times New Roman" w:hAnsi="Times New Roman"/>
          <w:sz w:val="28"/>
          <w:szCs w:val="28"/>
          <w:lang w:val="ru-RU"/>
        </w:rPr>
        <w:t>органов</w:t>
      </w:r>
      <w:r>
        <w:rPr>
          <w:rFonts w:ascii="Times New Roman" w:hAnsi="Times New Roman"/>
          <w:sz w:val="28"/>
          <w:szCs w:val="28"/>
          <w:lang w:val="ru-RU"/>
        </w:rPr>
        <w:t xml:space="preserve"> публичного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управления, научных организаций и </w:t>
      </w:r>
      <w:r>
        <w:rPr>
          <w:rFonts w:ascii="Times New Roman" w:hAnsi="Times New Roman"/>
          <w:sz w:val="28"/>
          <w:szCs w:val="28"/>
          <w:lang w:val="ru-RU"/>
        </w:rPr>
        <w:t xml:space="preserve">предприятий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материалы, </w:t>
      </w:r>
      <w:r>
        <w:rPr>
          <w:rFonts w:ascii="Times New Roman" w:hAnsi="Times New Roman"/>
          <w:sz w:val="28"/>
          <w:szCs w:val="28"/>
          <w:lang w:val="ru-RU"/>
        </w:rPr>
        <w:t xml:space="preserve">содержащие </w:t>
      </w:r>
      <w:r w:rsidRPr="00365DB2">
        <w:rPr>
          <w:rFonts w:ascii="Times New Roman" w:hAnsi="Times New Roman"/>
          <w:sz w:val="28"/>
          <w:szCs w:val="28"/>
          <w:lang w:val="ru-RU"/>
        </w:rPr>
        <w:t>предложения 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статистические </w:t>
      </w:r>
      <w:r>
        <w:rPr>
          <w:rFonts w:ascii="Times New Roman" w:hAnsi="Times New Roman"/>
          <w:sz w:val="28"/>
          <w:szCs w:val="28"/>
          <w:lang w:val="ru-RU"/>
        </w:rPr>
        <w:t xml:space="preserve">данные </w:t>
      </w:r>
      <w:r w:rsidRPr="00365DB2">
        <w:rPr>
          <w:rFonts w:ascii="Times New Roman" w:hAnsi="Times New Roman"/>
          <w:sz w:val="28"/>
          <w:szCs w:val="28"/>
          <w:lang w:val="ru-RU"/>
        </w:rPr>
        <w:t>по вопросам геологическо</w:t>
      </w:r>
      <w:r>
        <w:rPr>
          <w:rFonts w:ascii="Times New Roman" w:hAnsi="Times New Roman"/>
          <w:sz w:val="28"/>
          <w:szCs w:val="28"/>
          <w:lang w:val="ru-RU"/>
        </w:rPr>
        <w:t>й разведки</w:t>
      </w:r>
      <w:r w:rsidRPr="00365DB2">
        <w:rPr>
          <w:rFonts w:ascii="Times New Roman" w:hAnsi="Times New Roman"/>
          <w:sz w:val="28"/>
          <w:szCs w:val="28"/>
          <w:lang w:val="ru-RU"/>
        </w:rPr>
        <w:t>, использования и охраны подземных вод, необходимых для выполнения своих обязанностей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Национальный центр общественного зд</w:t>
      </w:r>
      <w:r>
        <w:rPr>
          <w:rFonts w:ascii="Times New Roman" w:hAnsi="Times New Roman"/>
          <w:sz w:val="28"/>
          <w:szCs w:val="28"/>
          <w:lang w:val="ru-RU"/>
        </w:rPr>
        <w:t>оровья</w:t>
      </w:r>
      <w:r w:rsidRPr="00365DB2">
        <w:rPr>
          <w:rFonts w:ascii="Times New Roman" w:hAnsi="Times New Roman"/>
          <w:sz w:val="28"/>
          <w:szCs w:val="28"/>
          <w:lang w:val="ru-RU"/>
        </w:rPr>
        <w:t>, в соответствии с Постановлением Правительства № 934 от 15 августа 2007 г.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наз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начен бенефициаром 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втоматизированной </w:t>
      </w:r>
      <w:r>
        <w:rPr>
          <w:rFonts w:ascii="Times New Roman" w:hAnsi="Times New Roman"/>
          <w:sz w:val="28"/>
          <w:szCs w:val="28"/>
          <w:lang w:val="ru-RU"/>
        </w:rPr>
        <w:t>информационной системы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«Государственный р</w:t>
      </w:r>
      <w:r w:rsidRPr="00365DB2">
        <w:rPr>
          <w:rStyle w:val="Accentuat"/>
          <w:rFonts w:ascii="Times New Roman" w:eastAsia="Calibri" w:hAnsi="Times New Roman"/>
          <w:bCs/>
          <w:i w:val="0"/>
          <w:iCs w:val="0"/>
          <w:sz w:val="28"/>
          <w:szCs w:val="28"/>
          <w:shd w:val="clear" w:color="auto" w:fill="FFFFFF"/>
          <w:lang w:val="ru-RU"/>
        </w:rPr>
        <w:t>е</w:t>
      </w:r>
      <w:r>
        <w:rPr>
          <w:rStyle w:val="Accentuat"/>
          <w:rFonts w:ascii="Times New Roman" w:eastAsia="Calibri" w:hAnsi="Times New Roman"/>
          <w:bCs/>
          <w:i w:val="0"/>
          <w:iCs w:val="0"/>
          <w:sz w:val="28"/>
          <w:szCs w:val="28"/>
          <w:shd w:val="clear" w:color="auto" w:fill="FFFFFF"/>
          <w:lang w:val="ru-RU"/>
        </w:rPr>
        <w:t>ги</w:t>
      </w:r>
      <w:r w:rsidRPr="00365DB2">
        <w:rPr>
          <w:rStyle w:val="Accentuat"/>
          <w:rFonts w:ascii="Times New Roman" w:eastAsia="Calibri" w:hAnsi="Times New Roman"/>
          <w:bCs/>
          <w:i w:val="0"/>
          <w:iCs w:val="0"/>
          <w:sz w:val="28"/>
          <w:szCs w:val="28"/>
          <w:shd w:val="clear" w:color="auto" w:fill="FFFFFF"/>
          <w:lang w:val="ru-RU"/>
        </w:rPr>
        <w:t>стр бутилированн</w:t>
      </w:r>
      <w:r>
        <w:rPr>
          <w:rStyle w:val="Accentuat"/>
          <w:rFonts w:ascii="Times New Roman" w:eastAsia="Calibri" w:hAnsi="Times New Roman"/>
          <w:bCs/>
          <w:i w:val="0"/>
          <w:iCs w:val="0"/>
          <w:sz w:val="28"/>
          <w:szCs w:val="28"/>
          <w:shd w:val="clear" w:color="auto" w:fill="FFFFFF"/>
          <w:lang w:val="ru-RU"/>
        </w:rPr>
        <w:t>ых</w:t>
      </w:r>
      <w:r w:rsidRPr="00365DB2">
        <w:rPr>
          <w:rStyle w:val="Accentuat"/>
          <w:rFonts w:ascii="Times New Roman" w:eastAsia="Calibri" w:hAnsi="Times New Roman"/>
          <w:bCs/>
          <w:i w:val="0"/>
          <w:iCs w:val="0"/>
          <w:sz w:val="28"/>
          <w:szCs w:val="28"/>
          <w:shd w:val="clear" w:color="auto" w:fill="FFFFFF"/>
          <w:lang w:val="ru-RU"/>
        </w:rPr>
        <w:t xml:space="preserve"> природной минеральной воды</w:t>
      </w:r>
      <w:r w:rsidRPr="00365DB2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, питьевой воды и</w:t>
      </w:r>
      <w:r w:rsidRPr="00365DB2">
        <w:rPr>
          <w:rStyle w:val="apple-converted-space"/>
          <w:rFonts w:ascii="Times New Roman" w:eastAsia="Calibri" w:hAnsi="Times New Roman"/>
          <w:sz w:val="28"/>
          <w:szCs w:val="28"/>
          <w:shd w:val="clear" w:color="auto" w:fill="FFFFFF"/>
          <w:lang w:val="ru-RU"/>
        </w:rPr>
        <w:t> </w:t>
      </w:r>
      <w:r w:rsidRPr="00365DB2">
        <w:rPr>
          <w:rStyle w:val="Accentuat"/>
          <w:rFonts w:ascii="Times New Roman" w:eastAsia="Calibri" w:hAnsi="Times New Roman"/>
          <w:bCs/>
          <w:i w:val="0"/>
          <w:iCs w:val="0"/>
          <w:sz w:val="28"/>
          <w:szCs w:val="28"/>
          <w:shd w:val="clear" w:color="auto" w:fill="FFFFFF"/>
          <w:lang w:val="ru-RU"/>
        </w:rPr>
        <w:t>безалкогольных напитков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со следующими основными обязанностями в </w:t>
      </w:r>
      <w:r>
        <w:rPr>
          <w:rFonts w:ascii="Times New Roman" w:hAnsi="Times New Roman"/>
          <w:sz w:val="28"/>
          <w:szCs w:val="28"/>
          <w:lang w:val="ru-RU"/>
        </w:rPr>
        <w:t xml:space="preserve"> рамках Информационной системы</w:t>
      </w:r>
      <w:r w:rsidRPr="00365DB2">
        <w:rPr>
          <w:rFonts w:ascii="Times New Roman" w:hAnsi="Times New Roman"/>
          <w:sz w:val="28"/>
          <w:szCs w:val="28"/>
          <w:lang w:val="ru-RU"/>
        </w:rPr>
        <w:t>: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беспечение формирования информационных ресурсов о природных минеральных источниках и питьевой воде, </w:t>
      </w:r>
      <w:r>
        <w:rPr>
          <w:rFonts w:ascii="Times New Roman" w:hAnsi="Times New Roman"/>
          <w:sz w:val="28"/>
          <w:szCs w:val="28"/>
          <w:lang w:val="ru-RU"/>
        </w:rPr>
        <w:t xml:space="preserve"> циркуляции природных минеральных источников питьевой воды, </w:t>
      </w:r>
      <w:r w:rsidRPr="00365DB2">
        <w:rPr>
          <w:rFonts w:ascii="Times New Roman" w:hAnsi="Times New Roman"/>
          <w:sz w:val="28"/>
          <w:szCs w:val="28"/>
          <w:lang w:val="ru-RU"/>
        </w:rPr>
        <w:t>об изготовлен</w:t>
      </w:r>
      <w:r>
        <w:rPr>
          <w:rFonts w:ascii="Times New Roman" w:hAnsi="Times New Roman"/>
          <w:sz w:val="28"/>
          <w:szCs w:val="28"/>
          <w:lang w:val="ru-RU"/>
        </w:rPr>
        <w:t xml:space="preserve">ии,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экспортируем</w:t>
      </w:r>
      <w:r>
        <w:rPr>
          <w:rFonts w:ascii="Times New Roman" w:hAnsi="Times New Roman"/>
          <w:sz w:val="28"/>
          <w:szCs w:val="28"/>
          <w:lang w:val="ru-RU"/>
        </w:rPr>
        <w:t>ых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и импортируем</w:t>
      </w:r>
      <w:r>
        <w:rPr>
          <w:rFonts w:ascii="Times New Roman" w:hAnsi="Times New Roman"/>
          <w:sz w:val="28"/>
          <w:szCs w:val="28"/>
          <w:lang w:val="ru-RU"/>
        </w:rPr>
        <w:t>ых</w:t>
      </w:r>
      <w:r w:rsidRPr="00365DB2">
        <w:rPr>
          <w:rStyle w:val="Accentuat"/>
          <w:rFonts w:ascii="Times New Roman" w:eastAsia="Calibri" w:hAnsi="Times New Roman"/>
          <w:bCs/>
          <w:i w:val="0"/>
          <w:iCs w:val="0"/>
          <w:sz w:val="28"/>
          <w:szCs w:val="28"/>
          <w:shd w:val="clear" w:color="auto" w:fill="FFFFFF"/>
          <w:lang w:val="ru-RU"/>
        </w:rPr>
        <w:t xml:space="preserve"> бутилированн</w:t>
      </w:r>
      <w:r>
        <w:rPr>
          <w:rStyle w:val="Accentuat"/>
          <w:rFonts w:ascii="Times New Roman" w:eastAsia="Calibri" w:hAnsi="Times New Roman"/>
          <w:bCs/>
          <w:i w:val="0"/>
          <w:iCs w:val="0"/>
          <w:sz w:val="28"/>
          <w:szCs w:val="28"/>
          <w:shd w:val="clear" w:color="auto" w:fill="FFFFFF"/>
          <w:lang w:val="ru-RU"/>
        </w:rPr>
        <w:t xml:space="preserve">ых </w:t>
      </w:r>
      <w:r w:rsidRPr="00365DB2">
        <w:rPr>
          <w:rStyle w:val="Accentuat"/>
          <w:rFonts w:ascii="Times New Roman" w:eastAsia="Calibri" w:hAnsi="Times New Roman"/>
          <w:bCs/>
          <w:i w:val="0"/>
          <w:iCs w:val="0"/>
          <w:sz w:val="28"/>
          <w:szCs w:val="28"/>
          <w:shd w:val="clear" w:color="auto" w:fill="FFFFFF"/>
          <w:lang w:val="ru-RU"/>
        </w:rPr>
        <w:t>безалкогольных напитков</w:t>
      </w:r>
      <w:r w:rsidRPr="00365DB2">
        <w:rPr>
          <w:rFonts w:ascii="Times New Roman" w:hAnsi="Times New Roman"/>
          <w:sz w:val="28"/>
          <w:szCs w:val="28"/>
          <w:lang w:val="ru-RU"/>
        </w:rPr>
        <w:t>;</w:t>
      </w:r>
    </w:p>
    <w:p w:rsidR="000168D5" w:rsidRPr="00FD4DC8" w:rsidRDefault="000168D5" w:rsidP="000168D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D4DC8">
        <w:rPr>
          <w:rFonts w:ascii="Times New Roman" w:hAnsi="Times New Roman"/>
          <w:sz w:val="28"/>
          <w:szCs w:val="28"/>
          <w:lang w:val="ru-RU"/>
        </w:rPr>
        <w:t xml:space="preserve">сбор, накопление, хранение, обновление и анализ данных об экономических агентах получивших лицензии на добычу полезных ископаемых и/или производство и розлив минеральной и природной питьевой воды, санитарных авторизаций на производство </w:t>
      </w:r>
      <w:r w:rsidRPr="00FD4DC8">
        <w:rPr>
          <w:rStyle w:val="Accentuat"/>
          <w:rFonts w:ascii="Times New Roman" w:eastAsia="Calibri" w:hAnsi="Times New Roman"/>
          <w:bCs/>
          <w:i w:val="0"/>
          <w:iCs w:val="0"/>
          <w:sz w:val="28"/>
          <w:szCs w:val="28"/>
          <w:shd w:val="clear" w:color="auto" w:fill="FFFFFF"/>
          <w:lang w:val="ru-RU"/>
        </w:rPr>
        <w:t>бутилированной природной минеральной и</w:t>
      </w:r>
      <w:r w:rsidRPr="00FD4DC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питьевой воды и</w:t>
      </w:r>
      <w:r w:rsidRPr="00FD4DC8">
        <w:rPr>
          <w:rStyle w:val="apple-converted-space"/>
          <w:rFonts w:ascii="Times New Roman" w:eastAsia="Calibri" w:hAnsi="Times New Roman"/>
          <w:sz w:val="28"/>
          <w:szCs w:val="28"/>
          <w:shd w:val="clear" w:color="auto" w:fill="FFFFFF"/>
          <w:lang w:val="ru-RU"/>
        </w:rPr>
        <w:t> </w:t>
      </w:r>
      <w:r w:rsidRPr="00FD4DC8">
        <w:rPr>
          <w:rStyle w:val="Accentuat"/>
          <w:rFonts w:ascii="Times New Roman" w:eastAsia="Calibri" w:hAnsi="Times New Roman"/>
          <w:bCs/>
          <w:i w:val="0"/>
          <w:iCs w:val="0"/>
          <w:sz w:val="28"/>
          <w:szCs w:val="28"/>
          <w:shd w:val="clear" w:color="auto" w:fill="FFFFFF"/>
          <w:lang w:val="ru-RU"/>
        </w:rPr>
        <w:t>безалкогольных напитков</w:t>
      </w:r>
      <w:r w:rsidRPr="00FD4DC8">
        <w:rPr>
          <w:rFonts w:ascii="Times New Roman" w:hAnsi="Times New Roman"/>
          <w:sz w:val="28"/>
          <w:szCs w:val="28"/>
          <w:lang w:val="ru-RU"/>
        </w:rPr>
        <w:t xml:space="preserve"> (учет предприятий);</w:t>
      </w:r>
    </w:p>
    <w:p w:rsidR="000168D5" w:rsidRPr="00FD4DC8" w:rsidRDefault="000168D5" w:rsidP="000168D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D4DC8">
        <w:rPr>
          <w:rFonts w:ascii="Times New Roman" w:hAnsi="Times New Roman"/>
          <w:sz w:val="28"/>
          <w:szCs w:val="28"/>
          <w:lang w:val="ru-RU"/>
        </w:rPr>
        <w:t>предоставление полной и точной информации органам публичного  управления в соответствии с основными принципами создания Автоматизированной информационной системы «Государственный реги</w:t>
      </w:r>
      <w:r w:rsidRPr="00FD4DC8">
        <w:rPr>
          <w:rStyle w:val="Accentuat"/>
          <w:rFonts w:ascii="Times New Roman" w:eastAsia="Calibri" w:hAnsi="Times New Roman"/>
          <w:bCs/>
          <w:i w:val="0"/>
          <w:iCs w:val="0"/>
          <w:sz w:val="28"/>
          <w:szCs w:val="28"/>
          <w:shd w:val="clear" w:color="auto" w:fill="FFFFFF"/>
          <w:lang w:val="ru-RU"/>
        </w:rPr>
        <w:t>стр бутилированных природной минеральной воды</w:t>
      </w:r>
      <w:r w:rsidRPr="00FD4DC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, питьевой воды и</w:t>
      </w:r>
      <w:r w:rsidRPr="00FD4DC8">
        <w:rPr>
          <w:rStyle w:val="apple-converted-space"/>
          <w:rFonts w:ascii="Times New Roman" w:eastAsia="Calibri" w:hAnsi="Times New Roman"/>
          <w:sz w:val="28"/>
          <w:szCs w:val="28"/>
          <w:shd w:val="clear" w:color="auto" w:fill="FFFFFF"/>
          <w:lang w:val="ru-RU"/>
        </w:rPr>
        <w:t> </w:t>
      </w:r>
      <w:r w:rsidRPr="00FD4DC8">
        <w:rPr>
          <w:rStyle w:val="Accentuat"/>
          <w:rFonts w:ascii="Times New Roman" w:eastAsia="Calibri" w:hAnsi="Times New Roman"/>
          <w:bCs/>
          <w:i w:val="0"/>
          <w:iCs w:val="0"/>
          <w:sz w:val="28"/>
          <w:szCs w:val="28"/>
          <w:shd w:val="clear" w:color="auto" w:fill="FFFFFF"/>
          <w:lang w:val="ru-RU"/>
        </w:rPr>
        <w:t>безалкогольных напитков</w:t>
      </w:r>
      <w:r w:rsidRPr="00FD4DC8">
        <w:rPr>
          <w:rFonts w:ascii="Times New Roman" w:hAnsi="Times New Roman"/>
          <w:sz w:val="28"/>
          <w:szCs w:val="28"/>
          <w:lang w:val="ru-RU"/>
        </w:rPr>
        <w:t>».</w:t>
      </w:r>
    </w:p>
    <w:p w:rsidR="000168D5" w:rsidRPr="00365DB2" w:rsidRDefault="000168D5" w:rsidP="000168D5">
      <w:pPr>
        <w:pStyle w:val="Listparagraf"/>
        <w:tabs>
          <w:tab w:val="left" w:pos="1134"/>
        </w:tabs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168D5" w:rsidRPr="00365DB2" w:rsidRDefault="000168D5" w:rsidP="000168D5">
      <w:pPr>
        <w:pStyle w:val="Titlu3"/>
        <w:keepNext w:val="0"/>
        <w:keepLines w:val="0"/>
        <w:spacing w:before="0" w:line="240" w:lineRule="auto"/>
        <w:ind w:firstLine="720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bookmarkStart w:id="18" w:name="_Toc428261126"/>
      <w:r w:rsidRPr="00365DB2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9.2.  Роли и обязанности в рамках </w:t>
      </w:r>
      <w:r>
        <w:rPr>
          <w:rFonts w:ascii="Times New Roman" w:hAnsi="Times New Roman"/>
          <w:b/>
          <w:color w:val="auto"/>
          <w:sz w:val="28"/>
          <w:szCs w:val="28"/>
          <w:lang w:val="ru-RU"/>
        </w:rPr>
        <w:t>Информационной систем</w:t>
      </w:r>
      <w:bookmarkEnd w:id="18"/>
      <w:r>
        <w:rPr>
          <w:rFonts w:ascii="Times New Roman" w:hAnsi="Times New Roman"/>
          <w:b/>
          <w:color w:val="auto"/>
          <w:sz w:val="28"/>
          <w:szCs w:val="28"/>
          <w:lang w:val="ru-RU"/>
        </w:rPr>
        <w:t>ы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Деятельность по администрированию </w:t>
      </w:r>
      <w:r>
        <w:rPr>
          <w:rFonts w:ascii="Times New Roman" w:hAnsi="Times New Roman"/>
          <w:sz w:val="28"/>
          <w:szCs w:val="28"/>
          <w:lang w:val="ru-RU"/>
        </w:rPr>
        <w:t>Информационной системы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будет обеспечена Министерством окружающей среды через уполномоченные </w:t>
      </w:r>
      <w:r w:rsidRPr="00365DB2">
        <w:rPr>
          <w:rFonts w:ascii="Times New Roman" w:hAnsi="Times New Roman"/>
          <w:sz w:val="28"/>
          <w:szCs w:val="28"/>
          <w:lang w:val="ru-RU"/>
        </w:rPr>
        <w:lastRenderedPageBreak/>
        <w:t>учреждения, являю</w:t>
      </w:r>
      <w:r>
        <w:rPr>
          <w:rFonts w:ascii="Times New Roman" w:hAnsi="Times New Roman"/>
          <w:sz w:val="28"/>
          <w:szCs w:val="28"/>
          <w:lang w:val="ru-RU"/>
        </w:rPr>
        <w:t>щие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ся частью </w:t>
      </w:r>
      <w:r>
        <w:rPr>
          <w:rFonts w:ascii="Times New Roman" w:hAnsi="Times New Roman"/>
          <w:sz w:val="28"/>
          <w:szCs w:val="28"/>
          <w:lang w:val="ru-RU"/>
        </w:rPr>
        <w:t>Информационной системы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. В рамках </w:t>
      </w:r>
      <w:r>
        <w:rPr>
          <w:rFonts w:ascii="Times New Roman" w:hAnsi="Times New Roman"/>
          <w:sz w:val="28"/>
          <w:szCs w:val="28"/>
          <w:lang w:val="ru-RU"/>
        </w:rPr>
        <w:t>Информационной системы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существуют два типа управления:</w:t>
      </w:r>
    </w:p>
    <w:p w:rsidR="000168D5" w:rsidRPr="00E3160E" w:rsidRDefault="000168D5" w:rsidP="000168D5">
      <w:pPr>
        <w:pStyle w:val="Listparagraf"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1</w:t>
      </w:r>
      <w:r>
        <w:rPr>
          <w:rFonts w:ascii="Times New Roman" w:hAnsi="Times New Roman"/>
          <w:sz w:val="28"/>
          <w:szCs w:val="28"/>
          <w:lang w:val="ru-RU"/>
        </w:rPr>
        <w:t>)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Администратор </w:t>
      </w:r>
      <w:r>
        <w:rPr>
          <w:rFonts w:ascii="Times New Roman" w:hAnsi="Times New Roman"/>
          <w:sz w:val="28"/>
          <w:szCs w:val="28"/>
          <w:lang w:val="ru-RU"/>
        </w:rPr>
        <w:t>Информационной системы;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2</w:t>
      </w:r>
      <w:r>
        <w:rPr>
          <w:rFonts w:ascii="Times New Roman" w:hAnsi="Times New Roman"/>
          <w:sz w:val="28"/>
          <w:szCs w:val="28"/>
          <w:lang w:val="ru-RU"/>
        </w:rPr>
        <w:t>)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Администратор </w:t>
      </w:r>
      <w:r>
        <w:rPr>
          <w:rFonts w:ascii="Times New Roman" w:hAnsi="Times New Roman"/>
          <w:sz w:val="28"/>
          <w:szCs w:val="28"/>
          <w:lang w:val="ru-RU"/>
        </w:rPr>
        <w:t xml:space="preserve"> публичного </w:t>
      </w:r>
      <w:r w:rsidRPr="00365DB2">
        <w:rPr>
          <w:rFonts w:ascii="Times New Roman" w:hAnsi="Times New Roman"/>
          <w:sz w:val="28"/>
          <w:szCs w:val="28"/>
          <w:lang w:val="ru-RU"/>
        </w:rPr>
        <w:t>портала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Министерство окружающей среды назначит посредством внутреннего приказа учреждение или учреждения, ответственные за определенный тип администрирования.  Возможно, чтобы одно учреждение обеспечило оба типа администрирования.</w:t>
      </w:r>
    </w:p>
    <w:p w:rsidR="000168D5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</w:p>
    <w:p w:rsidR="000168D5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168D5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168D5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168D5" w:rsidRDefault="000168D5" w:rsidP="000168D5">
      <w:pPr>
        <w:spacing w:after="0" w:line="240" w:lineRule="auto"/>
        <w:ind w:left="777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Таблица 1</w:t>
      </w:r>
    </w:p>
    <w:p w:rsidR="000168D5" w:rsidRDefault="000168D5" w:rsidP="000168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0168D5" w:rsidRPr="002079B6" w:rsidRDefault="000168D5" w:rsidP="000168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079B6">
        <w:rPr>
          <w:rFonts w:ascii="Times New Roman" w:hAnsi="Times New Roman"/>
          <w:b/>
          <w:sz w:val="28"/>
          <w:szCs w:val="28"/>
          <w:lang w:val="ru-RU"/>
        </w:rPr>
        <w:t>Обязанности для каждого типа администрирования: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42"/>
        <w:gridCol w:w="3494"/>
        <w:gridCol w:w="3670"/>
      </w:tblGrid>
      <w:tr w:rsidR="000168D5" w:rsidRPr="006A5824" w:rsidTr="00DA08D7">
        <w:tc>
          <w:tcPr>
            <w:tcW w:w="2376" w:type="dxa"/>
          </w:tcPr>
          <w:p w:rsidR="000168D5" w:rsidRPr="006A5824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</w:t>
            </w:r>
            <w:r w:rsidRPr="006A582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ип администрирования</w:t>
            </w:r>
          </w:p>
        </w:tc>
        <w:tc>
          <w:tcPr>
            <w:tcW w:w="3544" w:type="dxa"/>
          </w:tcPr>
          <w:p w:rsidR="000168D5" w:rsidRPr="006A5824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A582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Роль</w:t>
            </w:r>
          </w:p>
        </w:tc>
        <w:tc>
          <w:tcPr>
            <w:tcW w:w="3686" w:type="dxa"/>
          </w:tcPr>
          <w:p w:rsidR="000168D5" w:rsidRPr="006A5824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A582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Основные обязанности</w:t>
            </w:r>
          </w:p>
          <w:p w:rsidR="000168D5" w:rsidRPr="006A5824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0168D5" w:rsidRPr="006A5824" w:rsidTr="00DA08D7">
        <w:tc>
          <w:tcPr>
            <w:tcW w:w="2376" w:type="dxa"/>
          </w:tcPr>
          <w:p w:rsidR="000168D5" w:rsidRPr="006A5824" w:rsidRDefault="000168D5" w:rsidP="00DA08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824">
              <w:rPr>
                <w:rFonts w:ascii="Times New Roman" w:hAnsi="Times New Roman"/>
                <w:sz w:val="24"/>
                <w:szCs w:val="24"/>
                <w:lang w:val="ru-RU"/>
              </w:rPr>
              <w:t>Администратор Информационн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ой</w:t>
            </w:r>
            <w:r w:rsidRPr="006A58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систем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</w:p>
        </w:tc>
        <w:tc>
          <w:tcPr>
            <w:tcW w:w="3544" w:type="dxa"/>
          </w:tcPr>
          <w:p w:rsidR="000168D5" w:rsidRPr="006A5824" w:rsidRDefault="000168D5" w:rsidP="00DA0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6A5824">
              <w:rPr>
                <w:rFonts w:ascii="Times New Roman" w:hAnsi="Times New Roman"/>
                <w:sz w:val="24"/>
                <w:szCs w:val="24"/>
                <w:lang w:val="ru-RU"/>
              </w:rPr>
              <w:t>меет доступ 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всей </w:t>
            </w:r>
            <w:r w:rsidRPr="006A58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информации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</w:t>
            </w:r>
            <w:r w:rsidRPr="006A5824">
              <w:rPr>
                <w:rFonts w:ascii="Times New Roman" w:hAnsi="Times New Roman"/>
                <w:sz w:val="24"/>
                <w:szCs w:val="24"/>
                <w:lang w:val="ru-RU"/>
              </w:rPr>
              <w:t>все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6A58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пользовател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ям</w:t>
            </w:r>
          </w:p>
        </w:tc>
        <w:tc>
          <w:tcPr>
            <w:tcW w:w="3686" w:type="dxa"/>
          </w:tcPr>
          <w:p w:rsidR="000168D5" w:rsidRPr="006A5824" w:rsidRDefault="000168D5" w:rsidP="00DA0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8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Обеспечивает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функционирование Информационной системы через использование </w:t>
            </w:r>
            <w:r w:rsidRPr="006A58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институциональных ресурсов</w:t>
            </w:r>
          </w:p>
          <w:p w:rsidR="000168D5" w:rsidRPr="006A5824" w:rsidRDefault="000168D5" w:rsidP="00DA0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Вносит изменения в </w:t>
            </w:r>
            <w:r w:rsidRPr="006A58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список пользователей (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может </w:t>
            </w:r>
            <w:r w:rsidRPr="006A5824">
              <w:rPr>
                <w:rFonts w:ascii="Times New Roman" w:hAnsi="Times New Roman"/>
                <w:sz w:val="24"/>
                <w:szCs w:val="24"/>
                <w:lang w:val="ru-RU"/>
              </w:rPr>
              <w:t>добавить или удалить пользователя)</w:t>
            </w:r>
          </w:p>
          <w:p w:rsidR="000168D5" w:rsidRPr="006A5824" w:rsidRDefault="000168D5" w:rsidP="00DA0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8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Определяет права доступа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пользователей </w:t>
            </w:r>
            <w:r w:rsidRPr="006A5824">
              <w:rPr>
                <w:rFonts w:ascii="Times New Roman" w:hAnsi="Times New Roman"/>
                <w:sz w:val="24"/>
                <w:szCs w:val="24"/>
                <w:lang w:val="ru-RU"/>
              </w:rPr>
              <w:t>к информаци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(право пересмотра, внесения изменений и удаления данных) </w:t>
            </w:r>
          </w:p>
        </w:tc>
      </w:tr>
      <w:tr w:rsidR="000168D5" w:rsidRPr="006A5824" w:rsidTr="00DA08D7">
        <w:tc>
          <w:tcPr>
            <w:tcW w:w="2376" w:type="dxa"/>
          </w:tcPr>
          <w:p w:rsidR="000168D5" w:rsidRPr="006A5824" w:rsidRDefault="000168D5" w:rsidP="00DA08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8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Администратор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6A5824">
              <w:rPr>
                <w:rFonts w:ascii="Times New Roman" w:hAnsi="Times New Roman"/>
                <w:sz w:val="24"/>
                <w:szCs w:val="24"/>
                <w:lang w:val="ru-RU"/>
              </w:rPr>
              <w:t>убличного портала</w:t>
            </w:r>
          </w:p>
        </w:tc>
        <w:tc>
          <w:tcPr>
            <w:tcW w:w="3544" w:type="dxa"/>
          </w:tcPr>
          <w:p w:rsidR="000168D5" w:rsidRPr="006A5824" w:rsidRDefault="000168D5" w:rsidP="00DA0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8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Администратор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6A5824">
              <w:rPr>
                <w:rFonts w:ascii="Times New Roman" w:hAnsi="Times New Roman"/>
                <w:sz w:val="24"/>
                <w:szCs w:val="24"/>
                <w:lang w:val="ru-RU"/>
              </w:rPr>
              <w:t>убличного портала (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веб-страница) как составная часть Информационной </w:t>
            </w:r>
            <w:r w:rsidRPr="006A5824">
              <w:rPr>
                <w:rFonts w:ascii="Times New Roman" w:hAnsi="Times New Roman"/>
                <w:sz w:val="24"/>
                <w:szCs w:val="24"/>
                <w:lang w:val="ru-RU"/>
              </w:rPr>
              <w:t>систем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</w:p>
        </w:tc>
        <w:tc>
          <w:tcPr>
            <w:tcW w:w="3686" w:type="dxa"/>
          </w:tcPr>
          <w:p w:rsidR="000168D5" w:rsidRPr="006A5824" w:rsidRDefault="000168D5" w:rsidP="00DA08D7">
            <w:pPr>
              <w:spacing w:after="0" w:line="240" w:lineRule="auto"/>
              <w:ind w:left="-3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8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Обеспечивает функционирование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6A5824">
              <w:rPr>
                <w:rFonts w:ascii="Times New Roman" w:hAnsi="Times New Roman"/>
                <w:sz w:val="24"/>
                <w:szCs w:val="24"/>
                <w:lang w:val="ru-RU"/>
              </w:rPr>
              <w:t>убличного портала (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веб-страницы) через и</w:t>
            </w:r>
            <w:r w:rsidRPr="006A5824">
              <w:rPr>
                <w:rFonts w:ascii="Times New Roman" w:hAnsi="Times New Roman"/>
                <w:sz w:val="24"/>
                <w:szCs w:val="24"/>
                <w:lang w:val="ru-RU"/>
              </w:rPr>
              <w:t>спользование институциональных ресурсов</w:t>
            </w:r>
          </w:p>
          <w:p w:rsidR="000168D5" w:rsidRDefault="000168D5" w:rsidP="00DA08D7">
            <w:pPr>
              <w:spacing w:after="0" w:line="240" w:lineRule="auto"/>
              <w:ind w:left="-3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r w:rsidRPr="006A5824">
              <w:rPr>
                <w:rFonts w:ascii="Times New Roman" w:hAnsi="Times New Roman"/>
                <w:sz w:val="24"/>
                <w:szCs w:val="24"/>
                <w:lang w:val="ru-RU"/>
              </w:rPr>
              <w:t>апрашивает информацию от пользователей/регистраторов   Информационн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ой</w:t>
            </w:r>
            <w:r w:rsidRPr="006A58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систем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Pr="006A58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для  опубликования на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Публичном </w:t>
            </w:r>
            <w:r w:rsidRPr="006A58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портале</w:t>
            </w:r>
          </w:p>
          <w:p w:rsidR="000168D5" w:rsidRPr="006A5824" w:rsidRDefault="000168D5" w:rsidP="00DA08D7">
            <w:pPr>
              <w:spacing w:after="0" w:line="240" w:lineRule="auto"/>
              <w:ind w:left="-3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Определяет право допуска к информации через авторизацию пользователей Публичного портала  </w:t>
            </w:r>
          </w:p>
          <w:p w:rsidR="000168D5" w:rsidRPr="006A5824" w:rsidRDefault="000168D5" w:rsidP="00DA08D7">
            <w:pPr>
              <w:spacing w:after="0" w:line="240" w:lineRule="auto"/>
              <w:ind w:left="-3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8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Регулярно обновляет информацию в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Публичном </w:t>
            </w:r>
            <w:r w:rsidRPr="006A582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портале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т.д</w:t>
            </w:r>
            <w:r w:rsidRPr="006A582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0168D5" w:rsidRPr="00181773" w:rsidRDefault="000168D5" w:rsidP="000168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68D5" w:rsidRPr="00181773" w:rsidRDefault="000168D5" w:rsidP="000168D5">
      <w:pPr>
        <w:spacing w:after="0" w:line="240" w:lineRule="auto"/>
        <w:ind w:left="7068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181773">
        <w:rPr>
          <w:rFonts w:ascii="Times New Roman" w:hAnsi="Times New Roman"/>
          <w:sz w:val="28"/>
          <w:szCs w:val="28"/>
          <w:lang w:val="ru-RU"/>
        </w:rPr>
        <w:t>Таблица 2</w:t>
      </w:r>
    </w:p>
    <w:p w:rsidR="000168D5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168D5" w:rsidRDefault="000168D5" w:rsidP="000168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365DB2">
        <w:rPr>
          <w:rFonts w:ascii="Times New Roman" w:hAnsi="Times New Roman"/>
          <w:b/>
          <w:sz w:val="28"/>
          <w:szCs w:val="28"/>
          <w:lang w:val="ru-RU"/>
        </w:rPr>
        <w:t xml:space="preserve">Обязанности учреждений в </w:t>
      </w:r>
      <w:r>
        <w:rPr>
          <w:rFonts w:ascii="Times New Roman" w:hAnsi="Times New Roman"/>
          <w:b/>
          <w:sz w:val="28"/>
          <w:szCs w:val="28"/>
          <w:lang w:val="ru-RU"/>
        </w:rPr>
        <w:t>рамках Информационной системы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69"/>
        <w:gridCol w:w="3691"/>
        <w:gridCol w:w="3404"/>
      </w:tblGrid>
      <w:tr w:rsidR="000168D5" w:rsidRPr="00181773" w:rsidTr="00DA08D7">
        <w:tc>
          <w:tcPr>
            <w:tcW w:w="1384" w:type="dxa"/>
          </w:tcPr>
          <w:p w:rsidR="000168D5" w:rsidRPr="00181773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8177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Учреждение</w:t>
            </w:r>
          </w:p>
          <w:p w:rsidR="000168D5" w:rsidRPr="00181773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0168D5" w:rsidRPr="00181773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8177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Роль</w:t>
            </w:r>
          </w:p>
        </w:tc>
        <w:tc>
          <w:tcPr>
            <w:tcW w:w="3656" w:type="dxa"/>
          </w:tcPr>
          <w:p w:rsidR="000168D5" w:rsidRPr="00181773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8177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Основные обязанности</w:t>
            </w:r>
          </w:p>
        </w:tc>
      </w:tr>
      <w:tr w:rsidR="000168D5" w:rsidRPr="00181773" w:rsidTr="00DA08D7">
        <w:tc>
          <w:tcPr>
            <w:tcW w:w="1384" w:type="dxa"/>
          </w:tcPr>
          <w:p w:rsidR="000168D5" w:rsidRPr="00E3160E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160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Агентство  </w:t>
            </w:r>
            <w:r w:rsidRPr="00E3160E">
              <w:rPr>
                <w:rFonts w:ascii="Times New Roman" w:hAnsi="Times New Roman"/>
                <w:sz w:val="24"/>
                <w:szCs w:val="24"/>
              </w:rPr>
              <w:t>„</w:t>
            </w:r>
            <w:r w:rsidRPr="00E3160E">
              <w:rPr>
                <w:rFonts w:ascii="Times New Roman" w:hAnsi="Times New Roman"/>
                <w:sz w:val="24"/>
                <w:szCs w:val="24"/>
                <w:lang w:val="ru-RU"/>
              </w:rPr>
              <w:t>Apele Moldovei”</w:t>
            </w:r>
          </w:p>
        </w:tc>
        <w:tc>
          <w:tcPr>
            <w:tcW w:w="4536" w:type="dxa"/>
          </w:tcPr>
          <w:p w:rsidR="000168D5" w:rsidRPr="00181773" w:rsidRDefault="000168D5" w:rsidP="00DA08D7">
            <w:pPr>
              <w:pStyle w:val="Listparagraf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>Регистратор соответствующей информации</w:t>
            </w:r>
          </w:p>
          <w:p w:rsidR="000168D5" w:rsidRPr="00181773" w:rsidRDefault="000168D5" w:rsidP="00DA08D7">
            <w:pPr>
              <w:pStyle w:val="Listparagraf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>ользователь информации</w:t>
            </w:r>
          </w:p>
          <w:p w:rsidR="000168D5" w:rsidRPr="00181773" w:rsidRDefault="000168D5" w:rsidP="00DA08D7">
            <w:pPr>
              <w:pStyle w:val="Listparagraf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>енеджер содержания</w:t>
            </w:r>
          </w:p>
        </w:tc>
        <w:tc>
          <w:tcPr>
            <w:tcW w:w="3656" w:type="dxa"/>
          </w:tcPr>
          <w:p w:rsidR="000168D5" w:rsidRPr="00181773" w:rsidRDefault="000168D5" w:rsidP="00DA08D7">
            <w:pPr>
              <w:pStyle w:val="Listparagraf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>Обеспечивает информационную безопасность</w:t>
            </w:r>
          </w:p>
          <w:p w:rsidR="000168D5" w:rsidRPr="00181773" w:rsidRDefault="000168D5" w:rsidP="00DA08D7">
            <w:pPr>
              <w:pStyle w:val="Listparagraf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>Собирает и проверяет качество информации</w:t>
            </w:r>
          </w:p>
          <w:p w:rsidR="000168D5" w:rsidRPr="00181773" w:rsidRDefault="000168D5" w:rsidP="00DA08D7">
            <w:pPr>
              <w:pStyle w:val="Listparagraf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>Вводит проверенную информацию в баз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данных</w:t>
            </w:r>
          </w:p>
          <w:p w:rsidR="000168D5" w:rsidRPr="00181773" w:rsidRDefault="000168D5" w:rsidP="00DA08D7">
            <w:pPr>
              <w:pStyle w:val="Listparagraf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Вводит соответствующую информацию в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Публичный  </w:t>
            </w: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>портал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>и т.д.</w:t>
            </w:r>
          </w:p>
        </w:tc>
      </w:tr>
      <w:tr w:rsidR="000168D5" w:rsidRPr="00181773" w:rsidTr="00DA08D7">
        <w:tc>
          <w:tcPr>
            <w:tcW w:w="1384" w:type="dxa"/>
          </w:tcPr>
          <w:p w:rsidR="000168D5" w:rsidRPr="00181773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Государственная гидрометеорологическая служба</w:t>
            </w:r>
          </w:p>
        </w:tc>
        <w:tc>
          <w:tcPr>
            <w:tcW w:w="4536" w:type="dxa"/>
          </w:tcPr>
          <w:p w:rsidR="000168D5" w:rsidRPr="00181773" w:rsidRDefault="000168D5" w:rsidP="00DA08D7">
            <w:pPr>
              <w:pStyle w:val="Listparagraf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>Регистратор соответствующей информации</w:t>
            </w:r>
          </w:p>
          <w:p w:rsidR="000168D5" w:rsidRPr="00181773" w:rsidRDefault="000168D5" w:rsidP="00DA08D7">
            <w:pPr>
              <w:pStyle w:val="Listparagraf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>ользователь информации</w:t>
            </w:r>
          </w:p>
          <w:p w:rsidR="000168D5" w:rsidRPr="00181773" w:rsidRDefault="000168D5" w:rsidP="00DA08D7">
            <w:pPr>
              <w:pStyle w:val="Listparagraf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>енеджер содержания</w:t>
            </w:r>
          </w:p>
        </w:tc>
        <w:tc>
          <w:tcPr>
            <w:tcW w:w="3656" w:type="dxa"/>
          </w:tcPr>
          <w:p w:rsidR="000168D5" w:rsidRPr="00181773" w:rsidRDefault="000168D5" w:rsidP="00DA08D7">
            <w:pPr>
              <w:pStyle w:val="Listparagraf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>Обеспечивает информационную безопасность</w:t>
            </w:r>
          </w:p>
          <w:p w:rsidR="000168D5" w:rsidRDefault="000168D5" w:rsidP="00DA08D7">
            <w:pPr>
              <w:pStyle w:val="Listparagraf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>Собирает и проверяет качество информации</w:t>
            </w:r>
          </w:p>
          <w:p w:rsidR="000168D5" w:rsidRPr="00181773" w:rsidRDefault="000168D5" w:rsidP="00DA08D7">
            <w:pPr>
              <w:pStyle w:val="Listparagraf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>Вводит проверенную информацию в баз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данных</w:t>
            </w:r>
          </w:p>
          <w:p w:rsidR="000168D5" w:rsidRPr="00181773" w:rsidRDefault="000168D5" w:rsidP="00DA08D7">
            <w:pPr>
              <w:pStyle w:val="Listparagraf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Вводит соответствующую информацию в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публичный </w:t>
            </w: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>портал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</w:t>
            </w: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т.д.</w:t>
            </w:r>
          </w:p>
        </w:tc>
      </w:tr>
      <w:tr w:rsidR="000168D5" w:rsidRPr="00181773" w:rsidTr="00DA08D7">
        <w:tc>
          <w:tcPr>
            <w:tcW w:w="1384" w:type="dxa"/>
          </w:tcPr>
          <w:p w:rsidR="000168D5" w:rsidRPr="00181773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Агентство по геологии и минеральным ресурсам</w:t>
            </w:r>
          </w:p>
        </w:tc>
        <w:tc>
          <w:tcPr>
            <w:tcW w:w="4536" w:type="dxa"/>
          </w:tcPr>
          <w:p w:rsidR="000168D5" w:rsidRPr="00181773" w:rsidRDefault="000168D5" w:rsidP="00DA08D7">
            <w:pPr>
              <w:pStyle w:val="Listparagraf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>Регистратор соответствующей информации</w:t>
            </w:r>
          </w:p>
          <w:p w:rsidR="000168D5" w:rsidRPr="00181773" w:rsidRDefault="000168D5" w:rsidP="00DA08D7">
            <w:pPr>
              <w:pStyle w:val="Listparagraf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>ользователь информации</w:t>
            </w:r>
          </w:p>
          <w:p w:rsidR="000168D5" w:rsidRPr="00181773" w:rsidRDefault="000168D5" w:rsidP="00DA08D7">
            <w:pPr>
              <w:pStyle w:val="Listparagraf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>енеджер содержания</w:t>
            </w:r>
          </w:p>
        </w:tc>
        <w:tc>
          <w:tcPr>
            <w:tcW w:w="3656" w:type="dxa"/>
          </w:tcPr>
          <w:p w:rsidR="000168D5" w:rsidRPr="00181773" w:rsidRDefault="000168D5" w:rsidP="00DA08D7">
            <w:pPr>
              <w:pStyle w:val="Listparagraf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>Обеспечивает информационную безопасность</w:t>
            </w:r>
          </w:p>
          <w:p w:rsidR="000168D5" w:rsidRPr="00181773" w:rsidRDefault="000168D5" w:rsidP="00DA08D7">
            <w:pPr>
              <w:pStyle w:val="Listparagraf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>Собирает и проверяет качество информации</w:t>
            </w:r>
          </w:p>
          <w:p w:rsidR="000168D5" w:rsidRPr="00181773" w:rsidRDefault="000168D5" w:rsidP="00DA08D7">
            <w:pPr>
              <w:pStyle w:val="Listparagraf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>Вводит проверенную информацию в баз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данных</w:t>
            </w:r>
          </w:p>
          <w:p w:rsidR="000168D5" w:rsidRPr="00181773" w:rsidRDefault="000168D5" w:rsidP="00DA08D7">
            <w:pPr>
              <w:pStyle w:val="Listparagraf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Вводит соответствующую информацию в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публичный </w:t>
            </w: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портал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</w:t>
            </w: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т.д.</w:t>
            </w:r>
          </w:p>
        </w:tc>
      </w:tr>
      <w:tr w:rsidR="000168D5" w:rsidRPr="00181773" w:rsidTr="00DA08D7">
        <w:trPr>
          <w:trHeight w:val="569"/>
        </w:trPr>
        <w:tc>
          <w:tcPr>
            <w:tcW w:w="1384" w:type="dxa"/>
          </w:tcPr>
          <w:p w:rsidR="000168D5" w:rsidRPr="00181773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Национальный центр общественного здоровья</w:t>
            </w:r>
          </w:p>
        </w:tc>
        <w:tc>
          <w:tcPr>
            <w:tcW w:w="4536" w:type="dxa"/>
          </w:tcPr>
          <w:p w:rsidR="000168D5" w:rsidRPr="00181773" w:rsidRDefault="000168D5" w:rsidP="00DA08D7">
            <w:pPr>
              <w:pStyle w:val="Listparagraf"/>
              <w:numPr>
                <w:ilvl w:val="0"/>
                <w:numId w:val="5"/>
              </w:numPr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>Регистратор соответствующей информации</w:t>
            </w:r>
          </w:p>
          <w:p w:rsidR="000168D5" w:rsidRPr="00181773" w:rsidRDefault="000168D5" w:rsidP="00DA08D7">
            <w:pPr>
              <w:pStyle w:val="Listparagraf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>ользователь информации</w:t>
            </w:r>
          </w:p>
          <w:p w:rsidR="000168D5" w:rsidRPr="00181773" w:rsidRDefault="000168D5" w:rsidP="00DA08D7">
            <w:pPr>
              <w:pStyle w:val="Listparagraf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>енеджер содержания</w:t>
            </w:r>
          </w:p>
        </w:tc>
        <w:tc>
          <w:tcPr>
            <w:tcW w:w="3656" w:type="dxa"/>
          </w:tcPr>
          <w:p w:rsidR="000168D5" w:rsidRPr="00181773" w:rsidRDefault="000168D5" w:rsidP="00DA08D7">
            <w:pPr>
              <w:pStyle w:val="Listparagraf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>Обеспечивает информационную безопасность</w:t>
            </w:r>
          </w:p>
          <w:p w:rsidR="000168D5" w:rsidRPr="00181773" w:rsidRDefault="000168D5" w:rsidP="00DA08D7">
            <w:pPr>
              <w:pStyle w:val="Listparagraf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>Собирает и проверяет качество информации</w:t>
            </w:r>
          </w:p>
          <w:p w:rsidR="000168D5" w:rsidRPr="00181773" w:rsidRDefault="000168D5" w:rsidP="00DA08D7">
            <w:pPr>
              <w:pStyle w:val="Listparagraf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>Ввод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ит проверенную информацию в базу</w:t>
            </w: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данных</w:t>
            </w:r>
          </w:p>
          <w:p w:rsidR="000168D5" w:rsidRPr="00181773" w:rsidRDefault="000168D5" w:rsidP="00DA08D7">
            <w:pPr>
              <w:pStyle w:val="Listparagraf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Вводит соответствующую информацию в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Публичный </w:t>
            </w: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портал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</w:t>
            </w:r>
            <w:r w:rsidRPr="001817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т.д.</w:t>
            </w:r>
          </w:p>
        </w:tc>
      </w:tr>
    </w:tbl>
    <w:p w:rsidR="000168D5" w:rsidRPr="00365DB2" w:rsidRDefault="000168D5" w:rsidP="000168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168D5" w:rsidRDefault="000168D5" w:rsidP="000168D5">
      <w:pPr>
        <w:pStyle w:val="Titlu1"/>
      </w:pPr>
      <w:bookmarkStart w:id="19" w:name="_Toc428261127"/>
      <w:r w:rsidRPr="00365DB2">
        <w:t xml:space="preserve">V. Основные документы </w:t>
      </w:r>
      <w:r>
        <w:t>Информационной с</w:t>
      </w:r>
      <w:r w:rsidRPr="00365DB2">
        <w:t>истемы</w:t>
      </w:r>
      <w:bookmarkEnd w:id="19"/>
    </w:p>
    <w:p w:rsidR="000168D5" w:rsidRPr="00A737F7" w:rsidRDefault="000168D5" w:rsidP="000168D5">
      <w:pPr>
        <w:spacing w:after="0"/>
        <w:rPr>
          <w:lang w:val="ru-RU"/>
        </w:rPr>
      </w:pPr>
    </w:p>
    <w:p w:rsidR="000168D5" w:rsidRPr="00113A68" w:rsidRDefault="000168D5" w:rsidP="000168D5">
      <w:pPr>
        <w:pStyle w:val="Titlu2"/>
        <w:tabs>
          <w:tab w:val="clear" w:pos="360"/>
          <w:tab w:val="clear" w:pos="426"/>
          <w:tab w:val="left" w:pos="1134"/>
        </w:tabs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20" w:name="_Toc428261128"/>
      <w:r w:rsidRPr="00113A68">
        <w:rPr>
          <w:rFonts w:ascii="Times New Roman" w:hAnsi="Times New Roman"/>
          <w:sz w:val="28"/>
          <w:szCs w:val="28"/>
        </w:rPr>
        <w:t>Входящие документы</w:t>
      </w:r>
      <w:bookmarkEnd w:id="20"/>
      <w:r>
        <w:rPr>
          <w:rFonts w:ascii="Times New Roman" w:hAnsi="Times New Roman"/>
          <w:sz w:val="28"/>
          <w:szCs w:val="28"/>
        </w:rPr>
        <w:t>:</w:t>
      </w:r>
    </w:p>
    <w:p w:rsidR="000168D5" w:rsidRPr="00DF462B" w:rsidRDefault="000168D5" w:rsidP="000168D5">
      <w:pPr>
        <w:tabs>
          <w:tab w:val="left" w:pos="90"/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DF462B">
        <w:rPr>
          <w:rFonts w:ascii="Times New Roman" w:hAnsi="Times New Roman"/>
          <w:sz w:val="28"/>
          <w:szCs w:val="28"/>
          <w:lang w:val="ru-RU"/>
        </w:rPr>
        <w:t>формуляры для сбора данных;</w:t>
      </w:r>
    </w:p>
    <w:p w:rsidR="000168D5" w:rsidRPr="00DF462B" w:rsidRDefault="000168D5" w:rsidP="000168D5">
      <w:pPr>
        <w:tabs>
          <w:tab w:val="left" w:pos="90"/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DF462B">
        <w:rPr>
          <w:rFonts w:ascii="Times New Roman" w:hAnsi="Times New Roman"/>
          <w:sz w:val="28"/>
          <w:szCs w:val="28"/>
          <w:lang w:val="en-US"/>
        </w:rPr>
        <w:t>з</w:t>
      </w:r>
      <w:r w:rsidRPr="00DF462B">
        <w:rPr>
          <w:rFonts w:ascii="Times New Roman" w:hAnsi="Times New Roman"/>
          <w:sz w:val="28"/>
          <w:szCs w:val="28"/>
          <w:lang w:val="ru-RU"/>
        </w:rPr>
        <w:t>аявки на информацию;</w:t>
      </w:r>
    </w:p>
    <w:p w:rsidR="000168D5" w:rsidRPr="00DF462B" w:rsidRDefault="000168D5" w:rsidP="000168D5">
      <w:pPr>
        <w:tabs>
          <w:tab w:val="left" w:pos="90"/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DF462B">
        <w:rPr>
          <w:rFonts w:ascii="Times New Roman" w:hAnsi="Times New Roman"/>
          <w:sz w:val="28"/>
          <w:szCs w:val="28"/>
          <w:lang w:val="ru-RU"/>
        </w:rPr>
        <w:t>основные и тематические карты Республики Молдова;</w:t>
      </w:r>
    </w:p>
    <w:p w:rsidR="000168D5" w:rsidRPr="00DF462B" w:rsidRDefault="000168D5" w:rsidP="000168D5">
      <w:pPr>
        <w:tabs>
          <w:tab w:val="left" w:pos="90"/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DF462B">
        <w:rPr>
          <w:rFonts w:ascii="Times New Roman" w:hAnsi="Times New Roman"/>
          <w:sz w:val="28"/>
          <w:szCs w:val="28"/>
          <w:lang w:val="ru-RU"/>
        </w:rPr>
        <w:t>статистические данные;</w:t>
      </w:r>
    </w:p>
    <w:p w:rsidR="000168D5" w:rsidRPr="00DF462B" w:rsidRDefault="000168D5" w:rsidP="000168D5">
      <w:pPr>
        <w:tabs>
          <w:tab w:val="left" w:pos="90"/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DF462B">
        <w:rPr>
          <w:rFonts w:ascii="Times New Roman" w:hAnsi="Times New Roman"/>
          <w:sz w:val="28"/>
          <w:szCs w:val="28"/>
          <w:lang w:val="ru-RU"/>
        </w:rPr>
        <w:t xml:space="preserve">графики и изображения и т.д. </w:t>
      </w:r>
    </w:p>
    <w:p w:rsidR="000168D5" w:rsidRPr="00113A68" w:rsidRDefault="000168D5" w:rsidP="000168D5">
      <w:pPr>
        <w:pStyle w:val="Listparagraf"/>
        <w:tabs>
          <w:tab w:val="left" w:pos="90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168D5" w:rsidRPr="00113A68" w:rsidRDefault="000168D5" w:rsidP="000168D5">
      <w:pPr>
        <w:pStyle w:val="Titlu2"/>
        <w:tabs>
          <w:tab w:val="clear" w:pos="360"/>
          <w:tab w:val="clear" w:pos="426"/>
          <w:tab w:val="left" w:pos="1134"/>
        </w:tabs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21" w:name="_Toc428261129"/>
      <w:r w:rsidRPr="00113A68">
        <w:rPr>
          <w:rFonts w:ascii="Times New Roman" w:hAnsi="Times New Roman"/>
          <w:sz w:val="28"/>
          <w:szCs w:val="28"/>
        </w:rPr>
        <w:t>Технологические документы</w:t>
      </w:r>
      <w:bookmarkEnd w:id="21"/>
      <w:r>
        <w:rPr>
          <w:rFonts w:ascii="Times New Roman" w:hAnsi="Times New Roman"/>
          <w:sz w:val="28"/>
          <w:szCs w:val="28"/>
        </w:rPr>
        <w:t>:</w:t>
      </w:r>
    </w:p>
    <w:p w:rsidR="000168D5" w:rsidRPr="00DF462B" w:rsidRDefault="000168D5" w:rsidP="000168D5">
      <w:pPr>
        <w:tabs>
          <w:tab w:val="left" w:pos="90"/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DF462B">
        <w:rPr>
          <w:rFonts w:ascii="Times New Roman" w:hAnsi="Times New Roman"/>
          <w:sz w:val="28"/>
          <w:szCs w:val="28"/>
          <w:lang w:val="ru-RU"/>
        </w:rPr>
        <w:t>описание классификаторов;</w:t>
      </w:r>
    </w:p>
    <w:p w:rsidR="000168D5" w:rsidRPr="00DF462B" w:rsidRDefault="000168D5" w:rsidP="000168D5">
      <w:pPr>
        <w:tabs>
          <w:tab w:val="left" w:pos="90"/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DF462B">
        <w:rPr>
          <w:rFonts w:ascii="Times New Roman" w:hAnsi="Times New Roman"/>
          <w:sz w:val="28"/>
          <w:szCs w:val="28"/>
          <w:lang w:val="ru-RU"/>
        </w:rPr>
        <w:t>документы, описывающие формат внутренних данных и отчетов.</w:t>
      </w:r>
    </w:p>
    <w:p w:rsidR="000168D5" w:rsidRPr="00113A68" w:rsidRDefault="000168D5" w:rsidP="000168D5">
      <w:pPr>
        <w:pStyle w:val="Titlu2"/>
        <w:tabs>
          <w:tab w:val="clear" w:pos="360"/>
          <w:tab w:val="clear" w:pos="426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22" w:name="_Toc428261130"/>
      <w:r>
        <w:rPr>
          <w:rFonts w:ascii="Times New Roman" w:hAnsi="Times New Roman"/>
          <w:sz w:val="28"/>
          <w:szCs w:val="28"/>
        </w:rPr>
        <w:t xml:space="preserve">Исходящие </w:t>
      </w:r>
      <w:r w:rsidRPr="00113A68">
        <w:rPr>
          <w:rFonts w:ascii="Times New Roman" w:hAnsi="Times New Roman"/>
          <w:sz w:val="28"/>
          <w:szCs w:val="28"/>
        </w:rPr>
        <w:t>документы</w:t>
      </w:r>
      <w:bookmarkEnd w:id="22"/>
      <w:r>
        <w:rPr>
          <w:rFonts w:ascii="Times New Roman" w:hAnsi="Times New Roman"/>
          <w:sz w:val="28"/>
          <w:szCs w:val="28"/>
        </w:rPr>
        <w:t>:</w:t>
      </w:r>
    </w:p>
    <w:p w:rsidR="000168D5" w:rsidRPr="00DF462B" w:rsidRDefault="000168D5" w:rsidP="000168D5">
      <w:pPr>
        <w:tabs>
          <w:tab w:val="left" w:pos="9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F462B">
        <w:rPr>
          <w:rFonts w:ascii="Times New Roman" w:hAnsi="Times New Roman"/>
          <w:sz w:val="28"/>
          <w:szCs w:val="28"/>
          <w:lang w:val="ru-RU"/>
        </w:rPr>
        <w:t>уведомления центральных и местных органов публичного управления и экономических агентов;</w:t>
      </w:r>
    </w:p>
    <w:p w:rsidR="000168D5" w:rsidRPr="00DF462B" w:rsidRDefault="000168D5" w:rsidP="000168D5">
      <w:pPr>
        <w:tabs>
          <w:tab w:val="left" w:pos="9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F462B">
        <w:rPr>
          <w:rFonts w:ascii="Times New Roman" w:hAnsi="Times New Roman"/>
          <w:sz w:val="28"/>
          <w:szCs w:val="28"/>
          <w:lang w:val="ru-RU"/>
        </w:rPr>
        <w:t>тематические карты с данными, отображениями.</w:t>
      </w:r>
    </w:p>
    <w:p w:rsidR="000168D5" w:rsidRPr="00365DB2" w:rsidRDefault="000168D5" w:rsidP="000168D5">
      <w:pPr>
        <w:tabs>
          <w:tab w:val="left" w:pos="9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168D5" w:rsidRDefault="000168D5" w:rsidP="000168D5">
      <w:pPr>
        <w:pStyle w:val="Titlu1"/>
      </w:pPr>
      <w:bookmarkStart w:id="23" w:name="_Toc428261131"/>
      <w:r w:rsidRPr="00365DB2">
        <w:t xml:space="preserve">VI. </w:t>
      </w:r>
      <w:r>
        <w:t xml:space="preserve"> Информационное пространство С</w:t>
      </w:r>
      <w:r w:rsidRPr="00365DB2">
        <w:t>истемы</w:t>
      </w:r>
      <w:bookmarkEnd w:id="23"/>
    </w:p>
    <w:p w:rsidR="000168D5" w:rsidRPr="006551F7" w:rsidRDefault="000168D5" w:rsidP="000168D5">
      <w:pPr>
        <w:spacing w:after="0" w:line="240" w:lineRule="auto"/>
        <w:rPr>
          <w:lang w:val="ru-RU"/>
        </w:rPr>
      </w:pPr>
    </w:p>
    <w:p w:rsidR="000168D5" w:rsidRPr="00113A68" w:rsidRDefault="000168D5" w:rsidP="000168D5">
      <w:pPr>
        <w:pStyle w:val="Titlu2"/>
        <w:tabs>
          <w:tab w:val="left" w:pos="1134"/>
        </w:tabs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24" w:name="_Toc428261132"/>
      <w:r w:rsidRPr="00113A68">
        <w:rPr>
          <w:rFonts w:ascii="Times New Roman" w:hAnsi="Times New Roman"/>
          <w:sz w:val="28"/>
          <w:szCs w:val="28"/>
        </w:rPr>
        <w:t>Информационные объекты</w:t>
      </w:r>
      <w:bookmarkEnd w:id="24"/>
    </w:p>
    <w:p w:rsidR="000168D5" w:rsidRPr="00113A68" w:rsidRDefault="000168D5" w:rsidP="000168D5">
      <w:pPr>
        <w:pStyle w:val="Listparagraf"/>
        <w:tabs>
          <w:tab w:val="left" w:pos="90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113A68">
        <w:rPr>
          <w:rFonts w:ascii="Times New Roman" w:hAnsi="Times New Roman"/>
          <w:sz w:val="28"/>
          <w:szCs w:val="28"/>
          <w:lang w:val="ru-RU"/>
        </w:rPr>
        <w:t>Информационн</w:t>
      </w:r>
      <w:r>
        <w:rPr>
          <w:rFonts w:ascii="Times New Roman" w:hAnsi="Times New Roman"/>
          <w:sz w:val="28"/>
          <w:szCs w:val="28"/>
          <w:lang w:val="ru-RU"/>
        </w:rPr>
        <w:t>ый объекты представляют собой водные источники Республики Молдова, структурированные согласно Постановлению  Правительства №  763 от 29 сентября 2013 г.</w:t>
      </w:r>
    </w:p>
    <w:p w:rsidR="000168D5" w:rsidRDefault="000168D5" w:rsidP="000168D5">
      <w:pPr>
        <w:pStyle w:val="Listparagraf"/>
        <w:tabs>
          <w:tab w:val="left" w:pos="90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Информационная система будет учитывать следующие информационные объекты: поверхностные и подземные воды, качество воды, использование вод, гидротехнические сооружения и площадь водного фонда.</w:t>
      </w:r>
    </w:p>
    <w:p w:rsidR="000168D5" w:rsidRDefault="000168D5" w:rsidP="000168D5">
      <w:pPr>
        <w:pStyle w:val="Listparagraf"/>
        <w:tabs>
          <w:tab w:val="left" w:pos="90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Каждый информационный объект  будет содержать две основные категории данных:</w:t>
      </w:r>
    </w:p>
    <w:p w:rsidR="000168D5" w:rsidRPr="00113A68" w:rsidRDefault="000168D5" w:rsidP="000168D5">
      <w:pPr>
        <w:pStyle w:val="Listparagraf"/>
        <w:tabs>
          <w:tab w:val="left" w:pos="90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113A68">
        <w:rPr>
          <w:rFonts w:ascii="Times New Roman" w:hAnsi="Times New Roman"/>
          <w:sz w:val="28"/>
          <w:szCs w:val="28"/>
          <w:lang w:val="ru-RU"/>
        </w:rPr>
        <w:t>1) пространственные данные;</w:t>
      </w:r>
    </w:p>
    <w:p w:rsidR="000168D5" w:rsidRPr="00113A68" w:rsidRDefault="000168D5" w:rsidP="000168D5">
      <w:pPr>
        <w:pStyle w:val="Listparagraf"/>
        <w:tabs>
          <w:tab w:val="left" w:pos="90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113A68">
        <w:rPr>
          <w:rFonts w:ascii="Times New Roman" w:hAnsi="Times New Roman"/>
          <w:sz w:val="28"/>
          <w:szCs w:val="28"/>
          <w:lang w:val="ru-RU"/>
        </w:rPr>
        <w:t>2) ряды данных.</w:t>
      </w:r>
    </w:p>
    <w:p w:rsidR="000168D5" w:rsidRDefault="000168D5" w:rsidP="000168D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168D5" w:rsidRPr="00365DB2" w:rsidRDefault="000168D5" w:rsidP="000168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6551F7">
        <w:rPr>
          <w:rFonts w:ascii="Times New Roman" w:hAnsi="Times New Roman"/>
          <w:sz w:val="28"/>
          <w:szCs w:val="28"/>
          <w:lang w:val="ru-RU"/>
        </w:rPr>
        <w:t>Пространственные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551F7">
        <w:rPr>
          <w:rFonts w:ascii="Times New Roman" w:hAnsi="Times New Roman"/>
          <w:sz w:val="28"/>
          <w:szCs w:val="28"/>
          <w:lang w:val="ru-RU"/>
        </w:rPr>
        <w:t>данные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представляют собой</w:t>
      </w:r>
      <w:r w:rsidRPr="00365DB2">
        <w:rPr>
          <w:rFonts w:ascii="Times New Roman" w:hAnsi="Times New Roman"/>
          <w:sz w:val="28"/>
          <w:szCs w:val="28"/>
          <w:lang w:val="ru-RU"/>
        </w:rPr>
        <w:t>, как правило, гео</w:t>
      </w:r>
      <w:r>
        <w:rPr>
          <w:rFonts w:ascii="Times New Roman" w:hAnsi="Times New Roman"/>
          <w:sz w:val="28"/>
          <w:szCs w:val="28"/>
          <w:lang w:val="ru-RU"/>
        </w:rPr>
        <w:t xml:space="preserve">информацию,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содержат точные или средние значения </w:t>
      </w:r>
      <w:r>
        <w:rPr>
          <w:rFonts w:ascii="Times New Roman" w:hAnsi="Times New Roman"/>
          <w:sz w:val="28"/>
          <w:szCs w:val="28"/>
          <w:lang w:val="ru-RU"/>
        </w:rPr>
        <w:t>для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определенн</w:t>
      </w:r>
      <w:r>
        <w:rPr>
          <w:rFonts w:ascii="Times New Roman" w:hAnsi="Times New Roman"/>
          <w:sz w:val="28"/>
          <w:szCs w:val="28"/>
          <w:lang w:val="ru-RU"/>
        </w:rPr>
        <w:t>ого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период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времени, наложенные на картографическую основу/карту:</w:t>
      </w:r>
      <w:r w:rsidRPr="00365DB2">
        <w:rPr>
          <w:rFonts w:ascii="Times New Roman" w:hAnsi="Times New Roman"/>
          <w:sz w:val="28"/>
          <w:szCs w:val="28"/>
        </w:rPr>
        <w:t xml:space="preserve"> 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идентификатор и название местности расположения водных ресур</w:t>
      </w:r>
      <w:r>
        <w:rPr>
          <w:rFonts w:ascii="Times New Roman" w:hAnsi="Times New Roman"/>
          <w:sz w:val="28"/>
          <w:szCs w:val="28"/>
          <w:lang w:val="ru-RU"/>
        </w:rPr>
        <w:t>с</w:t>
      </w:r>
      <w:r w:rsidRPr="00365DB2">
        <w:rPr>
          <w:rFonts w:ascii="Times New Roman" w:hAnsi="Times New Roman"/>
          <w:sz w:val="28"/>
          <w:szCs w:val="28"/>
          <w:lang w:val="ru-RU"/>
        </w:rPr>
        <w:t>ов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координаты расположения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тип расположения: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</w:t>
      </w:r>
      <w:r w:rsidRPr="00365DB2">
        <w:rPr>
          <w:rFonts w:ascii="Times New Roman" w:hAnsi="Times New Roman"/>
          <w:sz w:val="28"/>
          <w:szCs w:val="28"/>
          <w:lang w:val="ru-RU"/>
        </w:rPr>
        <w:t>идрология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</w:t>
      </w:r>
      <w:r w:rsidRPr="00365DB2">
        <w:rPr>
          <w:rFonts w:ascii="Times New Roman" w:hAnsi="Times New Roman"/>
          <w:sz w:val="28"/>
          <w:szCs w:val="28"/>
          <w:lang w:val="ru-RU"/>
        </w:rPr>
        <w:t>етеорология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</w:t>
      </w:r>
      <w:r w:rsidRPr="00365DB2">
        <w:rPr>
          <w:rFonts w:ascii="Times New Roman" w:hAnsi="Times New Roman"/>
          <w:sz w:val="28"/>
          <w:szCs w:val="28"/>
          <w:lang w:val="ru-RU"/>
        </w:rPr>
        <w:t>ачество воды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идентификатор пространственных данных</w:t>
      </w:r>
      <w:r>
        <w:rPr>
          <w:rFonts w:ascii="Times New Roman" w:hAnsi="Times New Roman"/>
          <w:sz w:val="28"/>
          <w:szCs w:val="28"/>
          <w:lang w:val="ru-RU"/>
        </w:rPr>
        <w:t>;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lastRenderedPageBreak/>
        <w:t>описание собранных данных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период времени </w:t>
      </w:r>
      <w:r>
        <w:rPr>
          <w:rFonts w:ascii="Times New Roman" w:hAnsi="Times New Roman"/>
          <w:sz w:val="28"/>
          <w:szCs w:val="28"/>
          <w:lang w:val="ru-RU"/>
        </w:rPr>
        <w:t xml:space="preserve">мониторинга проверки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данных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0168D5" w:rsidRDefault="000168D5" w:rsidP="000168D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168D5" w:rsidRPr="00365DB2" w:rsidRDefault="000168D5" w:rsidP="000168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6551F7">
        <w:rPr>
          <w:rFonts w:ascii="Times New Roman" w:hAnsi="Times New Roman"/>
          <w:sz w:val="28"/>
          <w:szCs w:val="28"/>
          <w:lang w:val="ru-RU"/>
        </w:rPr>
        <w:t xml:space="preserve">Ряды данных </w:t>
      </w:r>
      <w:r w:rsidRPr="00365DB2">
        <w:rPr>
          <w:rFonts w:ascii="Times New Roman" w:hAnsi="Times New Roman"/>
          <w:sz w:val="28"/>
          <w:szCs w:val="28"/>
          <w:lang w:val="ru-RU"/>
        </w:rPr>
        <w:t>представляют собой непрерывный поток значений, каждое из которых сопровождается информацией о дате и месте</w:t>
      </w:r>
      <w:r>
        <w:rPr>
          <w:rFonts w:ascii="Times New Roman" w:hAnsi="Times New Roman"/>
          <w:sz w:val="28"/>
          <w:szCs w:val="28"/>
          <w:lang w:val="ru-RU"/>
        </w:rPr>
        <w:t xml:space="preserve"> их сбора</w:t>
      </w:r>
      <w:r w:rsidRPr="00365DB2">
        <w:rPr>
          <w:rFonts w:ascii="Times New Roman" w:hAnsi="Times New Roman"/>
          <w:sz w:val="28"/>
          <w:szCs w:val="28"/>
          <w:lang w:val="ru-RU"/>
        </w:rPr>
        <w:t>: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идентификатор ряда данных</w:t>
      </w:r>
      <w:r>
        <w:rPr>
          <w:rFonts w:ascii="Times New Roman" w:hAnsi="Times New Roman"/>
          <w:sz w:val="28"/>
          <w:szCs w:val="28"/>
          <w:lang w:val="ru-RU"/>
        </w:rPr>
        <w:t>;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описание ряда данных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параметры и единицы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допуск расхождения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0168D5" w:rsidRDefault="000168D5" w:rsidP="000168D5">
      <w:pPr>
        <w:pStyle w:val="Listparagra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максимальное время между наблюдениями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0168D5" w:rsidRDefault="000168D5" w:rsidP="000168D5">
      <w:pPr>
        <w:pStyle w:val="Listparagra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168D5" w:rsidRDefault="000168D5" w:rsidP="000168D5">
      <w:pPr>
        <w:pStyle w:val="Listparagra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168D5" w:rsidRDefault="000168D5" w:rsidP="000168D5">
      <w:pPr>
        <w:pStyle w:val="Listparagra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168D5" w:rsidRPr="00365DB2" w:rsidRDefault="000168D5" w:rsidP="000168D5">
      <w:pPr>
        <w:pStyle w:val="Titlu2"/>
        <w:tabs>
          <w:tab w:val="left" w:pos="1134"/>
        </w:tabs>
        <w:ind w:left="0" w:firstLine="709"/>
        <w:jc w:val="both"/>
      </w:pPr>
      <w:bookmarkStart w:id="25" w:name="_Toc428261133"/>
      <w:r w:rsidRPr="00113A68">
        <w:rPr>
          <w:rFonts w:ascii="Times New Roman" w:hAnsi="Times New Roman"/>
          <w:sz w:val="28"/>
          <w:szCs w:val="28"/>
        </w:rPr>
        <w:t>Идентификация уч</w:t>
      </w:r>
      <w:r>
        <w:rPr>
          <w:rFonts w:ascii="Times New Roman" w:hAnsi="Times New Roman"/>
          <w:sz w:val="28"/>
          <w:szCs w:val="28"/>
        </w:rPr>
        <w:t>е</w:t>
      </w:r>
      <w:r w:rsidRPr="00113A68">
        <w:rPr>
          <w:rFonts w:ascii="Times New Roman" w:hAnsi="Times New Roman"/>
          <w:sz w:val="28"/>
          <w:szCs w:val="28"/>
        </w:rPr>
        <w:t>тных объектов</w:t>
      </w:r>
      <w:bookmarkEnd w:id="25"/>
    </w:p>
    <w:p w:rsidR="000168D5" w:rsidRPr="00365DB2" w:rsidRDefault="000168D5" w:rsidP="000168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en-GB"/>
        </w:rPr>
      </w:pPr>
      <w:r w:rsidRPr="00365DB2">
        <w:rPr>
          <w:rFonts w:ascii="Times New Roman" w:hAnsi="Times New Roman"/>
          <w:sz w:val="28"/>
          <w:szCs w:val="28"/>
          <w:lang w:val="ru-RU" w:eastAsia="en-GB"/>
        </w:rPr>
        <w:t xml:space="preserve">Из-за сложности данных и эволюции их объема, </w:t>
      </w:r>
      <w:r>
        <w:rPr>
          <w:rFonts w:ascii="Times New Roman" w:hAnsi="Times New Roman"/>
          <w:sz w:val="28"/>
          <w:szCs w:val="28"/>
          <w:lang w:val="ru-RU"/>
        </w:rPr>
        <w:t>Информационная система</w:t>
      </w:r>
      <w:r w:rsidRPr="00365DB2">
        <w:rPr>
          <w:rFonts w:ascii="Times New Roman" w:hAnsi="Times New Roman"/>
          <w:sz w:val="28"/>
          <w:szCs w:val="28"/>
          <w:lang w:val="ru-RU" w:eastAsia="en-GB"/>
        </w:rPr>
        <w:t xml:space="preserve"> будет использовать набор предопределенных метаданных для оптимизации </w:t>
      </w:r>
      <w:r>
        <w:rPr>
          <w:rFonts w:ascii="Times New Roman" w:hAnsi="Times New Roman"/>
          <w:sz w:val="28"/>
          <w:szCs w:val="28"/>
          <w:lang w:val="ru-RU" w:eastAsia="en-GB"/>
        </w:rPr>
        <w:t xml:space="preserve">эффективности </w:t>
      </w:r>
      <w:r w:rsidRPr="00365DB2">
        <w:rPr>
          <w:rFonts w:ascii="Times New Roman" w:hAnsi="Times New Roman"/>
          <w:sz w:val="28"/>
          <w:szCs w:val="28"/>
          <w:lang w:val="ru-RU" w:eastAsia="en-GB"/>
        </w:rPr>
        <w:t>системы хранения и обработки данных.</w:t>
      </w:r>
    </w:p>
    <w:p w:rsidR="000168D5" w:rsidRPr="00365DB2" w:rsidRDefault="000168D5" w:rsidP="000168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en-GB"/>
        </w:rPr>
      </w:pPr>
      <w:r w:rsidRPr="00365DB2">
        <w:rPr>
          <w:rFonts w:ascii="Times New Roman" w:hAnsi="Times New Roman"/>
          <w:sz w:val="28"/>
          <w:szCs w:val="28"/>
          <w:lang w:val="ru-RU" w:eastAsia="en-GB"/>
        </w:rPr>
        <w:t>В принципе, только данные, необходимые для моделирования</w:t>
      </w:r>
      <w:r>
        <w:rPr>
          <w:rFonts w:ascii="Times New Roman" w:hAnsi="Times New Roman"/>
          <w:sz w:val="28"/>
          <w:szCs w:val="28"/>
          <w:lang w:val="ru-RU" w:eastAsia="en-GB"/>
        </w:rPr>
        <w:t>,</w:t>
      </w:r>
      <w:r w:rsidRPr="00365DB2">
        <w:rPr>
          <w:rFonts w:ascii="Times New Roman" w:hAnsi="Times New Roman"/>
          <w:sz w:val="28"/>
          <w:szCs w:val="28"/>
          <w:lang w:val="ru-RU" w:eastAsia="en-GB"/>
        </w:rPr>
        <w:t xml:space="preserve"> будут включены в гидрометрическую базу данных. Существующие в различных форматах исторические данные будут преобразованы и импортированы в </w:t>
      </w:r>
      <w:r>
        <w:rPr>
          <w:rFonts w:ascii="Times New Roman" w:hAnsi="Times New Roman"/>
          <w:sz w:val="28"/>
          <w:szCs w:val="28"/>
          <w:lang w:val="ru-RU"/>
        </w:rPr>
        <w:t>Информационную систему</w:t>
      </w:r>
      <w:r w:rsidRPr="00365DB2">
        <w:rPr>
          <w:rFonts w:ascii="Times New Roman" w:hAnsi="Times New Roman"/>
          <w:sz w:val="28"/>
          <w:szCs w:val="28"/>
          <w:lang w:val="ru-RU"/>
        </w:rPr>
        <w:t>,</w:t>
      </w:r>
      <w:r w:rsidRPr="00365DB2">
        <w:rPr>
          <w:rFonts w:ascii="Times New Roman" w:hAnsi="Times New Roman"/>
          <w:sz w:val="28"/>
          <w:szCs w:val="28"/>
          <w:lang w:val="ru-RU" w:eastAsia="en-GB"/>
        </w:rPr>
        <w:t xml:space="preserve"> по возможности, учреждениями, ответственными за эти данные. Эти данные относятся к геологическим картам, гидрометеорологическим данным, собранным до 1992 г. и </w:t>
      </w:r>
      <w:r>
        <w:rPr>
          <w:rFonts w:ascii="Times New Roman" w:hAnsi="Times New Roman"/>
          <w:sz w:val="28"/>
          <w:szCs w:val="28"/>
          <w:lang w:val="ru-RU" w:eastAsia="en-GB"/>
        </w:rPr>
        <w:t>т.д.</w:t>
      </w:r>
    </w:p>
    <w:p w:rsidR="000168D5" w:rsidRPr="00365DB2" w:rsidRDefault="000168D5" w:rsidP="000168D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 w:eastAsia="en-GB"/>
        </w:rPr>
      </w:pPr>
      <w:r w:rsidRPr="00365DB2">
        <w:rPr>
          <w:rFonts w:ascii="Times New Roman" w:hAnsi="Times New Roman"/>
          <w:sz w:val="28"/>
          <w:szCs w:val="28"/>
          <w:lang w:val="ru-RU" w:eastAsia="en-GB"/>
        </w:rPr>
        <w:t>Приоритетными для преобразования и импорта  являются</w:t>
      </w:r>
      <w:r>
        <w:rPr>
          <w:rFonts w:ascii="Times New Roman" w:hAnsi="Times New Roman"/>
          <w:sz w:val="28"/>
          <w:szCs w:val="28"/>
          <w:lang w:val="ru-RU" w:eastAsia="en-GB"/>
        </w:rPr>
        <w:t xml:space="preserve"> следующие данные</w:t>
      </w:r>
      <w:r w:rsidRPr="00365DB2">
        <w:rPr>
          <w:rFonts w:ascii="Times New Roman" w:hAnsi="Times New Roman"/>
          <w:sz w:val="28"/>
          <w:szCs w:val="28"/>
          <w:lang w:val="ru-RU" w:eastAsia="en-GB"/>
        </w:rPr>
        <w:t>:</w:t>
      </w:r>
    </w:p>
    <w:p w:rsidR="000168D5" w:rsidRPr="00517742" w:rsidRDefault="000168D5" w:rsidP="000168D5">
      <w:pPr>
        <w:pStyle w:val="Listparagraf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 w:eastAsia="en-GB"/>
        </w:rPr>
      </w:pPr>
      <w:r w:rsidRPr="00517742">
        <w:rPr>
          <w:rFonts w:ascii="Times New Roman" w:hAnsi="Times New Roman"/>
          <w:sz w:val="28"/>
          <w:szCs w:val="28"/>
          <w:lang w:val="ru-RU" w:eastAsia="en-GB"/>
        </w:rPr>
        <w:t xml:space="preserve">от </w:t>
      </w:r>
      <w:r>
        <w:rPr>
          <w:rFonts w:ascii="Times New Roman" w:hAnsi="Times New Roman"/>
          <w:sz w:val="28"/>
          <w:szCs w:val="28"/>
          <w:lang w:val="ru-RU"/>
        </w:rPr>
        <w:t>Государственной гидрометеорологической службы</w:t>
      </w:r>
      <w:r w:rsidRPr="00517742">
        <w:rPr>
          <w:rFonts w:ascii="Times New Roman" w:hAnsi="Times New Roman"/>
          <w:sz w:val="28"/>
          <w:szCs w:val="28"/>
          <w:lang w:val="ru-RU" w:eastAsia="en-GB"/>
        </w:rPr>
        <w:t xml:space="preserve"> – уровень воды, дебит, качество воды, метеорологические кривая дебита</w:t>
      </w:r>
      <w:r>
        <w:rPr>
          <w:rFonts w:ascii="Times New Roman" w:hAnsi="Times New Roman"/>
          <w:sz w:val="28"/>
          <w:szCs w:val="28"/>
          <w:lang w:val="ru-RU" w:eastAsia="en-GB"/>
        </w:rPr>
        <w:t>;</w:t>
      </w:r>
    </w:p>
    <w:p w:rsidR="000168D5" w:rsidRPr="00517742" w:rsidRDefault="000168D5" w:rsidP="000168D5">
      <w:pPr>
        <w:pStyle w:val="Listparagraf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 w:eastAsia="en-GB"/>
        </w:rPr>
      </w:pPr>
      <w:r w:rsidRPr="00517742">
        <w:rPr>
          <w:rFonts w:ascii="Times New Roman" w:hAnsi="Times New Roman"/>
          <w:sz w:val="28"/>
          <w:szCs w:val="28"/>
          <w:lang w:val="ru-RU" w:eastAsia="en-GB"/>
        </w:rPr>
        <w:t xml:space="preserve"> от </w:t>
      </w:r>
      <w:r>
        <w:rPr>
          <w:rFonts w:ascii="Times New Roman" w:hAnsi="Times New Roman"/>
          <w:sz w:val="28"/>
          <w:szCs w:val="28"/>
          <w:lang w:val="ru-RU" w:eastAsia="en-GB"/>
        </w:rPr>
        <w:t>Агентств</w:t>
      </w:r>
      <w:r>
        <w:rPr>
          <w:rFonts w:ascii="Times New Roman" w:hAnsi="Times New Roman"/>
          <w:sz w:val="28"/>
          <w:szCs w:val="28"/>
          <w:lang w:val="en-US" w:eastAsia="en-GB"/>
        </w:rPr>
        <w:t>a</w:t>
      </w:r>
      <w:r>
        <w:rPr>
          <w:rFonts w:ascii="Times New Roman" w:hAnsi="Times New Roman"/>
          <w:sz w:val="28"/>
          <w:szCs w:val="28"/>
          <w:lang w:val="ru-RU" w:eastAsia="en-GB"/>
        </w:rPr>
        <w:t xml:space="preserve"> „</w:t>
      </w:r>
      <w:r>
        <w:rPr>
          <w:rFonts w:ascii="Times New Roman" w:hAnsi="Times New Roman"/>
          <w:sz w:val="28"/>
          <w:szCs w:val="28"/>
          <w:lang w:val="en-US" w:eastAsia="en-GB"/>
        </w:rPr>
        <w:t>Apele</w:t>
      </w:r>
      <w:r w:rsidRPr="00DF462B">
        <w:rPr>
          <w:rFonts w:ascii="Times New Roman" w:hAnsi="Times New Roman"/>
          <w:sz w:val="28"/>
          <w:szCs w:val="28"/>
          <w:lang w:val="ru-RU" w:eastAsia="en-GB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en-GB"/>
        </w:rPr>
        <w:t>Moldovei</w:t>
      </w:r>
      <w:r w:rsidRPr="00DF462B">
        <w:rPr>
          <w:rFonts w:ascii="Times New Roman" w:hAnsi="Times New Roman"/>
          <w:sz w:val="28"/>
          <w:szCs w:val="28"/>
          <w:lang w:val="ru-RU" w:eastAsia="en-GB"/>
        </w:rPr>
        <w:t>”</w:t>
      </w:r>
      <w:r w:rsidRPr="00517742">
        <w:rPr>
          <w:rFonts w:ascii="Times New Roman" w:hAnsi="Times New Roman"/>
          <w:sz w:val="28"/>
          <w:szCs w:val="28"/>
          <w:lang w:val="ru-RU" w:eastAsia="en-GB"/>
        </w:rPr>
        <w:t xml:space="preserve"> –</w:t>
      </w:r>
      <w:r>
        <w:rPr>
          <w:rFonts w:ascii="Times New Roman" w:hAnsi="Times New Roman"/>
          <w:sz w:val="28"/>
          <w:szCs w:val="28"/>
          <w:lang w:val="ru-RU" w:eastAsia="en-GB"/>
        </w:rPr>
        <w:t xml:space="preserve"> </w:t>
      </w:r>
      <w:r w:rsidRPr="00517742">
        <w:rPr>
          <w:rFonts w:ascii="Times New Roman" w:hAnsi="Times New Roman"/>
          <w:sz w:val="28"/>
          <w:szCs w:val="28"/>
          <w:lang w:val="ru-RU" w:eastAsia="en-GB"/>
        </w:rPr>
        <w:t xml:space="preserve">использование воды, характеристики водохранилищ (объем, </w:t>
      </w:r>
      <w:r>
        <w:rPr>
          <w:rFonts w:ascii="Times New Roman" w:hAnsi="Times New Roman"/>
          <w:sz w:val="28"/>
          <w:szCs w:val="28"/>
          <w:lang w:val="ru-RU" w:eastAsia="en-GB"/>
        </w:rPr>
        <w:t>площадь и т.д.</w:t>
      </w:r>
      <w:r w:rsidRPr="00517742">
        <w:rPr>
          <w:rFonts w:ascii="Times New Roman" w:hAnsi="Times New Roman"/>
          <w:sz w:val="28"/>
          <w:szCs w:val="28"/>
          <w:lang w:val="ru-RU" w:eastAsia="en-GB"/>
        </w:rPr>
        <w:t>)</w:t>
      </w:r>
      <w:r>
        <w:rPr>
          <w:rFonts w:ascii="Times New Roman" w:hAnsi="Times New Roman"/>
          <w:sz w:val="28"/>
          <w:szCs w:val="28"/>
          <w:lang w:val="ru-RU" w:eastAsia="en-GB"/>
        </w:rPr>
        <w:t>;</w:t>
      </w:r>
    </w:p>
    <w:p w:rsidR="000168D5" w:rsidRPr="00517742" w:rsidRDefault="000168D5" w:rsidP="000168D5">
      <w:pPr>
        <w:pStyle w:val="Listparagraf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 w:eastAsia="en-GB"/>
        </w:rPr>
      </w:pPr>
      <w:r w:rsidRPr="00517742">
        <w:rPr>
          <w:rFonts w:ascii="Times New Roman" w:hAnsi="Times New Roman"/>
          <w:sz w:val="28"/>
          <w:szCs w:val="28"/>
          <w:lang w:val="ru-RU" w:eastAsia="en-GB"/>
        </w:rPr>
        <w:t xml:space="preserve">от </w:t>
      </w:r>
      <w:r>
        <w:rPr>
          <w:rFonts w:ascii="Times New Roman" w:hAnsi="Times New Roman"/>
          <w:sz w:val="28"/>
          <w:szCs w:val="28"/>
          <w:lang w:eastAsia="en-GB"/>
        </w:rPr>
        <w:t>Агентства по геологии и минеральным ресурсам</w:t>
      </w:r>
      <w:r w:rsidRPr="00517742">
        <w:rPr>
          <w:rFonts w:ascii="Times New Roman" w:hAnsi="Times New Roman"/>
          <w:sz w:val="28"/>
          <w:szCs w:val="28"/>
          <w:lang w:val="ru-RU" w:eastAsia="en-GB"/>
        </w:rPr>
        <w:t xml:space="preserve"> –</w:t>
      </w:r>
      <w:r>
        <w:rPr>
          <w:rFonts w:ascii="Times New Roman" w:hAnsi="Times New Roman"/>
          <w:sz w:val="28"/>
          <w:szCs w:val="28"/>
          <w:lang w:val="ru-RU" w:eastAsia="en-GB"/>
        </w:rPr>
        <w:t xml:space="preserve"> </w:t>
      </w:r>
      <w:r w:rsidRPr="00517742">
        <w:rPr>
          <w:rFonts w:ascii="Times New Roman" w:hAnsi="Times New Roman"/>
          <w:sz w:val="28"/>
          <w:szCs w:val="28"/>
          <w:lang w:eastAsia="en-GB"/>
        </w:rPr>
        <w:t xml:space="preserve"> </w:t>
      </w:r>
      <w:r w:rsidRPr="00517742">
        <w:rPr>
          <w:rFonts w:ascii="Times New Roman" w:hAnsi="Times New Roman"/>
          <w:sz w:val="28"/>
          <w:szCs w:val="28"/>
          <w:lang w:val="ru-RU" w:eastAsia="en-GB"/>
        </w:rPr>
        <w:t xml:space="preserve">уровень подземных вод, качество подземных вод (нитраты, </w:t>
      </w:r>
      <w:r>
        <w:rPr>
          <w:rFonts w:ascii="Times New Roman" w:hAnsi="Times New Roman"/>
          <w:sz w:val="28"/>
          <w:szCs w:val="28"/>
          <w:lang w:val="ru-RU" w:eastAsia="en-GB"/>
        </w:rPr>
        <w:t xml:space="preserve">полная </w:t>
      </w:r>
      <w:r w:rsidRPr="00517742">
        <w:rPr>
          <w:rFonts w:ascii="Times New Roman" w:hAnsi="Times New Roman"/>
          <w:sz w:val="28"/>
          <w:szCs w:val="28"/>
          <w:lang w:val="ru-RU" w:eastAsia="en-GB"/>
        </w:rPr>
        <w:t>минерализация</w:t>
      </w:r>
      <w:r>
        <w:rPr>
          <w:rFonts w:ascii="Times New Roman" w:hAnsi="Times New Roman"/>
          <w:sz w:val="28"/>
          <w:szCs w:val="28"/>
          <w:lang w:val="ru-RU" w:eastAsia="en-GB"/>
        </w:rPr>
        <w:t xml:space="preserve">/засоление/электрические насосы/пестициды), </w:t>
      </w:r>
      <w:r w:rsidRPr="00517742">
        <w:rPr>
          <w:rFonts w:ascii="Times New Roman" w:hAnsi="Times New Roman"/>
          <w:sz w:val="28"/>
          <w:szCs w:val="28"/>
          <w:lang w:val="ru-RU" w:eastAsia="en-GB"/>
        </w:rPr>
        <w:t xml:space="preserve">добыча воды из артезианских скважин; </w:t>
      </w:r>
    </w:p>
    <w:p w:rsidR="000168D5" w:rsidRPr="00517742" w:rsidRDefault="000168D5" w:rsidP="000168D5">
      <w:pPr>
        <w:pStyle w:val="Listparagraf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 w:eastAsia="en-GB"/>
        </w:rPr>
      </w:pPr>
      <w:r>
        <w:rPr>
          <w:rFonts w:ascii="Times New Roman" w:hAnsi="Times New Roman"/>
          <w:sz w:val="28"/>
          <w:szCs w:val="28"/>
          <w:lang w:val="ru-RU" w:eastAsia="en-GB"/>
        </w:rPr>
        <w:t>о</w:t>
      </w:r>
      <w:r w:rsidRPr="00517742">
        <w:rPr>
          <w:rFonts w:ascii="Times New Roman" w:hAnsi="Times New Roman"/>
          <w:sz w:val="28"/>
          <w:szCs w:val="28"/>
          <w:lang w:val="ru-RU" w:eastAsia="en-GB"/>
        </w:rPr>
        <w:t xml:space="preserve">т </w:t>
      </w:r>
      <w:r>
        <w:rPr>
          <w:rFonts w:ascii="Times New Roman" w:hAnsi="Times New Roman"/>
          <w:sz w:val="28"/>
          <w:szCs w:val="28"/>
          <w:lang w:eastAsia="en-GB"/>
        </w:rPr>
        <w:t>Национальн</w:t>
      </w:r>
      <w:r>
        <w:rPr>
          <w:rFonts w:ascii="Times New Roman" w:hAnsi="Times New Roman"/>
          <w:sz w:val="28"/>
          <w:szCs w:val="28"/>
          <w:lang w:val="ru-RU" w:eastAsia="en-GB"/>
        </w:rPr>
        <w:t>ого</w:t>
      </w:r>
      <w:r>
        <w:rPr>
          <w:rFonts w:ascii="Times New Roman" w:hAnsi="Times New Roman"/>
          <w:sz w:val="28"/>
          <w:szCs w:val="28"/>
          <w:lang w:eastAsia="en-GB"/>
        </w:rPr>
        <w:t xml:space="preserve"> центр</w:t>
      </w:r>
      <w:r>
        <w:rPr>
          <w:rFonts w:ascii="Times New Roman" w:hAnsi="Times New Roman"/>
          <w:sz w:val="28"/>
          <w:szCs w:val="28"/>
          <w:lang w:val="ru-RU" w:eastAsia="en-GB"/>
        </w:rPr>
        <w:t>а</w:t>
      </w:r>
      <w:r>
        <w:rPr>
          <w:rFonts w:ascii="Times New Roman" w:hAnsi="Times New Roman"/>
          <w:sz w:val="28"/>
          <w:szCs w:val="28"/>
          <w:lang w:eastAsia="en-GB"/>
        </w:rPr>
        <w:t xml:space="preserve"> общественного здоровья</w:t>
      </w:r>
      <w:r w:rsidRPr="00517742">
        <w:rPr>
          <w:rFonts w:ascii="Times New Roman" w:hAnsi="Times New Roman"/>
          <w:sz w:val="28"/>
          <w:szCs w:val="28"/>
          <w:lang w:val="ru-RU" w:eastAsia="en-GB"/>
        </w:rPr>
        <w:t xml:space="preserve"> –</w:t>
      </w:r>
      <w:r>
        <w:rPr>
          <w:rFonts w:ascii="Times New Roman" w:hAnsi="Times New Roman"/>
          <w:sz w:val="28"/>
          <w:szCs w:val="28"/>
          <w:lang w:val="ru-RU" w:eastAsia="en-GB"/>
        </w:rPr>
        <w:t xml:space="preserve"> </w:t>
      </w:r>
      <w:r w:rsidRPr="00517742">
        <w:rPr>
          <w:rFonts w:ascii="Times New Roman" w:hAnsi="Times New Roman"/>
          <w:sz w:val="28"/>
          <w:szCs w:val="28"/>
          <w:lang w:val="ru-RU" w:eastAsia="en-GB"/>
        </w:rPr>
        <w:t xml:space="preserve"> качество воды (раз</w:t>
      </w:r>
      <w:r>
        <w:rPr>
          <w:rFonts w:ascii="Times New Roman" w:hAnsi="Times New Roman"/>
          <w:sz w:val="28"/>
          <w:szCs w:val="28"/>
          <w:lang w:val="ru-RU" w:eastAsia="en-GB"/>
        </w:rPr>
        <w:t>лич</w:t>
      </w:r>
      <w:r w:rsidRPr="00517742">
        <w:rPr>
          <w:rFonts w:ascii="Times New Roman" w:hAnsi="Times New Roman"/>
          <w:sz w:val="28"/>
          <w:szCs w:val="28"/>
          <w:lang w:val="ru-RU" w:eastAsia="en-GB"/>
        </w:rPr>
        <w:t>ные параметры).</w:t>
      </w:r>
    </w:p>
    <w:p w:rsidR="000168D5" w:rsidRPr="00365DB2" w:rsidRDefault="000168D5" w:rsidP="000168D5">
      <w:pPr>
        <w:pStyle w:val="Listparagra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 w:eastAsia="en-GB"/>
        </w:rPr>
      </w:pPr>
    </w:p>
    <w:p w:rsidR="000168D5" w:rsidRPr="00365DB2" w:rsidRDefault="000168D5" w:rsidP="000168D5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  <w:lang w:val="ru-RU"/>
        </w:rPr>
      </w:pPr>
      <w:r w:rsidRPr="00365DB2">
        <w:rPr>
          <w:rFonts w:ascii="Times New Roman" w:hAnsi="Times New Roman"/>
          <w:b/>
          <w:sz w:val="28"/>
          <w:szCs w:val="28"/>
          <w:lang w:val="ru-RU"/>
        </w:rPr>
        <w:t>15. Основные сценарии</w:t>
      </w:r>
    </w:p>
    <w:p w:rsidR="000168D5" w:rsidRPr="00525965" w:rsidRDefault="000168D5" w:rsidP="000168D5">
      <w:pPr>
        <w:pStyle w:val="Titlu2"/>
        <w:numPr>
          <w:ilvl w:val="0"/>
          <w:numId w:val="0"/>
        </w:numPr>
        <w:tabs>
          <w:tab w:val="clear" w:pos="426"/>
        </w:tabs>
        <w:ind w:firstLine="709"/>
        <w:rPr>
          <w:rFonts w:ascii="Times New Roman" w:hAnsi="Times New Roman"/>
          <w:b w:val="0"/>
          <w:i/>
          <w:sz w:val="28"/>
          <w:szCs w:val="28"/>
        </w:rPr>
      </w:pPr>
      <w:bookmarkStart w:id="26" w:name="_Toc428261134"/>
      <w:r w:rsidRPr="00525965">
        <w:rPr>
          <w:rFonts w:ascii="Times New Roman" w:hAnsi="Times New Roman"/>
          <w:b w:val="0"/>
          <w:i/>
          <w:sz w:val="28"/>
          <w:szCs w:val="28"/>
        </w:rPr>
        <w:t>а) Сбор данных</w:t>
      </w:r>
      <w:bookmarkEnd w:id="26"/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Данные будут введены в систему различными способами (автоматически, </w:t>
      </w:r>
      <w:r>
        <w:rPr>
          <w:rFonts w:ascii="Times New Roman" w:hAnsi="Times New Roman"/>
          <w:sz w:val="28"/>
          <w:szCs w:val="28"/>
          <w:lang w:val="ru-RU"/>
        </w:rPr>
        <w:t xml:space="preserve">ручным способом, </w:t>
      </w:r>
      <w:r w:rsidRPr="00365DB2">
        <w:rPr>
          <w:rFonts w:ascii="Times New Roman" w:hAnsi="Times New Roman"/>
          <w:sz w:val="28"/>
          <w:szCs w:val="28"/>
          <w:lang w:val="ru-RU"/>
        </w:rPr>
        <w:t>импорт</w:t>
      </w:r>
      <w:r>
        <w:rPr>
          <w:rFonts w:ascii="Times New Roman" w:hAnsi="Times New Roman"/>
          <w:sz w:val="28"/>
          <w:szCs w:val="28"/>
          <w:lang w:val="ru-RU"/>
        </w:rPr>
        <w:t>ом</w:t>
      </w:r>
      <w:r w:rsidRPr="00365DB2">
        <w:rPr>
          <w:rFonts w:ascii="Times New Roman" w:hAnsi="Times New Roman"/>
          <w:sz w:val="28"/>
          <w:szCs w:val="28"/>
          <w:lang w:val="ru-RU"/>
        </w:rPr>
        <w:t>, преобразование</w:t>
      </w:r>
      <w:r>
        <w:rPr>
          <w:rFonts w:ascii="Times New Roman" w:hAnsi="Times New Roman"/>
          <w:sz w:val="28"/>
          <w:szCs w:val="28"/>
          <w:lang w:val="ru-RU"/>
        </w:rPr>
        <w:t>м</w:t>
      </w:r>
      <w:r w:rsidRPr="00365DB2">
        <w:rPr>
          <w:rFonts w:ascii="Times New Roman" w:hAnsi="Times New Roman"/>
          <w:sz w:val="28"/>
          <w:szCs w:val="28"/>
          <w:lang w:val="ru-RU"/>
        </w:rPr>
        <w:t>). Каждое учреждение будет отвечать за ввод данных из своей области де</w:t>
      </w:r>
      <w:r>
        <w:rPr>
          <w:rFonts w:ascii="Times New Roman" w:hAnsi="Times New Roman"/>
          <w:sz w:val="28"/>
          <w:szCs w:val="28"/>
          <w:lang w:val="ru-RU"/>
        </w:rPr>
        <w:t>ятельности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. Введенные данные </w:t>
      </w:r>
      <w:r w:rsidRPr="00365DB2">
        <w:rPr>
          <w:rFonts w:ascii="Times New Roman" w:hAnsi="Times New Roman"/>
          <w:sz w:val="28"/>
          <w:szCs w:val="28"/>
          <w:lang w:val="ru-RU"/>
        </w:rPr>
        <w:lastRenderedPageBreak/>
        <w:t xml:space="preserve">будут использоваться </w:t>
      </w:r>
      <w:r>
        <w:rPr>
          <w:rFonts w:ascii="Times New Roman" w:hAnsi="Times New Roman"/>
          <w:sz w:val="28"/>
          <w:szCs w:val="28"/>
          <w:lang w:val="ru-RU"/>
        </w:rPr>
        <w:t xml:space="preserve">и другими </w:t>
      </w:r>
      <w:r w:rsidRPr="00365DB2">
        <w:rPr>
          <w:rFonts w:ascii="Times New Roman" w:hAnsi="Times New Roman"/>
          <w:sz w:val="28"/>
          <w:szCs w:val="28"/>
          <w:lang w:val="ru-RU"/>
        </w:rPr>
        <w:t>учреждени</w:t>
      </w:r>
      <w:r>
        <w:rPr>
          <w:rFonts w:ascii="Times New Roman" w:hAnsi="Times New Roman"/>
          <w:sz w:val="28"/>
          <w:szCs w:val="28"/>
          <w:lang w:val="ru-RU"/>
        </w:rPr>
        <w:t>ями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в зависимости от их доступности. Приведенная ниже таблица описывает некоторые категории данных, </w:t>
      </w:r>
      <w:r>
        <w:rPr>
          <w:rFonts w:ascii="Times New Roman" w:hAnsi="Times New Roman"/>
          <w:sz w:val="28"/>
          <w:szCs w:val="28"/>
          <w:lang w:val="ru-RU"/>
        </w:rPr>
        <w:t>вла</w:t>
      </w:r>
      <w:r w:rsidRPr="00365DB2">
        <w:rPr>
          <w:rFonts w:ascii="Times New Roman" w:hAnsi="Times New Roman"/>
          <w:sz w:val="28"/>
          <w:szCs w:val="28"/>
          <w:lang w:val="ru-RU"/>
        </w:rPr>
        <w:t>де</w:t>
      </w:r>
      <w:r>
        <w:rPr>
          <w:rFonts w:ascii="Times New Roman" w:hAnsi="Times New Roman"/>
          <w:sz w:val="28"/>
          <w:szCs w:val="28"/>
          <w:lang w:val="ru-RU"/>
        </w:rPr>
        <w:t>льцев данн</w:t>
      </w:r>
      <w:r w:rsidRPr="00365DB2">
        <w:rPr>
          <w:rFonts w:ascii="Times New Roman" w:hAnsi="Times New Roman"/>
          <w:sz w:val="28"/>
          <w:szCs w:val="28"/>
          <w:lang w:val="ru-RU"/>
        </w:rPr>
        <w:t>ых и запрашиваемый уровень доступа.</w:t>
      </w:r>
    </w:p>
    <w:p w:rsidR="000168D5" w:rsidRPr="00365DB2" w:rsidRDefault="000168D5" w:rsidP="000168D5">
      <w:pPr>
        <w:spacing w:after="0" w:line="240" w:lineRule="auto"/>
        <w:ind w:firstLine="720"/>
        <w:rPr>
          <w:rFonts w:ascii="Times New Roman" w:hAnsi="Times New Roman"/>
          <w:sz w:val="28"/>
          <w:szCs w:val="28"/>
          <w:lang w:val="ru-RU"/>
        </w:rPr>
      </w:pPr>
    </w:p>
    <w:p w:rsidR="000168D5" w:rsidRDefault="000168D5" w:rsidP="000168D5">
      <w:pPr>
        <w:spacing w:after="0" w:line="240" w:lineRule="auto"/>
        <w:ind w:left="7068" w:firstLine="720"/>
        <w:rPr>
          <w:rFonts w:ascii="Times New Roman" w:hAnsi="Times New Roman"/>
          <w:sz w:val="28"/>
          <w:szCs w:val="28"/>
          <w:lang w:val="ru-RU"/>
        </w:rPr>
      </w:pPr>
    </w:p>
    <w:p w:rsidR="000168D5" w:rsidRDefault="000168D5" w:rsidP="000168D5">
      <w:pPr>
        <w:spacing w:after="0" w:line="240" w:lineRule="auto"/>
        <w:ind w:left="7068" w:firstLine="720"/>
        <w:rPr>
          <w:rFonts w:ascii="Times New Roman" w:hAnsi="Times New Roman"/>
          <w:sz w:val="28"/>
          <w:szCs w:val="28"/>
          <w:lang w:val="ru-RU"/>
        </w:rPr>
      </w:pPr>
    </w:p>
    <w:p w:rsidR="000168D5" w:rsidRDefault="000168D5" w:rsidP="000168D5">
      <w:pPr>
        <w:spacing w:after="0" w:line="240" w:lineRule="auto"/>
        <w:ind w:left="7068" w:firstLine="720"/>
        <w:rPr>
          <w:rFonts w:ascii="Times New Roman" w:hAnsi="Times New Roman"/>
          <w:sz w:val="28"/>
          <w:szCs w:val="28"/>
          <w:lang w:val="ru-RU"/>
        </w:rPr>
      </w:pPr>
    </w:p>
    <w:p w:rsidR="000168D5" w:rsidRDefault="000168D5" w:rsidP="000168D5">
      <w:pPr>
        <w:spacing w:after="0" w:line="240" w:lineRule="auto"/>
        <w:ind w:left="7068" w:firstLine="720"/>
        <w:rPr>
          <w:rFonts w:ascii="Times New Roman" w:hAnsi="Times New Roman"/>
          <w:sz w:val="28"/>
          <w:szCs w:val="28"/>
          <w:lang w:val="ru-RU"/>
        </w:rPr>
      </w:pPr>
    </w:p>
    <w:p w:rsidR="000168D5" w:rsidRDefault="000168D5" w:rsidP="000168D5">
      <w:pPr>
        <w:spacing w:after="0" w:line="240" w:lineRule="auto"/>
        <w:ind w:left="7068" w:firstLine="720"/>
        <w:rPr>
          <w:rFonts w:ascii="Times New Roman" w:hAnsi="Times New Roman"/>
          <w:sz w:val="28"/>
          <w:szCs w:val="28"/>
          <w:lang w:val="ru-RU"/>
        </w:rPr>
      </w:pPr>
    </w:p>
    <w:p w:rsidR="000168D5" w:rsidRDefault="000168D5" w:rsidP="000168D5">
      <w:pPr>
        <w:spacing w:after="0" w:line="240" w:lineRule="auto"/>
        <w:ind w:left="7068" w:firstLine="720"/>
        <w:rPr>
          <w:rFonts w:ascii="Times New Roman" w:hAnsi="Times New Roman"/>
          <w:sz w:val="28"/>
          <w:szCs w:val="28"/>
          <w:lang w:val="ru-RU"/>
        </w:rPr>
      </w:pPr>
    </w:p>
    <w:p w:rsidR="000168D5" w:rsidRDefault="000168D5" w:rsidP="000168D5">
      <w:pPr>
        <w:spacing w:after="0" w:line="240" w:lineRule="auto"/>
        <w:ind w:left="7068" w:firstLine="720"/>
        <w:rPr>
          <w:rFonts w:ascii="Times New Roman" w:hAnsi="Times New Roman"/>
          <w:sz w:val="28"/>
          <w:szCs w:val="28"/>
          <w:lang w:val="ru-RU"/>
        </w:rPr>
      </w:pPr>
    </w:p>
    <w:p w:rsidR="000168D5" w:rsidRDefault="000168D5" w:rsidP="000168D5">
      <w:pPr>
        <w:spacing w:after="0" w:line="240" w:lineRule="auto"/>
        <w:ind w:left="7068" w:firstLine="720"/>
        <w:rPr>
          <w:rFonts w:ascii="Times New Roman" w:hAnsi="Times New Roman"/>
          <w:sz w:val="28"/>
          <w:szCs w:val="28"/>
          <w:lang w:val="ru-RU"/>
        </w:rPr>
      </w:pPr>
    </w:p>
    <w:p w:rsidR="000168D5" w:rsidRDefault="000168D5" w:rsidP="000168D5">
      <w:pPr>
        <w:spacing w:after="0" w:line="240" w:lineRule="auto"/>
        <w:ind w:left="7068" w:firstLine="720"/>
        <w:rPr>
          <w:rFonts w:ascii="Times New Roman" w:hAnsi="Times New Roman"/>
          <w:sz w:val="28"/>
          <w:szCs w:val="28"/>
          <w:lang w:val="ru-RU"/>
        </w:rPr>
      </w:pPr>
    </w:p>
    <w:p w:rsidR="000168D5" w:rsidRDefault="000168D5" w:rsidP="000168D5">
      <w:pPr>
        <w:spacing w:after="0" w:line="240" w:lineRule="auto"/>
        <w:ind w:left="7068" w:firstLine="720"/>
        <w:rPr>
          <w:rFonts w:ascii="Times New Roman" w:hAnsi="Times New Roman"/>
          <w:sz w:val="28"/>
          <w:szCs w:val="28"/>
          <w:lang w:val="ru-RU"/>
        </w:rPr>
      </w:pPr>
    </w:p>
    <w:p w:rsidR="000168D5" w:rsidRDefault="000168D5" w:rsidP="000168D5">
      <w:pPr>
        <w:spacing w:after="0" w:line="240" w:lineRule="auto"/>
        <w:ind w:left="7068" w:firstLine="720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Таблица 3 </w:t>
      </w:r>
    </w:p>
    <w:p w:rsidR="000168D5" w:rsidRPr="00AB3B99" w:rsidRDefault="000168D5" w:rsidP="000168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B3B99">
        <w:rPr>
          <w:rFonts w:ascii="Times New Roman" w:hAnsi="Times New Roman"/>
          <w:b/>
          <w:sz w:val="24"/>
          <w:szCs w:val="24"/>
          <w:lang w:val="ru-RU"/>
        </w:rPr>
        <w:t xml:space="preserve">Предполагаемые требования к необходимому обмену данными, принадлежащими Государственная гидрометеорологическая служба, </w:t>
      </w:r>
      <w:r>
        <w:rPr>
          <w:rFonts w:ascii="Times New Roman" w:hAnsi="Times New Roman"/>
          <w:b/>
          <w:sz w:val="24"/>
          <w:szCs w:val="24"/>
          <w:lang w:val="ru-RU"/>
        </w:rPr>
        <w:t>Агентство «Apele Moldovei»</w:t>
      </w:r>
      <w:r w:rsidRPr="00AB3B99">
        <w:rPr>
          <w:rFonts w:ascii="Times New Roman" w:hAnsi="Times New Roman"/>
          <w:b/>
          <w:sz w:val="24"/>
          <w:szCs w:val="24"/>
          <w:lang w:val="ru-RU"/>
        </w:rPr>
        <w:t xml:space="preserve">, Агентства по геологии и минеральным ресурсам и Национальный центр общественного здоровья для внедрения </w:t>
      </w:r>
      <w:r w:rsidRPr="00AB3B99">
        <w:rPr>
          <w:rFonts w:ascii="Times New Roman" w:hAnsi="Times New Roman"/>
          <w:b/>
          <w:sz w:val="24"/>
          <w:szCs w:val="24"/>
          <w:lang w:val="en-US"/>
        </w:rPr>
        <w:t>DSS</w:t>
      </w:r>
      <w:r w:rsidRPr="00AB3B99">
        <w:rPr>
          <w:rFonts w:ascii="Times New Roman" w:hAnsi="Times New Roman"/>
          <w:b/>
          <w:sz w:val="24"/>
          <w:szCs w:val="24"/>
          <w:lang w:val="ru-RU"/>
        </w:rPr>
        <w:t xml:space="preserve"> в  Информационную систему</w:t>
      </w:r>
    </w:p>
    <w:p w:rsidR="000168D5" w:rsidRDefault="000168D5" w:rsidP="000168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76"/>
        <w:gridCol w:w="1867"/>
        <w:gridCol w:w="1535"/>
        <w:gridCol w:w="1418"/>
        <w:gridCol w:w="1197"/>
        <w:gridCol w:w="1471"/>
      </w:tblGrid>
      <w:tr w:rsidR="000168D5" w:rsidRPr="00AB3B99" w:rsidTr="00DA08D7">
        <w:tc>
          <w:tcPr>
            <w:tcW w:w="2376" w:type="dxa"/>
            <w:vMerge w:val="restart"/>
            <w:shd w:val="clear" w:color="auto" w:fill="auto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Категории данных</w:t>
            </w:r>
          </w:p>
        </w:tc>
        <w:tc>
          <w:tcPr>
            <w:tcW w:w="1867" w:type="dxa"/>
            <w:vMerge w:val="restart"/>
            <w:shd w:val="clear" w:color="auto" w:fill="auto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Держатель</w:t>
            </w:r>
          </w:p>
        </w:tc>
        <w:tc>
          <w:tcPr>
            <w:tcW w:w="5621" w:type="dxa"/>
            <w:gridSpan w:val="4"/>
            <w:shd w:val="clear" w:color="auto" w:fill="auto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Предложенная доступность</w:t>
            </w:r>
          </w:p>
        </w:tc>
      </w:tr>
      <w:tr w:rsidR="000168D5" w:rsidRPr="00AB3B99" w:rsidTr="00DA08D7">
        <w:tc>
          <w:tcPr>
            <w:tcW w:w="2376" w:type="dxa"/>
            <w:vMerge/>
            <w:shd w:val="clear" w:color="auto" w:fill="FFFFFF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867" w:type="dxa"/>
            <w:vMerge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Государствен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ная гидрометео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рологическая служба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Агентств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по геологии и минеральным ресурсам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 w:eastAsia="en-GB"/>
              </w:rPr>
              <w:t>Агентство „</w:t>
            </w:r>
            <w:r w:rsidRPr="00AB3B99">
              <w:rPr>
                <w:rFonts w:ascii="Times New Roman" w:hAnsi="Times New Roman"/>
                <w:sz w:val="20"/>
                <w:szCs w:val="20"/>
                <w:lang w:val="en-US" w:eastAsia="en-GB"/>
              </w:rPr>
              <w:t>Apele</w:t>
            </w:r>
            <w:r w:rsidRPr="00AB3B99">
              <w:rPr>
                <w:rFonts w:ascii="Times New Roman" w:hAnsi="Times New Roman"/>
                <w:sz w:val="20"/>
                <w:szCs w:val="20"/>
                <w:lang w:val="ru-RU" w:eastAsia="en-GB"/>
              </w:rPr>
              <w:t xml:space="preserve"> </w:t>
            </w:r>
            <w:r w:rsidRPr="00AB3B99">
              <w:rPr>
                <w:rFonts w:ascii="Times New Roman" w:hAnsi="Times New Roman"/>
                <w:sz w:val="20"/>
                <w:szCs w:val="20"/>
                <w:lang w:val="en-US" w:eastAsia="en-GB"/>
              </w:rPr>
              <w:t>Moldovei</w:t>
            </w:r>
            <w:r w:rsidRPr="00AB3B99">
              <w:rPr>
                <w:rFonts w:ascii="Times New Roman" w:hAnsi="Times New Roman"/>
                <w:sz w:val="20"/>
                <w:szCs w:val="20"/>
                <w:lang w:val="ru-RU" w:eastAsia="en-GB"/>
              </w:rPr>
              <w:t>”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Националь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ны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й</w:t>
            </w: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центр обществен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ного здоровья</w:t>
            </w:r>
          </w:p>
        </w:tc>
      </w:tr>
      <w:tr w:rsidR="000168D5" w:rsidRPr="00AB3B99" w:rsidTr="00DA08D7">
        <w:tc>
          <w:tcPr>
            <w:tcW w:w="2376" w:type="dxa"/>
            <w:shd w:val="clear" w:color="auto" w:fill="FFFFFF"/>
          </w:tcPr>
          <w:p w:rsidR="000168D5" w:rsidRPr="00AB3B99" w:rsidRDefault="000168D5" w:rsidP="00DA08D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Данные об уровне воды в реках или водохранилищах,  собранные в течение 24 часов в гидрологических контрольных точках</w:t>
            </w:r>
          </w:p>
        </w:tc>
        <w:tc>
          <w:tcPr>
            <w:tcW w:w="1867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Государственная гидрометеороло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гическая служба</w:t>
            </w:r>
          </w:p>
        </w:tc>
        <w:tc>
          <w:tcPr>
            <w:tcW w:w="1535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*</w:t>
            </w:r>
          </w:p>
        </w:tc>
        <w:tc>
          <w:tcPr>
            <w:tcW w:w="1418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</w:p>
        </w:tc>
        <w:tc>
          <w:tcPr>
            <w:tcW w:w="1197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+</w:t>
            </w:r>
          </w:p>
        </w:tc>
        <w:tc>
          <w:tcPr>
            <w:tcW w:w="1471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en-US"/>
              </w:rPr>
              <w:t>+</w:t>
            </w:r>
          </w:p>
        </w:tc>
      </w:tr>
      <w:tr w:rsidR="000168D5" w:rsidRPr="00AB3B99" w:rsidTr="00DA08D7">
        <w:tc>
          <w:tcPr>
            <w:tcW w:w="2376" w:type="dxa"/>
            <w:shd w:val="clear" w:color="auto" w:fill="FFFFFF"/>
          </w:tcPr>
          <w:p w:rsidR="000168D5" w:rsidRPr="00AB3B99" w:rsidRDefault="000168D5" w:rsidP="00DA08D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Данные о качестве воды в точках мониторинга поверхностных вод</w:t>
            </w:r>
          </w:p>
        </w:tc>
        <w:tc>
          <w:tcPr>
            <w:tcW w:w="1867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Государственная гидрометеороло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гическая служба</w:t>
            </w:r>
          </w:p>
        </w:tc>
        <w:tc>
          <w:tcPr>
            <w:tcW w:w="1535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*</w:t>
            </w:r>
          </w:p>
        </w:tc>
        <w:tc>
          <w:tcPr>
            <w:tcW w:w="1418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</w:p>
        </w:tc>
        <w:tc>
          <w:tcPr>
            <w:tcW w:w="1197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+</w:t>
            </w:r>
          </w:p>
        </w:tc>
        <w:tc>
          <w:tcPr>
            <w:tcW w:w="1471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+</w:t>
            </w:r>
          </w:p>
        </w:tc>
      </w:tr>
      <w:tr w:rsidR="000168D5" w:rsidRPr="00AB3B99" w:rsidTr="00DA08D7">
        <w:tc>
          <w:tcPr>
            <w:tcW w:w="2376" w:type="dxa"/>
            <w:shd w:val="clear" w:color="auto" w:fill="FFFFFF"/>
          </w:tcPr>
          <w:p w:rsidR="000168D5" w:rsidRPr="00AB3B99" w:rsidRDefault="000168D5" w:rsidP="00DA08D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 xml:space="preserve">Данные о качестве и уровне подземных вод </w:t>
            </w:r>
          </w:p>
        </w:tc>
        <w:tc>
          <w:tcPr>
            <w:tcW w:w="1867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Агентств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по геологии и минеральным ресурсам</w:t>
            </w:r>
          </w:p>
        </w:tc>
        <w:tc>
          <w:tcPr>
            <w:tcW w:w="1535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</w:p>
        </w:tc>
        <w:tc>
          <w:tcPr>
            <w:tcW w:w="1418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*</w:t>
            </w:r>
          </w:p>
        </w:tc>
        <w:tc>
          <w:tcPr>
            <w:tcW w:w="1197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+</w:t>
            </w:r>
          </w:p>
        </w:tc>
        <w:tc>
          <w:tcPr>
            <w:tcW w:w="1471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+</w:t>
            </w:r>
          </w:p>
        </w:tc>
      </w:tr>
      <w:tr w:rsidR="000168D5" w:rsidRPr="00AB3B99" w:rsidTr="00DA08D7">
        <w:tc>
          <w:tcPr>
            <w:tcW w:w="2376" w:type="dxa"/>
            <w:shd w:val="clear" w:color="auto" w:fill="FFFFFF"/>
          </w:tcPr>
          <w:p w:rsidR="000168D5" w:rsidRPr="00AB3B99" w:rsidRDefault="000168D5" w:rsidP="00DA08D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Измерение дебита воды в точках измерения уровня воды</w:t>
            </w:r>
          </w:p>
          <w:p w:rsidR="000168D5" w:rsidRPr="00AB3B99" w:rsidRDefault="000168D5" w:rsidP="00DA08D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Данные о дебите (каждые 12 часов, согласно историческим записям)</w:t>
            </w:r>
          </w:p>
          <w:p w:rsidR="000168D5" w:rsidRPr="00AB3B99" w:rsidRDefault="000168D5" w:rsidP="00DA08D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 xml:space="preserve">Лимниметрический ключ для всего спектра дебитов, измеренных </w:t>
            </w:r>
            <w:r w:rsidRPr="00AB3B99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lastRenderedPageBreak/>
              <w:t xml:space="preserve">на участках, находящихся ниже по течению  </w:t>
            </w:r>
          </w:p>
        </w:tc>
        <w:tc>
          <w:tcPr>
            <w:tcW w:w="1867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Государственная гидрометеороло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гическая служба</w:t>
            </w:r>
          </w:p>
        </w:tc>
        <w:tc>
          <w:tcPr>
            <w:tcW w:w="1535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*</w:t>
            </w:r>
          </w:p>
        </w:tc>
        <w:tc>
          <w:tcPr>
            <w:tcW w:w="1418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</w:p>
        </w:tc>
        <w:tc>
          <w:tcPr>
            <w:tcW w:w="1197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+</w:t>
            </w:r>
          </w:p>
        </w:tc>
        <w:tc>
          <w:tcPr>
            <w:tcW w:w="1471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</w:p>
        </w:tc>
      </w:tr>
      <w:tr w:rsidR="000168D5" w:rsidRPr="00AB3B99" w:rsidTr="00DA08D7">
        <w:tc>
          <w:tcPr>
            <w:tcW w:w="2376" w:type="dxa"/>
            <w:shd w:val="clear" w:color="auto" w:fill="FFFFFF"/>
          </w:tcPr>
          <w:p w:rsidR="000168D5" w:rsidRPr="00AB3B99" w:rsidRDefault="000168D5" w:rsidP="00DA08D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lastRenderedPageBreak/>
              <w:t>Метеорологические данные, собранные в течение 24 часов: температура воздуха (мин., макс. и средние значения), количество атмосферных осадков, скорость ветра, направление ветра, коэффициент испарения, относительная влажность, солнечный свет и др.</w:t>
            </w:r>
          </w:p>
        </w:tc>
        <w:tc>
          <w:tcPr>
            <w:tcW w:w="1867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Государственная гидрометеороло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гическая служба</w:t>
            </w:r>
          </w:p>
        </w:tc>
        <w:tc>
          <w:tcPr>
            <w:tcW w:w="1535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*</w:t>
            </w:r>
          </w:p>
        </w:tc>
        <w:tc>
          <w:tcPr>
            <w:tcW w:w="1418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+</w:t>
            </w:r>
          </w:p>
        </w:tc>
        <w:tc>
          <w:tcPr>
            <w:tcW w:w="1197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+</w:t>
            </w:r>
          </w:p>
        </w:tc>
        <w:tc>
          <w:tcPr>
            <w:tcW w:w="1471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</w:p>
        </w:tc>
      </w:tr>
      <w:tr w:rsidR="000168D5" w:rsidRPr="00AB3B99" w:rsidTr="00DA08D7">
        <w:tc>
          <w:tcPr>
            <w:tcW w:w="2376" w:type="dxa"/>
            <w:shd w:val="clear" w:color="auto" w:fill="FFFFFF"/>
          </w:tcPr>
          <w:p w:rsidR="000168D5" w:rsidRPr="00986ABC" w:rsidRDefault="000168D5" w:rsidP="00DA08D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Использование воды (например, забор воды, сброс сточных вод)</w:t>
            </w:r>
          </w:p>
          <w:p w:rsidR="000168D5" w:rsidRPr="00986ABC" w:rsidRDefault="000168D5" w:rsidP="00DA08D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867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Агентство „Apele Moldovei”</w:t>
            </w:r>
          </w:p>
        </w:tc>
        <w:tc>
          <w:tcPr>
            <w:tcW w:w="1535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+</w:t>
            </w:r>
          </w:p>
        </w:tc>
        <w:tc>
          <w:tcPr>
            <w:tcW w:w="1418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+</w:t>
            </w:r>
          </w:p>
        </w:tc>
        <w:tc>
          <w:tcPr>
            <w:tcW w:w="1197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*</w:t>
            </w:r>
          </w:p>
        </w:tc>
        <w:tc>
          <w:tcPr>
            <w:tcW w:w="1471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+</w:t>
            </w:r>
          </w:p>
        </w:tc>
      </w:tr>
      <w:tr w:rsidR="000168D5" w:rsidRPr="00AB3B99" w:rsidTr="00DA08D7">
        <w:tc>
          <w:tcPr>
            <w:tcW w:w="2376" w:type="dxa"/>
            <w:shd w:val="clear" w:color="auto" w:fill="FFFFFF"/>
          </w:tcPr>
          <w:p w:rsidR="000168D5" w:rsidRPr="00AB3B99" w:rsidRDefault="000168D5" w:rsidP="00DA08D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AB3B99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Инфраструктура (например, системы орошения, дамбы, плотины и др.)</w:t>
            </w:r>
          </w:p>
        </w:tc>
        <w:tc>
          <w:tcPr>
            <w:tcW w:w="1867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Агентство „Apele Moldovei”</w:t>
            </w:r>
          </w:p>
        </w:tc>
        <w:tc>
          <w:tcPr>
            <w:tcW w:w="1535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+</w:t>
            </w:r>
          </w:p>
        </w:tc>
        <w:tc>
          <w:tcPr>
            <w:tcW w:w="1418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</w:p>
        </w:tc>
        <w:tc>
          <w:tcPr>
            <w:tcW w:w="1197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ru-RU"/>
              </w:rPr>
              <w:t>*</w:t>
            </w:r>
          </w:p>
        </w:tc>
        <w:tc>
          <w:tcPr>
            <w:tcW w:w="1471" w:type="dxa"/>
            <w:vAlign w:val="center"/>
          </w:tcPr>
          <w:p w:rsidR="000168D5" w:rsidRPr="00AB3B99" w:rsidRDefault="000168D5" w:rsidP="00DA08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B3B99">
              <w:rPr>
                <w:rFonts w:ascii="Times New Roman" w:hAnsi="Times New Roman"/>
                <w:sz w:val="20"/>
                <w:szCs w:val="20"/>
                <w:lang w:val="en-US"/>
              </w:rPr>
              <w:t>+</w:t>
            </w:r>
          </w:p>
        </w:tc>
      </w:tr>
    </w:tbl>
    <w:p w:rsidR="000168D5" w:rsidRPr="00525965" w:rsidRDefault="000168D5" w:rsidP="000168D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525965">
        <w:rPr>
          <w:rFonts w:ascii="Times New Roman" w:hAnsi="Times New Roman"/>
          <w:sz w:val="24"/>
          <w:szCs w:val="24"/>
          <w:lang w:val="ru-RU"/>
        </w:rPr>
        <w:t>*: Держателем данных является то же учреждение, которое их запрашивает</w:t>
      </w:r>
    </w:p>
    <w:p w:rsidR="000168D5" w:rsidRPr="00525965" w:rsidRDefault="000168D5" w:rsidP="000168D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525965">
        <w:rPr>
          <w:rFonts w:ascii="Times New Roman" w:hAnsi="Times New Roman"/>
          <w:sz w:val="24"/>
          <w:szCs w:val="24"/>
          <w:lang w:val="ru-RU"/>
        </w:rPr>
        <w:t>+: Доступ к данным обязателен</w:t>
      </w:r>
    </w:p>
    <w:p w:rsidR="000168D5" w:rsidRPr="00525965" w:rsidRDefault="000168D5" w:rsidP="000168D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525965">
        <w:rPr>
          <w:rFonts w:ascii="Times New Roman" w:hAnsi="Times New Roman"/>
          <w:sz w:val="24"/>
          <w:szCs w:val="24"/>
          <w:lang w:val="ru-RU"/>
        </w:rPr>
        <w:t>-: Доступ к данным не является  обязател</w:t>
      </w:r>
      <w:r>
        <w:rPr>
          <w:rFonts w:ascii="Times New Roman" w:hAnsi="Times New Roman"/>
          <w:sz w:val="24"/>
          <w:szCs w:val="24"/>
          <w:lang w:val="ru-RU"/>
        </w:rPr>
        <w:t>ьным.</w:t>
      </w:r>
    </w:p>
    <w:p w:rsidR="000168D5" w:rsidRPr="00365DB2" w:rsidRDefault="000168D5" w:rsidP="000168D5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Все данные </w:t>
      </w:r>
      <w:r>
        <w:rPr>
          <w:rFonts w:ascii="Times New Roman" w:hAnsi="Times New Roman"/>
          <w:sz w:val="28"/>
          <w:szCs w:val="28"/>
          <w:lang w:val="ru-RU"/>
        </w:rPr>
        <w:t>Информационной системы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будут использованы в разработке и мониторинге реализации планов управления </w:t>
      </w:r>
      <w:r>
        <w:rPr>
          <w:rFonts w:ascii="Times New Roman" w:hAnsi="Times New Roman"/>
          <w:sz w:val="28"/>
          <w:szCs w:val="28"/>
          <w:lang w:val="ru-RU"/>
        </w:rPr>
        <w:t>бассейновыми округами.</w:t>
      </w:r>
    </w:p>
    <w:p w:rsidR="000168D5" w:rsidRPr="00365DB2" w:rsidRDefault="000168D5" w:rsidP="000168D5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0168D5" w:rsidRPr="00365DB2" w:rsidRDefault="000168D5" w:rsidP="000168D5">
      <w:pPr>
        <w:spacing w:after="0" w:line="240" w:lineRule="auto"/>
        <w:ind w:firstLine="720"/>
        <w:rPr>
          <w:rFonts w:ascii="Times New Roman" w:hAnsi="Times New Roman"/>
          <w:i/>
          <w:sz w:val="28"/>
          <w:szCs w:val="28"/>
          <w:lang w:val="ru-RU"/>
        </w:rPr>
      </w:pPr>
      <w:r w:rsidRPr="00365DB2">
        <w:rPr>
          <w:rFonts w:ascii="Times New Roman" w:hAnsi="Times New Roman"/>
          <w:i/>
          <w:sz w:val="28"/>
          <w:szCs w:val="28"/>
        </w:rPr>
        <w:t xml:space="preserve">b) </w:t>
      </w:r>
      <w:r w:rsidRPr="00365DB2">
        <w:rPr>
          <w:rFonts w:ascii="Times New Roman" w:hAnsi="Times New Roman"/>
          <w:i/>
          <w:sz w:val="28"/>
          <w:szCs w:val="28"/>
          <w:lang w:val="ru-RU"/>
        </w:rPr>
        <w:t>Моделирование данных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Данные каждого учреждения, участвующего в реализации системы, будут обрабатываться посредством специализированных программ (численное моделирование программ</w:t>
      </w:r>
      <w:r>
        <w:rPr>
          <w:rFonts w:ascii="Times New Roman" w:hAnsi="Times New Roman"/>
          <w:sz w:val="28"/>
          <w:szCs w:val="28"/>
          <w:lang w:val="ru-RU"/>
        </w:rPr>
        <w:t>ного обеспечения</w:t>
      </w:r>
      <w:r w:rsidRPr="00365DB2">
        <w:rPr>
          <w:rFonts w:ascii="Times New Roman" w:hAnsi="Times New Roman"/>
          <w:sz w:val="28"/>
          <w:szCs w:val="28"/>
          <w:lang w:val="ru-RU"/>
        </w:rPr>
        <w:t>) специалистами этих учреждений. Каждое учреждение создаст и будет содержать свою собственную базу данных. Обработанная информация будет использоваться для оценки баланса поверхностных и подземных вод, раз</w:t>
      </w:r>
      <w:r>
        <w:rPr>
          <w:rFonts w:ascii="Times New Roman" w:hAnsi="Times New Roman"/>
          <w:sz w:val="28"/>
          <w:szCs w:val="28"/>
          <w:lang w:val="ru-RU"/>
        </w:rPr>
        <w:t>работки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численных моделей о временной и пространственной динамике запасов воды, доступных для различных нужд (водоснабжение, промышленность, сельское хозяйство, рыболовство и т.д.). Кроме того, применяя передовые методы моделирования, основанные на информации, предоставленной в рамках </w:t>
      </w:r>
      <w:r>
        <w:rPr>
          <w:rFonts w:ascii="Times New Roman" w:hAnsi="Times New Roman"/>
          <w:sz w:val="28"/>
          <w:szCs w:val="28"/>
          <w:lang w:val="ru-RU"/>
        </w:rPr>
        <w:t>С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истемы, будут разработаны тематические карты качества поверхностных и грунтовых вод, </w:t>
      </w:r>
      <w:r>
        <w:rPr>
          <w:rFonts w:ascii="Times New Roman" w:hAnsi="Times New Roman"/>
          <w:sz w:val="28"/>
          <w:szCs w:val="28"/>
          <w:lang w:val="ru-RU"/>
        </w:rPr>
        <w:t xml:space="preserve">будет возможно </w:t>
      </w:r>
      <w:r w:rsidRPr="00365DB2">
        <w:rPr>
          <w:rFonts w:ascii="Times New Roman" w:hAnsi="Times New Roman"/>
          <w:sz w:val="28"/>
          <w:szCs w:val="28"/>
          <w:lang w:val="ru-RU"/>
        </w:rPr>
        <w:t>определ</w:t>
      </w:r>
      <w:r>
        <w:rPr>
          <w:rFonts w:ascii="Times New Roman" w:hAnsi="Times New Roman"/>
          <w:sz w:val="28"/>
          <w:szCs w:val="28"/>
          <w:lang w:val="ru-RU"/>
        </w:rPr>
        <w:t>ить в</w:t>
      </w:r>
      <w:r w:rsidRPr="00365DB2">
        <w:rPr>
          <w:rFonts w:ascii="Times New Roman" w:hAnsi="Times New Roman"/>
          <w:sz w:val="28"/>
          <w:szCs w:val="28"/>
          <w:lang w:val="ru-RU"/>
        </w:rPr>
        <w:t>ероятные районы затопления, будет оцениваться ущерб, причиненный в результате наводнений и т.д. Выходные данные численных моделей будут использоваться при принятии решений по управлению водными ресурсами, особенно в чрезвычайных ситуациях.</w:t>
      </w:r>
    </w:p>
    <w:p w:rsidR="000168D5" w:rsidRPr="00365DB2" w:rsidRDefault="000168D5" w:rsidP="000168D5">
      <w:pPr>
        <w:spacing w:after="0" w:line="240" w:lineRule="auto"/>
        <w:ind w:firstLine="720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с</w:t>
      </w:r>
      <w:r w:rsidRPr="00365DB2">
        <w:rPr>
          <w:rFonts w:ascii="Times New Roman" w:hAnsi="Times New Roman"/>
          <w:i/>
          <w:sz w:val="28"/>
          <w:szCs w:val="28"/>
          <w:lang w:val="ru-RU"/>
        </w:rPr>
        <w:t>) Публикация данных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lastRenderedPageBreak/>
        <w:t xml:space="preserve">В целях обеспечения прозрачности </w:t>
      </w:r>
      <w:r>
        <w:rPr>
          <w:rFonts w:ascii="Times New Roman" w:hAnsi="Times New Roman"/>
          <w:sz w:val="28"/>
          <w:szCs w:val="28"/>
          <w:lang w:val="ru-RU"/>
        </w:rPr>
        <w:t xml:space="preserve">отношений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между правительственными учреждениями и другими </w:t>
      </w:r>
      <w:r>
        <w:rPr>
          <w:rFonts w:ascii="Times New Roman" w:hAnsi="Times New Roman"/>
          <w:sz w:val="28"/>
          <w:szCs w:val="28"/>
          <w:lang w:val="ru-RU"/>
        </w:rPr>
        <w:t xml:space="preserve">важными </w:t>
      </w:r>
      <w:r w:rsidRPr="00365DB2">
        <w:rPr>
          <w:rFonts w:ascii="Times New Roman" w:hAnsi="Times New Roman"/>
          <w:sz w:val="28"/>
          <w:szCs w:val="28"/>
          <w:lang w:val="ru-RU"/>
        </w:rPr>
        <w:t>субъектами, такими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как гражданское общество, академические круги, международные финансовые институты, данные будут опубликованы. В зависимости от специфики информации, принадлежащей каждому учреждению и ее важности для различных субъектов, информация будет опубликована в виде таблиц, графиков и карт. Как минимум, следующие данные будут опубликованы:</w:t>
      </w:r>
    </w:p>
    <w:p w:rsidR="000168D5" w:rsidRPr="00AD06FE" w:rsidRDefault="000168D5" w:rsidP="000168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D06FE">
        <w:rPr>
          <w:rFonts w:ascii="Times New Roman" w:hAnsi="Times New Roman"/>
          <w:sz w:val="28"/>
          <w:szCs w:val="28"/>
          <w:lang w:val="ru-RU"/>
        </w:rPr>
        <w:t>средние значения уровня поверхностных вод, проверенные в течение определенных периодов времени, различными станциями мониторинга;</w:t>
      </w:r>
    </w:p>
    <w:p w:rsidR="000168D5" w:rsidRPr="00AD06FE" w:rsidRDefault="000168D5" w:rsidP="000168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D06FE">
        <w:rPr>
          <w:rFonts w:ascii="Times New Roman" w:hAnsi="Times New Roman"/>
          <w:sz w:val="28"/>
          <w:szCs w:val="28"/>
          <w:lang w:val="ru-RU"/>
        </w:rPr>
        <w:t>средние значения различных водоносных горизонтов подземных вод или подземных водных объектов;</w:t>
      </w:r>
    </w:p>
    <w:p w:rsidR="000168D5" w:rsidRPr="00AD06FE" w:rsidRDefault="000168D5" w:rsidP="000168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D06FE">
        <w:rPr>
          <w:rFonts w:ascii="Times New Roman" w:hAnsi="Times New Roman"/>
          <w:sz w:val="28"/>
          <w:szCs w:val="28"/>
          <w:lang w:val="ru-RU"/>
        </w:rPr>
        <w:t>средние значения осадков и температур, зарегистрированные в течение определенного периода времени различными станциями;</w:t>
      </w:r>
    </w:p>
    <w:p w:rsidR="000168D5" w:rsidRPr="00AD06FE" w:rsidRDefault="000168D5" w:rsidP="000168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D06FE">
        <w:rPr>
          <w:rFonts w:ascii="Times New Roman" w:hAnsi="Times New Roman"/>
          <w:sz w:val="28"/>
          <w:szCs w:val="28"/>
          <w:lang w:val="ru-RU"/>
        </w:rPr>
        <w:t>тематические карты о качестве поверхностных и подземных вод;</w:t>
      </w:r>
    </w:p>
    <w:p w:rsidR="000168D5" w:rsidRPr="00AD06FE" w:rsidRDefault="000168D5" w:rsidP="000168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D06FE">
        <w:rPr>
          <w:rFonts w:ascii="Times New Roman" w:hAnsi="Times New Roman"/>
          <w:sz w:val="28"/>
          <w:szCs w:val="28"/>
          <w:lang w:val="ru-RU"/>
        </w:rPr>
        <w:t>качественное и количественное состояние водных объектов;</w:t>
      </w:r>
    </w:p>
    <w:p w:rsidR="000168D5" w:rsidRPr="00365DB2" w:rsidRDefault="000168D5" w:rsidP="000168D5">
      <w:pPr>
        <w:spacing w:after="0" w:line="240" w:lineRule="auto"/>
        <w:ind w:firstLine="720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Доступ к информации будет установлен каждым учреждени</w:t>
      </w:r>
      <w:r>
        <w:rPr>
          <w:rFonts w:ascii="Times New Roman" w:hAnsi="Times New Roman"/>
          <w:sz w:val="28"/>
          <w:szCs w:val="28"/>
          <w:lang w:val="ru-RU"/>
        </w:rPr>
        <w:t>ем</w:t>
      </w:r>
      <w:r w:rsidRPr="00365DB2">
        <w:rPr>
          <w:rFonts w:ascii="Times New Roman" w:hAnsi="Times New Roman"/>
          <w:sz w:val="28"/>
          <w:szCs w:val="28"/>
          <w:lang w:val="ru-RU"/>
        </w:rPr>
        <w:t>.</w:t>
      </w:r>
    </w:p>
    <w:p w:rsidR="000168D5" w:rsidRPr="000B0D1D" w:rsidRDefault="000168D5" w:rsidP="000168D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168D5" w:rsidRPr="005F5F97" w:rsidRDefault="000168D5" w:rsidP="000168D5">
      <w:pPr>
        <w:pStyle w:val="Titlu2"/>
        <w:numPr>
          <w:ilvl w:val="0"/>
          <w:numId w:val="0"/>
        </w:numPr>
        <w:tabs>
          <w:tab w:val="clear" w:pos="426"/>
        </w:tabs>
        <w:ind w:firstLine="709"/>
        <w:jc w:val="both"/>
        <w:rPr>
          <w:rFonts w:ascii="Times New Roman" w:hAnsi="Times New Roman"/>
          <w:b w:val="0"/>
          <w:i/>
          <w:sz w:val="28"/>
          <w:szCs w:val="28"/>
          <w:lang w:eastAsia="en-GB"/>
        </w:rPr>
      </w:pPr>
      <w:bookmarkStart w:id="27" w:name="_Toc428261135"/>
      <w:r w:rsidRPr="000B0D1D">
        <w:rPr>
          <w:rFonts w:ascii="Times New Roman" w:hAnsi="Times New Roman"/>
          <w:sz w:val="28"/>
          <w:szCs w:val="28"/>
        </w:rPr>
        <w:t xml:space="preserve">15.1. </w:t>
      </w:r>
      <w:r>
        <w:rPr>
          <w:rFonts w:ascii="Times New Roman" w:hAnsi="Times New Roman"/>
          <w:sz w:val="28"/>
          <w:szCs w:val="28"/>
        </w:rPr>
        <w:t xml:space="preserve">Управление гидрометрическими </w:t>
      </w:r>
      <w:r w:rsidRPr="000B0D1D">
        <w:rPr>
          <w:rFonts w:ascii="Times New Roman" w:hAnsi="Times New Roman"/>
          <w:sz w:val="28"/>
          <w:szCs w:val="28"/>
          <w:lang w:eastAsia="en-GB"/>
        </w:rPr>
        <w:t xml:space="preserve"> данными: </w:t>
      </w:r>
      <w:r w:rsidRPr="005F5F97">
        <w:rPr>
          <w:rFonts w:ascii="Times New Roman" w:hAnsi="Times New Roman"/>
          <w:b w:val="0"/>
          <w:i/>
          <w:sz w:val="28"/>
          <w:szCs w:val="28"/>
          <w:lang w:eastAsia="en-GB"/>
        </w:rPr>
        <w:t xml:space="preserve">точная шкала времени на короткий период (ежедневно собранные данные – данные собранные за 24 часа). Крупный пространственный масштаб (100 м - 1 км). </w:t>
      </w:r>
    </w:p>
    <w:p w:rsidR="000168D5" w:rsidRPr="00365DB2" w:rsidRDefault="000168D5" w:rsidP="000168D5">
      <w:pPr>
        <w:spacing w:after="0" w:line="240" w:lineRule="auto"/>
        <w:ind w:firstLine="720"/>
        <w:rPr>
          <w:rFonts w:ascii="Times New Roman" w:hAnsi="Times New Roman"/>
          <w:sz w:val="28"/>
          <w:szCs w:val="28"/>
          <w:lang w:val="ru-RU" w:eastAsia="en-GB"/>
        </w:rPr>
      </w:pPr>
      <w:r w:rsidRPr="00365DB2">
        <w:rPr>
          <w:rFonts w:ascii="Times New Roman" w:hAnsi="Times New Roman"/>
          <w:sz w:val="28"/>
          <w:szCs w:val="28"/>
          <w:lang w:val="ru-RU" w:eastAsia="en-GB"/>
        </w:rPr>
        <w:t>Цель</w:t>
      </w:r>
      <w:r>
        <w:rPr>
          <w:rFonts w:ascii="Times New Roman" w:hAnsi="Times New Roman"/>
          <w:sz w:val="28"/>
          <w:szCs w:val="28"/>
          <w:lang w:val="ru-RU" w:eastAsia="en-GB"/>
        </w:rPr>
        <w:t>ю этого действия является</w:t>
      </w:r>
      <w:r w:rsidRPr="00365DB2">
        <w:rPr>
          <w:rFonts w:ascii="Times New Roman" w:hAnsi="Times New Roman"/>
          <w:sz w:val="28"/>
          <w:szCs w:val="28"/>
          <w:lang w:val="ru-RU" w:eastAsia="en-GB"/>
        </w:rPr>
        <w:t>:</w:t>
      </w:r>
    </w:p>
    <w:p w:rsidR="000168D5" w:rsidRPr="00AD06FE" w:rsidRDefault="000168D5" w:rsidP="000168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D06FE">
        <w:rPr>
          <w:rFonts w:ascii="Times New Roman" w:hAnsi="Times New Roman"/>
          <w:sz w:val="28"/>
          <w:szCs w:val="28"/>
          <w:lang w:val="ru-RU"/>
        </w:rPr>
        <w:t>запрос и обработка первичных данных;</w:t>
      </w:r>
    </w:p>
    <w:p w:rsidR="000168D5" w:rsidRPr="00AD06FE" w:rsidRDefault="000168D5" w:rsidP="000168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D06FE">
        <w:rPr>
          <w:rFonts w:ascii="Times New Roman" w:hAnsi="Times New Roman"/>
          <w:sz w:val="28"/>
          <w:szCs w:val="28"/>
          <w:lang w:val="ru-RU"/>
        </w:rPr>
        <w:t>статистическая обработка данных о произошедших явлениях;</w:t>
      </w:r>
    </w:p>
    <w:p w:rsidR="000168D5" w:rsidRPr="00AD06FE" w:rsidRDefault="000168D5" w:rsidP="000168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D06FE">
        <w:rPr>
          <w:rFonts w:ascii="Times New Roman" w:hAnsi="Times New Roman"/>
          <w:sz w:val="28"/>
          <w:szCs w:val="28"/>
          <w:lang w:val="ru-RU"/>
        </w:rPr>
        <w:t>обработка данных для анализа вероятности и предотвращения некоторых явлений в будущем (наводнения, засухи и т.д.);</w:t>
      </w:r>
    </w:p>
    <w:p w:rsidR="000168D5" w:rsidRPr="00AD06FE" w:rsidRDefault="000168D5" w:rsidP="000168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D06FE">
        <w:rPr>
          <w:rFonts w:ascii="Times New Roman" w:hAnsi="Times New Roman"/>
          <w:sz w:val="28"/>
          <w:szCs w:val="28"/>
          <w:lang w:val="ru-RU"/>
        </w:rPr>
        <w:t>создание механизмов прогнозирования (прогноз наводнений от станции к станции и т.д.);</w:t>
      </w:r>
    </w:p>
    <w:p w:rsidR="000168D5" w:rsidRPr="00AD06FE" w:rsidRDefault="000168D5" w:rsidP="000168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D06FE">
        <w:rPr>
          <w:rFonts w:ascii="Times New Roman" w:hAnsi="Times New Roman"/>
          <w:sz w:val="28"/>
          <w:szCs w:val="28"/>
          <w:lang w:val="ru-RU"/>
        </w:rPr>
        <w:t>разработка правил контроля за качеством данных с целью обеспечения ввода в базу данных, соответствующих стандартам достоверности и репрезентативности;</w:t>
      </w:r>
    </w:p>
    <w:p w:rsidR="000168D5" w:rsidRPr="00AD06FE" w:rsidRDefault="000168D5" w:rsidP="000168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D06FE">
        <w:rPr>
          <w:rFonts w:ascii="Times New Roman" w:hAnsi="Times New Roman"/>
          <w:sz w:val="28"/>
          <w:szCs w:val="28"/>
          <w:lang w:val="ru-RU"/>
        </w:rPr>
        <w:t>установка «пределов» уровня специфических параметров, зарегистрированных вверх по течению или вниз по течению, для которых должно быть принято решение об их управлении;</w:t>
      </w:r>
    </w:p>
    <w:p w:rsidR="000168D5" w:rsidRPr="00AD06FE" w:rsidRDefault="000168D5" w:rsidP="000168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D06FE">
        <w:rPr>
          <w:rFonts w:ascii="Times New Roman" w:hAnsi="Times New Roman"/>
          <w:sz w:val="28"/>
          <w:szCs w:val="28"/>
          <w:lang w:val="ru-RU"/>
        </w:rPr>
        <w:t>представление данных должностным лицам в табличном или графическом формате, или их размещение в формате Информационной географической системы  для пространственного представления.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168D5" w:rsidRPr="003A1CFD" w:rsidRDefault="000168D5" w:rsidP="000168D5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  <w:lang w:val="ru-RU"/>
        </w:rPr>
      </w:pPr>
      <w:r w:rsidRPr="003A1CFD">
        <w:rPr>
          <w:rFonts w:ascii="Times New Roman" w:hAnsi="Times New Roman"/>
          <w:b/>
          <w:sz w:val="28"/>
          <w:szCs w:val="28"/>
          <w:lang w:val="ru-RU"/>
        </w:rPr>
        <w:t>15.2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. </w:t>
      </w:r>
      <w:r w:rsidRPr="003A1CFD">
        <w:rPr>
          <w:rFonts w:ascii="Times New Roman" w:hAnsi="Times New Roman"/>
          <w:b/>
          <w:sz w:val="28"/>
          <w:szCs w:val="28"/>
          <w:lang w:val="ru-RU"/>
        </w:rPr>
        <w:t xml:space="preserve"> Гидродинамическое моделирование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 w:eastAsia="en-GB"/>
        </w:rPr>
      </w:pPr>
      <w:r>
        <w:rPr>
          <w:rFonts w:ascii="Times New Roman" w:hAnsi="Times New Roman"/>
          <w:sz w:val="28"/>
          <w:szCs w:val="28"/>
          <w:lang w:val="ru-RU" w:eastAsia="en-GB"/>
        </w:rPr>
        <w:t>Гидродинамическое моделирование в</w:t>
      </w:r>
      <w:r w:rsidRPr="00365DB2">
        <w:rPr>
          <w:rFonts w:ascii="Times New Roman" w:hAnsi="Times New Roman"/>
          <w:sz w:val="28"/>
          <w:szCs w:val="28"/>
          <w:lang w:val="ru-RU" w:eastAsia="en-GB"/>
        </w:rPr>
        <w:t>ключает в себя модели, которые решают уравнения сохранения массы (водного баланса) и импульса для описания дебита и направления потока воды, после его вступления в систему реки</w:t>
      </w:r>
      <w:r>
        <w:rPr>
          <w:rFonts w:ascii="Times New Roman" w:hAnsi="Times New Roman"/>
          <w:sz w:val="28"/>
          <w:szCs w:val="28"/>
          <w:lang w:val="ru-RU" w:eastAsia="en-GB"/>
        </w:rPr>
        <w:t>/русла</w:t>
      </w:r>
      <w:r w:rsidRPr="00365DB2">
        <w:rPr>
          <w:rFonts w:ascii="Times New Roman" w:hAnsi="Times New Roman"/>
          <w:sz w:val="28"/>
          <w:szCs w:val="28"/>
          <w:lang w:val="ru-RU" w:eastAsia="en-GB"/>
        </w:rPr>
        <w:t>, а также транспортировк</w:t>
      </w:r>
      <w:r>
        <w:rPr>
          <w:rFonts w:ascii="Times New Roman" w:hAnsi="Times New Roman"/>
          <w:sz w:val="28"/>
          <w:szCs w:val="28"/>
          <w:lang w:val="ru-RU" w:eastAsia="en-GB"/>
        </w:rPr>
        <w:t>у</w:t>
      </w:r>
      <w:r w:rsidRPr="00365DB2">
        <w:rPr>
          <w:rFonts w:ascii="Times New Roman" w:hAnsi="Times New Roman"/>
          <w:sz w:val="28"/>
          <w:szCs w:val="28"/>
          <w:lang w:val="ru-RU" w:eastAsia="en-GB"/>
        </w:rPr>
        <w:t xml:space="preserve"> материалов в виде суспензии или наносов </w:t>
      </w:r>
      <w:r w:rsidRPr="00365DB2">
        <w:rPr>
          <w:rFonts w:ascii="Times New Roman" w:hAnsi="Times New Roman"/>
          <w:sz w:val="28"/>
          <w:szCs w:val="28"/>
          <w:lang w:val="ru-RU" w:eastAsia="en-GB"/>
        </w:rPr>
        <w:lastRenderedPageBreak/>
        <w:t>в реку</w:t>
      </w:r>
      <w:r>
        <w:rPr>
          <w:rFonts w:ascii="Times New Roman" w:hAnsi="Times New Roman"/>
          <w:sz w:val="28"/>
          <w:szCs w:val="28"/>
          <w:lang w:val="ru-RU" w:eastAsia="en-GB"/>
        </w:rPr>
        <w:t>/русло</w:t>
      </w:r>
      <w:r w:rsidRPr="00365DB2">
        <w:rPr>
          <w:rFonts w:ascii="Times New Roman" w:hAnsi="Times New Roman"/>
          <w:sz w:val="28"/>
          <w:szCs w:val="28"/>
          <w:lang w:val="ru-RU" w:eastAsia="en-GB"/>
        </w:rPr>
        <w:t>. Это</w:t>
      </w:r>
      <w:r>
        <w:rPr>
          <w:rFonts w:ascii="Times New Roman" w:hAnsi="Times New Roman"/>
          <w:sz w:val="28"/>
          <w:szCs w:val="28"/>
          <w:lang w:val="ru-RU" w:eastAsia="en-GB"/>
        </w:rPr>
        <w:t>т прием, к</w:t>
      </w:r>
      <w:r w:rsidRPr="00365DB2">
        <w:rPr>
          <w:rFonts w:ascii="Times New Roman" w:hAnsi="Times New Roman"/>
          <w:sz w:val="28"/>
          <w:szCs w:val="28"/>
          <w:lang w:val="ru-RU" w:eastAsia="en-GB"/>
        </w:rPr>
        <w:t xml:space="preserve">ак правило, используется для моделирования некоторых конкретных сегментов реки </w:t>
      </w:r>
      <w:r>
        <w:rPr>
          <w:rFonts w:ascii="Times New Roman" w:hAnsi="Times New Roman"/>
          <w:sz w:val="28"/>
          <w:szCs w:val="28"/>
          <w:lang w:val="ru-RU" w:eastAsia="en-GB"/>
        </w:rPr>
        <w:t>в</w:t>
      </w:r>
      <w:r w:rsidRPr="00365DB2">
        <w:rPr>
          <w:rFonts w:ascii="Times New Roman" w:hAnsi="Times New Roman"/>
          <w:sz w:val="28"/>
          <w:szCs w:val="28"/>
          <w:lang w:val="ru-RU" w:eastAsia="en-GB"/>
        </w:rPr>
        <w:t xml:space="preserve"> небольшом масштабе.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 w:eastAsia="en-GB"/>
        </w:rPr>
      </w:pPr>
      <w:r w:rsidRPr="00365DB2">
        <w:rPr>
          <w:rFonts w:ascii="Times New Roman" w:hAnsi="Times New Roman"/>
          <w:sz w:val="28"/>
          <w:szCs w:val="28"/>
          <w:lang w:val="ru-RU" w:eastAsia="en-GB"/>
        </w:rPr>
        <w:t>Эти моделирования используются</w:t>
      </w:r>
      <w:r>
        <w:rPr>
          <w:rFonts w:ascii="Times New Roman" w:hAnsi="Times New Roman"/>
          <w:sz w:val="28"/>
          <w:szCs w:val="28"/>
          <w:lang w:val="ru-RU" w:eastAsia="en-GB"/>
        </w:rPr>
        <w:t>,</w:t>
      </w:r>
      <w:r w:rsidRPr="00365DB2">
        <w:rPr>
          <w:rFonts w:ascii="Times New Roman" w:hAnsi="Times New Roman"/>
          <w:sz w:val="28"/>
          <w:szCs w:val="28"/>
          <w:lang w:val="ru-RU" w:eastAsia="en-GB"/>
        </w:rPr>
        <w:t xml:space="preserve"> в </w:t>
      </w:r>
      <w:r>
        <w:rPr>
          <w:rFonts w:ascii="Times New Roman" w:hAnsi="Times New Roman"/>
          <w:sz w:val="28"/>
          <w:szCs w:val="28"/>
          <w:lang w:val="ru-RU" w:eastAsia="en-GB"/>
        </w:rPr>
        <w:t xml:space="preserve">первую очередь, </w:t>
      </w:r>
      <w:r w:rsidRPr="00365DB2">
        <w:rPr>
          <w:rFonts w:ascii="Times New Roman" w:hAnsi="Times New Roman"/>
          <w:sz w:val="28"/>
          <w:szCs w:val="28"/>
          <w:lang w:val="ru-RU" w:eastAsia="en-GB"/>
        </w:rPr>
        <w:t xml:space="preserve">для гидрологических прогнозов и понимания гидрологических процессов. Гидродинамическое моделирование может быть использовано для моделирования изменений в </w:t>
      </w:r>
      <w:r>
        <w:rPr>
          <w:rFonts w:ascii="Times New Roman" w:hAnsi="Times New Roman"/>
          <w:sz w:val="28"/>
          <w:szCs w:val="28"/>
          <w:lang w:val="ru-RU" w:eastAsia="en-GB"/>
        </w:rPr>
        <w:t>данной</w:t>
      </w:r>
      <w:r w:rsidRPr="00365DB2">
        <w:rPr>
          <w:rFonts w:ascii="Times New Roman" w:hAnsi="Times New Roman"/>
          <w:sz w:val="28"/>
          <w:szCs w:val="28"/>
          <w:lang w:val="ru-RU" w:eastAsia="en-GB"/>
        </w:rPr>
        <w:t xml:space="preserve"> системе.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20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Цель</w:t>
      </w:r>
      <w:r>
        <w:rPr>
          <w:rFonts w:ascii="Times New Roman" w:hAnsi="Times New Roman"/>
          <w:sz w:val="28"/>
          <w:szCs w:val="28"/>
          <w:lang w:val="ru-RU"/>
        </w:rPr>
        <w:t>ю данного действия является моделирование</w:t>
      </w:r>
      <w:r w:rsidRPr="00365DB2">
        <w:rPr>
          <w:rFonts w:ascii="Times New Roman" w:hAnsi="Times New Roman"/>
          <w:sz w:val="28"/>
          <w:szCs w:val="28"/>
          <w:lang w:val="ru-RU"/>
        </w:rPr>
        <w:t>: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20"/>
        <w:contextualSpacing w:val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аводнений (время, масштаб, затопленные </w:t>
      </w:r>
      <w:r>
        <w:rPr>
          <w:rFonts w:ascii="Times New Roman" w:hAnsi="Times New Roman"/>
          <w:sz w:val="28"/>
          <w:szCs w:val="28"/>
          <w:lang w:val="ru-RU"/>
        </w:rPr>
        <w:t>зо</w:t>
      </w:r>
      <w:r w:rsidRPr="00365DB2">
        <w:rPr>
          <w:rFonts w:ascii="Times New Roman" w:hAnsi="Times New Roman"/>
          <w:sz w:val="28"/>
          <w:szCs w:val="28"/>
          <w:lang w:val="ru-RU"/>
        </w:rPr>
        <w:t>ны);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20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малого дебита (время, масштаб);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20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установки гидр</w:t>
      </w:r>
      <w:r>
        <w:rPr>
          <w:rFonts w:ascii="Times New Roman" w:hAnsi="Times New Roman"/>
          <w:sz w:val="28"/>
          <w:szCs w:val="28"/>
          <w:lang w:val="ru-RU"/>
        </w:rPr>
        <w:t>авлических систем</w:t>
      </w:r>
      <w:r w:rsidRPr="00365DB2">
        <w:rPr>
          <w:rFonts w:ascii="Times New Roman" w:hAnsi="Times New Roman"/>
          <w:sz w:val="28"/>
          <w:szCs w:val="28"/>
          <w:lang w:val="ru-RU"/>
        </w:rPr>
        <w:t>;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20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изменений плотин для защиты от наводнений;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20"/>
        <w:contextualSpacing w:val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</w:t>
      </w:r>
      <w:r w:rsidRPr="00365DB2">
        <w:rPr>
          <w:rFonts w:ascii="Times New Roman" w:hAnsi="Times New Roman"/>
          <w:sz w:val="28"/>
          <w:szCs w:val="28"/>
          <w:lang w:val="ru-RU"/>
        </w:rPr>
        <w:t>зменений неровностей гидравлических каналов или пойм;</w:t>
      </w:r>
    </w:p>
    <w:p w:rsidR="000168D5" w:rsidRPr="00365DB2" w:rsidRDefault="000168D5" w:rsidP="000168D5">
      <w:pPr>
        <w:pStyle w:val="Listparagraf"/>
        <w:spacing w:after="0" w:line="240" w:lineRule="auto"/>
        <w:ind w:left="0" w:firstLine="720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потоков подземных вод.</w:t>
      </w:r>
    </w:p>
    <w:p w:rsidR="000168D5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D00780">
        <w:rPr>
          <w:rFonts w:ascii="Times New Roman" w:hAnsi="Times New Roman"/>
          <w:b/>
          <w:sz w:val="28"/>
          <w:szCs w:val="28"/>
          <w:lang w:val="ru-RU"/>
        </w:rPr>
        <w:t>15.3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. </w:t>
      </w:r>
      <w:r w:rsidRPr="00D00780">
        <w:rPr>
          <w:rFonts w:ascii="Times New Roman" w:hAnsi="Times New Roman"/>
          <w:b/>
          <w:sz w:val="28"/>
          <w:szCs w:val="28"/>
          <w:lang w:val="ru-RU"/>
        </w:rPr>
        <w:t xml:space="preserve">Моделирование </w:t>
      </w:r>
      <w:r>
        <w:rPr>
          <w:rFonts w:ascii="Times New Roman" w:hAnsi="Times New Roman"/>
          <w:b/>
          <w:sz w:val="28"/>
          <w:szCs w:val="28"/>
          <w:lang w:val="ru-RU"/>
        </w:rPr>
        <w:t>гидрографического бассейна</w:t>
      </w:r>
      <w:r w:rsidRPr="00D00780">
        <w:rPr>
          <w:rFonts w:ascii="Times New Roman" w:hAnsi="Times New Roman"/>
          <w:sz w:val="28"/>
          <w:szCs w:val="28"/>
          <w:lang w:val="ru-RU"/>
        </w:rPr>
        <w:t>: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00780">
        <w:rPr>
          <w:rFonts w:ascii="Times New Roman" w:hAnsi="Times New Roman"/>
          <w:i/>
          <w:sz w:val="28"/>
          <w:szCs w:val="28"/>
          <w:lang w:val="ru-RU" w:eastAsia="en-GB"/>
        </w:rPr>
        <w:t xml:space="preserve">шкала времени среднего или </w:t>
      </w:r>
      <w:r>
        <w:rPr>
          <w:rFonts w:ascii="Times New Roman" w:hAnsi="Times New Roman"/>
          <w:i/>
          <w:sz w:val="28"/>
          <w:szCs w:val="28"/>
          <w:lang w:val="ru-RU" w:eastAsia="en-GB"/>
        </w:rPr>
        <w:t xml:space="preserve">продолжительного </w:t>
      </w:r>
      <w:r w:rsidRPr="00D00780">
        <w:rPr>
          <w:rFonts w:ascii="Times New Roman" w:hAnsi="Times New Roman"/>
          <w:i/>
          <w:sz w:val="28"/>
          <w:szCs w:val="28"/>
          <w:lang w:val="ru-RU" w:eastAsia="en-GB"/>
        </w:rPr>
        <w:t>периода</w:t>
      </w:r>
      <w:r w:rsidRPr="00D00780">
        <w:rPr>
          <w:rFonts w:ascii="Times New Roman" w:hAnsi="Times New Roman"/>
          <w:b/>
          <w:i/>
          <w:sz w:val="28"/>
          <w:szCs w:val="28"/>
          <w:lang w:eastAsia="en-GB"/>
        </w:rPr>
        <w:t xml:space="preserve"> </w:t>
      </w:r>
      <w:r w:rsidRPr="00D00780">
        <w:rPr>
          <w:rFonts w:ascii="Times New Roman" w:hAnsi="Times New Roman"/>
          <w:i/>
          <w:sz w:val="28"/>
          <w:szCs w:val="28"/>
          <w:lang w:val="ru-RU"/>
        </w:rPr>
        <w:t>(частота сбора данных: еженедельно, ежемесячно и ежегодно). Средняя и короткая пространственная шкала (10</w:t>
      </w:r>
      <w:r>
        <w:rPr>
          <w:rFonts w:ascii="Times New Roman" w:hAnsi="Times New Roman"/>
          <w:i/>
          <w:sz w:val="28"/>
          <w:szCs w:val="28"/>
          <w:lang w:val="ru-RU"/>
        </w:rPr>
        <w:t>:100 км</w:t>
      </w:r>
      <w:r w:rsidRPr="00D00780">
        <w:rPr>
          <w:rFonts w:ascii="Times New Roman" w:hAnsi="Times New Roman"/>
          <w:i/>
          <w:sz w:val="28"/>
          <w:szCs w:val="28"/>
          <w:lang w:val="ru-RU"/>
        </w:rPr>
        <w:t>)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Включает в себя модели, известные также как гидрологические модели, которые решают уравнения сохранения массы (гидрологический баланс)</w:t>
      </w:r>
      <w:r>
        <w:rPr>
          <w:rFonts w:ascii="Times New Roman" w:hAnsi="Times New Roman"/>
          <w:sz w:val="28"/>
          <w:szCs w:val="28"/>
          <w:lang w:val="ru-RU"/>
        </w:rPr>
        <w:t xml:space="preserve"> для моделирования </w:t>
      </w:r>
      <w:r w:rsidRPr="00365DB2">
        <w:rPr>
          <w:rFonts w:ascii="Times New Roman" w:hAnsi="Times New Roman"/>
          <w:sz w:val="28"/>
          <w:szCs w:val="28"/>
          <w:lang w:val="ru-RU"/>
        </w:rPr>
        <w:t>многоотраслевы</w:t>
      </w:r>
      <w:r>
        <w:rPr>
          <w:rFonts w:ascii="Times New Roman" w:hAnsi="Times New Roman"/>
          <w:sz w:val="28"/>
          <w:szCs w:val="28"/>
          <w:lang w:val="ru-RU"/>
        </w:rPr>
        <w:t xml:space="preserve">х задач, </w:t>
      </w:r>
      <w:r w:rsidRPr="00365DB2">
        <w:rPr>
          <w:rFonts w:ascii="Times New Roman" w:hAnsi="Times New Roman"/>
          <w:sz w:val="28"/>
          <w:szCs w:val="28"/>
          <w:lang w:val="ru-RU"/>
        </w:rPr>
        <w:t>связанны</w:t>
      </w:r>
      <w:r>
        <w:rPr>
          <w:rFonts w:ascii="Times New Roman" w:hAnsi="Times New Roman"/>
          <w:sz w:val="28"/>
          <w:szCs w:val="28"/>
          <w:lang w:val="ru-RU"/>
        </w:rPr>
        <w:t>х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с распределением воды в рамках речного бассейна нации или региона.</w:t>
      </w:r>
    </w:p>
    <w:p w:rsidR="000168D5" w:rsidRPr="00365DB2" w:rsidRDefault="000168D5" w:rsidP="000168D5">
      <w:pPr>
        <w:spacing w:after="0" w:line="240" w:lineRule="auto"/>
        <w:ind w:firstLine="720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Цель</w:t>
      </w:r>
      <w:r>
        <w:rPr>
          <w:rFonts w:ascii="Times New Roman" w:hAnsi="Times New Roman"/>
          <w:sz w:val="28"/>
          <w:szCs w:val="28"/>
          <w:lang w:val="ru-RU"/>
        </w:rPr>
        <w:t>ю данного действия является</w:t>
      </w:r>
      <w:r w:rsidRPr="00365DB2">
        <w:rPr>
          <w:rFonts w:ascii="Times New Roman" w:hAnsi="Times New Roman"/>
          <w:sz w:val="28"/>
          <w:szCs w:val="28"/>
          <w:lang w:val="ru-RU"/>
        </w:rPr>
        <w:t>:</w:t>
      </w:r>
    </w:p>
    <w:p w:rsidR="000168D5" w:rsidRPr="00365DB2" w:rsidRDefault="000168D5" w:rsidP="000168D5">
      <w:pPr>
        <w:spacing w:after="0" w:line="240" w:lineRule="auto"/>
        <w:ind w:firstLine="7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</w:t>
      </w:r>
      <w:r w:rsidRPr="00365DB2">
        <w:rPr>
          <w:rFonts w:ascii="Times New Roman" w:hAnsi="Times New Roman"/>
          <w:sz w:val="28"/>
          <w:szCs w:val="28"/>
          <w:lang w:val="ru-RU"/>
        </w:rPr>
        <w:t>ценка водных ресурсов и их распределение (согласно приоритетам);</w:t>
      </w:r>
    </w:p>
    <w:p w:rsidR="000168D5" w:rsidRPr="00365DB2" w:rsidRDefault="000168D5" w:rsidP="000168D5">
      <w:pPr>
        <w:spacing w:after="0" w:line="240" w:lineRule="auto"/>
        <w:ind w:firstLine="7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</w:t>
      </w:r>
      <w:r w:rsidRPr="00365DB2">
        <w:rPr>
          <w:rFonts w:ascii="Times New Roman" w:hAnsi="Times New Roman"/>
          <w:sz w:val="28"/>
          <w:szCs w:val="28"/>
          <w:lang w:val="ru-RU"/>
        </w:rPr>
        <w:t>лучшение эксплуатации водохранилищ гидроэлектростанций;</w:t>
      </w:r>
    </w:p>
    <w:p w:rsidR="000168D5" w:rsidRPr="00365DB2" w:rsidRDefault="000168D5" w:rsidP="000168D5">
      <w:pPr>
        <w:spacing w:after="0" w:line="240" w:lineRule="auto"/>
        <w:ind w:firstLine="7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</w:t>
      </w:r>
      <w:r w:rsidRPr="00365DB2">
        <w:rPr>
          <w:rFonts w:ascii="Times New Roman" w:hAnsi="Times New Roman"/>
          <w:sz w:val="28"/>
          <w:szCs w:val="28"/>
          <w:lang w:val="ru-RU"/>
        </w:rPr>
        <w:t>оделирование влияния населения, развития и экономики на водные ресурсы;</w:t>
      </w:r>
    </w:p>
    <w:p w:rsidR="000168D5" w:rsidRPr="00365DB2" w:rsidRDefault="000168D5" w:rsidP="000168D5">
      <w:pPr>
        <w:spacing w:after="0" w:line="240" w:lineRule="auto"/>
        <w:ind w:firstLine="7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</w:t>
      </w:r>
      <w:r w:rsidRPr="00365DB2">
        <w:rPr>
          <w:rFonts w:ascii="Times New Roman" w:hAnsi="Times New Roman"/>
          <w:sz w:val="28"/>
          <w:szCs w:val="28"/>
          <w:lang w:val="ru-RU"/>
        </w:rPr>
        <w:t>ценка использования воды для орошения;</w:t>
      </w:r>
    </w:p>
    <w:p w:rsidR="000168D5" w:rsidRPr="00365DB2" w:rsidRDefault="000168D5" w:rsidP="000168D5">
      <w:pPr>
        <w:spacing w:after="0" w:line="240" w:lineRule="auto"/>
        <w:ind w:firstLine="7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</w:t>
      </w:r>
      <w:r w:rsidRPr="00365DB2">
        <w:rPr>
          <w:rFonts w:ascii="Times New Roman" w:hAnsi="Times New Roman"/>
          <w:sz w:val="28"/>
          <w:szCs w:val="28"/>
          <w:lang w:val="ru-RU"/>
        </w:rPr>
        <w:t>ценка воздействия на качество воды;</w:t>
      </w:r>
    </w:p>
    <w:p w:rsidR="000168D5" w:rsidRPr="00365DB2" w:rsidRDefault="000168D5" w:rsidP="000168D5">
      <w:pPr>
        <w:spacing w:after="0" w:line="240" w:lineRule="auto"/>
        <w:ind w:firstLine="7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</w:t>
      </w:r>
      <w:r w:rsidRPr="00365DB2">
        <w:rPr>
          <w:rFonts w:ascii="Times New Roman" w:hAnsi="Times New Roman"/>
          <w:sz w:val="28"/>
          <w:szCs w:val="28"/>
          <w:lang w:val="ru-RU"/>
        </w:rPr>
        <w:t>ценка воздействия распределения воды на санитарный дебит;</w:t>
      </w:r>
    </w:p>
    <w:p w:rsidR="000168D5" w:rsidRDefault="000168D5" w:rsidP="000168D5">
      <w:pPr>
        <w:spacing w:after="0" w:line="24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х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ранение, анализ и визуализация </w:t>
      </w:r>
      <w:r>
        <w:rPr>
          <w:rFonts w:ascii="Times New Roman" w:hAnsi="Times New Roman"/>
          <w:sz w:val="28"/>
          <w:szCs w:val="28"/>
          <w:lang w:val="ru-RU"/>
        </w:rPr>
        <w:t xml:space="preserve">временных </w:t>
      </w:r>
      <w:r w:rsidRPr="00365DB2">
        <w:rPr>
          <w:rFonts w:ascii="Times New Roman" w:hAnsi="Times New Roman"/>
          <w:sz w:val="28"/>
          <w:szCs w:val="28"/>
          <w:lang w:val="ru-RU"/>
        </w:rPr>
        <w:t>данных в интерфейсе</w:t>
      </w:r>
      <w:r>
        <w:rPr>
          <w:rFonts w:ascii="Times New Roman" w:hAnsi="Times New Roman"/>
          <w:sz w:val="28"/>
          <w:szCs w:val="28"/>
          <w:lang w:val="ru-RU"/>
        </w:rPr>
        <w:t xml:space="preserve"> Информационной географической системы</w:t>
      </w:r>
      <w:r w:rsidRPr="00365DB2">
        <w:rPr>
          <w:rFonts w:ascii="Times New Roman" w:hAnsi="Times New Roman"/>
          <w:sz w:val="28"/>
          <w:szCs w:val="28"/>
          <w:lang w:val="ru-RU"/>
        </w:rPr>
        <w:t>.</w:t>
      </w:r>
      <w:r>
        <w:tab/>
      </w:r>
    </w:p>
    <w:p w:rsidR="000168D5" w:rsidRPr="00365DB2" w:rsidRDefault="000168D5" w:rsidP="000168D5">
      <w:pPr>
        <w:spacing w:after="0" w:line="240" w:lineRule="auto"/>
        <w:ind w:firstLine="720"/>
        <w:jc w:val="both"/>
      </w:pPr>
      <w:r>
        <w:tab/>
      </w:r>
    </w:p>
    <w:p w:rsidR="000168D5" w:rsidRPr="00230D55" w:rsidRDefault="000168D5" w:rsidP="000168D5">
      <w:pPr>
        <w:pStyle w:val="Titlu2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230D55">
        <w:rPr>
          <w:rFonts w:ascii="Times New Roman" w:hAnsi="Times New Roman"/>
          <w:sz w:val="28"/>
          <w:szCs w:val="28"/>
        </w:rPr>
        <w:t>Классификаторы</w:t>
      </w:r>
      <w:bookmarkEnd w:id="27"/>
    </w:p>
    <w:p w:rsidR="000168D5" w:rsidRDefault="000168D5" w:rsidP="000168D5">
      <w:pPr>
        <w:tabs>
          <w:tab w:val="left" w:pos="90"/>
          <w:tab w:val="num" w:pos="27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230D55">
        <w:rPr>
          <w:rFonts w:ascii="Times New Roman" w:hAnsi="Times New Roman"/>
          <w:sz w:val="28"/>
          <w:szCs w:val="28"/>
          <w:lang w:val="ru-RU"/>
        </w:rPr>
        <w:t>Информационная система будет использовать классификатор CUATM для выявления мест сбора данных и рядов данных. В процессе анализа будут выявлены и определены другие классификаторы (например, типы воды), в целях обеспечения точности введенных данных и дальнейшей оптимизации их управления.</w:t>
      </w:r>
    </w:p>
    <w:p w:rsidR="000168D5" w:rsidRPr="00230D55" w:rsidRDefault="000168D5" w:rsidP="000168D5">
      <w:pPr>
        <w:tabs>
          <w:tab w:val="left" w:pos="90"/>
          <w:tab w:val="num" w:pos="27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168D5" w:rsidRPr="00230D55" w:rsidRDefault="000168D5" w:rsidP="000168D5">
      <w:pPr>
        <w:pStyle w:val="Titlu2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bookmarkStart w:id="28" w:name="_Toc428261136"/>
      <w:r>
        <w:rPr>
          <w:rFonts w:ascii="Times New Roman" w:hAnsi="Times New Roman"/>
          <w:sz w:val="28"/>
          <w:szCs w:val="28"/>
        </w:rPr>
        <w:t xml:space="preserve"> </w:t>
      </w:r>
      <w:r w:rsidRPr="00230D55">
        <w:rPr>
          <w:rFonts w:ascii="Times New Roman" w:hAnsi="Times New Roman"/>
          <w:sz w:val="28"/>
          <w:szCs w:val="28"/>
        </w:rPr>
        <w:t>Взаимодействие с другими информационными ресурсами</w:t>
      </w:r>
      <w:bookmarkEnd w:id="28"/>
    </w:p>
    <w:p w:rsidR="000168D5" w:rsidRPr="00365DB2" w:rsidRDefault="000168D5" w:rsidP="000168D5">
      <w:pPr>
        <w:tabs>
          <w:tab w:val="left" w:pos="90"/>
          <w:tab w:val="num" w:pos="27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Информационная с</w:t>
      </w:r>
      <w:r w:rsidRPr="00365DB2">
        <w:rPr>
          <w:rFonts w:ascii="Times New Roman" w:hAnsi="Times New Roman"/>
          <w:sz w:val="28"/>
          <w:szCs w:val="28"/>
          <w:lang w:val="ru-RU"/>
        </w:rPr>
        <w:t>истема будет взаимодействовать со следующими внешними системами:</w:t>
      </w:r>
    </w:p>
    <w:p w:rsidR="000168D5" w:rsidRPr="00365DB2" w:rsidRDefault="000168D5" w:rsidP="000168D5">
      <w:pPr>
        <w:pStyle w:val="Listparagraf"/>
        <w:tabs>
          <w:tab w:val="left" w:pos="90"/>
          <w:tab w:val="num" w:pos="270"/>
        </w:tabs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«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Экологические </w:t>
      </w:r>
      <w:r>
        <w:rPr>
          <w:rFonts w:ascii="Times New Roman" w:hAnsi="Times New Roman"/>
          <w:sz w:val="28"/>
          <w:szCs w:val="28"/>
          <w:lang w:val="ru-RU"/>
        </w:rPr>
        <w:t xml:space="preserve">авторизации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на специальное использование воды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в целях управления водными ресурсами, доступными и используемыми в </w:t>
      </w:r>
      <w:r>
        <w:rPr>
          <w:rFonts w:ascii="Times New Roman" w:hAnsi="Times New Roman"/>
          <w:sz w:val="28"/>
          <w:szCs w:val="28"/>
          <w:lang w:val="ru-RU"/>
        </w:rPr>
        <w:t xml:space="preserve">Республике Молдова; </w:t>
      </w:r>
    </w:p>
    <w:p w:rsidR="000168D5" w:rsidRPr="00365DB2" w:rsidRDefault="000168D5" w:rsidP="000168D5">
      <w:pPr>
        <w:pStyle w:val="Listparagraf"/>
        <w:tabs>
          <w:tab w:val="left" w:pos="90"/>
          <w:tab w:val="num" w:pos="270"/>
        </w:tabs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</w:t>
      </w:r>
      <w:r w:rsidRPr="00365DB2">
        <w:rPr>
          <w:rFonts w:ascii="Times New Roman" w:hAnsi="Times New Roman"/>
          <w:sz w:val="28"/>
          <w:szCs w:val="28"/>
          <w:lang w:val="ru-RU"/>
        </w:rPr>
        <w:t>Государственный ре</w:t>
      </w:r>
      <w:r>
        <w:rPr>
          <w:rFonts w:ascii="Times New Roman" w:hAnsi="Times New Roman"/>
          <w:sz w:val="28"/>
          <w:szCs w:val="28"/>
          <w:lang w:val="ru-RU"/>
        </w:rPr>
        <w:t>ги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стр </w:t>
      </w:r>
      <w:r>
        <w:rPr>
          <w:rFonts w:ascii="Times New Roman" w:hAnsi="Times New Roman"/>
          <w:sz w:val="28"/>
          <w:szCs w:val="28"/>
          <w:lang w:val="ru-RU"/>
        </w:rPr>
        <w:t xml:space="preserve">бутилированных </w:t>
      </w:r>
      <w:r w:rsidRPr="00365DB2">
        <w:rPr>
          <w:rFonts w:ascii="Times New Roman" w:hAnsi="Times New Roman"/>
          <w:sz w:val="28"/>
          <w:szCs w:val="28"/>
          <w:lang w:val="ru-RU"/>
        </w:rPr>
        <w:t>природн</w:t>
      </w:r>
      <w:r>
        <w:rPr>
          <w:rFonts w:ascii="Times New Roman" w:hAnsi="Times New Roman"/>
          <w:sz w:val="28"/>
          <w:szCs w:val="28"/>
          <w:lang w:val="ru-RU"/>
        </w:rPr>
        <w:t>ой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минеральн</w:t>
      </w:r>
      <w:r>
        <w:rPr>
          <w:rFonts w:ascii="Times New Roman" w:hAnsi="Times New Roman"/>
          <w:sz w:val="28"/>
          <w:szCs w:val="28"/>
          <w:lang w:val="ru-RU"/>
        </w:rPr>
        <w:t>ой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вод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Pr="00365DB2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питьевой воды и безалкогольных </w:t>
      </w:r>
      <w:r w:rsidRPr="00365DB2">
        <w:rPr>
          <w:rFonts w:ascii="Times New Roman" w:hAnsi="Times New Roman"/>
          <w:sz w:val="28"/>
          <w:szCs w:val="28"/>
          <w:lang w:val="ru-RU"/>
        </w:rPr>
        <w:t>напитков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Pr="00365DB2">
        <w:rPr>
          <w:rFonts w:ascii="Times New Roman" w:hAnsi="Times New Roman"/>
          <w:sz w:val="28"/>
          <w:szCs w:val="28"/>
          <w:lang w:val="ru-RU"/>
        </w:rPr>
        <w:t>;</w:t>
      </w:r>
    </w:p>
    <w:p w:rsidR="000168D5" w:rsidRPr="00365DB2" w:rsidRDefault="000168D5" w:rsidP="000168D5">
      <w:pPr>
        <w:pStyle w:val="Listparagraf"/>
        <w:tabs>
          <w:tab w:val="left" w:pos="90"/>
          <w:tab w:val="num" w:pos="270"/>
        </w:tabs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Pr="00365DB2">
        <w:rPr>
          <w:rFonts w:ascii="Times New Roman" w:hAnsi="Times New Roman"/>
          <w:sz w:val="28"/>
          <w:szCs w:val="28"/>
          <w:lang w:val="ru-RU"/>
        </w:rPr>
        <w:t>сновная цифровая карта geoportal.md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0168D5" w:rsidRDefault="000168D5" w:rsidP="000168D5">
      <w:pPr>
        <w:pStyle w:val="Listparagraf"/>
        <w:tabs>
          <w:tab w:val="left" w:pos="90"/>
          <w:tab w:val="num" w:pos="270"/>
        </w:tabs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Государственный реги</w:t>
      </w:r>
      <w:r w:rsidRPr="00365DB2">
        <w:rPr>
          <w:rFonts w:ascii="Times New Roman" w:hAnsi="Times New Roman"/>
          <w:sz w:val="28"/>
          <w:szCs w:val="28"/>
          <w:lang w:val="ru-RU"/>
        </w:rPr>
        <w:t>стр административно-территориальных единиц</w:t>
      </w:r>
      <w:r>
        <w:rPr>
          <w:rFonts w:ascii="Times New Roman" w:hAnsi="Times New Roman"/>
          <w:sz w:val="28"/>
          <w:szCs w:val="28"/>
          <w:lang w:val="ru-RU"/>
        </w:rPr>
        <w:t xml:space="preserve"> и улиц населенных пунктов на территории Республики Молдова».</w:t>
      </w:r>
    </w:p>
    <w:p w:rsidR="000168D5" w:rsidRDefault="000168D5" w:rsidP="000168D5">
      <w:pPr>
        <w:pStyle w:val="Listparagraf"/>
        <w:tabs>
          <w:tab w:val="left" w:pos="90"/>
          <w:tab w:val="num" w:pos="270"/>
        </w:tabs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0168D5" w:rsidRDefault="000168D5" w:rsidP="000168D5">
      <w:pPr>
        <w:pStyle w:val="Listparagraf"/>
        <w:tabs>
          <w:tab w:val="left" w:pos="90"/>
          <w:tab w:val="num" w:pos="270"/>
        </w:tabs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168D5" w:rsidRDefault="000168D5" w:rsidP="000168D5">
      <w:pPr>
        <w:pStyle w:val="Listparagraf"/>
        <w:tabs>
          <w:tab w:val="left" w:pos="90"/>
          <w:tab w:val="num" w:pos="270"/>
        </w:tabs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168D5" w:rsidRDefault="000168D5" w:rsidP="000168D5">
      <w:pPr>
        <w:pStyle w:val="Listparagraf"/>
        <w:tabs>
          <w:tab w:val="left" w:pos="90"/>
          <w:tab w:val="num" w:pos="270"/>
        </w:tabs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168D5" w:rsidRPr="00365DB2" w:rsidRDefault="000168D5" w:rsidP="000168D5">
      <w:pPr>
        <w:pStyle w:val="Listparagraf"/>
        <w:tabs>
          <w:tab w:val="left" w:pos="90"/>
          <w:tab w:val="num" w:pos="270"/>
        </w:tabs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168D5" w:rsidRDefault="000168D5" w:rsidP="000168D5">
      <w:pPr>
        <w:pStyle w:val="Titlu1"/>
      </w:pPr>
      <w:bookmarkStart w:id="29" w:name="_Toc428261137"/>
      <w:r w:rsidRPr="00365DB2">
        <w:t>VII. Технологическ</w:t>
      </w:r>
      <w:r>
        <w:t>ое</w:t>
      </w:r>
      <w:r w:rsidRPr="00365DB2">
        <w:t xml:space="preserve"> п</w:t>
      </w:r>
      <w:r>
        <w:t>ространство</w:t>
      </w:r>
      <w:r w:rsidRPr="00365DB2">
        <w:t xml:space="preserve"> </w:t>
      </w:r>
      <w:r>
        <w:t xml:space="preserve">Информационной </w:t>
      </w:r>
      <w:r w:rsidRPr="00365DB2">
        <w:t>системы</w:t>
      </w:r>
      <w:bookmarkEnd w:id="29"/>
    </w:p>
    <w:p w:rsidR="000168D5" w:rsidRPr="00AD06FE" w:rsidRDefault="000168D5" w:rsidP="000168D5">
      <w:pPr>
        <w:rPr>
          <w:lang w:val="ru-RU"/>
        </w:rPr>
      </w:pPr>
    </w:p>
    <w:p w:rsidR="000168D5" w:rsidRPr="00230D55" w:rsidRDefault="000168D5" w:rsidP="000168D5">
      <w:pPr>
        <w:pStyle w:val="Titlu2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bookmarkStart w:id="30" w:name="_Toc428261138"/>
      <w:r w:rsidRPr="00230D55">
        <w:rPr>
          <w:rFonts w:ascii="Times New Roman" w:hAnsi="Times New Roman"/>
          <w:sz w:val="28"/>
          <w:szCs w:val="28"/>
        </w:rPr>
        <w:t xml:space="preserve">Компоненты </w:t>
      </w:r>
      <w:r>
        <w:rPr>
          <w:rFonts w:ascii="Times New Roman" w:hAnsi="Times New Roman"/>
          <w:sz w:val="28"/>
          <w:szCs w:val="28"/>
        </w:rPr>
        <w:t xml:space="preserve">Информационной системы и их </w:t>
      </w:r>
      <w:r w:rsidRPr="00230D55">
        <w:rPr>
          <w:rFonts w:ascii="Times New Roman" w:hAnsi="Times New Roman"/>
          <w:sz w:val="28"/>
          <w:szCs w:val="28"/>
        </w:rPr>
        <w:t>взаимодействие:</w:t>
      </w:r>
      <w:bookmarkEnd w:id="30"/>
    </w:p>
    <w:p w:rsidR="000168D5" w:rsidRPr="00365DB2" w:rsidRDefault="000168D5" w:rsidP="000168D5">
      <w:pPr>
        <w:tabs>
          <w:tab w:val="left" w:pos="90"/>
          <w:tab w:val="num" w:pos="27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Основными компонентами </w:t>
      </w:r>
      <w:r>
        <w:rPr>
          <w:rFonts w:ascii="Times New Roman" w:hAnsi="Times New Roman"/>
          <w:sz w:val="28"/>
          <w:szCs w:val="28"/>
          <w:lang w:val="ru-RU"/>
        </w:rPr>
        <w:t>Системы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являются: Сбор и преобразование данных </w:t>
      </w:r>
      <w:r w:rsidRPr="00365DB2">
        <w:rPr>
          <w:rFonts w:ascii="Times New Roman" w:hAnsi="Times New Roman"/>
          <w:sz w:val="28"/>
          <w:szCs w:val="28"/>
        </w:rPr>
        <w:t>(CCD)</w:t>
      </w:r>
      <w:r w:rsidRPr="00365DB2">
        <w:rPr>
          <w:rFonts w:ascii="Times New Roman" w:hAnsi="Times New Roman"/>
          <w:sz w:val="28"/>
          <w:szCs w:val="28"/>
          <w:lang w:val="ru-RU"/>
        </w:rPr>
        <w:t>, Географическая информационная система</w:t>
      </w:r>
      <w:r w:rsidRPr="00365DB2">
        <w:rPr>
          <w:rFonts w:ascii="Times New Roman" w:hAnsi="Times New Roman"/>
          <w:sz w:val="28"/>
          <w:szCs w:val="28"/>
        </w:rPr>
        <w:t xml:space="preserve"> </w:t>
      </w:r>
      <w:r w:rsidRPr="00365DB2">
        <w:rPr>
          <w:rFonts w:ascii="Times New Roman" w:hAnsi="Times New Roman"/>
          <w:sz w:val="28"/>
          <w:szCs w:val="28"/>
          <w:lang w:val="ru-RU"/>
        </w:rPr>
        <w:t>(</w:t>
      </w:r>
      <w:r w:rsidRPr="00365DB2">
        <w:rPr>
          <w:rFonts w:ascii="Times New Roman" w:hAnsi="Times New Roman"/>
          <w:sz w:val="28"/>
          <w:szCs w:val="28"/>
        </w:rPr>
        <w:t>SIG)</w:t>
      </w:r>
      <w:r w:rsidRPr="00365DB2">
        <w:rPr>
          <w:rFonts w:ascii="Times New Roman" w:hAnsi="Times New Roman"/>
          <w:sz w:val="28"/>
          <w:szCs w:val="28"/>
          <w:lang w:val="ru-RU"/>
        </w:rPr>
        <w:t>, Гидрометрическая система управления данными</w:t>
      </w:r>
      <w:r w:rsidRPr="00365DB2">
        <w:rPr>
          <w:rFonts w:ascii="Times New Roman" w:hAnsi="Times New Roman"/>
          <w:sz w:val="28"/>
          <w:szCs w:val="28"/>
        </w:rPr>
        <w:t xml:space="preserve"> (SGDH)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, Гидродинамическое моделирование системы </w:t>
      </w:r>
      <w:r>
        <w:rPr>
          <w:rFonts w:ascii="Times New Roman" w:hAnsi="Times New Roman"/>
          <w:sz w:val="28"/>
          <w:szCs w:val="28"/>
          <w:lang w:val="ru-RU"/>
        </w:rPr>
        <w:t>гидрографического бассейна</w:t>
      </w:r>
      <w:r w:rsidRPr="00365DB2">
        <w:rPr>
          <w:rFonts w:ascii="Times New Roman" w:hAnsi="Times New Roman"/>
          <w:sz w:val="28"/>
          <w:szCs w:val="28"/>
        </w:rPr>
        <w:t xml:space="preserve"> (MH)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 xml:space="preserve">Публичный </w:t>
      </w:r>
      <w:r w:rsidRPr="00365DB2">
        <w:rPr>
          <w:rFonts w:ascii="Times New Roman" w:hAnsi="Times New Roman"/>
          <w:sz w:val="28"/>
          <w:szCs w:val="28"/>
          <w:lang w:val="ru-RU"/>
        </w:rPr>
        <w:t>портал</w:t>
      </w:r>
      <w:r w:rsidRPr="00365DB2">
        <w:rPr>
          <w:rFonts w:ascii="Times New Roman" w:hAnsi="Times New Roman"/>
          <w:sz w:val="28"/>
          <w:szCs w:val="28"/>
        </w:rPr>
        <w:t xml:space="preserve"> (PP)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0168D5" w:rsidRPr="00365DB2" w:rsidRDefault="000168D5" w:rsidP="000168D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5096510" cy="354647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8D5" w:rsidRDefault="000168D5" w:rsidP="000168D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0168D5" w:rsidRPr="00230D55" w:rsidRDefault="000168D5" w:rsidP="000168D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230D55">
        <w:rPr>
          <w:rFonts w:ascii="Times New Roman" w:hAnsi="Times New Roman"/>
          <w:sz w:val="24"/>
          <w:szCs w:val="24"/>
          <w:lang w:val="ru-RU"/>
        </w:rPr>
        <w:lastRenderedPageBreak/>
        <w:t xml:space="preserve">Рис.4. Компоненты Информационной системы и </w:t>
      </w:r>
      <w:r>
        <w:rPr>
          <w:rFonts w:ascii="Times New Roman" w:hAnsi="Times New Roman"/>
          <w:sz w:val="24"/>
          <w:szCs w:val="24"/>
          <w:lang w:val="ru-RU"/>
        </w:rPr>
        <w:t xml:space="preserve">их </w:t>
      </w:r>
      <w:r w:rsidRPr="00230D55">
        <w:rPr>
          <w:rFonts w:ascii="Times New Roman" w:hAnsi="Times New Roman"/>
          <w:sz w:val="24"/>
          <w:szCs w:val="24"/>
          <w:lang w:val="ru-RU"/>
        </w:rPr>
        <w:t>взаимодействие</w:t>
      </w:r>
      <w:r>
        <w:rPr>
          <w:rFonts w:ascii="Times New Roman" w:hAnsi="Times New Roman"/>
          <w:sz w:val="24"/>
          <w:szCs w:val="24"/>
          <w:lang w:val="ru-RU"/>
        </w:rPr>
        <w:t>.</w:t>
      </w:r>
      <w:r w:rsidRPr="00230D55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0168D5" w:rsidRPr="00365DB2" w:rsidRDefault="000168D5" w:rsidP="000168D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168D5" w:rsidRPr="00D3658D" w:rsidRDefault="000168D5" w:rsidP="000168D5">
      <w:pPr>
        <w:pStyle w:val="Listparagraf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D3658D">
        <w:rPr>
          <w:rFonts w:ascii="Times New Roman" w:hAnsi="Times New Roman"/>
          <w:i/>
          <w:sz w:val="28"/>
          <w:szCs w:val="28"/>
          <w:lang w:val="ru-RU"/>
        </w:rPr>
        <w:t xml:space="preserve">Модуль </w:t>
      </w:r>
      <w:r>
        <w:rPr>
          <w:rFonts w:ascii="Times New Roman" w:hAnsi="Times New Roman"/>
          <w:i/>
          <w:sz w:val="28"/>
          <w:szCs w:val="28"/>
          <w:lang w:val="ru-RU"/>
        </w:rPr>
        <w:t>«С</w:t>
      </w:r>
      <w:r w:rsidRPr="00D3658D">
        <w:rPr>
          <w:rFonts w:ascii="Times New Roman" w:hAnsi="Times New Roman"/>
          <w:i/>
          <w:sz w:val="28"/>
          <w:szCs w:val="28"/>
          <w:lang w:val="ru-RU"/>
        </w:rPr>
        <w:t xml:space="preserve">бор данных и </w:t>
      </w:r>
      <w:r>
        <w:rPr>
          <w:rFonts w:ascii="Times New Roman" w:hAnsi="Times New Roman"/>
          <w:i/>
          <w:sz w:val="28"/>
          <w:szCs w:val="28"/>
          <w:lang w:val="ru-RU"/>
        </w:rPr>
        <w:t xml:space="preserve">их </w:t>
      </w:r>
      <w:r w:rsidRPr="00D3658D">
        <w:rPr>
          <w:rFonts w:ascii="Times New Roman" w:hAnsi="Times New Roman"/>
          <w:i/>
          <w:sz w:val="28"/>
          <w:szCs w:val="28"/>
          <w:lang w:val="ru-RU"/>
        </w:rPr>
        <w:t>преобразование</w:t>
      </w:r>
      <w:r>
        <w:rPr>
          <w:rFonts w:ascii="Times New Roman" w:hAnsi="Times New Roman"/>
          <w:i/>
          <w:sz w:val="28"/>
          <w:szCs w:val="28"/>
          <w:lang w:val="ru-RU"/>
        </w:rPr>
        <w:t>»</w:t>
      </w:r>
    </w:p>
    <w:p w:rsidR="000168D5" w:rsidRPr="00365DB2" w:rsidRDefault="000168D5" w:rsidP="000168D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Реализация </w:t>
      </w:r>
      <w:r>
        <w:rPr>
          <w:rFonts w:ascii="Times New Roman" w:hAnsi="Times New Roman"/>
          <w:sz w:val="28"/>
          <w:szCs w:val="28"/>
          <w:lang w:val="ru-RU"/>
        </w:rPr>
        <w:t xml:space="preserve">данного </w:t>
      </w:r>
      <w:r w:rsidRPr="00365DB2">
        <w:rPr>
          <w:rFonts w:ascii="Times New Roman" w:hAnsi="Times New Roman"/>
          <w:sz w:val="28"/>
          <w:szCs w:val="28"/>
          <w:lang w:val="ru-RU"/>
        </w:rPr>
        <w:t>модуля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65DB2">
        <w:rPr>
          <w:rFonts w:ascii="Times New Roman" w:hAnsi="Times New Roman"/>
          <w:sz w:val="28"/>
          <w:szCs w:val="28"/>
          <w:lang w:val="ru-RU"/>
        </w:rPr>
        <w:t>позволяет сбор данных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как в автоматическом, так и в ручном режиме. Данные </w:t>
      </w:r>
      <w:r>
        <w:rPr>
          <w:rFonts w:ascii="Times New Roman" w:hAnsi="Times New Roman"/>
          <w:sz w:val="28"/>
          <w:szCs w:val="28"/>
          <w:lang w:val="ru-RU"/>
        </w:rPr>
        <w:t xml:space="preserve">могут быть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отправлены специальными устройствами, расположенными по всей </w:t>
      </w:r>
      <w:r>
        <w:rPr>
          <w:rFonts w:ascii="Times New Roman" w:hAnsi="Times New Roman"/>
          <w:sz w:val="28"/>
          <w:szCs w:val="28"/>
          <w:lang w:val="ru-RU"/>
        </w:rPr>
        <w:t>республике в зоне действия</w:t>
      </w:r>
      <w:r w:rsidRPr="00365DB2">
        <w:rPr>
          <w:rFonts w:ascii="Times New Roman" w:hAnsi="Times New Roman"/>
          <w:sz w:val="28"/>
          <w:szCs w:val="28"/>
          <w:lang w:val="ru-RU"/>
        </w:rPr>
        <w:t>, локальны</w:t>
      </w:r>
      <w:r>
        <w:rPr>
          <w:rFonts w:ascii="Times New Roman" w:hAnsi="Times New Roman"/>
          <w:sz w:val="28"/>
          <w:szCs w:val="28"/>
          <w:lang w:val="ru-RU"/>
        </w:rPr>
        <w:t>х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сервер</w:t>
      </w:r>
      <w:r>
        <w:rPr>
          <w:rFonts w:ascii="Times New Roman" w:hAnsi="Times New Roman"/>
          <w:sz w:val="28"/>
          <w:szCs w:val="28"/>
          <w:lang w:val="ru-RU"/>
        </w:rPr>
        <w:t>ов</w:t>
      </w:r>
      <w:r w:rsidRPr="00365DB2">
        <w:rPr>
          <w:rFonts w:ascii="Times New Roman" w:hAnsi="Times New Roman"/>
          <w:sz w:val="28"/>
          <w:szCs w:val="28"/>
          <w:lang w:val="ru-RU"/>
        </w:rPr>
        <w:t>, а затем будут конвертированы в универсальный формат и  автоматически загружены в базу данных системы.</w:t>
      </w:r>
    </w:p>
    <w:p w:rsidR="000168D5" w:rsidRPr="00D3658D" w:rsidRDefault="000168D5" w:rsidP="000168D5">
      <w:pPr>
        <w:pStyle w:val="Listparagraf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D3658D">
        <w:rPr>
          <w:rFonts w:ascii="Times New Roman" w:hAnsi="Times New Roman"/>
          <w:i/>
          <w:sz w:val="28"/>
          <w:szCs w:val="28"/>
          <w:lang w:val="ru-RU"/>
        </w:rPr>
        <w:t xml:space="preserve">Модуль </w:t>
      </w:r>
      <w:r>
        <w:rPr>
          <w:rFonts w:ascii="Times New Roman" w:hAnsi="Times New Roman"/>
          <w:i/>
          <w:sz w:val="28"/>
          <w:szCs w:val="28"/>
          <w:lang w:val="ru-RU"/>
        </w:rPr>
        <w:t>«</w:t>
      </w:r>
      <w:r w:rsidRPr="00D3658D">
        <w:rPr>
          <w:rFonts w:ascii="Times New Roman" w:hAnsi="Times New Roman"/>
          <w:i/>
          <w:sz w:val="28"/>
          <w:szCs w:val="28"/>
          <w:lang w:val="ru-RU"/>
        </w:rPr>
        <w:t>Географическая информационная система</w:t>
      </w:r>
      <w:r>
        <w:rPr>
          <w:rFonts w:ascii="Times New Roman" w:hAnsi="Times New Roman"/>
          <w:i/>
          <w:sz w:val="28"/>
          <w:szCs w:val="28"/>
          <w:lang w:val="ru-RU"/>
        </w:rPr>
        <w:t>»</w:t>
      </w:r>
    </w:p>
    <w:p w:rsidR="000168D5" w:rsidRDefault="000168D5" w:rsidP="000168D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Внедрение данного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модуля позволит пользователям собирать, хранить, управлять, анализировать и предоставлять географическую информацию, необходимую для </w:t>
      </w:r>
      <w:r>
        <w:rPr>
          <w:rFonts w:ascii="Times New Roman" w:hAnsi="Times New Roman"/>
          <w:sz w:val="28"/>
          <w:szCs w:val="28"/>
          <w:lang w:val="ru-RU"/>
        </w:rPr>
        <w:t xml:space="preserve">осуществления процесса </w:t>
      </w:r>
      <w:r w:rsidRPr="00365DB2">
        <w:rPr>
          <w:rFonts w:ascii="Times New Roman" w:hAnsi="Times New Roman"/>
          <w:sz w:val="28"/>
          <w:szCs w:val="28"/>
          <w:lang w:val="ru-RU"/>
        </w:rPr>
        <w:t>планирования и принятия решений в области водных ресурсов.</w:t>
      </w:r>
    </w:p>
    <w:p w:rsidR="000168D5" w:rsidRDefault="000168D5" w:rsidP="000168D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168D5" w:rsidRDefault="000168D5" w:rsidP="000168D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168D5" w:rsidRPr="00D3658D" w:rsidRDefault="000168D5" w:rsidP="000168D5">
      <w:pPr>
        <w:pStyle w:val="Listparagraf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D3658D">
        <w:rPr>
          <w:rFonts w:ascii="Times New Roman" w:hAnsi="Times New Roman"/>
          <w:i/>
          <w:sz w:val="28"/>
          <w:szCs w:val="28"/>
          <w:lang w:val="ru-RU"/>
        </w:rPr>
        <w:t xml:space="preserve">Модуль </w:t>
      </w:r>
      <w:r>
        <w:rPr>
          <w:rFonts w:ascii="Times New Roman" w:hAnsi="Times New Roman"/>
          <w:i/>
          <w:sz w:val="28"/>
          <w:szCs w:val="28"/>
          <w:lang w:val="ru-RU"/>
        </w:rPr>
        <w:t>«С</w:t>
      </w:r>
      <w:r w:rsidRPr="00D3658D">
        <w:rPr>
          <w:rFonts w:ascii="Times New Roman" w:hAnsi="Times New Roman"/>
          <w:i/>
          <w:sz w:val="28"/>
          <w:szCs w:val="28"/>
          <w:lang w:val="ru-RU"/>
        </w:rPr>
        <w:t>истем</w:t>
      </w:r>
      <w:r>
        <w:rPr>
          <w:rFonts w:ascii="Times New Roman" w:hAnsi="Times New Roman"/>
          <w:i/>
          <w:sz w:val="28"/>
          <w:szCs w:val="28"/>
          <w:lang w:val="ru-RU"/>
        </w:rPr>
        <w:t>а</w:t>
      </w:r>
      <w:r w:rsidRPr="00D3658D">
        <w:rPr>
          <w:rFonts w:ascii="Times New Roman" w:hAnsi="Times New Roman"/>
          <w:i/>
          <w:sz w:val="28"/>
          <w:szCs w:val="28"/>
          <w:lang w:val="ru-RU"/>
        </w:rPr>
        <w:t xml:space="preserve"> управления</w:t>
      </w:r>
      <w:r>
        <w:rPr>
          <w:rFonts w:ascii="Times New Roman" w:hAnsi="Times New Roman"/>
          <w:i/>
          <w:sz w:val="28"/>
          <w:szCs w:val="28"/>
          <w:lang w:val="ru-RU"/>
        </w:rPr>
        <w:t xml:space="preserve"> г</w:t>
      </w:r>
      <w:r w:rsidRPr="00D3658D">
        <w:rPr>
          <w:rFonts w:ascii="Times New Roman" w:hAnsi="Times New Roman"/>
          <w:i/>
          <w:sz w:val="28"/>
          <w:szCs w:val="28"/>
          <w:lang w:val="ru-RU"/>
        </w:rPr>
        <w:t>идрометрически</w:t>
      </w:r>
      <w:r>
        <w:rPr>
          <w:rFonts w:ascii="Times New Roman" w:hAnsi="Times New Roman"/>
          <w:i/>
          <w:sz w:val="28"/>
          <w:szCs w:val="28"/>
          <w:lang w:val="ru-RU"/>
        </w:rPr>
        <w:t>х</w:t>
      </w:r>
      <w:r w:rsidRPr="00D3658D">
        <w:rPr>
          <w:rFonts w:ascii="Times New Roman" w:hAnsi="Times New Roman"/>
          <w:i/>
          <w:sz w:val="28"/>
          <w:szCs w:val="28"/>
          <w:lang w:val="ru-RU"/>
        </w:rPr>
        <w:t xml:space="preserve"> данны</w:t>
      </w:r>
      <w:r>
        <w:rPr>
          <w:rFonts w:ascii="Times New Roman" w:hAnsi="Times New Roman"/>
          <w:i/>
          <w:sz w:val="28"/>
          <w:szCs w:val="28"/>
          <w:lang w:val="ru-RU"/>
        </w:rPr>
        <w:t>х»</w:t>
      </w:r>
    </w:p>
    <w:p w:rsidR="000168D5" w:rsidRPr="00365DB2" w:rsidRDefault="000168D5" w:rsidP="000168D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Внедрение </w:t>
      </w:r>
      <w:r>
        <w:rPr>
          <w:rFonts w:ascii="Times New Roman" w:hAnsi="Times New Roman"/>
          <w:sz w:val="28"/>
          <w:szCs w:val="28"/>
          <w:lang w:val="ru-RU"/>
        </w:rPr>
        <w:t xml:space="preserve">данного </w:t>
      </w:r>
      <w:r w:rsidRPr="00365DB2">
        <w:rPr>
          <w:rFonts w:ascii="Times New Roman" w:hAnsi="Times New Roman"/>
          <w:sz w:val="28"/>
          <w:szCs w:val="28"/>
          <w:lang w:val="ru-RU"/>
        </w:rPr>
        <w:t>модул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обеспечит возможность хранить и управлять информацией о местах сбора и типа данных, а также дискретных данных и временных рядов в одну единую систему. Данный модуль обеспечит функциональные возможности для хранения, управления, поиска и анализа данных о гидрологических, метеорологических, подземных водах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365DB2">
        <w:rPr>
          <w:rFonts w:ascii="Times New Roman" w:hAnsi="Times New Roman"/>
          <w:sz w:val="28"/>
          <w:szCs w:val="28"/>
          <w:lang w:val="ru-RU"/>
        </w:rPr>
        <w:t>качеств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воды и других параметров.</w:t>
      </w:r>
    </w:p>
    <w:p w:rsidR="000168D5" w:rsidRPr="00D3658D" w:rsidRDefault="000168D5" w:rsidP="000168D5">
      <w:pPr>
        <w:pStyle w:val="Listparagraf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D3658D">
        <w:rPr>
          <w:rFonts w:ascii="Times New Roman" w:hAnsi="Times New Roman"/>
          <w:i/>
          <w:sz w:val="28"/>
          <w:szCs w:val="28"/>
          <w:lang w:val="ru-RU"/>
        </w:rPr>
        <w:t xml:space="preserve">Модуль </w:t>
      </w:r>
      <w:r>
        <w:rPr>
          <w:rFonts w:ascii="Times New Roman" w:hAnsi="Times New Roman"/>
          <w:i/>
          <w:sz w:val="28"/>
          <w:szCs w:val="28"/>
          <w:lang w:val="ru-RU"/>
        </w:rPr>
        <w:t>«</w:t>
      </w:r>
      <w:r w:rsidRPr="00D3658D">
        <w:rPr>
          <w:rFonts w:ascii="Times New Roman" w:hAnsi="Times New Roman"/>
          <w:i/>
          <w:sz w:val="28"/>
          <w:szCs w:val="28"/>
          <w:lang w:val="ru-RU"/>
        </w:rPr>
        <w:t>Гидродинамическое моделирование</w:t>
      </w:r>
      <w:r>
        <w:rPr>
          <w:rFonts w:ascii="Times New Roman" w:hAnsi="Times New Roman"/>
          <w:i/>
          <w:sz w:val="28"/>
          <w:szCs w:val="28"/>
          <w:lang w:val="ru-RU"/>
        </w:rPr>
        <w:t>»</w:t>
      </w:r>
    </w:p>
    <w:p w:rsidR="000168D5" w:rsidRPr="00365DB2" w:rsidRDefault="000168D5" w:rsidP="000168D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Внедрение модуля </w:t>
      </w:r>
      <w:r>
        <w:rPr>
          <w:rFonts w:ascii="Times New Roman" w:hAnsi="Times New Roman"/>
          <w:sz w:val="28"/>
          <w:szCs w:val="28"/>
          <w:lang w:val="ru-RU"/>
        </w:rPr>
        <w:t>«</w:t>
      </w:r>
      <w:r w:rsidRPr="00365DB2">
        <w:rPr>
          <w:rFonts w:ascii="Times New Roman" w:hAnsi="Times New Roman"/>
          <w:sz w:val="28"/>
          <w:szCs w:val="28"/>
          <w:lang w:val="ru-RU"/>
        </w:rPr>
        <w:t>Гидродинамическое моделирование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разрешит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пользователям определять основные характеристики рек, таки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365DB2">
        <w:rPr>
          <w:rFonts w:ascii="Times New Roman" w:hAnsi="Times New Roman"/>
          <w:sz w:val="28"/>
          <w:szCs w:val="28"/>
          <w:lang w:val="ru-RU"/>
        </w:rPr>
        <w:t>, как места слияния, искусственные входы и выходы, водоем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и системы ГЭС, а также пользовател</w:t>
      </w:r>
      <w:r>
        <w:rPr>
          <w:rFonts w:ascii="Times New Roman" w:hAnsi="Times New Roman"/>
          <w:sz w:val="28"/>
          <w:szCs w:val="28"/>
          <w:lang w:val="ru-RU"/>
        </w:rPr>
        <w:t>ей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промышленной/питьевой/сельскохозяйственной воды. Данный модуль позволит рассчитывать гидрологический баланс (баланс воды) и будет способствовать развитию сценариев для моделирования распределени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воды, воздействие</w:t>
      </w:r>
      <w:r>
        <w:rPr>
          <w:rFonts w:ascii="Times New Roman" w:hAnsi="Times New Roman"/>
          <w:sz w:val="28"/>
          <w:szCs w:val="28"/>
          <w:lang w:val="ru-RU"/>
        </w:rPr>
        <w:t xml:space="preserve"> засухи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и явлений изменения климата</w:t>
      </w:r>
      <w:r w:rsidRPr="00D3658D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365DB2">
        <w:rPr>
          <w:rFonts w:ascii="Times New Roman" w:hAnsi="Times New Roman"/>
          <w:sz w:val="28"/>
          <w:szCs w:val="28"/>
          <w:lang w:val="ru-RU"/>
        </w:rPr>
        <w:t>на качество воды.</w:t>
      </w:r>
    </w:p>
    <w:p w:rsidR="000168D5" w:rsidRPr="00D3658D" w:rsidRDefault="000168D5" w:rsidP="000168D5">
      <w:pPr>
        <w:pStyle w:val="Listparagraf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D3658D">
        <w:rPr>
          <w:rFonts w:ascii="Times New Roman" w:hAnsi="Times New Roman"/>
          <w:i/>
          <w:sz w:val="28"/>
          <w:szCs w:val="28"/>
          <w:lang w:val="ru-RU"/>
        </w:rPr>
        <w:t xml:space="preserve">Модуль </w:t>
      </w:r>
      <w:r>
        <w:rPr>
          <w:rFonts w:ascii="Times New Roman" w:hAnsi="Times New Roman"/>
          <w:i/>
          <w:sz w:val="28"/>
          <w:szCs w:val="28"/>
          <w:lang w:val="ru-RU"/>
        </w:rPr>
        <w:t>«</w:t>
      </w:r>
      <w:r w:rsidRPr="00D3658D">
        <w:rPr>
          <w:rFonts w:ascii="Times New Roman" w:hAnsi="Times New Roman"/>
          <w:i/>
          <w:sz w:val="28"/>
          <w:szCs w:val="28"/>
          <w:lang w:val="ru-RU"/>
        </w:rPr>
        <w:t>Публичный портал</w:t>
      </w:r>
      <w:r>
        <w:rPr>
          <w:rFonts w:ascii="Times New Roman" w:hAnsi="Times New Roman"/>
          <w:i/>
          <w:sz w:val="28"/>
          <w:szCs w:val="28"/>
          <w:lang w:val="ru-RU"/>
        </w:rPr>
        <w:t>»</w:t>
      </w:r>
    </w:p>
    <w:p w:rsidR="000168D5" w:rsidRPr="00365DB2" w:rsidRDefault="000168D5" w:rsidP="000168D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>Внедрение этого модуля позволит размещ</w:t>
      </w:r>
      <w:r>
        <w:rPr>
          <w:rFonts w:ascii="Times New Roman" w:hAnsi="Times New Roman"/>
          <w:sz w:val="28"/>
          <w:szCs w:val="28"/>
          <w:lang w:val="ru-RU"/>
        </w:rPr>
        <w:t xml:space="preserve">ать публичные </w:t>
      </w:r>
      <w:r w:rsidRPr="00365DB2">
        <w:rPr>
          <w:rFonts w:ascii="Times New Roman" w:hAnsi="Times New Roman"/>
          <w:sz w:val="28"/>
          <w:szCs w:val="28"/>
          <w:lang w:val="ru-RU"/>
        </w:rPr>
        <w:t>данны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через </w:t>
      </w:r>
      <w:r>
        <w:rPr>
          <w:rFonts w:ascii="Times New Roman" w:hAnsi="Times New Roman"/>
          <w:sz w:val="28"/>
          <w:szCs w:val="28"/>
          <w:lang w:val="ru-RU"/>
        </w:rPr>
        <w:t xml:space="preserve">Публичный </w:t>
      </w:r>
      <w:r w:rsidRPr="00365DB2">
        <w:rPr>
          <w:rFonts w:ascii="Times New Roman" w:hAnsi="Times New Roman"/>
          <w:sz w:val="28"/>
          <w:szCs w:val="28"/>
          <w:lang w:val="ru-RU"/>
        </w:rPr>
        <w:t>портал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как для граждан, так и для других заинтересованных учреждений. Данные будут классифицированы в зависимости от степени их конфиденциальности, конфиденциальные данные буду</w:t>
      </w:r>
      <w:r>
        <w:rPr>
          <w:rFonts w:ascii="Times New Roman" w:hAnsi="Times New Roman"/>
          <w:sz w:val="28"/>
          <w:szCs w:val="28"/>
          <w:lang w:val="ru-RU"/>
        </w:rPr>
        <w:t xml:space="preserve">т </w:t>
      </w:r>
      <w:r w:rsidRPr="00365DB2">
        <w:rPr>
          <w:rFonts w:ascii="Times New Roman" w:hAnsi="Times New Roman"/>
          <w:sz w:val="28"/>
          <w:szCs w:val="28"/>
          <w:lang w:val="ru-RU"/>
        </w:rPr>
        <w:t>доступны только  авторизированны</w:t>
      </w:r>
      <w:r>
        <w:rPr>
          <w:rFonts w:ascii="Times New Roman" w:hAnsi="Times New Roman"/>
          <w:sz w:val="28"/>
          <w:szCs w:val="28"/>
          <w:lang w:val="ru-RU"/>
        </w:rPr>
        <w:t>м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лиц</w:t>
      </w:r>
      <w:r>
        <w:rPr>
          <w:rFonts w:ascii="Times New Roman" w:hAnsi="Times New Roman"/>
          <w:sz w:val="28"/>
          <w:szCs w:val="28"/>
          <w:lang w:val="ru-RU"/>
        </w:rPr>
        <w:t>ам</w:t>
      </w:r>
      <w:r w:rsidRPr="00365DB2">
        <w:rPr>
          <w:rFonts w:ascii="Times New Roman" w:hAnsi="Times New Roman"/>
          <w:sz w:val="28"/>
          <w:szCs w:val="28"/>
          <w:lang w:val="ru-RU"/>
        </w:rPr>
        <w:t>.</w:t>
      </w:r>
    </w:p>
    <w:p w:rsidR="000168D5" w:rsidRPr="00365DB2" w:rsidRDefault="000168D5" w:rsidP="000168D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Публичный портал </w:t>
      </w:r>
      <w:r>
        <w:rPr>
          <w:rFonts w:ascii="Times New Roman" w:hAnsi="Times New Roman"/>
          <w:sz w:val="28"/>
          <w:szCs w:val="28"/>
          <w:lang w:val="ru-RU"/>
        </w:rPr>
        <w:t>Информационная система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станет главным источником информации о водных ресурсах </w:t>
      </w:r>
      <w:r>
        <w:rPr>
          <w:rFonts w:ascii="Times New Roman" w:hAnsi="Times New Roman"/>
          <w:sz w:val="28"/>
          <w:szCs w:val="28"/>
          <w:lang w:val="ru-RU"/>
        </w:rPr>
        <w:t>Республики Молдова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. Портал станет интерфейсом, обеспечивающим доступ к модулям </w:t>
      </w:r>
      <w:r>
        <w:rPr>
          <w:rFonts w:ascii="Times New Roman" w:hAnsi="Times New Roman"/>
          <w:sz w:val="28"/>
          <w:szCs w:val="28"/>
          <w:lang w:val="ru-RU"/>
        </w:rPr>
        <w:t>Информационной системы</w:t>
      </w:r>
      <w:r w:rsidRPr="00365DB2">
        <w:rPr>
          <w:rFonts w:ascii="Times New Roman" w:hAnsi="Times New Roman"/>
          <w:sz w:val="28"/>
          <w:szCs w:val="28"/>
          <w:lang w:val="ru-RU"/>
        </w:rPr>
        <w:t>. Портал будет содержать публичную часть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доступную все</w:t>
      </w:r>
      <w:r>
        <w:rPr>
          <w:rFonts w:ascii="Times New Roman" w:hAnsi="Times New Roman"/>
          <w:sz w:val="28"/>
          <w:szCs w:val="28"/>
          <w:lang w:val="ru-RU"/>
        </w:rPr>
        <w:t>м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граждан</w:t>
      </w:r>
      <w:r>
        <w:rPr>
          <w:rFonts w:ascii="Times New Roman" w:hAnsi="Times New Roman"/>
          <w:sz w:val="28"/>
          <w:szCs w:val="28"/>
          <w:lang w:val="ru-RU"/>
        </w:rPr>
        <w:t>ам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, а также приватную часть, доступную только для авторизированных лиц. Портал будет интегрирован с </w:t>
      </w:r>
      <w:r>
        <w:rPr>
          <w:rFonts w:ascii="Times New Roman" w:hAnsi="Times New Roman"/>
          <w:sz w:val="28"/>
          <w:szCs w:val="28"/>
          <w:lang w:val="ru-RU"/>
        </w:rPr>
        <w:t xml:space="preserve">Информационной географической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системой, что позволит </w:t>
      </w:r>
      <w:r w:rsidRPr="00365DB2">
        <w:rPr>
          <w:rFonts w:ascii="Times New Roman" w:hAnsi="Times New Roman"/>
          <w:sz w:val="28"/>
          <w:szCs w:val="28"/>
          <w:lang w:val="ru-RU"/>
        </w:rPr>
        <w:lastRenderedPageBreak/>
        <w:t>отображ</w:t>
      </w:r>
      <w:r>
        <w:rPr>
          <w:rFonts w:ascii="Times New Roman" w:hAnsi="Times New Roman"/>
          <w:sz w:val="28"/>
          <w:szCs w:val="28"/>
          <w:lang w:val="ru-RU"/>
        </w:rPr>
        <w:t xml:space="preserve">ать картографические </w:t>
      </w:r>
      <w:r w:rsidRPr="00365DB2">
        <w:rPr>
          <w:rFonts w:ascii="Times New Roman" w:hAnsi="Times New Roman"/>
          <w:sz w:val="28"/>
          <w:szCs w:val="28"/>
          <w:lang w:val="ru-RU"/>
        </w:rPr>
        <w:t>данны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из </w:t>
      </w:r>
      <w:r>
        <w:rPr>
          <w:rFonts w:ascii="Times New Roman" w:hAnsi="Times New Roman"/>
          <w:sz w:val="28"/>
          <w:szCs w:val="28"/>
          <w:lang w:val="ru-RU"/>
        </w:rPr>
        <w:t>Информационной системы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. Публичная часть </w:t>
      </w:r>
      <w:r>
        <w:rPr>
          <w:rFonts w:ascii="Times New Roman" w:hAnsi="Times New Roman"/>
          <w:sz w:val="28"/>
          <w:szCs w:val="28"/>
          <w:lang w:val="ru-RU"/>
        </w:rPr>
        <w:t>С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истемы будет содержать данные, карты, новости, оповещения, исследования, показатели и другую информацию, связанную с водными ресурсами. Приватная часть будет включать в себя интерфейсы для ввода данных, создания и публикации отчетов, </w:t>
      </w:r>
      <w:r>
        <w:rPr>
          <w:rFonts w:ascii="Times New Roman" w:hAnsi="Times New Roman"/>
          <w:sz w:val="28"/>
          <w:szCs w:val="28"/>
          <w:lang w:val="ru-RU"/>
        </w:rPr>
        <w:t xml:space="preserve">инструменты для </w:t>
      </w:r>
      <w:r w:rsidRPr="00365DB2">
        <w:rPr>
          <w:rFonts w:ascii="Times New Roman" w:hAnsi="Times New Roman"/>
          <w:sz w:val="28"/>
          <w:szCs w:val="28"/>
          <w:lang w:val="ru-RU"/>
        </w:rPr>
        <w:t>гидрографическ</w:t>
      </w:r>
      <w:r>
        <w:rPr>
          <w:rFonts w:ascii="Times New Roman" w:hAnsi="Times New Roman"/>
          <w:sz w:val="28"/>
          <w:szCs w:val="28"/>
          <w:lang w:val="ru-RU"/>
        </w:rPr>
        <w:t xml:space="preserve">ого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моделирования. Портал будет размещен на </w:t>
      </w:r>
      <w:r w:rsidRPr="00FD4DC8">
        <w:rPr>
          <w:rFonts w:ascii="Times New Roman" w:hAnsi="Times New Roman"/>
          <w:i/>
          <w:sz w:val="28"/>
          <w:szCs w:val="28"/>
          <w:lang w:val="ru-RU"/>
        </w:rPr>
        <w:t>MCloud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будет взаимодействовать с модулями </w:t>
      </w:r>
      <w:r>
        <w:rPr>
          <w:rFonts w:ascii="Times New Roman" w:hAnsi="Times New Roman"/>
          <w:sz w:val="28"/>
          <w:szCs w:val="28"/>
          <w:lang w:val="ru-RU"/>
        </w:rPr>
        <w:t>Информационной системы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, которые также будут размещены на </w:t>
      </w:r>
      <w:r w:rsidRPr="00645500">
        <w:rPr>
          <w:rFonts w:ascii="Times New Roman" w:hAnsi="Times New Roman"/>
          <w:i/>
          <w:sz w:val="28"/>
          <w:szCs w:val="28"/>
          <w:lang w:val="ru-RU"/>
        </w:rPr>
        <w:t>MCloud.</w:t>
      </w:r>
    </w:p>
    <w:p w:rsidR="000168D5" w:rsidRPr="00365DB2" w:rsidRDefault="000168D5" w:rsidP="000168D5">
      <w:pPr>
        <w:pStyle w:val="Titlu1"/>
        <w:tabs>
          <w:tab w:val="left" w:pos="1134"/>
        </w:tabs>
        <w:ind w:firstLine="709"/>
      </w:pPr>
      <w:bookmarkStart w:id="31" w:name="_Toc428261139"/>
    </w:p>
    <w:p w:rsidR="000168D5" w:rsidRDefault="000168D5" w:rsidP="000168D5">
      <w:pPr>
        <w:pStyle w:val="Titlu1"/>
      </w:pPr>
      <w:r w:rsidRPr="00365DB2">
        <w:t xml:space="preserve">VIII. Обеспечение </w:t>
      </w:r>
      <w:r>
        <w:t>Информационной</w:t>
      </w:r>
      <w:r w:rsidRPr="00365DB2">
        <w:t xml:space="preserve"> безопасности  </w:t>
      </w:r>
      <w:bookmarkEnd w:id="31"/>
      <w:r>
        <w:t>системы</w:t>
      </w:r>
      <w:bookmarkStart w:id="32" w:name="_GoBack"/>
      <w:bookmarkEnd w:id="32"/>
    </w:p>
    <w:p w:rsidR="000168D5" w:rsidRPr="005F5F97" w:rsidRDefault="000168D5" w:rsidP="000168D5">
      <w:pPr>
        <w:rPr>
          <w:lang w:val="ru-RU"/>
        </w:rPr>
      </w:pPr>
    </w:p>
    <w:p w:rsidR="000168D5" w:rsidRPr="00DE7ACB" w:rsidRDefault="000168D5" w:rsidP="000168D5">
      <w:pPr>
        <w:pStyle w:val="Titlu2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bookmarkStart w:id="33" w:name="_Toc428261140"/>
      <w:r w:rsidRPr="00DE7ACB">
        <w:rPr>
          <w:rFonts w:ascii="Times New Roman" w:hAnsi="Times New Roman"/>
          <w:sz w:val="28"/>
          <w:szCs w:val="28"/>
        </w:rPr>
        <w:t>Общие требования к безопасности</w:t>
      </w:r>
      <w:bookmarkEnd w:id="33"/>
    </w:p>
    <w:p w:rsidR="000168D5" w:rsidRPr="00DE7ACB" w:rsidRDefault="000168D5" w:rsidP="000168D5">
      <w:pPr>
        <w:tabs>
          <w:tab w:val="left" w:pos="0"/>
          <w:tab w:val="num" w:pos="1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DE7ACB">
        <w:rPr>
          <w:rFonts w:ascii="Times New Roman" w:hAnsi="Times New Roman"/>
          <w:sz w:val="28"/>
          <w:szCs w:val="28"/>
          <w:lang w:val="ru-RU"/>
        </w:rPr>
        <w:t>Основными задачами обеспечения информационной безопасности являются:</w:t>
      </w:r>
    </w:p>
    <w:p w:rsidR="000168D5" w:rsidRPr="00DE7ACB" w:rsidRDefault="000168D5" w:rsidP="000168D5">
      <w:pPr>
        <w:pStyle w:val="Listparagraf"/>
        <w:tabs>
          <w:tab w:val="left" w:pos="0"/>
          <w:tab w:val="num" w:pos="180"/>
        </w:tabs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DE7ACB">
        <w:rPr>
          <w:rFonts w:ascii="Times New Roman" w:hAnsi="Times New Roman"/>
          <w:sz w:val="28"/>
          <w:szCs w:val="28"/>
          <w:lang w:val="ru-RU"/>
        </w:rPr>
        <w:t xml:space="preserve">целостность данных - защита данных от </w:t>
      </w:r>
      <w:r>
        <w:rPr>
          <w:rFonts w:ascii="Times New Roman" w:hAnsi="Times New Roman"/>
          <w:sz w:val="28"/>
          <w:szCs w:val="28"/>
          <w:lang w:val="ru-RU"/>
        </w:rPr>
        <w:t xml:space="preserve">их </w:t>
      </w:r>
      <w:r w:rsidRPr="00DE7ACB">
        <w:rPr>
          <w:rFonts w:ascii="Times New Roman" w:hAnsi="Times New Roman"/>
          <w:sz w:val="28"/>
          <w:szCs w:val="28"/>
          <w:lang w:val="ru-RU"/>
        </w:rPr>
        <w:t>модификации или их уничтожения;</w:t>
      </w:r>
    </w:p>
    <w:p w:rsidR="000168D5" w:rsidRPr="00DE7ACB" w:rsidRDefault="000168D5" w:rsidP="000168D5">
      <w:pPr>
        <w:pStyle w:val="Listparagraf"/>
        <w:tabs>
          <w:tab w:val="left" w:pos="0"/>
          <w:tab w:val="num" w:pos="180"/>
        </w:tabs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</w:t>
      </w:r>
      <w:r w:rsidRPr="00DE7ACB">
        <w:rPr>
          <w:rFonts w:ascii="Times New Roman" w:hAnsi="Times New Roman"/>
          <w:sz w:val="28"/>
          <w:szCs w:val="28"/>
          <w:lang w:val="ru-RU"/>
        </w:rPr>
        <w:t>онфиденциальность - защита данных от несанкционированного доступа к данным Информационн</w:t>
      </w:r>
      <w:r>
        <w:rPr>
          <w:rFonts w:ascii="Times New Roman" w:hAnsi="Times New Roman"/>
          <w:sz w:val="28"/>
          <w:szCs w:val="28"/>
          <w:lang w:val="ru-RU"/>
        </w:rPr>
        <w:t>ой</w:t>
      </w:r>
      <w:r w:rsidRPr="00DE7ACB">
        <w:rPr>
          <w:rFonts w:ascii="Times New Roman" w:hAnsi="Times New Roman"/>
          <w:sz w:val="28"/>
          <w:szCs w:val="28"/>
          <w:lang w:val="ru-RU"/>
        </w:rPr>
        <w:t xml:space="preserve"> систем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Pr="00DE7ACB">
        <w:rPr>
          <w:rFonts w:ascii="Times New Roman" w:hAnsi="Times New Roman"/>
          <w:sz w:val="28"/>
          <w:szCs w:val="28"/>
          <w:lang w:val="ru-RU"/>
        </w:rPr>
        <w:t>;</w:t>
      </w:r>
    </w:p>
    <w:p w:rsidR="000168D5" w:rsidRDefault="000168D5" w:rsidP="000168D5">
      <w:pPr>
        <w:pStyle w:val="Listparagraf"/>
        <w:tabs>
          <w:tab w:val="left" w:pos="0"/>
          <w:tab w:val="num" w:pos="180"/>
        </w:tabs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</w:t>
      </w:r>
      <w:r w:rsidRPr="00DE7ACB">
        <w:rPr>
          <w:rFonts w:ascii="Times New Roman" w:hAnsi="Times New Roman"/>
          <w:sz w:val="28"/>
          <w:szCs w:val="28"/>
          <w:lang w:val="ru-RU"/>
        </w:rPr>
        <w:t>оступность - защита данных от блокирования доступа авторизированных пользователей к информационным ресурсам.</w:t>
      </w:r>
    </w:p>
    <w:p w:rsidR="000168D5" w:rsidRDefault="000168D5" w:rsidP="000168D5">
      <w:pPr>
        <w:pStyle w:val="Listparagraf"/>
        <w:tabs>
          <w:tab w:val="left" w:pos="0"/>
          <w:tab w:val="num" w:pos="180"/>
        </w:tabs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168D5" w:rsidRPr="00DE7ACB" w:rsidRDefault="000168D5" w:rsidP="000168D5">
      <w:pPr>
        <w:pStyle w:val="Titlu2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bookmarkStart w:id="34" w:name="_Toc428261141"/>
      <w:r>
        <w:rPr>
          <w:rFonts w:ascii="Times New Roman" w:hAnsi="Times New Roman"/>
          <w:sz w:val="28"/>
          <w:szCs w:val="28"/>
        </w:rPr>
        <w:t xml:space="preserve"> </w:t>
      </w:r>
      <w:r w:rsidRPr="00DE7ACB">
        <w:rPr>
          <w:rFonts w:ascii="Times New Roman" w:hAnsi="Times New Roman"/>
          <w:sz w:val="28"/>
          <w:szCs w:val="28"/>
        </w:rPr>
        <w:t xml:space="preserve">Информационная безопасность </w:t>
      </w:r>
      <w:r>
        <w:rPr>
          <w:rFonts w:ascii="Times New Roman" w:hAnsi="Times New Roman"/>
          <w:sz w:val="28"/>
          <w:szCs w:val="28"/>
        </w:rPr>
        <w:t>С</w:t>
      </w:r>
      <w:r w:rsidRPr="00DE7ACB">
        <w:rPr>
          <w:rFonts w:ascii="Times New Roman" w:hAnsi="Times New Roman"/>
          <w:sz w:val="28"/>
          <w:szCs w:val="28"/>
        </w:rPr>
        <w:t xml:space="preserve">истемы </w:t>
      </w:r>
      <w:bookmarkEnd w:id="34"/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DE7ACB">
        <w:rPr>
          <w:rFonts w:ascii="Times New Roman" w:hAnsi="Times New Roman"/>
          <w:sz w:val="28"/>
          <w:szCs w:val="28"/>
          <w:lang w:val="ru-RU"/>
        </w:rPr>
        <w:t xml:space="preserve">Поскольку Информационная система будет обрабатывать данные, собранные и распределяемые между </w:t>
      </w:r>
      <w:r>
        <w:rPr>
          <w:rFonts w:ascii="Times New Roman" w:hAnsi="Times New Roman"/>
          <w:sz w:val="28"/>
          <w:szCs w:val="28"/>
          <w:lang w:val="ru-RU"/>
        </w:rPr>
        <w:t xml:space="preserve">ответственными </w:t>
      </w:r>
      <w:r w:rsidRPr="00DE7ACB">
        <w:rPr>
          <w:rFonts w:ascii="Times New Roman" w:hAnsi="Times New Roman"/>
          <w:sz w:val="28"/>
          <w:szCs w:val="28"/>
          <w:lang w:val="ru-RU"/>
        </w:rPr>
        <w:t xml:space="preserve">четырьмя учреждениями, каждое из </w:t>
      </w:r>
      <w:r>
        <w:rPr>
          <w:rFonts w:ascii="Times New Roman" w:hAnsi="Times New Roman"/>
          <w:sz w:val="28"/>
          <w:szCs w:val="28"/>
          <w:lang w:val="ru-RU"/>
        </w:rPr>
        <w:t xml:space="preserve">них </w:t>
      </w:r>
      <w:r w:rsidRPr="00DE7ACB">
        <w:rPr>
          <w:rFonts w:ascii="Times New Roman" w:hAnsi="Times New Roman"/>
          <w:sz w:val="28"/>
          <w:szCs w:val="28"/>
          <w:lang w:val="ru-RU"/>
        </w:rPr>
        <w:t xml:space="preserve">должно </w:t>
      </w:r>
      <w:r>
        <w:rPr>
          <w:rFonts w:ascii="Times New Roman" w:hAnsi="Times New Roman"/>
          <w:sz w:val="28"/>
          <w:szCs w:val="28"/>
          <w:lang w:val="ru-RU"/>
        </w:rPr>
        <w:t xml:space="preserve">установить и утвердить согласно </w:t>
      </w:r>
      <w:r w:rsidRPr="00365DB2">
        <w:rPr>
          <w:rFonts w:ascii="Times New Roman" w:hAnsi="Times New Roman"/>
          <w:sz w:val="28"/>
          <w:szCs w:val="28"/>
          <w:lang w:val="ru-RU"/>
        </w:rPr>
        <w:t>внутренне</w:t>
      </w:r>
      <w:r>
        <w:rPr>
          <w:rFonts w:ascii="Times New Roman" w:hAnsi="Times New Roman"/>
          <w:sz w:val="28"/>
          <w:szCs w:val="28"/>
          <w:lang w:val="ru-RU"/>
        </w:rPr>
        <w:t>му п</w:t>
      </w:r>
      <w:r w:rsidRPr="00365DB2">
        <w:rPr>
          <w:rFonts w:ascii="Times New Roman" w:hAnsi="Times New Roman"/>
          <w:sz w:val="28"/>
          <w:szCs w:val="28"/>
          <w:lang w:val="ru-RU"/>
        </w:rPr>
        <w:t>оложени</w:t>
      </w:r>
      <w:r>
        <w:rPr>
          <w:rFonts w:ascii="Times New Roman" w:hAnsi="Times New Roman"/>
          <w:sz w:val="28"/>
          <w:szCs w:val="28"/>
          <w:lang w:val="ru-RU"/>
        </w:rPr>
        <w:t xml:space="preserve">ю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политику информационной безопасности данных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включенных в </w:t>
      </w:r>
      <w:r>
        <w:rPr>
          <w:rFonts w:ascii="Times New Roman" w:hAnsi="Times New Roman"/>
          <w:sz w:val="28"/>
          <w:szCs w:val="28"/>
          <w:lang w:val="ru-RU"/>
        </w:rPr>
        <w:t>Информационную систему</w:t>
      </w:r>
      <w:r w:rsidRPr="00365DB2">
        <w:rPr>
          <w:rFonts w:ascii="Times New Roman" w:hAnsi="Times New Roman"/>
          <w:sz w:val="28"/>
          <w:szCs w:val="28"/>
          <w:lang w:val="ru-RU"/>
        </w:rPr>
        <w:t>. Классификация конфиденциальност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данных и место </w:t>
      </w:r>
      <w:r>
        <w:rPr>
          <w:rFonts w:ascii="Times New Roman" w:hAnsi="Times New Roman"/>
          <w:sz w:val="28"/>
          <w:szCs w:val="28"/>
          <w:lang w:val="ru-RU"/>
        </w:rPr>
        <w:t xml:space="preserve">их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хранения будут установлены </w:t>
      </w:r>
      <w:r>
        <w:rPr>
          <w:rFonts w:ascii="Times New Roman" w:hAnsi="Times New Roman"/>
          <w:sz w:val="28"/>
          <w:szCs w:val="28"/>
          <w:lang w:val="ru-RU"/>
        </w:rPr>
        <w:t xml:space="preserve">в соответствии с </w:t>
      </w:r>
      <w:r w:rsidRPr="00365DB2">
        <w:rPr>
          <w:rFonts w:ascii="Times New Roman" w:hAnsi="Times New Roman"/>
          <w:sz w:val="28"/>
          <w:szCs w:val="28"/>
          <w:lang w:val="ru-RU"/>
        </w:rPr>
        <w:t>внутренними</w:t>
      </w:r>
      <w:r>
        <w:rPr>
          <w:rFonts w:ascii="Times New Roman" w:hAnsi="Times New Roman"/>
          <w:sz w:val="28"/>
          <w:szCs w:val="28"/>
          <w:lang w:val="ru-RU"/>
        </w:rPr>
        <w:t xml:space="preserve"> правилами 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365DB2">
        <w:rPr>
          <w:rFonts w:ascii="Times New Roman" w:hAnsi="Times New Roman"/>
          <w:sz w:val="28"/>
          <w:szCs w:val="28"/>
          <w:lang w:val="ru-RU"/>
        </w:rPr>
        <w:t>национальным</w:t>
      </w:r>
      <w:r>
        <w:rPr>
          <w:rFonts w:ascii="Times New Roman" w:hAnsi="Times New Roman"/>
          <w:sz w:val="28"/>
          <w:szCs w:val="28"/>
          <w:lang w:val="ru-RU"/>
        </w:rPr>
        <w:t>и стандартами</w:t>
      </w:r>
      <w:r w:rsidRPr="00365DB2">
        <w:rPr>
          <w:rFonts w:ascii="Times New Roman" w:hAnsi="Times New Roman"/>
          <w:sz w:val="28"/>
          <w:szCs w:val="28"/>
          <w:lang w:val="ru-RU"/>
        </w:rPr>
        <w:t>.</w:t>
      </w:r>
      <w:bookmarkStart w:id="35" w:name="_Toc428261142"/>
    </w:p>
    <w:p w:rsidR="000168D5" w:rsidRDefault="000168D5" w:rsidP="000168D5">
      <w:pPr>
        <w:pStyle w:val="Titlu1"/>
      </w:pPr>
    </w:p>
    <w:p w:rsidR="000168D5" w:rsidRDefault="000168D5" w:rsidP="000168D5">
      <w:pPr>
        <w:pStyle w:val="Titlu1"/>
      </w:pPr>
      <w:r w:rsidRPr="00365DB2">
        <w:t>IX. Заключение</w:t>
      </w:r>
      <w:bookmarkEnd w:id="35"/>
    </w:p>
    <w:p w:rsidR="000168D5" w:rsidRPr="00FD4DC8" w:rsidRDefault="000168D5" w:rsidP="000168D5">
      <w:pPr>
        <w:rPr>
          <w:lang w:val="ru-RU"/>
        </w:rPr>
      </w:pP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Внедрением </w:t>
      </w:r>
      <w:r>
        <w:rPr>
          <w:rFonts w:ascii="Times New Roman" w:hAnsi="Times New Roman"/>
          <w:sz w:val="28"/>
          <w:szCs w:val="28"/>
          <w:lang w:val="ru-RU"/>
        </w:rPr>
        <w:t>Информационной системы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будет разработан эффективный инструмент для информирования заинтересованных сторон в управлении водными бассейнами, а также будет создана ценная база данных для установления приоритетов, исполнения функциональных обязанностей органов государственной власти, необходимы</w:t>
      </w:r>
      <w:r>
        <w:rPr>
          <w:rFonts w:ascii="Times New Roman" w:hAnsi="Times New Roman"/>
          <w:sz w:val="28"/>
          <w:szCs w:val="28"/>
          <w:lang w:val="ru-RU"/>
        </w:rPr>
        <w:t>х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для принятия в дальнейшем технических, финансовых и политических решений по управлению водными ресурсами Республики Молдова.</w:t>
      </w:r>
    </w:p>
    <w:p w:rsidR="000168D5" w:rsidRPr="00365DB2" w:rsidRDefault="000168D5" w:rsidP="000168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5DB2">
        <w:rPr>
          <w:rFonts w:ascii="Times New Roman" w:hAnsi="Times New Roman"/>
          <w:sz w:val="28"/>
          <w:szCs w:val="28"/>
          <w:lang w:val="ru-RU"/>
        </w:rPr>
        <w:t xml:space="preserve">Для эффективного функционирования </w:t>
      </w:r>
      <w:r>
        <w:rPr>
          <w:rFonts w:ascii="Times New Roman" w:hAnsi="Times New Roman"/>
          <w:sz w:val="28"/>
          <w:szCs w:val="28"/>
          <w:lang w:val="ru-RU"/>
        </w:rPr>
        <w:t>Информационной системы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все</w:t>
      </w:r>
      <w:r>
        <w:rPr>
          <w:rFonts w:ascii="Times New Roman" w:hAnsi="Times New Roman"/>
          <w:sz w:val="28"/>
          <w:szCs w:val="28"/>
          <w:lang w:val="ru-RU"/>
        </w:rPr>
        <w:t xml:space="preserve"> вовлеченные учреждения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будут обеспечены </w:t>
      </w:r>
      <w:r>
        <w:rPr>
          <w:rFonts w:ascii="Times New Roman" w:hAnsi="Times New Roman"/>
          <w:sz w:val="28"/>
          <w:szCs w:val="28"/>
          <w:lang w:val="ru-RU"/>
        </w:rPr>
        <w:t xml:space="preserve"> необходимыми оборудованием и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>п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рограммным обеспечением. Пользователи всех вовлеченных учреждений </w:t>
      </w:r>
      <w:r>
        <w:rPr>
          <w:rFonts w:ascii="Times New Roman" w:hAnsi="Times New Roman"/>
          <w:sz w:val="28"/>
          <w:szCs w:val="28"/>
          <w:lang w:val="ru-RU"/>
        </w:rPr>
        <w:t>пройдут курс обучения по использованию</w:t>
      </w:r>
      <w:r w:rsidRPr="00365D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Информационной системы</w:t>
      </w:r>
      <w:r w:rsidRPr="00365DB2">
        <w:rPr>
          <w:rFonts w:ascii="Times New Roman" w:hAnsi="Times New Roman"/>
          <w:sz w:val="28"/>
          <w:szCs w:val="28"/>
          <w:lang w:val="ru-RU"/>
        </w:rPr>
        <w:t>.</w:t>
      </w:r>
    </w:p>
    <w:p w:rsidR="000168D5" w:rsidRPr="000168D5" w:rsidRDefault="000168D5" w:rsidP="000168D5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sectPr w:rsidR="000168D5" w:rsidRPr="000168D5" w:rsidSect="00D41ED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152" w:right="1152" w:bottom="864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75E3" w:rsidRDefault="00C475E3" w:rsidP="000168D5">
      <w:pPr>
        <w:spacing w:after="0" w:line="240" w:lineRule="auto"/>
      </w:pPr>
      <w:r>
        <w:separator/>
      </w:r>
    </w:p>
  </w:endnote>
  <w:endnote w:type="continuationSeparator" w:id="1">
    <w:p w:rsidR="00C475E3" w:rsidRDefault="00C475E3" w:rsidP="00016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81E" w:rsidRDefault="0059781E">
    <w:pPr>
      <w:pStyle w:val="Subsol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81E" w:rsidRDefault="0059781E">
    <w:pPr>
      <w:pStyle w:val="Subsol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198D" w:rsidRPr="00EA0AD3" w:rsidRDefault="00C475E3">
    <w:pPr>
      <w:pStyle w:val="Subsol"/>
      <w:rPr>
        <w:rFonts w:ascii="Times New Roman" w:hAnsi="Times New Roman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75E3" w:rsidRDefault="00C475E3" w:rsidP="000168D5">
      <w:pPr>
        <w:spacing w:after="0" w:line="240" w:lineRule="auto"/>
      </w:pPr>
      <w:r>
        <w:separator/>
      </w:r>
    </w:p>
  </w:footnote>
  <w:footnote w:type="continuationSeparator" w:id="1">
    <w:p w:rsidR="00C475E3" w:rsidRDefault="00C475E3" w:rsidP="00016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81E" w:rsidRDefault="0059781E">
    <w:pPr>
      <w:pStyle w:val="Ante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198D" w:rsidRDefault="00C475E3">
    <w:pPr>
      <w:pStyle w:val="Antet"/>
      <w:jc w:val="center"/>
    </w:pPr>
    <w:r>
      <w:fldChar w:fldCharType="begin"/>
    </w:r>
    <w:r>
      <w:instrText>PAGE   \* MERGEFORMAT</w:instrText>
    </w:r>
    <w:r>
      <w:fldChar w:fldCharType="separate"/>
    </w:r>
    <w:r w:rsidR="0059781E" w:rsidRPr="0059781E">
      <w:rPr>
        <w:noProof/>
        <w:lang w:val="ru-RU"/>
      </w:rPr>
      <w:t>4</w:t>
    </w:r>
    <w:r>
      <w:fldChar w:fldCharType="end"/>
    </w:r>
  </w:p>
  <w:p w:rsidR="005C198D" w:rsidRDefault="00C475E3">
    <w:pPr>
      <w:pStyle w:val="Ante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81E" w:rsidRDefault="0059781E">
    <w:pPr>
      <w:pStyle w:val="Ante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6735E"/>
    <w:multiLevelType w:val="hybridMultilevel"/>
    <w:tmpl w:val="6A3CE4F6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F5A2D"/>
    <w:multiLevelType w:val="hybridMultilevel"/>
    <w:tmpl w:val="223EEF9E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597CD8"/>
    <w:multiLevelType w:val="hybridMultilevel"/>
    <w:tmpl w:val="85B62F10"/>
    <w:lvl w:ilvl="0" w:tplc="718C6D86">
      <w:start w:val="5"/>
      <w:numFmt w:val="bullet"/>
      <w:lvlText w:val="-"/>
      <w:lvlJc w:val="left"/>
      <w:pPr>
        <w:ind w:left="1429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48B6DF4"/>
    <w:multiLevelType w:val="hybridMultilevel"/>
    <w:tmpl w:val="CE288E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F53991"/>
    <w:multiLevelType w:val="hybridMultilevel"/>
    <w:tmpl w:val="572CC6F0"/>
    <w:lvl w:ilvl="0" w:tplc="041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5">
    <w:nsid w:val="06E66096"/>
    <w:multiLevelType w:val="hybridMultilevel"/>
    <w:tmpl w:val="245E9FCA"/>
    <w:lvl w:ilvl="0" w:tplc="180CF98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09215C89"/>
    <w:multiLevelType w:val="hybridMultilevel"/>
    <w:tmpl w:val="8C728716"/>
    <w:lvl w:ilvl="0" w:tplc="718C6D86">
      <w:start w:val="5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9676A06"/>
    <w:multiLevelType w:val="hybridMultilevel"/>
    <w:tmpl w:val="59047638"/>
    <w:lvl w:ilvl="0" w:tplc="718C6D86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456B34"/>
    <w:multiLevelType w:val="hybridMultilevel"/>
    <w:tmpl w:val="6838A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2572E9"/>
    <w:multiLevelType w:val="hybridMultilevel"/>
    <w:tmpl w:val="848C5854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FA0939"/>
    <w:multiLevelType w:val="hybridMultilevel"/>
    <w:tmpl w:val="EB6A03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1A488D"/>
    <w:multiLevelType w:val="hybridMultilevel"/>
    <w:tmpl w:val="0DC0C33C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0E6D48"/>
    <w:multiLevelType w:val="hybridMultilevel"/>
    <w:tmpl w:val="3F04D7F4"/>
    <w:lvl w:ilvl="0" w:tplc="718C6D86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C566AC"/>
    <w:multiLevelType w:val="hybridMultilevel"/>
    <w:tmpl w:val="FA5E98F4"/>
    <w:lvl w:ilvl="0" w:tplc="A8CC1F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1F471BC6"/>
    <w:multiLevelType w:val="hybridMultilevel"/>
    <w:tmpl w:val="5BAA0C2C"/>
    <w:lvl w:ilvl="0" w:tplc="718C6D86">
      <w:start w:val="5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5835C3B"/>
    <w:multiLevelType w:val="hybridMultilevel"/>
    <w:tmpl w:val="B4F83460"/>
    <w:lvl w:ilvl="0" w:tplc="A9F23306">
      <w:start w:val="16"/>
      <w:numFmt w:val="decimal"/>
      <w:lvlText w:val="%1."/>
      <w:lvlJc w:val="left"/>
      <w:pPr>
        <w:ind w:left="1085" w:hanging="375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3D073F5"/>
    <w:multiLevelType w:val="hybridMultilevel"/>
    <w:tmpl w:val="B4780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323ED0"/>
    <w:multiLevelType w:val="hybridMultilevel"/>
    <w:tmpl w:val="04B27D42"/>
    <w:lvl w:ilvl="0" w:tplc="718C6D86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8C4039"/>
    <w:multiLevelType w:val="hybridMultilevel"/>
    <w:tmpl w:val="FBE08A8A"/>
    <w:lvl w:ilvl="0" w:tplc="718C6D86">
      <w:start w:val="5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C3E53C6"/>
    <w:multiLevelType w:val="hybridMultilevel"/>
    <w:tmpl w:val="55FAD344"/>
    <w:lvl w:ilvl="0" w:tplc="718C6D86">
      <w:start w:val="5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2B1429B"/>
    <w:multiLevelType w:val="hybridMultilevel"/>
    <w:tmpl w:val="D3E212A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2E91C76"/>
    <w:multiLevelType w:val="hybridMultilevel"/>
    <w:tmpl w:val="01D0D2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4F2391A"/>
    <w:multiLevelType w:val="hybridMultilevel"/>
    <w:tmpl w:val="6B168CCA"/>
    <w:lvl w:ilvl="0" w:tplc="E8F0DE30">
      <w:start w:val="2"/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5AB728E"/>
    <w:multiLevelType w:val="hybridMultilevel"/>
    <w:tmpl w:val="0CF80140"/>
    <w:lvl w:ilvl="0" w:tplc="718C6D86">
      <w:start w:val="5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6C1AA8F2">
      <w:start w:val="4"/>
      <w:numFmt w:val="bullet"/>
      <w:lvlText w:val="•"/>
      <w:lvlJc w:val="left"/>
      <w:pPr>
        <w:ind w:left="2745" w:hanging="94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8B46463"/>
    <w:multiLevelType w:val="hybridMultilevel"/>
    <w:tmpl w:val="F424AE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201401"/>
    <w:multiLevelType w:val="hybridMultilevel"/>
    <w:tmpl w:val="4A9E1884"/>
    <w:lvl w:ilvl="0" w:tplc="718C6D86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718C6D86">
      <w:start w:val="5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D40345"/>
    <w:multiLevelType w:val="hybridMultilevel"/>
    <w:tmpl w:val="53486114"/>
    <w:lvl w:ilvl="0" w:tplc="718C6D86">
      <w:start w:val="5"/>
      <w:numFmt w:val="bullet"/>
      <w:lvlText w:val="-"/>
      <w:lvlJc w:val="left"/>
      <w:pPr>
        <w:ind w:left="1429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9EE61D8"/>
    <w:multiLevelType w:val="hybridMultilevel"/>
    <w:tmpl w:val="21B0B876"/>
    <w:lvl w:ilvl="0" w:tplc="115668AA">
      <w:start w:val="1"/>
      <w:numFmt w:val="decimal"/>
      <w:pStyle w:val="Titlu2"/>
      <w:lvlText w:val="%1."/>
      <w:lvlJc w:val="left"/>
      <w:pPr>
        <w:ind w:left="1080" w:hanging="360"/>
      </w:pPr>
      <w:rPr>
        <w:rFonts w:ascii="Times New Roman" w:hAnsi="Times New Roman" w:cs="Times New Roman" w:hint="default"/>
        <w:i w:val="0"/>
        <w:sz w:val="28"/>
        <w:szCs w:val="28"/>
        <w:lang w:val="ru-RU"/>
      </w:rPr>
    </w:lvl>
    <w:lvl w:ilvl="1" w:tplc="7020FB52">
      <w:start w:val="1"/>
      <w:numFmt w:val="lowerLetter"/>
      <w:lvlText w:val="%2)"/>
      <w:lvlJc w:val="left"/>
      <w:pPr>
        <w:ind w:left="180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>
    <w:nsid w:val="507B55E9"/>
    <w:multiLevelType w:val="hybridMultilevel"/>
    <w:tmpl w:val="3A66C710"/>
    <w:lvl w:ilvl="0" w:tplc="718C6D86">
      <w:start w:val="5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0C5607C"/>
    <w:multiLevelType w:val="hybridMultilevel"/>
    <w:tmpl w:val="A3961C30"/>
    <w:lvl w:ilvl="0" w:tplc="7020FB52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4447DF9"/>
    <w:multiLevelType w:val="hybridMultilevel"/>
    <w:tmpl w:val="199853D0"/>
    <w:lvl w:ilvl="0" w:tplc="718C6D86">
      <w:start w:val="5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E62322B"/>
    <w:multiLevelType w:val="hybridMultilevel"/>
    <w:tmpl w:val="D7FA1078"/>
    <w:lvl w:ilvl="0" w:tplc="718C6D86">
      <w:start w:val="5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3283D9D"/>
    <w:multiLevelType w:val="hybridMultilevel"/>
    <w:tmpl w:val="E304C716"/>
    <w:lvl w:ilvl="0" w:tplc="880461AE">
      <w:start w:val="2"/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B294603"/>
    <w:multiLevelType w:val="hybridMultilevel"/>
    <w:tmpl w:val="43686592"/>
    <w:lvl w:ilvl="0" w:tplc="718C6D86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EC5E7A"/>
    <w:multiLevelType w:val="hybridMultilevel"/>
    <w:tmpl w:val="7ECCC7DA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3C21C1F"/>
    <w:multiLevelType w:val="hybridMultilevel"/>
    <w:tmpl w:val="2974BE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4261539"/>
    <w:multiLevelType w:val="hybridMultilevel"/>
    <w:tmpl w:val="C52A6FEA"/>
    <w:lvl w:ilvl="0" w:tplc="718C6D86">
      <w:start w:val="5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9E944F3"/>
    <w:multiLevelType w:val="hybridMultilevel"/>
    <w:tmpl w:val="B1464DFA"/>
    <w:lvl w:ilvl="0" w:tplc="718C6D86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777BAE"/>
    <w:multiLevelType w:val="hybridMultilevel"/>
    <w:tmpl w:val="FB685386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9">
    <w:nsid w:val="7C180A79"/>
    <w:multiLevelType w:val="hybridMultilevel"/>
    <w:tmpl w:val="EF9A9E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D1B4C89"/>
    <w:multiLevelType w:val="hybridMultilevel"/>
    <w:tmpl w:val="D772D65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>
    <w:nsid w:val="7EA42699"/>
    <w:multiLevelType w:val="hybridMultilevel"/>
    <w:tmpl w:val="E02A5732"/>
    <w:lvl w:ilvl="0" w:tplc="718C6D86">
      <w:start w:val="5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5"/>
  </w:num>
  <w:num w:numId="3">
    <w:abstractNumId w:val="8"/>
  </w:num>
  <w:num w:numId="4">
    <w:abstractNumId w:val="9"/>
  </w:num>
  <w:num w:numId="5">
    <w:abstractNumId w:val="16"/>
  </w:num>
  <w:num w:numId="6">
    <w:abstractNumId w:val="5"/>
  </w:num>
  <w:num w:numId="7">
    <w:abstractNumId w:val="13"/>
  </w:num>
  <w:num w:numId="8">
    <w:abstractNumId w:val="15"/>
  </w:num>
  <w:num w:numId="9">
    <w:abstractNumId w:val="1"/>
  </w:num>
  <w:num w:numId="10">
    <w:abstractNumId w:val="38"/>
  </w:num>
  <w:num w:numId="11">
    <w:abstractNumId w:val="40"/>
  </w:num>
  <w:num w:numId="12">
    <w:abstractNumId w:val="3"/>
  </w:num>
  <w:num w:numId="13">
    <w:abstractNumId w:val="21"/>
  </w:num>
  <w:num w:numId="14">
    <w:abstractNumId w:val="34"/>
  </w:num>
  <w:num w:numId="15">
    <w:abstractNumId w:val="4"/>
  </w:num>
  <w:num w:numId="16">
    <w:abstractNumId w:val="20"/>
  </w:num>
  <w:num w:numId="17">
    <w:abstractNumId w:val="0"/>
  </w:num>
  <w:num w:numId="18">
    <w:abstractNumId w:val="11"/>
  </w:num>
  <w:num w:numId="19">
    <w:abstractNumId w:val="24"/>
  </w:num>
  <w:num w:numId="20">
    <w:abstractNumId w:val="10"/>
  </w:num>
  <w:num w:numId="21">
    <w:abstractNumId w:val="6"/>
  </w:num>
  <w:num w:numId="22">
    <w:abstractNumId w:val="28"/>
  </w:num>
  <w:num w:numId="23">
    <w:abstractNumId w:val="41"/>
  </w:num>
  <w:num w:numId="24">
    <w:abstractNumId w:val="19"/>
  </w:num>
  <w:num w:numId="25">
    <w:abstractNumId w:val="32"/>
  </w:num>
  <w:num w:numId="26">
    <w:abstractNumId w:val="36"/>
  </w:num>
  <w:num w:numId="27">
    <w:abstractNumId w:val="22"/>
  </w:num>
  <w:num w:numId="28">
    <w:abstractNumId w:val="23"/>
  </w:num>
  <w:num w:numId="29">
    <w:abstractNumId w:val="18"/>
  </w:num>
  <w:num w:numId="30">
    <w:abstractNumId w:val="12"/>
  </w:num>
  <w:num w:numId="31">
    <w:abstractNumId w:val="7"/>
  </w:num>
  <w:num w:numId="32">
    <w:abstractNumId w:val="17"/>
  </w:num>
  <w:num w:numId="33">
    <w:abstractNumId w:val="37"/>
  </w:num>
  <w:num w:numId="34">
    <w:abstractNumId w:val="30"/>
  </w:num>
  <w:num w:numId="35">
    <w:abstractNumId w:val="33"/>
  </w:num>
  <w:num w:numId="36">
    <w:abstractNumId w:val="26"/>
  </w:num>
  <w:num w:numId="37">
    <w:abstractNumId w:val="2"/>
  </w:num>
  <w:num w:numId="38">
    <w:abstractNumId w:val="31"/>
  </w:num>
  <w:num w:numId="39">
    <w:abstractNumId w:val="14"/>
  </w:num>
  <w:num w:numId="40">
    <w:abstractNumId w:val="39"/>
  </w:num>
  <w:num w:numId="41">
    <w:abstractNumId w:val="35"/>
  </w:num>
  <w:num w:numId="42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68D5"/>
    <w:rsid w:val="00002D1D"/>
    <w:rsid w:val="000149DE"/>
    <w:rsid w:val="000168D5"/>
    <w:rsid w:val="00023E9B"/>
    <w:rsid w:val="00024ED7"/>
    <w:rsid w:val="00061689"/>
    <w:rsid w:val="000831E6"/>
    <w:rsid w:val="000B4391"/>
    <w:rsid w:val="000D0646"/>
    <w:rsid w:val="000F3361"/>
    <w:rsid w:val="000F4931"/>
    <w:rsid w:val="0016287C"/>
    <w:rsid w:val="00170EEE"/>
    <w:rsid w:val="001944A9"/>
    <w:rsid w:val="00197BF5"/>
    <w:rsid w:val="001C2CE2"/>
    <w:rsid w:val="001D3807"/>
    <w:rsid w:val="001E216F"/>
    <w:rsid w:val="001E6C9C"/>
    <w:rsid w:val="001F06F4"/>
    <w:rsid w:val="002059B4"/>
    <w:rsid w:val="002115FC"/>
    <w:rsid w:val="0025491F"/>
    <w:rsid w:val="002A0694"/>
    <w:rsid w:val="002D74ED"/>
    <w:rsid w:val="002E0BF1"/>
    <w:rsid w:val="003071CA"/>
    <w:rsid w:val="00327C6C"/>
    <w:rsid w:val="00380EE7"/>
    <w:rsid w:val="00397343"/>
    <w:rsid w:val="003B3ED2"/>
    <w:rsid w:val="003C1D1F"/>
    <w:rsid w:val="004009B8"/>
    <w:rsid w:val="00402D64"/>
    <w:rsid w:val="004267CB"/>
    <w:rsid w:val="004D355A"/>
    <w:rsid w:val="004E044C"/>
    <w:rsid w:val="004E0838"/>
    <w:rsid w:val="005270B3"/>
    <w:rsid w:val="00562719"/>
    <w:rsid w:val="0059781E"/>
    <w:rsid w:val="005B33C4"/>
    <w:rsid w:val="006822C1"/>
    <w:rsid w:val="006D1B7D"/>
    <w:rsid w:val="006F273D"/>
    <w:rsid w:val="00707BC2"/>
    <w:rsid w:val="00714B77"/>
    <w:rsid w:val="007642D3"/>
    <w:rsid w:val="007A3FEF"/>
    <w:rsid w:val="007C0FFB"/>
    <w:rsid w:val="007C6558"/>
    <w:rsid w:val="0080673F"/>
    <w:rsid w:val="00827E61"/>
    <w:rsid w:val="0088660F"/>
    <w:rsid w:val="00896017"/>
    <w:rsid w:val="008C7162"/>
    <w:rsid w:val="008E06D6"/>
    <w:rsid w:val="008F3440"/>
    <w:rsid w:val="00902EFF"/>
    <w:rsid w:val="009037C6"/>
    <w:rsid w:val="009307B7"/>
    <w:rsid w:val="009742EF"/>
    <w:rsid w:val="009A1217"/>
    <w:rsid w:val="00A037A5"/>
    <w:rsid w:val="00A11479"/>
    <w:rsid w:val="00B0094E"/>
    <w:rsid w:val="00B04817"/>
    <w:rsid w:val="00B0728F"/>
    <w:rsid w:val="00B560FB"/>
    <w:rsid w:val="00B76ED7"/>
    <w:rsid w:val="00B85646"/>
    <w:rsid w:val="00BB21B5"/>
    <w:rsid w:val="00C463BA"/>
    <w:rsid w:val="00C475E3"/>
    <w:rsid w:val="00C54203"/>
    <w:rsid w:val="00C77BC3"/>
    <w:rsid w:val="00D07EA1"/>
    <w:rsid w:val="00D3327F"/>
    <w:rsid w:val="00D84B4E"/>
    <w:rsid w:val="00D871AD"/>
    <w:rsid w:val="00DB5ECE"/>
    <w:rsid w:val="00DF58B0"/>
    <w:rsid w:val="00E2676B"/>
    <w:rsid w:val="00E428D9"/>
    <w:rsid w:val="00EE17E7"/>
    <w:rsid w:val="00F00D33"/>
    <w:rsid w:val="00F1060D"/>
    <w:rsid w:val="00F427C3"/>
    <w:rsid w:val="00F42F63"/>
    <w:rsid w:val="00F44761"/>
    <w:rsid w:val="00FF2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68D5"/>
    <w:pPr>
      <w:spacing w:after="160" w:line="259" w:lineRule="auto"/>
    </w:pPr>
    <w:rPr>
      <w:rFonts w:ascii="Calibri" w:eastAsia="Times New Roman" w:hAnsi="Calibri" w:cs="Times New Roman"/>
      <w:lang w:val="ro-RO"/>
    </w:rPr>
  </w:style>
  <w:style w:type="paragraph" w:styleId="Titlu1">
    <w:name w:val="heading 1"/>
    <w:basedOn w:val="Normal"/>
    <w:next w:val="Normal"/>
    <w:link w:val="Titlu1Caracter"/>
    <w:autoRedefine/>
    <w:qFormat/>
    <w:rsid w:val="000168D5"/>
    <w:pPr>
      <w:tabs>
        <w:tab w:val="left" w:pos="426"/>
      </w:tabs>
      <w:spacing w:after="0" w:line="240" w:lineRule="auto"/>
      <w:jc w:val="center"/>
      <w:outlineLvl w:val="0"/>
    </w:pPr>
    <w:rPr>
      <w:rFonts w:ascii="Times New Roman" w:eastAsia="Calibri" w:hAnsi="Times New Roman"/>
      <w:b/>
      <w:sz w:val="28"/>
      <w:szCs w:val="28"/>
      <w:lang w:val="ru-RU"/>
    </w:rPr>
  </w:style>
  <w:style w:type="paragraph" w:styleId="Titlu2">
    <w:name w:val="heading 2"/>
    <w:basedOn w:val="Titlu1"/>
    <w:next w:val="Normal"/>
    <w:link w:val="Titlu2Caracter"/>
    <w:qFormat/>
    <w:rsid w:val="000168D5"/>
    <w:pPr>
      <w:numPr>
        <w:numId w:val="1"/>
      </w:numPr>
      <w:tabs>
        <w:tab w:val="num" w:pos="360"/>
      </w:tabs>
      <w:spacing w:before="40"/>
      <w:ind w:left="360"/>
      <w:jc w:val="left"/>
      <w:outlineLvl w:val="1"/>
    </w:pPr>
    <w:rPr>
      <w:rFonts w:ascii="Calibri Light" w:hAnsi="Calibri Light"/>
      <w:sz w:val="26"/>
      <w:szCs w:val="26"/>
    </w:rPr>
  </w:style>
  <w:style w:type="paragraph" w:styleId="Titlu3">
    <w:name w:val="heading 3"/>
    <w:basedOn w:val="Normal"/>
    <w:next w:val="Normal"/>
    <w:link w:val="Titlu3Caracter"/>
    <w:qFormat/>
    <w:rsid w:val="000168D5"/>
    <w:pPr>
      <w:keepNext/>
      <w:keepLines/>
      <w:spacing w:before="40" w:after="0"/>
      <w:outlineLvl w:val="2"/>
    </w:pPr>
    <w:rPr>
      <w:rFonts w:ascii="Calibri Light" w:eastAsia="Calibri" w:hAnsi="Calibri Light"/>
      <w:color w:val="1F4D78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rsid w:val="000168D5"/>
    <w:rPr>
      <w:rFonts w:ascii="Times New Roman" w:eastAsia="Calibri" w:hAnsi="Times New Roman" w:cs="Times New Roman"/>
      <w:b/>
      <w:sz w:val="28"/>
      <w:szCs w:val="28"/>
      <w:lang w:val="ru-RU"/>
    </w:rPr>
  </w:style>
  <w:style w:type="character" w:customStyle="1" w:styleId="Titlu2Caracter">
    <w:name w:val="Titlu 2 Caracter"/>
    <w:basedOn w:val="Fontdeparagrafimplicit"/>
    <w:link w:val="Titlu2"/>
    <w:rsid w:val="000168D5"/>
    <w:rPr>
      <w:rFonts w:ascii="Calibri Light" w:eastAsia="Calibri" w:hAnsi="Calibri Light" w:cs="Times New Roman"/>
      <w:b/>
      <w:sz w:val="26"/>
      <w:szCs w:val="26"/>
      <w:lang w:val="ru-RU"/>
    </w:rPr>
  </w:style>
  <w:style w:type="character" w:customStyle="1" w:styleId="Titlu3Caracter">
    <w:name w:val="Titlu 3 Caracter"/>
    <w:basedOn w:val="Fontdeparagrafimplicit"/>
    <w:link w:val="Titlu3"/>
    <w:rsid w:val="000168D5"/>
    <w:rPr>
      <w:rFonts w:ascii="Calibri Light" w:eastAsia="Calibri" w:hAnsi="Calibri Light" w:cs="Times New Roman"/>
      <w:color w:val="1F4D78"/>
      <w:sz w:val="24"/>
      <w:szCs w:val="24"/>
      <w:lang w:val="ro-RO"/>
    </w:rPr>
  </w:style>
  <w:style w:type="paragraph" w:styleId="Titlu">
    <w:name w:val="Title"/>
    <w:basedOn w:val="Normal"/>
    <w:next w:val="Normal"/>
    <w:link w:val="TitluCaracter"/>
    <w:qFormat/>
    <w:rsid w:val="000168D5"/>
    <w:pPr>
      <w:spacing w:after="0" w:line="240" w:lineRule="auto"/>
      <w:contextualSpacing/>
    </w:pPr>
    <w:rPr>
      <w:rFonts w:ascii="Calibri Light" w:eastAsia="Calibri" w:hAnsi="Calibri Light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rsid w:val="000168D5"/>
    <w:rPr>
      <w:rFonts w:ascii="Calibri Light" w:eastAsia="Calibri" w:hAnsi="Calibri Light" w:cs="Times New Roman"/>
      <w:spacing w:val="-10"/>
      <w:kern w:val="28"/>
      <w:sz w:val="56"/>
      <w:szCs w:val="56"/>
      <w:lang w:val="ro-RO"/>
    </w:rPr>
  </w:style>
  <w:style w:type="paragraph" w:styleId="Listparagraf">
    <w:name w:val="List Paragraph"/>
    <w:basedOn w:val="Normal"/>
    <w:qFormat/>
    <w:rsid w:val="000168D5"/>
    <w:pPr>
      <w:ind w:left="720"/>
      <w:contextualSpacing/>
    </w:pPr>
  </w:style>
  <w:style w:type="paragraph" w:styleId="Cuprins1">
    <w:name w:val="toc 1"/>
    <w:basedOn w:val="Normal"/>
    <w:next w:val="Normal"/>
    <w:autoRedefine/>
    <w:uiPriority w:val="39"/>
    <w:rsid w:val="000168D5"/>
    <w:pPr>
      <w:spacing w:after="100"/>
    </w:pPr>
  </w:style>
  <w:style w:type="character" w:styleId="Hyperlink">
    <w:name w:val="Hyperlink"/>
    <w:uiPriority w:val="99"/>
    <w:rsid w:val="000168D5"/>
    <w:rPr>
      <w:rFonts w:cs="Times New Roman"/>
      <w:color w:val="0563C1"/>
      <w:u w:val="single"/>
    </w:rPr>
  </w:style>
  <w:style w:type="paragraph" w:styleId="Textnotdesubsol">
    <w:name w:val="footnote text"/>
    <w:basedOn w:val="Normal"/>
    <w:link w:val="TextnotdesubsolCaracter"/>
    <w:semiHidden/>
    <w:rsid w:val="000168D5"/>
    <w:pPr>
      <w:spacing w:after="0" w:line="240" w:lineRule="auto"/>
    </w:pPr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semiHidden/>
    <w:rsid w:val="000168D5"/>
    <w:rPr>
      <w:rFonts w:ascii="Calibri" w:eastAsia="Times New Roman" w:hAnsi="Calibri" w:cs="Times New Roman"/>
      <w:sz w:val="20"/>
      <w:szCs w:val="20"/>
      <w:lang w:val="ro-RO"/>
    </w:rPr>
  </w:style>
  <w:style w:type="character" w:styleId="Referinnotdesubsol">
    <w:name w:val="footnote reference"/>
    <w:aliases w:val="16 Point,Superscript 6 Point"/>
    <w:rsid w:val="000168D5"/>
    <w:rPr>
      <w:rFonts w:cs="Times New Roman"/>
      <w:vertAlign w:val="superscript"/>
    </w:rPr>
  </w:style>
  <w:style w:type="paragraph" w:styleId="Cuprins2">
    <w:name w:val="toc 2"/>
    <w:basedOn w:val="Normal"/>
    <w:next w:val="Normal"/>
    <w:autoRedefine/>
    <w:uiPriority w:val="39"/>
    <w:rsid w:val="000168D5"/>
    <w:pPr>
      <w:tabs>
        <w:tab w:val="left" w:pos="709"/>
        <w:tab w:val="right" w:leader="dot" w:pos="9350"/>
      </w:tabs>
      <w:spacing w:after="100"/>
      <w:ind w:left="220"/>
    </w:pPr>
  </w:style>
  <w:style w:type="paragraph" w:styleId="Cuprins3">
    <w:name w:val="toc 3"/>
    <w:basedOn w:val="Normal"/>
    <w:next w:val="Normal"/>
    <w:autoRedefine/>
    <w:uiPriority w:val="39"/>
    <w:rsid w:val="000168D5"/>
    <w:pPr>
      <w:tabs>
        <w:tab w:val="right" w:leader="dot" w:pos="9350"/>
      </w:tabs>
      <w:spacing w:after="100"/>
      <w:ind w:left="440"/>
    </w:pPr>
    <w:rPr>
      <w:noProof/>
      <w:szCs w:val="28"/>
      <w:lang w:val="ru-RU"/>
    </w:rPr>
  </w:style>
  <w:style w:type="paragraph" w:styleId="Citatintens">
    <w:name w:val="Intense Quote"/>
    <w:basedOn w:val="Normal"/>
    <w:next w:val="Normal"/>
    <w:link w:val="CitatintensCaracter"/>
    <w:qFormat/>
    <w:rsid w:val="000168D5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CitatintensCaracter">
    <w:name w:val="Citat intens Caracter"/>
    <w:basedOn w:val="Fontdeparagrafimplicit"/>
    <w:link w:val="Citatintens"/>
    <w:rsid w:val="000168D5"/>
    <w:rPr>
      <w:rFonts w:ascii="Calibri" w:eastAsia="Times New Roman" w:hAnsi="Calibri" w:cs="Times New Roman"/>
      <w:i/>
      <w:iCs/>
      <w:color w:val="5B9BD5"/>
      <w:lang w:val="ro-RO"/>
    </w:rPr>
  </w:style>
  <w:style w:type="paragraph" w:styleId="Citat">
    <w:name w:val="Quote"/>
    <w:basedOn w:val="Normal"/>
    <w:next w:val="Normal"/>
    <w:link w:val="CitatCaracter"/>
    <w:qFormat/>
    <w:rsid w:val="000168D5"/>
    <w:pPr>
      <w:spacing w:before="200"/>
      <w:ind w:left="864" w:right="864"/>
      <w:jc w:val="center"/>
    </w:pPr>
    <w:rPr>
      <w:i/>
      <w:iCs/>
      <w:color w:val="404040"/>
    </w:rPr>
  </w:style>
  <w:style w:type="character" w:customStyle="1" w:styleId="CitatCaracter">
    <w:name w:val="Citat Caracter"/>
    <w:basedOn w:val="Fontdeparagrafimplicit"/>
    <w:link w:val="Citat"/>
    <w:rsid w:val="000168D5"/>
    <w:rPr>
      <w:rFonts w:ascii="Calibri" w:eastAsia="Times New Roman" w:hAnsi="Calibri" w:cs="Times New Roman"/>
      <w:i/>
      <w:iCs/>
      <w:color w:val="404040"/>
      <w:lang w:val="ro-RO"/>
    </w:rPr>
  </w:style>
  <w:style w:type="character" w:customStyle="1" w:styleId="newscontent">
    <w:name w:val="newscontent"/>
    <w:rsid w:val="000168D5"/>
    <w:rPr>
      <w:rFonts w:cs="Times New Roman"/>
    </w:rPr>
  </w:style>
  <w:style w:type="paragraph" w:styleId="Textcomentariu">
    <w:name w:val="annotation text"/>
    <w:basedOn w:val="Normal"/>
    <w:link w:val="TextcomentariuCaracter"/>
    <w:semiHidden/>
    <w:rsid w:val="000168D5"/>
    <w:pPr>
      <w:spacing w:line="240" w:lineRule="auto"/>
    </w:pPr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semiHidden/>
    <w:rsid w:val="000168D5"/>
    <w:rPr>
      <w:rFonts w:ascii="Calibri" w:eastAsia="Times New Roman" w:hAnsi="Calibri" w:cs="Times New Roman"/>
      <w:sz w:val="20"/>
      <w:szCs w:val="20"/>
      <w:lang w:val="ro-RO"/>
    </w:rPr>
  </w:style>
  <w:style w:type="paragraph" w:styleId="SubiectComentariu">
    <w:name w:val="annotation subject"/>
    <w:basedOn w:val="Textcomentariu"/>
    <w:next w:val="Textcomentariu"/>
    <w:link w:val="SubiectComentariuCaracter"/>
    <w:semiHidden/>
    <w:rsid w:val="000168D5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semiHidden/>
    <w:rsid w:val="000168D5"/>
    <w:rPr>
      <w:b/>
      <w:bCs/>
    </w:rPr>
  </w:style>
  <w:style w:type="paragraph" w:styleId="TextnBalon">
    <w:name w:val="Balloon Text"/>
    <w:basedOn w:val="Normal"/>
    <w:link w:val="TextnBalonCaracter"/>
    <w:semiHidden/>
    <w:rsid w:val="000168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semiHidden/>
    <w:rsid w:val="000168D5"/>
    <w:rPr>
      <w:rFonts w:ascii="Segoe UI" w:eastAsia="Times New Roman" w:hAnsi="Segoe UI" w:cs="Segoe UI"/>
      <w:sz w:val="18"/>
      <w:szCs w:val="18"/>
      <w:lang w:val="ro-RO"/>
    </w:rPr>
  </w:style>
  <w:style w:type="paragraph" w:styleId="Antet">
    <w:name w:val="header"/>
    <w:basedOn w:val="Normal"/>
    <w:link w:val="AntetCaracter"/>
    <w:uiPriority w:val="99"/>
    <w:rsid w:val="000168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0168D5"/>
    <w:rPr>
      <w:rFonts w:ascii="Calibri" w:eastAsia="Times New Roman" w:hAnsi="Calibri" w:cs="Times New Roman"/>
      <w:lang w:val="ro-RO"/>
    </w:rPr>
  </w:style>
  <w:style w:type="paragraph" w:styleId="Subsol">
    <w:name w:val="footer"/>
    <w:basedOn w:val="Normal"/>
    <w:link w:val="SubsolCaracter"/>
    <w:uiPriority w:val="99"/>
    <w:rsid w:val="000168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0168D5"/>
    <w:rPr>
      <w:rFonts w:ascii="Calibri" w:eastAsia="Times New Roman" w:hAnsi="Calibri" w:cs="Times New Roman"/>
      <w:lang w:val="ro-RO"/>
    </w:rPr>
  </w:style>
  <w:style w:type="paragraph" w:customStyle="1" w:styleId="Default">
    <w:name w:val="Default"/>
    <w:rsid w:val="000168D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HyperlinkParcurs">
    <w:name w:val="FollowedHyperlink"/>
    <w:rsid w:val="000168D5"/>
    <w:rPr>
      <w:color w:val="800080"/>
      <w:u w:val="single"/>
    </w:rPr>
  </w:style>
  <w:style w:type="paragraph" w:styleId="Titlucuprins">
    <w:name w:val="TOC Heading"/>
    <w:basedOn w:val="Titlu1"/>
    <w:next w:val="Normal"/>
    <w:uiPriority w:val="39"/>
    <w:unhideWhenUsed/>
    <w:qFormat/>
    <w:rsid w:val="000168D5"/>
    <w:pPr>
      <w:tabs>
        <w:tab w:val="clear" w:pos="426"/>
      </w:tabs>
      <w:jc w:val="left"/>
      <w:outlineLvl w:val="9"/>
    </w:pPr>
    <w:rPr>
      <w:rFonts w:ascii="Calibri Light" w:eastAsia="Times New Roman" w:hAnsi="Calibri Light"/>
      <w:b w:val="0"/>
      <w:color w:val="2E74B5"/>
      <w:lang w:val="en-US"/>
    </w:rPr>
  </w:style>
  <w:style w:type="character" w:customStyle="1" w:styleId="apple-converted-space">
    <w:name w:val="apple-converted-space"/>
    <w:basedOn w:val="Fontdeparagrafimplicit"/>
    <w:rsid w:val="000168D5"/>
  </w:style>
  <w:style w:type="character" w:styleId="Accentuat">
    <w:name w:val="Emphasis"/>
    <w:uiPriority w:val="20"/>
    <w:qFormat/>
    <w:rsid w:val="000168D5"/>
    <w:rPr>
      <w:i/>
      <w:iCs/>
    </w:rPr>
  </w:style>
  <w:style w:type="paragraph" w:customStyle="1" w:styleId="Normal1">
    <w:name w:val="Normal1"/>
    <w:basedOn w:val="Normal"/>
    <w:rsid w:val="000168D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val="en-US"/>
    </w:rPr>
  </w:style>
  <w:style w:type="table" w:styleId="GrilTabel">
    <w:name w:val="Table Grid"/>
    <w:basedOn w:val="TabelNormal"/>
    <w:rsid w:val="000168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package" Target="embeddings/Microsoft_Visio_Drawing1111111111111111111111111111111.vsd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6901</Words>
  <Characters>39341</Characters>
  <Application>Microsoft Office Word</Application>
  <DocSecurity>0</DocSecurity>
  <Lines>327</Lines>
  <Paragraphs>92</Paragraphs>
  <ScaleCrop>false</ScaleCrop>
  <Company/>
  <LinksUpToDate>false</LinksUpToDate>
  <CharactersWithSpaces>46150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sandra</cp:lastModifiedBy>
  <cp:revision>2</cp:revision>
  <dcterms:created xsi:type="dcterms:W3CDTF">2016-06-17T10:11:00Z</dcterms:created>
  <dcterms:modified xsi:type="dcterms:W3CDTF">2016-06-17T10:17:00Z</dcterms:modified>
</cp:coreProperties>
</file>