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9C" w:rsidRDefault="00CF719C" w:rsidP="00CF719C">
      <w:pPr>
        <w:spacing w:after="0" w:line="240" w:lineRule="auto"/>
        <w:ind w:left="43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Приложение № 3</w:t>
      </w:r>
    </w:p>
    <w:p w:rsidR="00CF719C" w:rsidRDefault="00CF719C" w:rsidP="00CF719C">
      <w:pPr>
        <w:spacing w:after="0" w:line="240" w:lineRule="auto"/>
        <w:ind w:left="43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 Правительства № 672</w:t>
      </w:r>
    </w:p>
    <w:p w:rsidR="00CF719C" w:rsidRDefault="00CF719C" w:rsidP="00CF719C">
      <w:pPr>
        <w:spacing w:after="0" w:line="240" w:lineRule="auto"/>
        <w:ind w:left="43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30 мая  2016 г.</w:t>
      </w:r>
    </w:p>
    <w:p w:rsidR="00CF719C" w:rsidRDefault="00CF719C" w:rsidP="00CF719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F719C" w:rsidRPr="00E37117" w:rsidRDefault="00CF719C" w:rsidP="00CF7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7117">
        <w:rPr>
          <w:rFonts w:ascii="Times New Roman" w:hAnsi="Times New Roman"/>
          <w:b/>
          <w:sz w:val="28"/>
          <w:szCs w:val="28"/>
          <w:lang w:val="ru-RU"/>
        </w:rPr>
        <w:t>СПИСОК</w:t>
      </w:r>
    </w:p>
    <w:p w:rsidR="00CF719C" w:rsidRPr="00E37117" w:rsidRDefault="00CF719C" w:rsidP="00CF7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7117">
        <w:rPr>
          <w:rFonts w:ascii="Times New Roman" w:hAnsi="Times New Roman"/>
          <w:b/>
          <w:sz w:val="28"/>
          <w:szCs w:val="28"/>
          <w:lang w:val="ru-RU"/>
        </w:rPr>
        <w:t xml:space="preserve">концепций 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E37117">
        <w:rPr>
          <w:rFonts w:ascii="Times New Roman" w:hAnsi="Times New Roman"/>
          <w:b/>
          <w:sz w:val="28"/>
          <w:szCs w:val="28"/>
          <w:lang w:val="ru-RU"/>
        </w:rPr>
        <w:t>нформационных систем, совокупность которых</w:t>
      </w:r>
    </w:p>
    <w:p w:rsidR="00CF719C" w:rsidRDefault="00CF719C" w:rsidP="00CF7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7117">
        <w:rPr>
          <w:rFonts w:ascii="Times New Roman" w:hAnsi="Times New Roman"/>
          <w:b/>
          <w:sz w:val="28"/>
          <w:szCs w:val="28"/>
          <w:lang w:val="ru-RU"/>
        </w:rPr>
        <w:t>созда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Pr="00E37117">
        <w:rPr>
          <w:rFonts w:ascii="Times New Roman" w:hAnsi="Times New Roman"/>
          <w:b/>
          <w:sz w:val="28"/>
          <w:szCs w:val="28"/>
          <w:lang w:val="ru-RU"/>
        </w:rPr>
        <w:t xml:space="preserve">т информационное пространство </w:t>
      </w:r>
      <w:r>
        <w:rPr>
          <w:rFonts w:ascii="Times New Roman" w:hAnsi="Times New Roman"/>
          <w:b/>
          <w:sz w:val="28"/>
          <w:szCs w:val="28"/>
          <w:lang w:val="ru-RU"/>
        </w:rPr>
        <w:t>Информационной с</w:t>
      </w:r>
      <w:r w:rsidRPr="00E37117">
        <w:rPr>
          <w:rFonts w:ascii="Times New Roman" w:hAnsi="Times New Roman"/>
          <w:b/>
          <w:sz w:val="28"/>
          <w:szCs w:val="28"/>
          <w:lang w:val="ru-RU"/>
        </w:rPr>
        <w:t xml:space="preserve">истемы </w:t>
      </w:r>
    </w:p>
    <w:p w:rsidR="00CF719C" w:rsidRPr="00E37117" w:rsidRDefault="00CF719C" w:rsidP="00CF7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7117">
        <w:rPr>
          <w:rFonts w:ascii="Times New Roman" w:hAnsi="Times New Roman"/>
          <w:b/>
          <w:sz w:val="28"/>
          <w:szCs w:val="28"/>
          <w:lang w:val="ru-RU"/>
        </w:rPr>
        <w:t>водных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37117">
        <w:rPr>
          <w:rFonts w:ascii="Times New Roman" w:hAnsi="Times New Roman"/>
          <w:b/>
          <w:sz w:val="28"/>
          <w:szCs w:val="28"/>
          <w:lang w:val="ru-RU"/>
        </w:rPr>
        <w:t>ресурсов Республики Молдова</w:t>
      </w:r>
    </w:p>
    <w:p w:rsidR="00CF719C" w:rsidRDefault="00CF719C" w:rsidP="00CF719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2"/>
        <w:gridCol w:w="4932"/>
      </w:tblGrid>
      <w:tr w:rsidR="00CF719C" w:rsidTr="00DA08D7">
        <w:tc>
          <w:tcPr>
            <w:tcW w:w="4932" w:type="dxa"/>
            <w:shd w:val="clear" w:color="auto" w:fill="auto"/>
          </w:tcPr>
          <w:p w:rsidR="00CF719C" w:rsidRPr="006551F7" w:rsidRDefault="00CF719C" w:rsidP="00DA08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6551F7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>Название концепции</w:t>
            </w:r>
          </w:p>
        </w:tc>
        <w:tc>
          <w:tcPr>
            <w:tcW w:w="4932" w:type="dxa"/>
            <w:shd w:val="clear" w:color="auto" w:fill="auto"/>
          </w:tcPr>
          <w:p w:rsidR="00CF719C" w:rsidRPr="006551F7" w:rsidRDefault="00CF719C" w:rsidP="00DA08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6551F7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>Ответственные учреждения</w:t>
            </w:r>
          </w:p>
        </w:tc>
      </w:tr>
      <w:tr w:rsidR="00CF719C" w:rsidTr="00DA08D7">
        <w:tc>
          <w:tcPr>
            <w:tcW w:w="4932" w:type="dxa"/>
            <w:shd w:val="clear" w:color="auto" w:fill="auto"/>
          </w:tcPr>
          <w:p w:rsidR="00CF719C" w:rsidRPr="006551F7" w:rsidRDefault="00CF719C" w:rsidP="00DA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51F7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Концепция Информационной системы </w:t>
            </w:r>
            <w:r w:rsidRPr="006551F7">
              <w:rPr>
                <w:rFonts w:ascii="Times New Roman" w:hAnsi="Times New Roman"/>
                <w:color w:val="000000"/>
                <w:sz w:val="24"/>
                <w:lang w:val="ru-RU"/>
              </w:rPr>
              <w:t>гидрографических бассейнов и гидротехнической инфраструктуры</w:t>
            </w:r>
          </w:p>
        </w:tc>
        <w:tc>
          <w:tcPr>
            <w:tcW w:w="4932" w:type="dxa"/>
            <w:shd w:val="clear" w:color="auto" w:fill="auto"/>
          </w:tcPr>
          <w:p w:rsidR="00CF719C" w:rsidRPr="006551F7" w:rsidRDefault="00CF719C" w:rsidP="00DA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51F7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Агентство „Apele Moldovei”</w:t>
            </w:r>
          </w:p>
        </w:tc>
      </w:tr>
      <w:tr w:rsidR="00CF719C" w:rsidTr="00DA08D7">
        <w:tc>
          <w:tcPr>
            <w:tcW w:w="4932" w:type="dxa"/>
            <w:shd w:val="clear" w:color="auto" w:fill="auto"/>
          </w:tcPr>
          <w:p w:rsidR="00CF719C" w:rsidRPr="006551F7" w:rsidRDefault="00CF719C" w:rsidP="00DA0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6551F7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Концепция Информационной системы поверхностных вод и гидрометеорологических данных</w:t>
            </w:r>
          </w:p>
        </w:tc>
        <w:tc>
          <w:tcPr>
            <w:tcW w:w="4932" w:type="dxa"/>
            <w:shd w:val="clear" w:color="auto" w:fill="auto"/>
          </w:tcPr>
          <w:p w:rsidR="00CF719C" w:rsidRPr="006551F7" w:rsidRDefault="00CF719C" w:rsidP="00DA0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6551F7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Государственная гидрометеорологическая служба</w:t>
            </w:r>
          </w:p>
        </w:tc>
      </w:tr>
      <w:tr w:rsidR="00CF719C" w:rsidTr="00DA08D7">
        <w:tc>
          <w:tcPr>
            <w:tcW w:w="4932" w:type="dxa"/>
            <w:shd w:val="clear" w:color="auto" w:fill="auto"/>
          </w:tcPr>
          <w:p w:rsidR="00CF719C" w:rsidRPr="006551F7" w:rsidRDefault="00CF719C" w:rsidP="00DA0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6551F7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Концепция Информационной системы подземных вод</w:t>
            </w:r>
          </w:p>
        </w:tc>
        <w:tc>
          <w:tcPr>
            <w:tcW w:w="4932" w:type="dxa"/>
            <w:shd w:val="clear" w:color="auto" w:fill="auto"/>
          </w:tcPr>
          <w:p w:rsidR="00CF719C" w:rsidRPr="006551F7" w:rsidRDefault="00CF719C" w:rsidP="00DA0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6551F7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Агентство по геологии и минеральным ресурсам</w:t>
            </w:r>
          </w:p>
        </w:tc>
      </w:tr>
      <w:tr w:rsidR="00CF719C" w:rsidTr="00DA08D7">
        <w:tc>
          <w:tcPr>
            <w:tcW w:w="4932" w:type="dxa"/>
            <w:shd w:val="clear" w:color="auto" w:fill="auto"/>
          </w:tcPr>
          <w:p w:rsidR="00CF719C" w:rsidRPr="006551F7" w:rsidRDefault="00CF719C" w:rsidP="00DA0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6551F7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Концепция Информационной системы качества воды</w:t>
            </w:r>
          </w:p>
        </w:tc>
        <w:tc>
          <w:tcPr>
            <w:tcW w:w="4932" w:type="dxa"/>
            <w:shd w:val="clear" w:color="auto" w:fill="auto"/>
          </w:tcPr>
          <w:p w:rsidR="00CF719C" w:rsidRPr="006551F7" w:rsidRDefault="00CF719C" w:rsidP="00DA0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6551F7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Национальный центр общественного здоровья</w:t>
            </w:r>
          </w:p>
        </w:tc>
      </w:tr>
    </w:tbl>
    <w:p w:rsidR="00823101" w:rsidRDefault="00592074"/>
    <w:sectPr w:rsidR="00823101" w:rsidSect="00D41ED1">
      <w:headerReference w:type="default" r:id="rId6"/>
      <w:footerReference w:type="default" r:id="rId7"/>
      <w:pgSz w:w="12240" w:h="15840"/>
      <w:pgMar w:top="1152" w:right="1152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074" w:rsidRDefault="00592074" w:rsidP="005632D6">
      <w:pPr>
        <w:spacing w:after="0" w:line="240" w:lineRule="auto"/>
      </w:pPr>
      <w:r>
        <w:separator/>
      </w:r>
    </w:p>
  </w:endnote>
  <w:endnote w:type="continuationSeparator" w:id="1">
    <w:p w:rsidR="00592074" w:rsidRDefault="00592074" w:rsidP="0056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8D" w:rsidRPr="00EA0AD3" w:rsidRDefault="005632D6" w:rsidP="00EA0AD3">
    <w:pPr>
      <w:pStyle w:val="Subsol"/>
      <w:rPr>
        <w:rFonts w:ascii="Times New Roman" w:hAnsi="Times New Roman"/>
        <w:sz w:val="16"/>
        <w:szCs w:val="16"/>
      </w:rPr>
    </w:pPr>
    <w:fldSimple w:instr=" FILENAME  \p  \* MERGEFORMAT ">
      <w:r w:rsidR="00CF719C">
        <w:rPr>
          <w:rFonts w:ascii="Times New Roman" w:hAnsi="Times New Roman"/>
          <w:noProof/>
          <w:sz w:val="16"/>
          <w:szCs w:val="16"/>
        </w:rPr>
        <w:t>Z:\Vera\DOC_2016\Regulamente\Concept_vodresurs.docx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074" w:rsidRDefault="00592074" w:rsidP="005632D6">
      <w:pPr>
        <w:spacing w:after="0" w:line="240" w:lineRule="auto"/>
      </w:pPr>
      <w:r>
        <w:separator/>
      </w:r>
    </w:p>
  </w:footnote>
  <w:footnote w:type="continuationSeparator" w:id="1">
    <w:p w:rsidR="00592074" w:rsidRDefault="00592074" w:rsidP="0056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8D" w:rsidRDefault="005632D6">
    <w:pPr>
      <w:pStyle w:val="Antet"/>
      <w:jc w:val="center"/>
    </w:pPr>
    <w:r>
      <w:fldChar w:fldCharType="begin"/>
    </w:r>
    <w:r w:rsidR="00CF719C">
      <w:instrText>PAGE   \* MERGEFORMAT</w:instrText>
    </w:r>
    <w:r>
      <w:fldChar w:fldCharType="separate"/>
    </w:r>
    <w:r w:rsidR="00CF719C" w:rsidRPr="000168D5">
      <w:rPr>
        <w:noProof/>
        <w:lang w:val="ru-RU"/>
      </w:rPr>
      <w:t>38</w:t>
    </w:r>
    <w:r>
      <w:fldChar w:fldCharType="end"/>
    </w:r>
  </w:p>
  <w:p w:rsidR="005C198D" w:rsidRDefault="00592074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19C"/>
    <w:rsid w:val="00002D1D"/>
    <w:rsid w:val="000149DE"/>
    <w:rsid w:val="00023E9B"/>
    <w:rsid w:val="00024ED7"/>
    <w:rsid w:val="00061689"/>
    <w:rsid w:val="000831E6"/>
    <w:rsid w:val="000B4391"/>
    <w:rsid w:val="000D0646"/>
    <w:rsid w:val="000F3361"/>
    <w:rsid w:val="000F4931"/>
    <w:rsid w:val="0016287C"/>
    <w:rsid w:val="00170EEE"/>
    <w:rsid w:val="001944A9"/>
    <w:rsid w:val="00197BF5"/>
    <w:rsid w:val="001C2CE2"/>
    <w:rsid w:val="001D3807"/>
    <w:rsid w:val="001E216F"/>
    <w:rsid w:val="001E6C9C"/>
    <w:rsid w:val="001F06F4"/>
    <w:rsid w:val="002059B4"/>
    <w:rsid w:val="002115FC"/>
    <w:rsid w:val="0025491F"/>
    <w:rsid w:val="002A0694"/>
    <w:rsid w:val="002D74ED"/>
    <w:rsid w:val="002E0BF1"/>
    <w:rsid w:val="003071CA"/>
    <w:rsid w:val="00327C6C"/>
    <w:rsid w:val="00380EE7"/>
    <w:rsid w:val="00397343"/>
    <w:rsid w:val="003B3ED2"/>
    <w:rsid w:val="003C1D1F"/>
    <w:rsid w:val="004009B8"/>
    <w:rsid w:val="00402D64"/>
    <w:rsid w:val="004267CB"/>
    <w:rsid w:val="004D355A"/>
    <w:rsid w:val="004E044C"/>
    <w:rsid w:val="004E0838"/>
    <w:rsid w:val="005270B3"/>
    <w:rsid w:val="00562719"/>
    <w:rsid w:val="005632D6"/>
    <w:rsid w:val="00592074"/>
    <w:rsid w:val="005B33C4"/>
    <w:rsid w:val="006822C1"/>
    <w:rsid w:val="006D1B7D"/>
    <w:rsid w:val="006F273D"/>
    <w:rsid w:val="00707BC2"/>
    <w:rsid w:val="00714B77"/>
    <w:rsid w:val="007642D3"/>
    <w:rsid w:val="007A3FEF"/>
    <w:rsid w:val="007C0FFB"/>
    <w:rsid w:val="007C6558"/>
    <w:rsid w:val="0080673F"/>
    <w:rsid w:val="00827E61"/>
    <w:rsid w:val="0088660F"/>
    <w:rsid w:val="00896017"/>
    <w:rsid w:val="008C7162"/>
    <w:rsid w:val="008E06D6"/>
    <w:rsid w:val="008F3440"/>
    <w:rsid w:val="00902EFF"/>
    <w:rsid w:val="009037C6"/>
    <w:rsid w:val="009307B7"/>
    <w:rsid w:val="009742EF"/>
    <w:rsid w:val="009A1217"/>
    <w:rsid w:val="00A037A5"/>
    <w:rsid w:val="00A11479"/>
    <w:rsid w:val="00B0094E"/>
    <w:rsid w:val="00B04817"/>
    <w:rsid w:val="00B0728F"/>
    <w:rsid w:val="00B560FB"/>
    <w:rsid w:val="00B76ED7"/>
    <w:rsid w:val="00B85646"/>
    <w:rsid w:val="00BB21B5"/>
    <w:rsid w:val="00C463BA"/>
    <w:rsid w:val="00C54203"/>
    <w:rsid w:val="00C77BC3"/>
    <w:rsid w:val="00C845CC"/>
    <w:rsid w:val="00CF719C"/>
    <w:rsid w:val="00D07EA1"/>
    <w:rsid w:val="00D3327F"/>
    <w:rsid w:val="00D84B4E"/>
    <w:rsid w:val="00D871AD"/>
    <w:rsid w:val="00DB5ECE"/>
    <w:rsid w:val="00DF58B0"/>
    <w:rsid w:val="00E2676B"/>
    <w:rsid w:val="00E428D9"/>
    <w:rsid w:val="00EE17E7"/>
    <w:rsid w:val="00F00D33"/>
    <w:rsid w:val="00F1060D"/>
    <w:rsid w:val="00F427C3"/>
    <w:rsid w:val="00F42F63"/>
    <w:rsid w:val="00F44761"/>
    <w:rsid w:val="00FF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9C"/>
    <w:pPr>
      <w:spacing w:after="160" w:line="259" w:lineRule="auto"/>
    </w:pPr>
    <w:rPr>
      <w:rFonts w:ascii="Calibri" w:eastAsia="Times New Roman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CF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F719C"/>
    <w:rPr>
      <w:rFonts w:ascii="Calibri" w:eastAsia="Times New Roman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rsid w:val="00CF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F719C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2016-06-17T10:14:00Z</dcterms:created>
  <dcterms:modified xsi:type="dcterms:W3CDTF">2016-06-17T10:17:00Z</dcterms:modified>
</cp:coreProperties>
</file>