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40" w:rsidRPr="001A670B" w:rsidRDefault="00C55D40" w:rsidP="00C55D40">
      <w:pPr>
        <w:ind w:firstLine="0"/>
        <w:jc w:val="right"/>
        <w:rPr>
          <w:rFonts w:eastAsia="MS Mincho"/>
          <w:sz w:val="28"/>
          <w:szCs w:val="28"/>
          <w:lang w:eastAsia="ru-RU"/>
        </w:rPr>
      </w:pPr>
      <w:r w:rsidRPr="001A670B">
        <w:rPr>
          <w:rFonts w:eastAsia="MS Mincho"/>
          <w:sz w:val="28"/>
          <w:szCs w:val="28"/>
          <w:lang w:eastAsia="ru-RU"/>
        </w:rPr>
        <w:t>Приложение 2</w:t>
      </w:r>
    </w:p>
    <w:p w:rsidR="00C55D40" w:rsidRDefault="00C55D40" w:rsidP="00C55D4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1A670B">
        <w:rPr>
          <w:b/>
          <w:bCs/>
          <w:sz w:val="28"/>
          <w:szCs w:val="28"/>
          <w:lang w:eastAsia="ru-RU"/>
        </w:rPr>
        <w:t xml:space="preserve">Суды </w:t>
      </w:r>
    </w:p>
    <w:p w:rsidR="00C55D40" w:rsidRPr="001A670B" w:rsidRDefault="00C55D40" w:rsidP="00C55D40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1A670B">
        <w:rPr>
          <w:b/>
          <w:bCs/>
          <w:sz w:val="28"/>
          <w:szCs w:val="28"/>
          <w:lang w:eastAsia="ru-RU"/>
        </w:rPr>
        <w:t xml:space="preserve">и населенные пункты, </w:t>
      </w:r>
      <w:r>
        <w:rPr>
          <w:b/>
          <w:bCs/>
          <w:sz w:val="28"/>
          <w:szCs w:val="28"/>
          <w:lang w:eastAsia="ru-RU"/>
        </w:rPr>
        <w:t>входящие в их округа</w:t>
      </w:r>
    </w:p>
    <w:p w:rsidR="00C55D40" w:rsidRPr="001A670B" w:rsidRDefault="00C55D40" w:rsidP="00C55D40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2410"/>
        <w:gridCol w:w="5482"/>
        <w:gridCol w:w="709"/>
      </w:tblGrid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670B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670B">
              <w:rPr>
                <w:rFonts w:eastAsia="Calibri"/>
                <w:b/>
                <w:sz w:val="28"/>
                <w:szCs w:val="28"/>
              </w:rPr>
              <w:t>Суд</w:t>
            </w:r>
            <w:r>
              <w:rPr>
                <w:rFonts w:eastAsia="Calibri"/>
                <w:b/>
                <w:sz w:val="28"/>
                <w:szCs w:val="28"/>
              </w:rPr>
              <w:t>ы</w:t>
            </w:r>
          </w:p>
        </w:tc>
        <w:tc>
          <w:tcPr>
            <w:tcW w:w="5482" w:type="dxa"/>
            <w:shd w:val="clear" w:color="auto" w:fill="auto"/>
          </w:tcPr>
          <w:p w:rsidR="00C55D40" w:rsidRDefault="00C55D40" w:rsidP="004C4B23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670B">
              <w:rPr>
                <w:rFonts w:eastAsia="Calibri"/>
                <w:b/>
                <w:sz w:val="28"/>
                <w:szCs w:val="28"/>
              </w:rPr>
              <w:t>Населенные пункты</w:t>
            </w:r>
            <w:r>
              <w:rPr>
                <w:rFonts w:eastAsia="Calibri"/>
                <w:b/>
                <w:sz w:val="28"/>
                <w:szCs w:val="28"/>
              </w:rPr>
              <w:t xml:space="preserve">, входящие </w:t>
            </w:r>
          </w:p>
          <w:p w:rsidR="00C55D40" w:rsidRPr="001A670B" w:rsidRDefault="00C55D40" w:rsidP="004C4B23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 округ суда</w:t>
            </w:r>
          </w:p>
        </w:tc>
      </w:tr>
      <w:tr w:rsidR="00C55D40" w:rsidRPr="001A670B" w:rsidTr="004C4B23">
        <w:trPr>
          <w:gridAfter w:val="1"/>
          <w:wAfter w:w="709" w:type="dxa"/>
          <w:trHeight w:val="263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Кишинэу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Кишинэу</w:t>
            </w:r>
          </w:p>
        </w:tc>
      </w:tr>
      <w:tr w:rsidR="00C55D40" w:rsidRPr="001A670B" w:rsidTr="004C4B23">
        <w:trPr>
          <w:gridAfter w:val="1"/>
          <w:wAfter w:w="709" w:type="dxa"/>
          <w:trHeight w:val="242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Calibri"/>
                <w:sz w:val="28"/>
                <w:szCs w:val="28"/>
              </w:rPr>
              <w:t>Бэчо</w:t>
            </w:r>
            <w:r>
              <w:rPr>
                <w:rFonts w:eastAsia="Calibri"/>
                <w:sz w:val="28"/>
                <w:szCs w:val="28"/>
              </w:rPr>
              <w:t>й</w:t>
            </w:r>
          </w:p>
        </w:tc>
      </w:tr>
      <w:tr w:rsidR="00C55D40" w:rsidRPr="001A670B" w:rsidTr="004C4B23">
        <w:trPr>
          <w:gridAfter w:val="1"/>
          <w:wAfter w:w="709" w:type="dxa"/>
          <w:trHeight w:val="242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Брэила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0808F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en-US" w:eastAsia="ru-RU"/>
              </w:rPr>
              <w:t>Доброджя</w:t>
            </w:r>
            <w:proofErr w:type="spellEnd"/>
          </w:p>
        </w:tc>
      </w:tr>
      <w:tr w:rsidR="00C55D40" w:rsidRPr="001A670B" w:rsidTr="004C4B23">
        <w:trPr>
          <w:gridAfter w:val="1"/>
          <w:wAfter w:w="709" w:type="dxa"/>
          <w:trHeight w:val="25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Фрумушика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Ревака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Сынджера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Стрэйстень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Кондрица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Думбрава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Дурлешть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Гидигич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Трушень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Ватра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Кодру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Бык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Бубуечь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Будешть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Бунець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Чероборта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Келтуиторь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Колоница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Крузешть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Хумулешть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Тохатин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Вадул луй Водэ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Вэдулень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Чореску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Крикова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Фэурешть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Гоян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Гоянул Ноу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Грэтиешть </w:t>
            </w:r>
          </w:p>
        </w:tc>
      </w:tr>
      <w:tr w:rsidR="00C55D40" w:rsidRPr="001A670B" w:rsidTr="004C4B23">
        <w:trPr>
          <w:gridAfter w:val="1"/>
          <w:wAfter w:w="709" w:type="dxa"/>
          <w:trHeight w:val="65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Хулбоака </w:t>
            </w:r>
          </w:p>
        </w:tc>
      </w:tr>
      <w:tr w:rsidR="00C55D40" w:rsidRPr="001A670B" w:rsidTr="004C4B23">
        <w:trPr>
          <w:gridAfter w:val="1"/>
          <w:wAfter w:w="709" w:type="dxa"/>
          <w:trHeight w:val="240"/>
        </w:trPr>
        <w:tc>
          <w:tcPr>
            <w:tcW w:w="755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Стэучень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Анений Ной</w:t>
            </w: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Албиница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Балмаз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Батык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Берё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зки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Ботнэрешть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Ботнэрештий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Булбоака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Калфа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Калфа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Кетросу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Чобановка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Кобуска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Кобуска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Крецоая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Делакэу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Флорень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Флорешть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Джямэна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Гура Быкулуй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Хырбовэц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Хырбовэцул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Ларга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Максимовка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Мерень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Мерений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Мирное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Окюл Рош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Пикус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tcBorders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Пухэчень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Рошкань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Русень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Салчия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Соколень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Спея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Шерпень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Телица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Телица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Тодирешть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Троица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Цынцэрень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Варница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Золотиевка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 Бендер</w:t>
            </w:r>
          </w:p>
        </w:tc>
      </w:tr>
      <w:tr w:rsidR="00C55D40" w:rsidRPr="001A670B" w:rsidTr="004C4B23">
        <w:trPr>
          <w:gridAfter w:val="1"/>
          <w:wAfter w:w="709" w:type="dxa"/>
          <w:trHeight w:val="272"/>
        </w:trPr>
        <w:tc>
          <w:tcPr>
            <w:tcW w:w="755" w:type="dxa"/>
            <w:vMerge/>
            <w:tcBorders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  <w:highlight w:val="yellow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Протягайловка</w:t>
            </w:r>
          </w:p>
        </w:tc>
      </w:tr>
      <w:tr w:rsidR="00C55D40" w:rsidRPr="001A670B" w:rsidTr="004C4B23">
        <w:trPr>
          <w:gridAfter w:val="1"/>
          <w:wAfter w:w="709" w:type="dxa"/>
          <w:trHeight w:val="272"/>
        </w:trPr>
        <w:tc>
          <w:tcPr>
            <w:tcW w:w="755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Бэлць</w:t>
            </w: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Елизавета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Садовое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Фэлешть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Албинецул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Албинецул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Белеуць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Бокша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Бургеля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Катранык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Катранык,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Кэлинешть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Кэлугэр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Кетриш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Кетришул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Чолаку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Чолаку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Чулук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Комаровка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Кузмений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Долту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Дружинень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Егоровка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Фэгэдэу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Фэлештий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Фрумушика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Глинжень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Хилиуць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Хитрешть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Хынчешть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Хрубна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Иленуца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Ишкэлэу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Ивановка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Извоаре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Логофтень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Лукэчень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Мэгура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Мэгура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Мэгурянка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Мэрэндень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Молдовянка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Мустяца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Натальевка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Нэвырнец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Обрежа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Обрежа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Первомайск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Петросу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Петросул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Пынзэрень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Пынзэрений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Пырлица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Покровка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Помпа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Поповка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Прутень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Рэуцел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Рэуцелул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Редиул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Редиул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Рисипень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Сэрата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Сэрата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Скумпия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Сочий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Сочий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Суворовка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Шолтоая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Таксобень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Цапок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Унтень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Валя Русулуй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Врэнешть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Сынджерей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Алексэндрень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Алексеука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Антоновка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Бэлэшешть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Биличений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Биличений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Бируинца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Боблетичь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Боканча-Скит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Брежень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Бурсучень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Кирилень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Кишкэрень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Чучуень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Клишкэуць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Коада Язулуй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Копэчень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Кошкодень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Котюжений Мичь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Котовка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Козешть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Куболта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Доброджя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Доброджя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Дрэгэнешть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Думбрэвица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Евгеньевка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Флэмынзень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Гавриловка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Григорэука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Григорешть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Гура-Ойтуз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Хечул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Хечул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Езэрений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Езэрений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Извоаре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Липованка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Мэрэшешть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Мэринешть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Михайловка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Мындрештий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Николаевка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Октябрьское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Пэлэрия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Пепень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Пепений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Петропавловка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Петровка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Препелица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Рэдоая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Рэзэлэй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Романовка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Сакаровка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Сынджереий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Слобозия-Кишкэрень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Слобозия-Мэгура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Словянка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Шестачь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Тэура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Тэура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Трифэнешть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Цамбула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Циплешть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Циплетешть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Валя луй Влад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Валя Норокулуй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Владимиреука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Врэнешть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Кахул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Кахул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Александерфелд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Александру Иоан Куза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Андрушул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Андрушул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Бадикул Молдовенеск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Баурчи-Молдовень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Борчаг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Брынза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Букурия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Бурлаку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Бурлэчень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Кёселия Маре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Кышлица-Прут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Колибашь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Котихана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Крихана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Кукоара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Дойна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Фрумушика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Гэвэноаса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Джюрджюлешть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Гречень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Хулубоая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Хутулу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Ясная Поляна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Южное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Ларга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Ларга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Лебеденко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Лопэцика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Лучешть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Манта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Московей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Паику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Пашкань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Пелиней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Рошу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Румянцев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Сэтук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Слобозия Маре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Спикоаса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Тараклия де Салчие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Тартаул де Салчие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Тэтэрешть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Третешть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Трифештий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Тудорешть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Урсоая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Вадул луй Исак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Владимировка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Зырнешть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Кантемир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Акуй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Александровка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Антонешть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Баймаклия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Бобочика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Кания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Капаклия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</w:t>
            </w:r>
            <w:r>
              <w:rPr>
                <w:rFonts w:eastAsia="MS Mincho"/>
                <w:sz w:val="28"/>
                <w:szCs w:val="28"/>
                <w:lang w:eastAsia="ru-RU"/>
              </w:rPr>
              <w:t>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селия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Чобалакчия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Кыету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Кырпешть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Кышла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Кочулия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Константинешть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Коштангалия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Крэчун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Димитрова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Еник</w:t>
            </w:r>
            <w:r>
              <w:rPr>
                <w:rFonts w:eastAsia="MS Mincho"/>
                <w:sz w:val="28"/>
                <w:szCs w:val="28"/>
                <w:lang w:eastAsia="ru-RU"/>
              </w:rPr>
              <w:t>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Флокоаса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Флоричика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</w:t>
            </w:r>
            <w:r>
              <w:rPr>
                <w:rFonts w:eastAsia="MS Mincho"/>
                <w:sz w:val="28"/>
                <w:szCs w:val="28"/>
                <w:lang w:eastAsia="ru-RU"/>
              </w:rPr>
              <w:t>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лтосу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Готешть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Харагыш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Хэнэсень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Епурень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Лэргуца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Лека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Лингура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Плешень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Плопь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Поповка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Порумбешть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Садык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Стояновка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Сухат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Шамалия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Шофрановка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Тараклия </w:t>
            </w:r>
            <w:r>
              <w:rPr>
                <w:rFonts w:eastAsia="MS Mincho"/>
                <w:sz w:val="28"/>
                <w:szCs w:val="28"/>
                <w:lang w:eastAsia="ru-RU"/>
              </w:rPr>
              <w:t>(Плопь)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Тараклия </w:t>
            </w:r>
            <w:r>
              <w:rPr>
                <w:rFonts w:eastAsia="MS Mincho"/>
                <w:sz w:val="28"/>
                <w:szCs w:val="28"/>
                <w:lang w:eastAsia="ru-RU"/>
              </w:rPr>
              <w:t>(Садык)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Тартаул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Тэтэрэшень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Цэрэнкуца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Циганка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Циганка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Цолика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Викторовка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Вишнё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вка</w:t>
            </w:r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Вылчеле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Тараклия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Албота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Албота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Алуату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Балабану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Будэй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Кайраклия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Чалык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Кириловка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Чумай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Кортен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Кортенул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Дерменджи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Хадж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A670B">
              <w:rPr>
                <w:rFonts w:eastAsia="Calibri"/>
                <w:sz w:val="28"/>
                <w:szCs w:val="28"/>
              </w:rPr>
              <w:t>кёй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Хыртоп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Мирное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Мусаиту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Новосёловка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Ореховка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Рошица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Салчия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Самурза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Софи</w:t>
            </w:r>
            <w:r w:rsidRPr="001A670B">
              <w:rPr>
                <w:rFonts w:eastAsia="Calibri"/>
                <w:sz w:val="28"/>
                <w:szCs w:val="28"/>
              </w:rPr>
              <w:t>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Валя Пержей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Виноградовка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Кэушень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Бакчалия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Баймаклия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Баурчи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Кэинарь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Кэинарь,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Киркэешть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Киркэештий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Кицкань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Чуфлешть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Кырнэцень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Кырнэцений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Константиновка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Копанка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Кошкалия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Кременчуг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Фырлэдень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Фырлэдений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Флорика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Гыска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Грэдиница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Григорьевка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Хаджимус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Леунтя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Мариянка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Меренешть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Опачь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Первомайск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Плоп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Плоп-Штюбей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Сэиць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Сэлкуца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Сэлкуца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Суркичень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Штефэнешть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Тараклия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Тэнэтарь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Тэнэтарий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Токуз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Триколич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Украинка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Урсоая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Урсоая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Валя Верде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Захорна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Заим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Заим,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Звё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здочка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Штефан Водэ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Алава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Антонешть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Брезоая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Карахасань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Кэплань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Чобурчиу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Копчак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Крокмаз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Ермоклия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Фештелица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Лазо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Марианка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Олэнешть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Паланка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Попяска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Пуркарь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Рэскэець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Рэскэеций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Семёновка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Слобозия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Штефэнешть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Талмаза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Тудора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Виишоара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Волинтирь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Тирасполь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Слобозия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Андрияшевка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Андрияшевка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Ближний Хутор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Карагаш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Чобурчиу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Константиновка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Коротна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Красное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Днестровск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Фрунзэ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Хлиная</w:t>
            </w:r>
            <w:r>
              <w:rPr>
                <w:rFonts w:eastAsia="Calibri"/>
                <w:sz w:val="28"/>
                <w:szCs w:val="28"/>
              </w:rPr>
              <w:t xml:space="preserve"> (Слобозия)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Незавертайловка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Никольское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Новокотовск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Новосавицкая, 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Паркань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Первомайск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Приозё</w:t>
            </w:r>
            <w:r w:rsidRPr="001A670B">
              <w:rPr>
                <w:rFonts w:eastAsia="Calibri"/>
                <w:sz w:val="28"/>
                <w:szCs w:val="28"/>
              </w:rPr>
              <w:t>рное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Суклея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Тирасполул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Тырнаука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Уютное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Владимировка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Чимишлия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Чимишлия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Албина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Артимоновка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Батыр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Богдановка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Богдановка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Ченак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Чукур-Минджир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Кодрень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Коштангалия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Димитровка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Екатериновка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Фетица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Градиште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Гура Галбеней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Хыртоп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Ялпуг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Ялпужень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Юрьевка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Ивановка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Жавгур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Липовень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Мариенфелд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Максимень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Мерень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Михайловка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Мунтень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Порумбрей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Присака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Сагайдак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Сагайдакул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Сатул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Скиношика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Селемет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Сурик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Топала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Троицкое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Валя Пержей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  <w:highlight w:val="yellow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Злоць, 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Басарабяска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Абаклия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Башкалия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Богдановка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Карабетовка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Карабибер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Иордановка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Исерлия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Ивановка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Садаклия</w:t>
            </w:r>
          </w:p>
        </w:tc>
      </w:tr>
      <w:tr w:rsidR="00C55D40" w:rsidRPr="001A670B" w:rsidTr="004C4B23">
        <w:trPr>
          <w:gridAfter w:val="1"/>
          <w:wAfter w:w="709" w:type="dxa"/>
          <w:trHeight w:val="77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Леова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Бэюш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Бештемак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Борогань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Булгэрика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Казанджик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Чадыр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Кымпул Дрепт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Кызлар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Князевка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Кочулия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Колибабовка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Ковурлуй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Купкуй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Купорань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Филипень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Фрумушика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Хэнэсений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Хыртоп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Яргара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Мешень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Николаевка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Питешть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Романовка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Сэрата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Сэрата-Рэзешь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Сэрэтень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Сэрэцика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Сэрэцика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Селиште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Сырма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Тигечь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Токиле-Рэдукань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Томай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Томаюл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Троян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Троица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Виктория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Вознесень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Комрат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Комрат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Алексеевка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Авдарма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Бешалма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Буджяк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Кёселия Русэ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Кирсова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Чок-Майдан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Конгаз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Конгазчикул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Конгазчикул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Котовское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Дезгинджя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Дудулешть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Ферапонтьевка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Светлый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Чадыр-Лунга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Баурчи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Бешгёз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Казаклия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Кириет-Лунга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Копчак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Гайдар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Жолтай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Томай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Вулкэнешть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Карбалия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Чишмикёй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Етулия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Етулия, 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Етулия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Вулкэнешть, 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Криулень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Криулень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Бэлэбэнешть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Бэлэшешть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Бэлцата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Бэлцата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Бошкана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Кетроаса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Чимишень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Чоплень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Коржова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Кошерница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Круглик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Долинное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Дрэсличень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Дубэсарий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Хыртопул Маре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Хыртопул Мик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Хрушова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Ишновэц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Избиште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Жеврень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Логэнешть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Машкэуць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Мэгдэчешть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Мэлэешть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Мэлэештий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Мэрдэреука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Миклешть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Охринча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Оницкань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Пашкань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Порумбень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Ратуш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Рэкулешть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Рышкова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Сагайдак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Сагайдакул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Слобозия-Душка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Стецкань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Валя Колоницей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Валя Сатулуй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Зэикана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Золончень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Дубэсарь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Александровка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Боска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Калиновка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Кочиерь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Койкова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Комисаровка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Коржова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Кошница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Кошница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Красный Виноградарь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Дойбань I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Дойбань II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Дороцкая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Дубэу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Дзержинское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Гоян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Гоянул Ноу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Хармацка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Холеркань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Ягорлык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Лунга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Лунга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Махала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Маркэуць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Моловата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Моловата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Оксентя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Пырыта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Похребя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Похребя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Роги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Цыбулеука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Устия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Васильевка </w:t>
            </w:r>
          </w:p>
        </w:tc>
      </w:tr>
      <w:tr w:rsidR="00C55D40" w:rsidRPr="00807D2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jc w:val="left"/>
              <w:rPr>
                <w:rFonts w:eastAsia="MS Mincho"/>
                <w:sz w:val="16"/>
                <w:szCs w:val="16"/>
                <w:lang w:eastAsia="ru-RU"/>
              </w:rPr>
            </w:pPr>
          </w:p>
        </w:tc>
      </w:tr>
      <w:tr w:rsidR="00C55D40" w:rsidRPr="00807D2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jc w:val="left"/>
              <w:rPr>
                <w:rFonts w:eastAsia="MS Mincho"/>
                <w:sz w:val="16"/>
                <w:szCs w:val="16"/>
                <w:lang w:eastAsia="ru-RU"/>
              </w:rPr>
            </w:pPr>
          </w:p>
        </w:tc>
      </w:tr>
      <w:tr w:rsidR="00C55D40" w:rsidRPr="00807D2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D40" w:rsidRPr="00807D2B" w:rsidRDefault="00C55D40" w:rsidP="004C4B23">
            <w:pPr>
              <w:ind w:firstLine="0"/>
              <w:jc w:val="left"/>
              <w:rPr>
                <w:rFonts w:eastAsia="MS Mincho"/>
                <w:sz w:val="16"/>
                <w:szCs w:val="16"/>
                <w:lang w:eastAsia="ru-RU"/>
              </w:rPr>
            </w:pP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tcBorders>
              <w:top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Григориополь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Бычок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Бруслаки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Бутор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Карманова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Черница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Колосова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Красная Бессарабия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Красная Горка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Красное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Красногорка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Делакэу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Федосеевка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Хлиная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Индия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Маяк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Мариан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Мэлэешть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Мочаровка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Мокряки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Нововладимировка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Победа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Спея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Шипка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Ташлык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Тею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Токмаджиу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Вес</w:t>
            </w:r>
            <w:r>
              <w:rPr>
                <w:rFonts w:eastAsia="MS Mincho"/>
                <w:sz w:val="28"/>
                <w:szCs w:val="28"/>
                <w:lang w:eastAsia="ru-RU"/>
              </w:rPr>
              <w:t>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Виноградное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Дрокия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Дрокия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Антонеука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Баронча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Баронча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Чапаевка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Кетросу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Доминтень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Дрокия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Фынтыница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Гиздита,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Грибова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Хэснэшений Марь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Хэснэшений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Холошница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Ильичё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Лазо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Марамоновка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Мэкэреука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Мичурин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Мындык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Моара де Пятрэ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Окюл Алб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Паланка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Пелиния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Пелиния,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Первомайское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Петрень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Попештий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Попештий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Попештий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Сергеука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София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Шалвирий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Шалвирий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Шурь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Шурий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Цариград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Згурица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Глодень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Балатина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Бисерикань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Брынзень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Бутешть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Кажба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Каменка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Каменкуца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Чучуля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Клокочений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Кобань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Кухнешть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Дану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Душмань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Фундурий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Фундурий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Хыждиень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Яблоана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Лимбений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Лимбений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Липовэц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Моара Домняскэ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Мовилень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Петруня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Сергиень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Сорока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Стырча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Стурзовка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Томештий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Томештий Векь </w:t>
            </w:r>
          </w:p>
        </w:tc>
      </w:tr>
      <w:tr w:rsidR="00C55D40" w:rsidRPr="001A670B" w:rsidTr="004C4B23">
        <w:trPr>
          <w:gridAfter w:val="1"/>
          <w:wAfter w:w="709" w:type="dxa"/>
          <w:trHeight w:val="65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Устия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Виишоара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Рышкань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Алексэндрешть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Алуниш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Арманка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Аврэмень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Баланул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Боросений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Браниште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Булхак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Чепэрия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Чобановка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Чубара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Корлэтень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Костешть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Кукуеций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Кукуеций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Дэмэшкань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Друца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Думень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Дуруитоаря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Дуруитоаря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Гэлэшень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Гринэуць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Хилиуць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Хородиште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Ивэнешть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Лупэрия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Малиновское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Мэлэешть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Михэйлень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Михэйлений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Нихорень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Пэскэуць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Петрушень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Пыржота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Почумбэуць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Почумбень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Проскурень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Рэкэрия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Рэмэзан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Ретень-Василеуць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Сингурень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Слобозия-Реча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Стурзень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Свердиак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Шаптебань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Штюбеень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Шумна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Ушурей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Василеуць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Вэратик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Зэикань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Единец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Единец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Алексеевка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841DFC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Алексэндрень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Бэдраджий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Бэдраджий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Блештень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Брэтушень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Брэтушений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Брынзень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Бурлэнешть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Буздуджень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Чепелеуць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Кетрошика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Кетрошика Веке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Кюрт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Клишкэуць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Константиновка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Корпач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Куконештий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Куконештий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Купчинь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Фетешть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Фынтына Албэ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Гашпар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Гординешть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Гординештий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Ханкэуць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Хинкэуць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Хлиная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Хлиная Микэ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Якимень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Лопатник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Паркова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Пояна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Рынгач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Ротунда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Русень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Слободка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Столничень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Шофрынкань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Теребна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Тырнова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Тринка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Ванчикэуць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Виишоара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Володень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Зэбричень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Бричень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Баласинешть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Бэлкэуць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Белявинць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Берлинць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Безеда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Бочкэуць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Богдэнешть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Булбоака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Каракушений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Каракушений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Кириловка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Коликэуць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Коржеуць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Котяла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Котюжень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Крива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Дрепкэуць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Гримэнкэуць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Гримешть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Грозница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Халахора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Халахора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Хлина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Ларга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Липкань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Мэркэуций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Медвежа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Михэйлень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Павловка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Перерита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Слобозия-Медвежа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Слобозия-Ширэуць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Ширэуць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Табань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Тецкань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Требисэуць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Трестиень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Дондушень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Арионешть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Барабой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Боросень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Брайкэу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Бричева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Карайман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Чернолеука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Климэуць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Кодрений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Корбу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Кришкэуць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Дондушень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Еленовка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Елизаветовка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Фрасин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Хородиште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Мошана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Октябрьское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Пивничень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Плоп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Покровка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Редиул Маре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Скэень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Сударка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Телешеука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Телешеука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Тырнова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Цаул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Окница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Березовка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Бырлэдень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Бырнова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Каларашовка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Клокушна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Кодрень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Корестэуць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Дынджень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Фрунзэ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Гырбова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Гринэуць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Гринэуць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Гринэуць-Молдова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Гринэуць-Рая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Хэдэрэуць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Ленкэуць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Липник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Майовка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Мерешеука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Михэлэшень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Наславча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Отачь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Паладя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Паустова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Редиул Маре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Ружница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Саука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Стэлинешть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Унгурь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Вэлчинец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Вережень</w:t>
            </w:r>
          </w:p>
        </w:tc>
      </w:tr>
      <w:tr w:rsidR="00C55D40" w:rsidRPr="001A670B" w:rsidTr="004C4B23">
        <w:trPr>
          <w:gridAfter w:val="1"/>
          <w:wAfter w:w="709" w:type="dxa"/>
          <w:trHeight w:val="327"/>
        </w:trPr>
        <w:tc>
          <w:tcPr>
            <w:tcW w:w="755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Хынчешть</w:t>
            </w: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Хынчешть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Анинь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Бэлчана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Бобейка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Богичень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Бозиень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Брэтияновка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Бужор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Буцень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Каракуй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Кэлмэцуй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Кэрпинянка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Кэрпинень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Кэцелень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Кетрошень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Чоара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Чучулень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Корнешть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Королёвка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Костешть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Котул Морий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Красноармейское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Дахнович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Данку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Дрэгушень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Дрэгуш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1A670B">
              <w:rPr>
                <w:rFonts w:eastAsia="Calibri"/>
                <w:sz w:val="28"/>
                <w:szCs w:val="28"/>
              </w:rPr>
              <w:t xml:space="preserve">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Дубовка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Фетяска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Фырлэдень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Фрасин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Фундул Галбеней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Хоржешть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Хородка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Ивановка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Лэпушна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Леушень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Логэнешть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Маркет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Мерешень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Минджир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Негря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Немцень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Обилень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Пашкань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Первомайское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Погэнешть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Руска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Сэрата-Галбенэ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Сэрата-Мерешень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Сэрэтень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Секэрень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Секэрений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Семёновка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София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Столничень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Стрымбень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Шипотень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Тэлэешть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Валя Флорий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Войнеску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Яловень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Александровка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Бардар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Бэлцаць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Будэй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Кэрбуна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Чигырлень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Костешть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Дэнчень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Гангура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Ханска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Хомутяновка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Хорешть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Хородка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Малкоч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Милештий Мичь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Милештий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Мисовка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Молешть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Ниморень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Пятра Албэ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Пожэрень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Пухой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Русештий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Русештий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Сочитень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Суручень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Ципала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Улму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Вэратик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Вэсиень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Зымбрень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Орхей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Орхей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Андреевка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Березлоджь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Биешть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Болохан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Брэвичень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Брянова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Будэй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Булэешть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Бутучень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Каменча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Киперчень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Чихорень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Чокылтень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Чишмя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Клишова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Клишова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Крихана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Кукурузень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Кукурузений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Курки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Дишкова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Донич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Федореука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Фурчень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Гетлова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Хыждиень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Хулбоака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Инкулец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Исакова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Иванча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Извоаре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Желобок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Жора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Жора де Мижлок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Жора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Лопатна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Лукэшеука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Мана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Мэлэешть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Миток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Мырзачь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Мырзешть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Моровая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Морозень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Некулэеука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Норочень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Окница-Рэзешь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Окница-Цэрань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Пеливан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Пересечина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Пятра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Покшешть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Подгорень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Похорничень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Похребень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Пуцинтей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Сэмэнанка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Селиште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Сирота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Слобозия-Ходороджя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Степ-Сочь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Суслень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Шеркань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Табэра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Телешеу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Тырзиень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Требужень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Ватич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Выпрова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Вышкэуць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Воротец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Захорень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Зориле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Шолдэнешть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Алчедар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Кипешка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Климэуций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Кобыля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Кобыля, 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Котюжений Марь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Курэтура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Кушелэука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Кушмирка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Добруша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Фузэука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Гэузень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Глинжень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Лелина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Одая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Олишкань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Паркань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Похоарна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Пояна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Рэспопень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Речешть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Рогожень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Рогожень, 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Салчия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Сэмэшкань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Сокола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Шестачь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Шипка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Вадул-Рашков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Захорна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Резина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Бошерница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Бучушка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Бушэука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Чинишеуць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Чорна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Когылничень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Куйзэука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Екимэуць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Гидулень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Гординешть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Хородиште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Игнэцей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Лалова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Липчень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Матеуць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Мешень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 xml:space="preserve">Минчений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Минчений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Нистрень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Отак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Пэпэуць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Печиште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Перень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Пискэрешть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Припичень-Курки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Припичень-Рэзеш</w:t>
            </w:r>
            <w:r w:rsidRPr="001A670B">
              <w:rPr>
                <w:rFonts w:eastAsia="Calibri"/>
                <w:sz w:val="28"/>
                <w:szCs w:val="28"/>
              </w:rPr>
              <w:t>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Рошканий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Рошканий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Сахарна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Сахарна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Сыркова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Слобозия-Хородиште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Солончень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Стохная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Тарасова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Трифешть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Цахнэуць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Цареука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Ципова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Теленешть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Бэнештий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Богзешть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Бондареука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Брынзений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Брынзений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Будэй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Кэзэнешть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Керсак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Киштелница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Кицканий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Кицканий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Чофу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Чулукань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Кышла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Кодру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Кодрул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Коропчень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Крэснэшень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Кучоая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Кучоая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Добруша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Флутура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Гермэнешть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Гиличень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Хиришень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Хыртоп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Леушень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Михэлаша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Михэлаша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Мындра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Мындрешть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Негурень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Нукэрень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Ордэшей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Пиструень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Пиструений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Ратуш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Сэрэтений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Сэрэтений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Скорцень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Сухулучень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Тыршицей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Цынцэрень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Вадул-Лека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Вадул-Лека Ноу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Вэсиень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Вережень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Захареука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Зэикань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Зэиканий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Згэрдешть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Рыбница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Александровка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Андреевка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Басарабка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Белоч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Броштень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Буски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Бутучень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Каменка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Катериновка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Киров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Кобасна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Кобасна, 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Константиновка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Красненькое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Красный Октябрь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Кузмин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Димитрова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Фрунзэука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Гершуновка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Гидирим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Хараба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Хыржэу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Христофоровка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Хрушка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Янтарное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Ивановка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Жура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Ленин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Лысая Гора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Михайловка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Михайловка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Мокра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Молокишул Маре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Молокишул Мик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Новая Жизнь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Офатинць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Первомайск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Пыкалова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Плопь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Победа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Подойма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Подоймица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Попенку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Рашков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Ротарь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Садки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Сэрэцей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Севериновка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Слобозия-Рашков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Соколовка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Солнечное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Советское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Станиславка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Строешть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Сухая Рыбница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Шевченко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Шмалена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Улму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Улмул Мик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Вадул Туркулуй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Валя Адынкэ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Васильевка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Вэрэнкэу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Владимировка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Войтовка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Запорожец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Зэзулень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Сорока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Сорока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Александру чел Бун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Балинць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Балинций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Бэдичень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Бэксань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Булбочь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Булбочий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Кэинарий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Черлина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Косэуць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Кременчуг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Курешница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Курешница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Дэркэуць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Дэркэуций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Дечебал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Дубна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Думбрэвень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Егорень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Флоричень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Григорэука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Холошница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Христич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Ярова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Инундень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Йоржница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Ливезь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Луговое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Мэлкэуць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Нимереука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Нёркань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Окланда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Околина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Паркань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Пырлица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Раковэц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Редь-Черешновэц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Реджина Мария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Рубленица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Рубленица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Рудь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Руслановка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Скинень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Скинений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Слобозия-Кремене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Слобозия-Вэрэнкэу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Собарь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Солонец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Стойкань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Шептелич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Шолкань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Тэтэрэука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Тэтэрэука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Толокэнешть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Трифэуць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Цепилова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Валя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Ванцина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Ванцина Микэ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Василкэу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Вэрэнкэу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Висока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Волоаве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Воловица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Застынка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Флорешть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Александровка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Алексеевка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Антоновка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Бэхринешть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Безень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Бобулешть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Бурсук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Кашунка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Кэпрешть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Ченуша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Черница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Кириловка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Чирипкэу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Чутулешть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Кошерница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Кухурештий де Жос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Кухурештий де Сус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Кунича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Домулджень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Думитрень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Фэгэдэу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Фрумушика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Фрумушика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Фрунзешть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Гиндешть (гор.)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Гиндешть (село)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Гура Каменчий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Гура Кэинарулуй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Гвоздова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Хыртоп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Ильич</w:t>
            </w:r>
            <w:r>
              <w:rPr>
                <w:rFonts w:eastAsia="MS Mincho"/>
                <w:sz w:val="28"/>
                <w:szCs w:val="28"/>
                <w:lang w:eastAsia="ru-RU"/>
              </w:rPr>
              <w:t>ё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Ион Водэ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Ивановка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Извоаре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Жапка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Лунга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Майское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Мэркулешть (гор.)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Мэркулешть (село)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Мэринешть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Михайловка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Нападова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Николаевка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Октябрьское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Пражила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Продэнешть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Продэнештий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Путинешть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Рэдулений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Рэдулений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Рошиетичь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Рошиетичий Векь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Сэнэтэука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Скэень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Севирова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Сырбешть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Стырчень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Штефэнешть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Темелеуць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Тыргул Вертюжень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Трифэнешть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Ципордей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Цыра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Цыра,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Ункитешть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Ункитешть,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Валя Рэдоаей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Вэрвэреука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Вэскэуць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Вертюжень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Зарожень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Зэлучень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Стрэшень</w:t>
            </w: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Стрэшень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Буковэц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Кэприяна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Кириянка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Чобанка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Кодрянка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Кожушна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Долна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Дрэгушень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Фэгурень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Гэлештий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Гелэуза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Горное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Греблешть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Хузун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Лозова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Лупа-Реча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Мэртинешть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Микэуць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Миклеушень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Негрешть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Пэнэшешть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Рассвет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Ромэнешть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Сака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Скорень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Сирець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Стежэрень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Тэтэрешть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Цигэнешть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Войнова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Ворничень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Замчоджь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Зубрешть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Кэлэрашь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Бахмут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Бахмут, н.п. ж.-д. ст.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Баху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Бравича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Буларда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Кэбэешть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Деренеу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Дума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Фрумоаса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Хирова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Хырбовэц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Хыржаука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Ходжинешть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Хородиште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Леордоая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Мелешень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Мындра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Нишкань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Новачь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Онишкань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Орикова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Паланка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Паркань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Пэулешть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Петичень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Питушка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Пыржолтень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Подул Лунг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Рэчула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Рэдень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Садова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Сэсень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Скиноаса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Селиштя Ноуэ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Сипотень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Сверида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Темелеуць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Тузара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Цибирика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Урсарь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Вэлчинец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 xml:space="preserve">Вэрзэрештий Ной 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15</w:t>
            </w: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Унгень</w:t>
            </w: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Унгень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Агрономовка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Алексеевка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Блиндешть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Богений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Богений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Бучумень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Бучумень, 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Булхак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Бумбэта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Бушила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Буздуганий де Жос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Буздуганий де Сус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Четирень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Кирилень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Чоропкань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Кондрэтешть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Корнешть (город</w:t>
            </w:r>
            <w:r w:rsidRPr="001A670B">
              <w:rPr>
                <w:rFonts w:eastAsia="MS Mincho"/>
                <w:sz w:val="28"/>
                <w:szCs w:val="28"/>
                <w:lang w:eastAsia="ru-RU"/>
              </w:rPr>
              <w:t>)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Корнешть (село)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Корнова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Костулень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Кошень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Куртоая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Дружба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Елизаветовка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Флорешть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Флорицоая Ноуэ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Флорицоая Веке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Фрэсинешть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Герман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Грэсень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Грозаска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Хырчешть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Христофоровка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Изворень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Леордоая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Лидовка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Мэкэрешть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Мэгуреле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Мэноилешть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Меделень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Мирчешть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Мынзэтешть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Морений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Морений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Нэпэдень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Негурений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Негурений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Новая Николаевка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Петрешть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Петрешть, н.п. ж.-д. ст.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Пырлица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Пояна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Пожарна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Рэдений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Резина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Романовка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Сэгиень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Скулень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Семень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Синешть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Столничень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Шиковэц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Тешкурень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Тодирешть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Цыгира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Унцешть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Валя Маре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Веверица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Вулпешть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Загаранча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Зэзулений Ной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Зэзулений Векь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A670B">
              <w:rPr>
                <w:rFonts w:eastAsia="Calibri"/>
                <w:sz w:val="28"/>
                <w:szCs w:val="28"/>
              </w:rPr>
              <w:t>Ниспорень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Бэкшень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Бэлэнешть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Бэлэурешть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Бэрбоень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Болдурешть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Болцун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Брэтулень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Бурсук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Кэлимэнешть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Килишоая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Чорешть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Чутешть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Кырнешть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Кристешть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Дрождиень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Гэурень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Грозешть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Хелештень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Исэйкань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Юрчень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Луминица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Маринич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Милешть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Мырзоая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Одая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Одобешть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Пэручень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Селиште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Селиштень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Солтэнешть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Шендрень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Шишкань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Валя Нырновей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Валя-Трестиень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Вэрзэрешть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Вынэторь</w:t>
            </w:r>
          </w:p>
        </w:tc>
      </w:tr>
      <w:tr w:rsidR="00C55D40" w:rsidRPr="001A670B" w:rsidTr="004C4B23">
        <w:trPr>
          <w:gridAfter w:val="1"/>
          <w:wAfter w:w="709" w:type="dxa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Вулкэнешть</w:t>
            </w:r>
          </w:p>
        </w:tc>
      </w:tr>
      <w:tr w:rsidR="00C55D40" w:rsidRPr="001A670B" w:rsidTr="004C4B23">
        <w:trPr>
          <w:trHeight w:val="356"/>
        </w:trPr>
        <w:tc>
          <w:tcPr>
            <w:tcW w:w="755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5D40" w:rsidRPr="001A670B" w:rsidRDefault="00C55D40" w:rsidP="004C4B23">
            <w:pPr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2" w:type="dxa"/>
            <w:tcBorders>
              <w:right w:val="single" w:sz="4" w:space="0" w:color="auto"/>
            </w:tcBorders>
            <w:shd w:val="clear" w:color="auto" w:fill="auto"/>
          </w:tcPr>
          <w:p w:rsidR="00C55D40" w:rsidRPr="001A670B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eastAsia="ru-RU"/>
              </w:rPr>
            </w:pPr>
            <w:r w:rsidRPr="001A670B">
              <w:rPr>
                <w:rFonts w:eastAsia="MS Mincho"/>
                <w:sz w:val="28"/>
                <w:szCs w:val="28"/>
                <w:lang w:eastAsia="ru-RU"/>
              </w:rPr>
              <w:t>Збероая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D40" w:rsidRPr="00C55D40" w:rsidRDefault="00C55D40" w:rsidP="004C4B23">
            <w:pPr>
              <w:ind w:firstLine="0"/>
              <w:jc w:val="left"/>
              <w:rPr>
                <w:rFonts w:eastAsia="MS Mincho"/>
                <w:sz w:val="28"/>
                <w:szCs w:val="28"/>
                <w:lang w:val="en-US" w:eastAsia="ru-RU"/>
              </w:rPr>
            </w:pPr>
          </w:p>
        </w:tc>
      </w:tr>
    </w:tbl>
    <w:p w:rsidR="00823101" w:rsidRDefault="00C55D40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563F6"/>
    <w:multiLevelType w:val="hybridMultilevel"/>
    <w:tmpl w:val="441C36F0"/>
    <w:lvl w:ilvl="0" w:tplc="EDC2C530">
      <w:start w:val="1"/>
      <w:numFmt w:val="lowerLetter"/>
      <w:lvlText w:val="%1)"/>
      <w:lvlJc w:val="left"/>
      <w:pPr>
        <w:ind w:left="1116" w:hanging="6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D17212"/>
    <w:multiLevelType w:val="hybridMultilevel"/>
    <w:tmpl w:val="7F08DE6E"/>
    <w:lvl w:ilvl="0" w:tplc="32A405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8A7B41"/>
    <w:multiLevelType w:val="hybridMultilevel"/>
    <w:tmpl w:val="58D42522"/>
    <w:lvl w:ilvl="0" w:tplc="B1A804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B44"/>
    <w:multiLevelType w:val="hybridMultilevel"/>
    <w:tmpl w:val="29FE5D92"/>
    <w:lvl w:ilvl="0" w:tplc="D9FAC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70A99"/>
    <w:multiLevelType w:val="hybridMultilevel"/>
    <w:tmpl w:val="1862D19A"/>
    <w:lvl w:ilvl="0" w:tplc="C72C6DBA">
      <w:start w:val="1"/>
      <w:numFmt w:val="decimal"/>
      <w:lvlText w:val="(%1)"/>
      <w:lvlJc w:val="left"/>
      <w:pPr>
        <w:ind w:left="1266" w:hanging="8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8D63F6"/>
    <w:multiLevelType w:val="hybridMultilevel"/>
    <w:tmpl w:val="C2BE8DF6"/>
    <w:lvl w:ilvl="0" w:tplc="A468DD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F1290D"/>
    <w:multiLevelType w:val="hybridMultilevel"/>
    <w:tmpl w:val="983CE1C0"/>
    <w:lvl w:ilvl="0" w:tplc="60ACFAA0">
      <w:start w:val="1"/>
      <w:numFmt w:val="decimal"/>
      <w:lvlText w:val="(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F13FCE"/>
    <w:multiLevelType w:val="hybridMultilevel"/>
    <w:tmpl w:val="86108F7C"/>
    <w:lvl w:ilvl="0" w:tplc="5170A9BE">
      <w:start w:val="1"/>
      <w:numFmt w:val="lowerLetter"/>
      <w:lvlText w:val="%1)"/>
      <w:lvlJc w:val="left"/>
      <w:pPr>
        <w:ind w:left="107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A4D0B6E"/>
    <w:multiLevelType w:val="hybridMultilevel"/>
    <w:tmpl w:val="E8E6566E"/>
    <w:lvl w:ilvl="0" w:tplc="17A215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328"/>
    <w:multiLevelType w:val="hybridMultilevel"/>
    <w:tmpl w:val="463AA2E6"/>
    <w:lvl w:ilvl="0" w:tplc="667AB2C8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3E407A"/>
    <w:multiLevelType w:val="hybridMultilevel"/>
    <w:tmpl w:val="AFE43086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0AF2BDF"/>
    <w:multiLevelType w:val="hybridMultilevel"/>
    <w:tmpl w:val="521690E8"/>
    <w:lvl w:ilvl="0" w:tplc="BF406A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20">
    <w:nsid w:val="4350129F"/>
    <w:multiLevelType w:val="hybridMultilevel"/>
    <w:tmpl w:val="250811C4"/>
    <w:lvl w:ilvl="0" w:tplc="90BACBC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C60E8"/>
    <w:multiLevelType w:val="hybridMultilevel"/>
    <w:tmpl w:val="D95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F1A4A"/>
    <w:multiLevelType w:val="hybridMultilevel"/>
    <w:tmpl w:val="D0AAAB30"/>
    <w:lvl w:ilvl="0" w:tplc="044075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01597B"/>
    <w:multiLevelType w:val="hybridMultilevel"/>
    <w:tmpl w:val="CAA00200"/>
    <w:lvl w:ilvl="0" w:tplc="E57E9A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0003A9"/>
    <w:multiLevelType w:val="hybridMultilevel"/>
    <w:tmpl w:val="5AFCD3DA"/>
    <w:lvl w:ilvl="0" w:tplc="32E254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841F99"/>
    <w:multiLevelType w:val="hybridMultilevel"/>
    <w:tmpl w:val="2A460850"/>
    <w:lvl w:ilvl="0" w:tplc="E00E3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75EC"/>
    <w:multiLevelType w:val="hybridMultilevel"/>
    <w:tmpl w:val="2BB4E43E"/>
    <w:lvl w:ilvl="0" w:tplc="6AFA531E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213EAF"/>
    <w:multiLevelType w:val="hybridMultilevel"/>
    <w:tmpl w:val="A0740434"/>
    <w:lvl w:ilvl="0" w:tplc="A5C048F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050A55"/>
    <w:multiLevelType w:val="hybridMultilevel"/>
    <w:tmpl w:val="E8E6566E"/>
    <w:lvl w:ilvl="0" w:tplc="17A215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BA02D02"/>
    <w:multiLevelType w:val="hybridMultilevel"/>
    <w:tmpl w:val="12F0DF80"/>
    <w:lvl w:ilvl="0" w:tplc="A6D81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76F"/>
    <w:multiLevelType w:val="hybridMultilevel"/>
    <w:tmpl w:val="8FCABE46"/>
    <w:lvl w:ilvl="0" w:tplc="1E1A1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29879F0"/>
    <w:multiLevelType w:val="hybridMultilevel"/>
    <w:tmpl w:val="9AECD578"/>
    <w:lvl w:ilvl="0" w:tplc="51B62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4E15DC"/>
    <w:multiLevelType w:val="hybridMultilevel"/>
    <w:tmpl w:val="8EFE4876"/>
    <w:lvl w:ilvl="0" w:tplc="2E8294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E02C3"/>
    <w:multiLevelType w:val="multilevel"/>
    <w:tmpl w:val="79065CFE"/>
    <w:lvl w:ilvl="0">
      <w:start w:val="1"/>
      <w:numFmt w:val="upperRoman"/>
      <w:pStyle w:val="Titlu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40">
    <w:nsid w:val="765B49B6"/>
    <w:multiLevelType w:val="hybridMultilevel"/>
    <w:tmpl w:val="98DEF9A4"/>
    <w:lvl w:ilvl="0" w:tplc="82602C1C">
      <w:start w:val="1"/>
      <w:numFmt w:val="decimal"/>
      <w:lvlText w:val="(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77BC2EA3"/>
    <w:multiLevelType w:val="hybridMultilevel"/>
    <w:tmpl w:val="384075EC"/>
    <w:lvl w:ilvl="0" w:tplc="98B61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6"/>
  </w:num>
  <w:num w:numId="7">
    <w:abstractNumId w:val="9"/>
  </w:num>
  <w:num w:numId="8">
    <w:abstractNumId w:val="33"/>
  </w:num>
  <w:num w:numId="9">
    <w:abstractNumId w:val="17"/>
  </w:num>
  <w:num w:numId="10">
    <w:abstractNumId w:val="24"/>
  </w:num>
  <w:num w:numId="11">
    <w:abstractNumId w:val="12"/>
  </w:num>
  <w:num w:numId="12">
    <w:abstractNumId w:val="25"/>
  </w:num>
  <w:num w:numId="13">
    <w:abstractNumId w:val="22"/>
  </w:num>
  <w:num w:numId="14">
    <w:abstractNumId w:val="14"/>
  </w:num>
  <w:num w:numId="15">
    <w:abstractNumId w:val="4"/>
  </w:num>
  <w:num w:numId="16">
    <w:abstractNumId w:val="21"/>
  </w:num>
  <w:num w:numId="17">
    <w:abstractNumId w:val="18"/>
  </w:num>
  <w:num w:numId="18">
    <w:abstractNumId w:val="37"/>
  </w:num>
  <w:num w:numId="19">
    <w:abstractNumId w:val="16"/>
  </w:num>
  <w:num w:numId="20">
    <w:abstractNumId w:val="1"/>
  </w:num>
  <w:num w:numId="21">
    <w:abstractNumId w:val="42"/>
  </w:num>
  <w:num w:numId="22">
    <w:abstractNumId w:val="7"/>
  </w:num>
  <w:num w:numId="23">
    <w:abstractNumId w:val="8"/>
  </w:num>
  <w:num w:numId="24">
    <w:abstractNumId w:val="20"/>
  </w:num>
  <w:num w:numId="25">
    <w:abstractNumId w:val="28"/>
  </w:num>
  <w:num w:numId="26">
    <w:abstractNumId w:val="29"/>
  </w:num>
  <w:num w:numId="27">
    <w:abstractNumId w:val="34"/>
  </w:num>
  <w:num w:numId="28">
    <w:abstractNumId w:val="6"/>
  </w:num>
  <w:num w:numId="29">
    <w:abstractNumId w:val="3"/>
  </w:num>
  <w:num w:numId="30">
    <w:abstractNumId w:val="38"/>
  </w:num>
  <w:num w:numId="31">
    <w:abstractNumId w:val="40"/>
  </w:num>
  <w:num w:numId="32">
    <w:abstractNumId w:val="27"/>
  </w:num>
  <w:num w:numId="33">
    <w:abstractNumId w:val="31"/>
  </w:num>
  <w:num w:numId="34">
    <w:abstractNumId w:val="2"/>
  </w:num>
  <w:num w:numId="35">
    <w:abstractNumId w:val="30"/>
  </w:num>
  <w:num w:numId="36">
    <w:abstractNumId w:val="26"/>
  </w:num>
  <w:num w:numId="37">
    <w:abstractNumId w:val="13"/>
  </w:num>
  <w:num w:numId="38">
    <w:abstractNumId w:val="5"/>
  </w:num>
  <w:num w:numId="39">
    <w:abstractNumId w:val="11"/>
  </w:num>
  <w:num w:numId="40">
    <w:abstractNumId w:val="35"/>
  </w:num>
  <w:num w:numId="41">
    <w:abstractNumId w:val="23"/>
  </w:num>
  <w:num w:numId="42">
    <w:abstractNumId w:val="3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55D4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679B"/>
    <w:rsid w:val="00547237"/>
    <w:rsid w:val="0055484E"/>
    <w:rsid w:val="0056030D"/>
    <w:rsid w:val="00562719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6610"/>
    <w:rsid w:val="00707BC2"/>
    <w:rsid w:val="00707C3F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55D40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70DA"/>
    <w:rsid w:val="00CA6B2F"/>
    <w:rsid w:val="00CC1A20"/>
    <w:rsid w:val="00CD24CA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C55D4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55D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C55D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5">
    <w:name w:val="heading 5"/>
    <w:basedOn w:val="Normal"/>
    <w:next w:val="Normal"/>
    <w:link w:val="Titlu5Caracter"/>
    <w:unhideWhenUsed/>
    <w:qFormat/>
    <w:rsid w:val="00C55D40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next w:val="Normal"/>
    <w:link w:val="Titlu6Caracter"/>
    <w:qFormat/>
    <w:rsid w:val="00C55D4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Titlu7">
    <w:name w:val="heading 7"/>
    <w:basedOn w:val="Normal"/>
    <w:next w:val="Normal"/>
    <w:link w:val="Titlu7Caracter"/>
    <w:qFormat/>
    <w:rsid w:val="00C55D4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Titlu8">
    <w:name w:val="heading 8"/>
    <w:basedOn w:val="Normal"/>
    <w:next w:val="Normal"/>
    <w:link w:val="Titlu8Caracter"/>
    <w:unhideWhenUsed/>
    <w:qFormat/>
    <w:rsid w:val="00C55D4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next w:val="Normal"/>
    <w:link w:val="Titlu9Caracter"/>
    <w:qFormat/>
    <w:rsid w:val="00C55D4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55D4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C55D40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rsid w:val="00C55D40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5Caracter">
    <w:name w:val="Titlu 5 Caracter"/>
    <w:basedOn w:val="Fontdeparagrafimplicit"/>
    <w:link w:val="Titlu5"/>
    <w:rsid w:val="00C55D4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Titlu6Caracter">
    <w:name w:val="Titlu 6 Caracter"/>
    <w:basedOn w:val="Fontdeparagrafimplicit"/>
    <w:link w:val="Titlu6"/>
    <w:rsid w:val="00C55D4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Titlu7Caracter">
    <w:name w:val="Titlu 7 Caracter"/>
    <w:basedOn w:val="Fontdeparagrafimplicit"/>
    <w:link w:val="Titlu7"/>
    <w:rsid w:val="00C55D4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Titlu8Caracter">
    <w:name w:val="Titlu 8 Caracter"/>
    <w:basedOn w:val="Fontdeparagrafimplicit"/>
    <w:link w:val="Titlu8"/>
    <w:rsid w:val="00C55D4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Titlu9Caracter">
    <w:name w:val="Titlu 9 Caracter"/>
    <w:basedOn w:val="Fontdeparagrafimplicit"/>
    <w:link w:val="Titlu9"/>
    <w:rsid w:val="00C55D40"/>
    <w:rPr>
      <w:rFonts w:ascii="Arial" w:eastAsia="Times New Roman" w:hAnsi="Arial" w:cs="Times New Roman"/>
      <w:lang w:val="ru-RU" w:eastAsia="ar-SA"/>
    </w:rPr>
  </w:style>
  <w:style w:type="paragraph" w:customStyle="1" w:styleId="Style7">
    <w:name w:val="Style7"/>
    <w:basedOn w:val="Normal"/>
    <w:next w:val="Normal"/>
    <w:rsid w:val="00C55D40"/>
    <w:pPr>
      <w:ind w:left="454" w:right="2098"/>
      <w:jc w:val="center"/>
    </w:pPr>
    <w:rPr>
      <w:b/>
      <w:szCs w:val="24"/>
      <w:lang w:eastAsia="ru-RU"/>
    </w:rPr>
  </w:style>
  <w:style w:type="paragraph" w:styleId="Frspaiere">
    <w:name w:val="No Spacing"/>
    <w:uiPriority w:val="1"/>
    <w:qFormat/>
    <w:rsid w:val="00C55D40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C55D40"/>
    <w:pPr>
      <w:ind w:left="720"/>
      <w:contextualSpacing/>
      <w:jc w:val="left"/>
    </w:pPr>
    <w:rPr>
      <w:lang w:eastAsia="ru-RU"/>
    </w:rPr>
  </w:style>
  <w:style w:type="paragraph" w:customStyle="1" w:styleId="news">
    <w:name w:val="news"/>
    <w:basedOn w:val="Normal"/>
    <w:rsid w:val="00C55D40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C55D4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55D4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C55D4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55D4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aracter"/>
    <w:uiPriority w:val="99"/>
    <w:unhideWhenUsed/>
    <w:rsid w:val="00C55D40"/>
    <w:pPr>
      <w:ind w:firstLine="567"/>
    </w:pPr>
    <w:rPr>
      <w:sz w:val="24"/>
      <w:szCs w:val="24"/>
      <w:lang w:eastAsia="ru-RU"/>
    </w:rPr>
  </w:style>
  <w:style w:type="character" w:customStyle="1" w:styleId="NormalWebCaracter">
    <w:name w:val="Normal (Web) Caracter"/>
    <w:link w:val="NormalWeb"/>
    <w:uiPriority w:val="99"/>
    <w:locked/>
    <w:rsid w:val="00C55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C55D40"/>
    <w:rPr>
      <w:color w:val="0000FF"/>
      <w:u w:val="single"/>
    </w:rPr>
  </w:style>
  <w:style w:type="paragraph" w:customStyle="1" w:styleId="cn">
    <w:name w:val="cn"/>
    <w:basedOn w:val="Normal"/>
    <w:uiPriority w:val="99"/>
    <w:rsid w:val="00C55D40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Fontdeparagrafimplicit"/>
    <w:rsid w:val="00C55D40"/>
  </w:style>
  <w:style w:type="paragraph" w:styleId="TextnBalon">
    <w:name w:val="Balloon Text"/>
    <w:basedOn w:val="Normal"/>
    <w:link w:val="TextnBalonCaracter"/>
    <w:uiPriority w:val="99"/>
    <w:semiHidden/>
    <w:unhideWhenUsed/>
    <w:rsid w:val="00C55D4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5D4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55D4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C55D4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C55D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Corptext">
    <w:name w:val="Body Text"/>
    <w:basedOn w:val="Normal"/>
    <w:link w:val="CorptextCaracter"/>
    <w:rsid w:val="00C55D4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C55D4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Fontdeparagrafimplicit"/>
    <w:rsid w:val="00C55D40"/>
    <w:rPr>
      <w:rFonts w:eastAsia="Times New Roman"/>
      <w:sz w:val="20"/>
      <w:szCs w:val="20"/>
      <w:lang w:val="ru-RU"/>
    </w:rPr>
  </w:style>
  <w:style w:type="character" w:customStyle="1" w:styleId="WW8Num1z0">
    <w:name w:val="WW8Num1z0"/>
    <w:rsid w:val="00C55D40"/>
    <w:rPr>
      <w:rFonts w:ascii="Wingdings 2" w:hAnsi="Wingdings 2"/>
    </w:rPr>
  </w:style>
  <w:style w:type="character" w:customStyle="1" w:styleId="WW8Num6z0">
    <w:name w:val="WW8Num6z0"/>
    <w:rsid w:val="00C55D40"/>
    <w:rPr>
      <w:rFonts w:ascii="Wingdings" w:hAnsi="Wingdings"/>
      <w:sz w:val="16"/>
    </w:rPr>
  </w:style>
  <w:style w:type="character" w:customStyle="1" w:styleId="WW8Num6z1">
    <w:name w:val="WW8Num6z1"/>
    <w:rsid w:val="00C55D40"/>
    <w:rPr>
      <w:rFonts w:ascii="Courier New" w:hAnsi="Courier New"/>
    </w:rPr>
  </w:style>
  <w:style w:type="character" w:customStyle="1" w:styleId="WW8Num6z2">
    <w:name w:val="WW8Num6z2"/>
    <w:rsid w:val="00C55D40"/>
    <w:rPr>
      <w:rFonts w:ascii="Wingdings" w:hAnsi="Wingdings"/>
    </w:rPr>
  </w:style>
  <w:style w:type="character" w:customStyle="1" w:styleId="WW8Num6z3">
    <w:name w:val="WW8Num6z3"/>
    <w:rsid w:val="00C55D40"/>
    <w:rPr>
      <w:rFonts w:ascii="Symbol" w:hAnsi="Symbol"/>
    </w:rPr>
  </w:style>
  <w:style w:type="character" w:customStyle="1" w:styleId="WW8Num7z0">
    <w:name w:val="WW8Num7z0"/>
    <w:rsid w:val="00C55D40"/>
    <w:rPr>
      <w:rFonts w:ascii="Symbol" w:hAnsi="Symbol"/>
    </w:rPr>
  </w:style>
  <w:style w:type="character" w:customStyle="1" w:styleId="WW8Num10z0">
    <w:name w:val="WW8Num10z0"/>
    <w:rsid w:val="00C55D40"/>
    <w:rPr>
      <w:rFonts w:ascii="Symbol" w:hAnsi="Symbol"/>
    </w:rPr>
  </w:style>
  <w:style w:type="character" w:customStyle="1" w:styleId="WW8Num10z1">
    <w:name w:val="WW8Num10z1"/>
    <w:rsid w:val="00C55D40"/>
    <w:rPr>
      <w:rFonts w:ascii="Courier New" w:hAnsi="Courier New"/>
    </w:rPr>
  </w:style>
  <w:style w:type="character" w:customStyle="1" w:styleId="WW8Num10z2">
    <w:name w:val="WW8Num10z2"/>
    <w:rsid w:val="00C55D40"/>
    <w:rPr>
      <w:rFonts w:ascii="Wingdings" w:hAnsi="Wingdings"/>
    </w:rPr>
  </w:style>
  <w:style w:type="character" w:customStyle="1" w:styleId="WW8Num11z0">
    <w:name w:val="WW8Num11z0"/>
    <w:rsid w:val="00C55D40"/>
    <w:rPr>
      <w:rFonts w:ascii="Symbol" w:hAnsi="Symbol"/>
    </w:rPr>
  </w:style>
  <w:style w:type="character" w:customStyle="1" w:styleId="WW8Num11z1">
    <w:name w:val="WW8Num11z1"/>
    <w:rsid w:val="00C55D40"/>
    <w:rPr>
      <w:rFonts w:ascii="Courier New" w:hAnsi="Courier New"/>
    </w:rPr>
  </w:style>
  <w:style w:type="character" w:customStyle="1" w:styleId="WW8Num11z2">
    <w:name w:val="WW8Num11z2"/>
    <w:rsid w:val="00C55D40"/>
    <w:rPr>
      <w:rFonts w:ascii="Wingdings" w:hAnsi="Wingdings"/>
    </w:rPr>
  </w:style>
  <w:style w:type="character" w:customStyle="1" w:styleId="WW8Num12z0">
    <w:name w:val="WW8Num12z0"/>
    <w:rsid w:val="00C55D40"/>
    <w:rPr>
      <w:rFonts w:ascii="Symbol" w:hAnsi="Symbol"/>
    </w:rPr>
  </w:style>
  <w:style w:type="character" w:customStyle="1" w:styleId="WW8Num12z1">
    <w:name w:val="WW8Num12z1"/>
    <w:rsid w:val="00C55D40"/>
    <w:rPr>
      <w:rFonts w:ascii="Courier New" w:hAnsi="Courier New"/>
    </w:rPr>
  </w:style>
  <w:style w:type="character" w:customStyle="1" w:styleId="WW8Num12z2">
    <w:name w:val="WW8Num12z2"/>
    <w:rsid w:val="00C55D40"/>
    <w:rPr>
      <w:rFonts w:ascii="Wingdings" w:hAnsi="Wingdings"/>
    </w:rPr>
  </w:style>
  <w:style w:type="character" w:customStyle="1" w:styleId="WW8Num13z0">
    <w:name w:val="WW8Num13z0"/>
    <w:rsid w:val="00C55D40"/>
    <w:rPr>
      <w:rFonts w:ascii="Wingdings" w:hAnsi="Wingdings"/>
      <w:sz w:val="16"/>
    </w:rPr>
  </w:style>
  <w:style w:type="character" w:customStyle="1" w:styleId="WW8Num13z1">
    <w:name w:val="WW8Num13z1"/>
    <w:rsid w:val="00C55D40"/>
    <w:rPr>
      <w:rFonts w:ascii="Courier New" w:hAnsi="Courier New"/>
    </w:rPr>
  </w:style>
  <w:style w:type="character" w:customStyle="1" w:styleId="WW8Num13z2">
    <w:name w:val="WW8Num13z2"/>
    <w:rsid w:val="00C55D40"/>
    <w:rPr>
      <w:rFonts w:ascii="Wingdings" w:hAnsi="Wingdings"/>
    </w:rPr>
  </w:style>
  <w:style w:type="character" w:customStyle="1" w:styleId="WW8Num13z3">
    <w:name w:val="WW8Num13z3"/>
    <w:rsid w:val="00C55D40"/>
    <w:rPr>
      <w:rFonts w:ascii="Symbol" w:hAnsi="Symbol"/>
    </w:rPr>
  </w:style>
  <w:style w:type="character" w:customStyle="1" w:styleId="WW8Num15z0">
    <w:name w:val="WW8Num15z0"/>
    <w:rsid w:val="00C55D40"/>
    <w:rPr>
      <w:rFonts w:ascii="Times New Roman" w:hAnsi="Times New Roman"/>
    </w:rPr>
  </w:style>
  <w:style w:type="character" w:customStyle="1" w:styleId="WW8Num16z0">
    <w:name w:val="WW8Num16z0"/>
    <w:rsid w:val="00C55D40"/>
    <w:rPr>
      <w:rFonts w:ascii="Symbol" w:hAnsi="Symbol"/>
      <w:sz w:val="16"/>
    </w:rPr>
  </w:style>
  <w:style w:type="character" w:customStyle="1" w:styleId="WW8Num17z0">
    <w:name w:val="WW8Num17z0"/>
    <w:rsid w:val="00C55D40"/>
    <w:rPr>
      <w:rFonts w:ascii="Times New Roman" w:hAnsi="Times New Roman"/>
    </w:rPr>
  </w:style>
  <w:style w:type="character" w:customStyle="1" w:styleId="WW8Num17z1">
    <w:name w:val="WW8Num17z1"/>
    <w:rsid w:val="00C55D40"/>
    <w:rPr>
      <w:rFonts w:ascii="Courier New" w:hAnsi="Courier New"/>
    </w:rPr>
  </w:style>
  <w:style w:type="character" w:customStyle="1" w:styleId="WW8Num17z2">
    <w:name w:val="WW8Num17z2"/>
    <w:rsid w:val="00C55D40"/>
    <w:rPr>
      <w:rFonts w:ascii="Wingdings" w:hAnsi="Wingdings"/>
    </w:rPr>
  </w:style>
  <w:style w:type="character" w:customStyle="1" w:styleId="WW8Num17z3">
    <w:name w:val="WW8Num17z3"/>
    <w:rsid w:val="00C55D40"/>
    <w:rPr>
      <w:rFonts w:ascii="Symbol" w:hAnsi="Symbol"/>
    </w:rPr>
  </w:style>
  <w:style w:type="character" w:customStyle="1" w:styleId="WW8Num21z0">
    <w:name w:val="WW8Num21z0"/>
    <w:rsid w:val="00C55D40"/>
    <w:rPr>
      <w:rFonts w:ascii="Symbol" w:hAnsi="Symbol"/>
    </w:rPr>
  </w:style>
  <w:style w:type="character" w:customStyle="1" w:styleId="WW8Num22z0">
    <w:name w:val="WW8Num22z0"/>
    <w:rsid w:val="00C55D40"/>
    <w:rPr>
      <w:rFonts w:ascii="Symbol" w:hAnsi="Symbol"/>
    </w:rPr>
  </w:style>
  <w:style w:type="character" w:customStyle="1" w:styleId="WW8Num24z0">
    <w:name w:val="WW8Num24z0"/>
    <w:rsid w:val="00C55D40"/>
    <w:rPr>
      <w:rFonts w:ascii="Symbol" w:hAnsi="Symbol"/>
    </w:rPr>
  </w:style>
  <w:style w:type="character" w:customStyle="1" w:styleId="WW8Num26z1">
    <w:name w:val="WW8Num26z1"/>
    <w:rsid w:val="00C55D40"/>
    <w:rPr>
      <w:rFonts w:ascii="Courier New" w:hAnsi="Courier New"/>
    </w:rPr>
  </w:style>
  <w:style w:type="character" w:customStyle="1" w:styleId="WW8Num26z2">
    <w:name w:val="WW8Num26z2"/>
    <w:rsid w:val="00C55D40"/>
    <w:rPr>
      <w:rFonts w:ascii="Wingdings" w:hAnsi="Wingdings"/>
    </w:rPr>
  </w:style>
  <w:style w:type="character" w:customStyle="1" w:styleId="WW8Num26z3">
    <w:name w:val="WW8Num26z3"/>
    <w:rsid w:val="00C55D40"/>
    <w:rPr>
      <w:rFonts w:ascii="Symbol" w:hAnsi="Symbol"/>
    </w:rPr>
  </w:style>
  <w:style w:type="character" w:customStyle="1" w:styleId="DefaultParagraphFont1">
    <w:name w:val="Default Paragraph Font1"/>
    <w:rsid w:val="00C55D40"/>
  </w:style>
  <w:style w:type="character" w:styleId="Numrdepagin">
    <w:name w:val="page number"/>
    <w:rsid w:val="00C55D40"/>
    <w:rPr>
      <w:rFonts w:cs="Times New Roman"/>
    </w:rPr>
  </w:style>
  <w:style w:type="character" w:customStyle="1" w:styleId="FootnoteCharacters">
    <w:name w:val="Footnote Characters"/>
    <w:rsid w:val="00C55D40"/>
    <w:rPr>
      <w:vertAlign w:val="superscript"/>
    </w:rPr>
  </w:style>
  <w:style w:type="character" w:styleId="HyperlinkParcurs">
    <w:name w:val="FollowedHyperlink"/>
    <w:rsid w:val="00C55D40"/>
    <w:rPr>
      <w:color w:val="800080"/>
      <w:u w:val="single"/>
    </w:rPr>
  </w:style>
  <w:style w:type="character" w:customStyle="1" w:styleId="Heading3CharCharCharChar">
    <w:name w:val="Heading 3 Char Char Char Char"/>
    <w:rsid w:val="00C55D4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C55D40"/>
    <w:rPr>
      <w:rFonts w:cs="Times New Roman"/>
    </w:rPr>
  </w:style>
  <w:style w:type="character" w:customStyle="1" w:styleId="primfunc12">
    <w:name w:val="prim_func12"/>
    <w:rsid w:val="00C55D4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C55D40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C55D40"/>
    <w:rPr>
      <w:vertAlign w:val="superscript"/>
    </w:rPr>
  </w:style>
  <w:style w:type="character" w:customStyle="1" w:styleId="Foootnote">
    <w:name w:val="Foootnote"/>
    <w:rsid w:val="00C55D40"/>
    <w:rPr>
      <w:color w:val="000000"/>
      <w:vertAlign w:val="superscript"/>
    </w:rPr>
  </w:style>
  <w:style w:type="character" w:styleId="Robust">
    <w:name w:val="Strong"/>
    <w:qFormat/>
    <w:rsid w:val="00C55D40"/>
    <w:rPr>
      <w:b/>
    </w:rPr>
  </w:style>
  <w:style w:type="character" w:customStyle="1" w:styleId="NormalWebChar">
    <w:name w:val="Normal (Web) Char"/>
    <w:rsid w:val="00C55D40"/>
    <w:rPr>
      <w:sz w:val="24"/>
      <w:lang w:val="en-US"/>
    </w:rPr>
  </w:style>
  <w:style w:type="character" w:styleId="Accentuat">
    <w:name w:val="Emphasis"/>
    <w:qFormat/>
    <w:rsid w:val="00C55D40"/>
    <w:rPr>
      <w:i/>
    </w:rPr>
  </w:style>
  <w:style w:type="character" w:customStyle="1" w:styleId="BodyTextIndent3Char">
    <w:name w:val="Body Text Indent 3 Char"/>
    <w:rsid w:val="00C55D40"/>
    <w:rPr>
      <w:sz w:val="16"/>
      <w:lang w:val="en-AU"/>
    </w:rPr>
  </w:style>
  <w:style w:type="character" w:styleId="Referinnotdefinal">
    <w:name w:val="endnote reference"/>
    <w:semiHidden/>
    <w:rsid w:val="00C55D40"/>
    <w:rPr>
      <w:vertAlign w:val="superscript"/>
    </w:rPr>
  </w:style>
  <w:style w:type="character" w:customStyle="1" w:styleId="EndnoteCharacters">
    <w:name w:val="Endnote Characters"/>
    <w:rsid w:val="00C55D40"/>
  </w:style>
  <w:style w:type="paragraph" w:customStyle="1" w:styleId="Heading">
    <w:name w:val="Heading"/>
    <w:basedOn w:val="Normal"/>
    <w:next w:val="Corptext"/>
    <w:rsid w:val="00C55D40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Corptext"/>
    <w:rsid w:val="00C55D40"/>
  </w:style>
  <w:style w:type="paragraph" w:customStyle="1" w:styleId="Index">
    <w:name w:val="Index"/>
    <w:basedOn w:val="Normal"/>
    <w:rsid w:val="00C55D4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C55D4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C55D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itlu">
    <w:name w:val="Subtitle"/>
    <w:basedOn w:val="Heading"/>
    <w:next w:val="Corptext"/>
    <w:link w:val="SubtitluCaracter"/>
    <w:uiPriority w:val="11"/>
    <w:qFormat/>
    <w:rsid w:val="00C55D40"/>
    <w:pPr>
      <w:jc w:val="center"/>
    </w:pPr>
    <w:rPr>
      <w:rFonts w:cs="Times New Roman"/>
      <w:i/>
      <w:iCs/>
    </w:rPr>
  </w:style>
  <w:style w:type="character" w:customStyle="1" w:styleId="SubtitluCaracter">
    <w:name w:val="Subtitlu Caracter"/>
    <w:basedOn w:val="Fontdeparagrafimplicit"/>
    <w:link w:val="Subtitlu"/>
    <w:uiPriority w:val="11"/>
    <w:rsid w:val="00C55D40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C55D40"/>
    <w:rPr>
      <w:rFonts w:ascii="Tahoma" w:eastAsia="Times New Roman" w:hAnsi="Tahoma"/>
      <w:szCs w:val="24"/>
      <w:shd w:val="clear" w:color="auto" w:fill="000080"/>
      <w:lang w:eastAsia="ar-SA"/>
    </w:rPr>
  </w:style>
  <w:style w:type="paragraph" w:styleId="Plandocument">
    <w:name w:val="Document Map"/>
    <w:basedOn w:val="Normal"/>
    <w:link w:val="PlandocumentCaracter"/>
    <w:semiHidden/>
    <w:rsid w:val="00C55D40"/>
    <w:pPr>
      <w:shd w:val="clear" w:color="auto" w:fill="000080"/>
      <w:suppressAutoHyphens/>
      <w:ind w:firstLine="0"/>
      <w:jc w:val="left"/>
    </w:pPr>
    <w:rPr>
      <w:rFonts w:ascii="Tahoma" w:hAnsi="Tahoma" w:cstheme="minorBidi"/>
      <w:sz w:val="22"/>
      <w:szCs w:val="24"/>
      <w:lang w:val="en-US" w:eastAsia="ar-SA"/>
    </w:rPr>
  </w:style>
  <w:style w:type="character" w:customStyle="1" w:styleId="PlandocumentCaracter1">
    <w:name w:val="Plan document Caracter1"/>
    <w:basedOn w:val="Fontdeparagrafimplicit"/>
    <w:link w:val="Plandocument"/>
    <w:uiPriority w:val="99"/>
    <w:semiHidden/>
    <w:rsid w:val="00C55D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DocumentMapChar1">
    <w:name w:val="Document Map Char1"/>
    <w:basedOn w:val="Fontdeparagrafimplicit"/>
    <w:uiPriority w:val="99"/>
    <w:semiHidden/>
    <w:rsid w:val="00C55D40"/>
    <w:rPr>
      <w:rFonts w:ascii="Tahoma" w:eastAsia="Times New Roman" w:hAnsi="Tahoma" w:cs="Tahoma"/>
      <w:sz w:val="16"/>
      <w:szCs w:val="16"/>
      <w:lang w:val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5D40"/>
    <w:rPr>
      <w:rFonts w:ascii="Cambria Math" w:eastAsia="Times New Roman" w:hAnsi="Cambria Math"/>
      <w:szCs w:val="24"/>
      <w:lang w:eastAsia="ar-SA"/>
    </w:rPr>
  </w:style>
  <w:style w:type="paragraph" w:styleId="Textcomentariu">
    <w:name w:val="annotation text"/>
    <w:basedOn w:val="Normal"/>
    <w:link w:val="TextcomentariuCaracter"/>
    <w:uiPriority w:val="99"/>
    <w:semiHidden/>
    <w:rsid w:val="00C55D40"/>
    <w:pPr>
      <w:suppressAutoHyphens/>
      <w:ind w:firstLine="0"/>
      <w:jc w:val="left"/>
    </w:pPr>
    <w:rPr>
      <w:rFonts w:ascii="Cambria Math" w:hAnsi="Cambria Math" w:cstheme="minorBidi"/>
      <w:sz w:val="22"/>
      <w:szCs w:val="24"/>
      <w:lang w:val="en-US" w:eastAsia="ar-SA"/>
    </w:rPr>
  </w:style>
  <w:style w:type="character" w:customStyle="1" w:styleId="TextcomentariuCaracter1">
    <w:name w:val="Text comentariu Caracter1"/>
    <w:basedOn w:val="Fontdeparagrafimplicit"/>
    <w:link w:val="Textcomentariu"/>
    <w:uiPriority w:val="99"/>
    <w:semiHidden/>
    <w:rsid w:val="00C55D4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TextChar1">
    <w:name w:val="Comment Text Char1"/>
    <w:basedOn w:val="Fontdeparagrafimplicit"/>
    <w:uiPriority w:val="99"/>
    <w:semiHidden/>
    <w:rsid w:val="00C55D40"/>
    <w:rPr>
      <w:rFonts w:eastAsia="Times New Roman"/>
      <w:sz w:val="20"/>
      <w:szCs w:val="20"/>
      <w:lang w:val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5D40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C55D40"/>
    <w:rPr>
      <w:b/>
      <w:bCs/>
    </w:rPr>
  </w:style>
  <w:style w:type="character" w:customStyle="1" w:styleId="SubiectComentariuCaracter1">
    <w:name w:val="Subiect Comentariu Caracter1"/>
    <w:basedOn w:val="TextcomentariuCaracter1"/>
    <w:link w:val="SubiectComentariu"/>
    <w:uiPriority w:val="99"/>
    <w:semiHidden/>
    <w:rsid w:val="00C55D4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55D40"/>
    <w:rPr>
      <w:b/>
      <w:bCs/>
    </w:rPr>
  </w:style>
  <w:style w:type="paragraph" w:styleId="Indentcorptext2">
    <w:name w:val="Body Text Indent 2"/>
    <w:basedOn w:val="Normal"/>
    <w:link w:val="Indentcorptext2Caracter"/>
    <w:rsid w:val="00C55D4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rsid w:val="00C55D4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C55D4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Corptext2">
    <w:name w:val="Body Text 2"/>
    <w:basedOn w:val="Normal"/>
    <w:link w:val="Corptext2Caracter"/>
    <w:rsid w:val="00C55D4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rsid w:val="00C55D4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Textnotdesubsol">
    <w:name w:val="footnote text"/>
    <w:basedOn w:val="Normal"/>
    <w:link w:val="TextnotdesubsolCaracter"/>
    <w:semiHidden/>
    <w:rsid w:val="00C55D40"/>
    <w:pPr>
      <w:suppressAutoHyphens/>
      <w:ind w:firstLine="0"/>
      <w:jc w:val="left"/>
    </w:pPr>
    <w:rPr>
      <w:lang w:val="en-AU" w:eastAsia="ar-SA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C55D4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Indentcorptext">
    <w:name w:val="Body Text Indent"/>
    <w:basedOn w:val="Normal"/>
    <w:link w:val="IndentcorptextCaracter"/>
    <w:rsid w:val="00C55D4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C55D4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C55D4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C55D4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C55D40"/>
    <w:rPr>
      <w:rFonts w:cs="Times New Roman"/>
      <w:color w:val="auto"/>
    </w:rPr>
  </w:style>
  <w:style w:type="paragraph" w:styleId="Indentcorptext3">
    <w:name w:val="Body Text Indent 3"/>
    <w:basedOn w:val="Normal"/>
    <w:link w:val="Indentcorptext3Caracter"/>
    <w:rsid w:val="00C55D4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C55D40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C55D4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C55D4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acumarcatori2">
    <w:name w:val="List Bullet 2"/>
    <w:basedOn w:val="Corptext"/>
    <w:rsid w:val="00C55D40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C55D4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C55D4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C55D4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C55D4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C55D4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C55D4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Corptext"/>
    <w:rsid w:val="00C55D40"/>
  </w:style>
  <w:style w:type="paragraph" w:customStyle="1" w:styleId="TableHeading">
    <w:name w:val="Table Heading"/>
    <w:basedOn w:val="TableContents"/>
    <w:rsid w:val="00C55D40"/>
    <w:pPr>
      <w:jc w:val="center"/>
    </w:pPr>
    <w:rPr>
      <w:b/>
      <w:bCs/>
    </w:rPr>
  </w:style>
  <w:style w:type="paragraph" w:customStyle="1" w:styleId="TOCHeading1">
    <w:name w:val="TOC Heading1"/>
    <w:basedOn w:val="Titlu1"/>
    <w:next w:val="Normal"/>
    <w:rsid w:val="00C55D4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C55D4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C55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C55D4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C55D4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C55D4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C55D4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C55D4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C55D4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C55D4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C55D4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C55D40"/>
    <w:rPr>
      <w:rFonts w:cs="Times New Roman"/>
    </w:rPr>
  </w:style>
  <w:style w:type="paragraph" w:customStyle="1" w:styleId="Listparagraf1">
    <w:name w:val="Listă paragraf1"/>
    <w:basedOn w:val="Normal"/>
    <w:rsid w:val="00C55D4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Titlu1"/>
    <w:next w:val="Normal"/>
    <w:rsid w:val="00C55D4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Textnotdefinal">
    <w:name w:val="endnote text"/>
    <w:basedOn w:val="Normal"/>
    <w:link w:val="TextnotdefinalCaracter"/>
    <w:semiHidden/>
    <w:rsid w:val="00C55D4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C55D40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C55D40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NoSpacingChar">
    <w:name w:val="No Spacing Char"/>
    <w:link w:val="Frspaiere1"/>
    <w:locked/>
    <w:rsid w:val="00C55D40"/>
    <w:rPr>
      <w:rFonts w:ascii="Calibri" w:eastAsia="PMingLiU" w:hAnsi="Calibri" w:cs="Times New Roman"/>
    </w:rPr>
  </w:style>
  <w:style w:type="paragraph" w:customStyle="1" w:styleId="FootNote">
    <w:name w:val="FootNote"/>
    <w:basedOn w:val="Textnotdesubsol"/>
    <w:link w:val="FootNoteChar"/>
    <w:rsid w:val="00C55D4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C55D4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C55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C55D4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eastAsia="ar-SA"/>
    </w:rPr>
  </w:style>
  <w:style w:type="character" w:customStyle="1" w:styleId="QuoteChar">
    <w:name w:val="Quote Char"/>
    <w:link w:val="Citat1"/>
    <w:locked/>
    <w:rsid w:val="00C55D40"/>
    <w:rPr>
      <w:rFonts w:ascii="Cambria Math" w:eastAsia="Times New Roman" w:hAnsi="Cambria Math" w:cs="Times New Roman"/>
      <w:i/>
      <w:iCs/>
      <w:color w:val="000000"/>
      <w:sz w:val="24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C55D4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C55D40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C55D40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Fontdeparagrafimplicit"/>
    <w:rsid w:val="00C55D40"/>
  </w:style>
  <w:style w:type="character" w:customStyle="1" w:styleId="apple-converted-space">
    <w:name w:val="apple-converted-space"/>
    <w:basedOn w:val="Fontdeparagrafimplicit"/>
    <w:rsid w:val="00C55D40"/>
  </w:style>
  <w:style w:type="character" w:customStyle="1" w:styleId="docheader1">
    <w:name w:val="doc_header1"/>
    <w:basedOn w:val="Fontdeparagrafimplicit"/>
    <w:rsid w:val="00C55D4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Fontdeparagrafimplicit"/>
    <w:rsid w:val="00C55D40"/>
  </w:style>
  <w:style w:type="character" w:styleId="Referincomentariu">
    <w:name w:val="annotation reference"/>
    <w:basedOn w:val="Fontdeparagrafimplicit"/>
    <w:uiPriority w:val="99"/>
    <w:semiHidden/>
    <w:unhideWhenUsed/>
    <w:rsid w:val="00C55D40"/>
    <w:rPr>
      <w:sz w:val="16"/>
      <w:szCs w:val="16"/>
    </w:rPr>
  </w:style>
  <w:style w:type="character" w:customStyle="1" w:styleId="docbody">
    <w:name w:val="doc_body"/>
    <w:basedOn w:val="Fontdeparagrafimplicit"/>
    <w:rsid w:val="00C55D40"/>
  </w:style>
  <w:style w:type="table" w:styleId="GrilTabel">
    <w:name w:val="Table Grid"/>
    <w:basedOn w:val="TabelNormal"/>
    <w:uiPriority w:val="59"/>
    <w:rsid w:val="00C55D40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C55D40"/>
    <w:pPr>
      <w:ind w:firstLine="567"/>
    </w:pPr>
    <w:rPr>
      <w:i/>
      <w:iCs/>
      <w:color w:val="663300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55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55D4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Fontdeparagrafimplicit"/>
    <w:rsid w:val="00C55D40"/>
  </w:style>
  <w:style w:type="character" w:styleId="Titlulcrii">
    <w:name w:val="Book Title"/>
    <w:basedOn w:val="Fontdeparagrafimplicit"/>
    <w:uiPriority w:val="33"/>
    <w:qFormat/>
    <w:rsid w:val="00C55D40"/>
    <w:rPr>
      <w:b/>
      <w:bCs/>
      <w:smallCaps/>
      <w:spacing w:val="5"/>
    </w:rPr>
  </w:style>
  <w:style w:type="numbering" w:customStyle="1" w:styleId="FrListare1">
    <w:name w:val="Fără Listare1"/>
    <w:next w:val="FrListare"/>
    <w:uiPriority w:val="99"/>
    <w:semiHidden/>
    <w:unhideWhenUsed/>
    <w:rsid w:val="00C55D40"/>
  </w:style>
  <w:style w:type="table" w:customStyle="1" w:styleId="GrilTabel1">
    <w:name w:val="Grilă Tabel1"/>
    <w:basedOn w:val="TabelNormal"/>
    <w:next w:val="GrilTabel"/>
    <w:uiPriority w:val="59"/>
    <w:rsid w:val="00C55D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C55D40"/>
    <w:pPr>
      <w:spacing w:after="0" w:line="240" w:lineRule="auto"/>
    </w:pPr>
    <w:rPr>
      <w:rFonts w:ascii="Calibri" w:eastAsia="MS Mincho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3361</Words>
  <Characters>19164</Characters>
  <Application>Microsoft Office Word</Application>
  <DocSecurity>0</DocSecurity>
  <Lines>159</Lines>
  <Paragraphs>44</Paragraphs>
  <ScaleCrop>false</ScaleCrop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2016-07-07T12:26:00Z</dcterms:created>
  <dcterms:modified xsi:type="dcterms:W3CDTF">2016-07-07T12:27:00Z</dcterms:modified>
</cp:coreProperties>
</file>