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FF" w:rsidRPr="001A1FAC" w:rsidRDefault="00FC0FFF" w:rsidP="00FC0FFF">
      <w:pPr>
        <w:jc w:val="center"/>
        <w:rPr>
          <w:b/>
          <w:sz w:val="28"/>
          <w:szCs w:val="28"/>
          <w:lang w:val="ru-RU"/>
        </w:rPr>
      </w:pPr>
      <w:r w:rsidRPr="001A1FAC">
        <w:rPr>
          <w:rFonts w:eastAsia="PMingLiUfalt"/>
          <w:b/>
          <w:bCs/>
          <w:sz w:val="28"/>
          <w:szCs w:val="28"/>
          <w:lang w:val="ru-RU" w:eastAsia="zh-CN"/>
        </w:rPr>
        <w:t>РАЗДЕЛ 5</w:t>
      </w:r>
    </w:p>
    <w:p w:rsidR="00FC0FFF" w:rsidRPr="001A1FAC" w:rsidRDefault="00FC0FFF" w:rsidP="00FC0FFF">
      <w:pPr>
        <w:rPr>
          <w:b/>
          <w:sz w:val="28"/>
          <w:szCs w:val="28"/>
          <w:lang w:val="ru-RU"/>
        </w:rPr>
      </w:pPr>
    </w:p>
    <w:p w:rsidR="00FC0FFF" w:rsidRPr="001A1FAC" w:rsidRDefault="00FC0FFF" w:rsidP="00FC0FFF">
      <w:pPr>
        <w:jc w:val="center"/>
        <w:rPr>
          <w:b/>
          <w:sz w:val="28"/>
          <w:szCs w:val="28"/>
          <w:lang w:val="ru-RU"/>
        </w:rPr>
      </w:pPr>
      <w:r w:rsidRPr="001A1FAC">
        <w:rPr>
          <w:b/>
          <w:sz w:val="28"/>
          <w:szCs w:val="28"/>
          <w:lang w:val="ru-RU"/>
        </w:rPr>
        <w:t>ДОГОВОР ГОСУДАРСТВЕННОЙ ЗАКУПКИ</w:t>
      </w:r>
    </w:p>
    <w:p w:rsidR="00FC0FFF" w:rsidRPr="001A1FAC" w:rsidRDefault="00FC0FFF" w:rsidP="00FC0FFF">
      <w:pPr>
        <w:jc w:val="center"/>
        <w:rPr>
          <w:b/>
          <w:sz w:val="28"/>
          <w:szCs w:val="28"/>
          <w:lang w:val="ru-RU"/>
        </w:rPr>
      </w:pPr>
    </w:p>
    <w:p w:rsidR="00FC0FFF" w:rsidRPr="001A1FAC" w:rsidRDefault="00FC0FFF" w:rsidP="00FC0FFF">
      <w:pPr>
        <w:ind w:firstLine="708"/>
        <w:jc w:val="both"/>
        <w:rPr>
          <w:i/>
          <w:sz w:val="28"/>
          <w:szCs w:val="28"/>
          <w:lang w:val="ru-RU"/>
        </w:rPr>
      </w:pPr>
      <w:r w:rsidRPr="001A1FAC">
        <w:rPr>
          <w:i/>
          <w:sz w:val="28"/>
          <w:szCs w:val="28"/>
          <w:lang w:val="ru-RU"/>
        </w:rPr>
        <w:t>Закупающий орган, в случае начала и проведения переговорной процедуры, использует стандартные формуляры договора, предусмотренные в документации по присуждению для товаров/услуг и соответственно работ.</w:t>
      </w:r>
    </w:p>
    <w:p w:rsidR="00FC0FFF" w:rsidRPr="001A1FAC" w:rsidRDefault="00FC0FFF" w:rsidP="00FC0FFF">
      <w:pPr>
        <w:rPr>
          <w:b/>
          <w:sz w:val="28"/>
          <w:szCs w:val="28"/>
          <w:lang w:val="ru-RU"/>
        </w:rPr>
      </w:pPr>
    </w:p>
    <w:p w:rsidR="00FC0FFF" w:rsidRPr="001A1FAC" w:rsidRDefault="00FC0FFF" w:rsidP="00FC0FFF">
      <w:pPr>
        <w:rPr>
          <w:b/>
          <w:sz w:val="28"/>
          <w:szCs w:val="28"/>
          <w:lang w:val="ru-RU"/>
        </w:rPr>
      </w:pPr>
    </w:p>
    <w:p w:rsidR="00FC0FFF" w:rsidRPr="001A1FAC" w:rsidRDefault="00FC0FFF" w:rsidP="00FC0FFF">
      <w:pPr>
        <w:jc w:val="center"/>
        <w:rPr>
          <w:b/>
          <w:sz w:val="28"/>
          <w:szCs w:val="28"/>
          <w:lang w:val="ru-RU"/>
        </w:rPr>
      </w:pPr>
      <w:r w:rsidRPr="001A1FAC">
        <w:rPr>
          <w:b/>
          <w:sz w:val="28"/>
          <w:szCs w:val="28"/>
          <w:lang w:val="ru-RU"/>
        </w:rPr>
        <w:t>ГАРАНТИЯ ДОБРОСОВЕСТНОГО ИСПОЛНЕНИЯ (F5.3)</w:t>
      </w:r>
    </w:p>
    <w:p w:rsidR="00FC0FFF" w:rsidRPr="001A1FAC" w:rsidRDefault="00FC0FFF" w:rsidP="00FC0FFF">
      <w:pPr>
        <w:jc w:val="center"/>
        <w:rPr>
          <w:b/>
          <w:sz w:val="28"/>
          <w:szCs w:val="28"/>
          <w:lang w:val="ru-RU"/>
        </w:rPr>
      </w:pPr>
    </w:p>
    <w:p w:rsidR="00FC0FFF" w:rsidRPr="001A1FAC" w:rsidRDefault="00FC0FFF" w:rsidP="00FC0FFF">
      <w:pPr>
        <w:jc w:val="both"/>
        <w:rPr>
          <w:i/>
          <w:iCs/>
          <w:lang w:val="ru-RU"/>
        </w:rPr>
      </w:pPr>
      <w:r w:rsidRPr="001A1FAC">
        <w:rPr>
          <w:i/>
          <w:iCs/>
          <w:lang w:val="ru-RU"/>
        </w:rPr>
        <w:t>[Коммерческий банк, по требованию офертанта, признанного победителем, заполнит данный формуляр на фирменном бланке, в соответствии с нижеприведенными инструкциями.]</w:t>
      </w:r>
    </w:p>
    <w:p w:rsidR="00FC0FFF" w:rsidRPr="001A1FAC" w:rsidRDefault="00FC0FFF" w:rsidP="00FC0FFF">
      <w:pPr>
        <w:jc w:val="both"/>
        <w:rPr>
          <w:lang w:val="ru-RU"/>
        </w:rPr>
      </w:pPr>
    </w:p>
    <w:p w:rsidR="00FC0FFF" w:rsidRPr="001A1FAC" w:rsidRDefault="00FC0FFF" w:rsidP="00FC0FFF">
      <w:pPr>
        <w:ind w:firstLine="72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 xml:space="preserve">Дата: </w:t>
      </w:r>
      <w:r w:rsidRPr="001A1FAC">
        <w:rPr>
          <w:rFonts w:eastAsia="PMingLiUfalt"/>
          <w:i/>
          <w:iCs/>
          <w:lang w:val="ru-RU" w:eastAsia="zh-CN"/>
        </w:rPr>
        <w:t>____________________</w:t>
      </w:r>
    </w:p>
    <w:p w:rsidR="00FC0FFF" w:rsidRPr="001A1FAC" w:rsidRDefault="00FC0FFF" w:rsidP="00FC0FFF">
      <w:pPr>
        <w:ind w:firstLine="720"/>
        <w:jc w:val="both"/>
        <w:rPr>
          <w:rFonts w:eastAsia="PMingLiUfalt"/>
          <w:i/>
          <w:iCs/>
          <w:lang w:val="ru-RU" w:eastAsia="zh-CN"/>
        </w:rPr>
      </w:pPr>
      <w:r w:rsidRPr="001A1FAC">
        <w:rPr>
          <w:rFonts w:eastAsia="PMingLiUfalt"/>
          <w:lang w:val="ru-RU" w:eastAsia="zh-CN"/>
        </w:rPr>
        <w:t>Номер и наименование переговорной процедуры</w:t>
      </w:r>
      <w:r w:rsidRPr="001A1FAC">
        <w:rPr>
          <w:rFonts w:eastAsia="PMingLiUfalt"/>
          <w:iCs/>
          <w:lang w:val="ru-RU" w:eastAsia="zh-CN"/>
        </w:rPr>
        <w:t>:</w:t>
      </w:r>
      <w:r w:rsidRPr="001A1FAC">
        <w:rPr>
          <w:rFonts w:eastAsia="PMingLiUfalt"/>
          <w:i/>
          <w:iCs/>
          <w:lang w:val="ru-RU" w:eastAsia="zh-CN"/>
        </w:rPr>
        <w:t xml:space="preserve"> ____________</w:t>
      </w:r>
    </w:p>
    <w:p w:rsidR="00FC0FFF" w:rsidRPr="001A1FAC" w:rsidRDefault="00FC0FFF" w:rsidP="00FC0FFF">
      <w:pPr>
        <w:ind w:firstLine="720"/>
        <w:jc w:val="both"/>
        <w:rPr>
          <w:lang w:val="ru-RU"/>
        </w:rPr>
      </w:pPr>
    </w:p>
    <w:p w:rsidR="00FC0FFF" w:rsidRPr="001A1FAC" w:rsidRDefault="00FC0FFF" w:rsidP="00FC0FFF">
      <w:pPr>
        <w:ind w:firstLine="720"/>
        <w:jc w:val="both"/>
        <w:rPr>
          <w:rFonts w:eastAsia="PMingLiUfalt"/>
          <w:i/>
          <w:iCs/>
          <w:lang w:val="ru-RU" w:eastAsia="zh-CN"/>
        </w:rPr>
      </w:pPr>
      <w:r w:rsidRPr="001A1FAC">
        <w:rPr>
          <w:rFonts w:eastAsia="PMingLiUfalt"/>
          <w:b/>
          <w:lang w:val="ru-RU" w:eastAsia="zh-CN"/>
        </w:rPr>
        <w:t>Офис Банка:</w:t>
      </w:r>
      <w:r w:rsidRPr="001A1FAC">
        <w:rPr>
          <w:rFonts w:eastAsia="PMingLiUfalt"/>
          <w:i/>
          <w:iCs/>
          <w:lang w:val="ru-RU" w:eastAsia="zh-CN"/>
        </w:rPr>
        <w:t xml:space="preserve"> [</w:t>
      </w:r>
      <w:r w:rsidRPr="001A1FAC">
        <w:rPr>
          <w:i/>
          <w:iCs/>
          <w:lang w:val="ru-RU"/>
        </w:rPr>
        <w:t>впишите полное название гаранта</w:t>
      </w:r>
      <w:r w:rsidRPr="001A1FAC">
        <w:rPr>
          <w:rFonts w:eastAsia="PMingLiUfalt"/>
          <w:i/>
          <w:iCs/>
          <w:lang w:val="ru-RU" w:eastAsia="zh-CN"/>
        </w:rPr>
        <w:t>]</w:t>
      </w:r>
      <w:r w:rsidRPr="001A1FAC">
        <w:rPr>
          <w:rFonts w:eastAsia="PMingLiUfalt"/>
          <w:lang w:val="ru-RU" w:eastAsia="zh-CN"/>
        </w:rPr>
        <w:t xml:space="preserve"> </w:t>
      </w:r>
    </w:p>
    <w:p w:rsidR="00FC0FFF" w:rsidRPr="001A1FAC" w:rsidRDefault="00FC0FFF" w:rsidP="00FC0FFF">
      <w:pPr>
        <w:ind w:firstLine="720"/>
        <w:jc w:val="both"/>
        <w:rPr>
          <w:rFonts w:eastAsia="PMingLiUfalt"/>
          <w:lang w:val="ru-RU" w:eastAsia="zh-CN"/>
        </w:rPr>
      </w:pPr>
      <w:r w:rsidRPr="001A1FAC">
        <w:rPr>
          <w:b/>
          <w:lang w:val="ru-RU"/>
        </w:rPr>
        <w:t>Бенефициар</w:t>
      </w:r>
      <w:r w:rsidRPr="001A1FAC">
        <w:rPr>
          <w:rFonts w:eastAsia="PMingLiUfalt"/>
          <w:b/>
          <w:bCs/>
          <w:lang w:val="ru-RU" w:eastAsia="zh-CN"/>
        </w:rPr>
        <w:t>:</w:t>
      </w:r>
      <w:r w:rsidRPr="001A1FAC">
        <w:rPr>
          <w:rFonts w:eastAsia="PMingLiUfalt"/>
          <w:lang w:val="ru-RU" w:eastAsia="zh-CN"/>
        </w:rPr>
        <w:t xml:space="preserve"> </w:t>
      </w:r>
      <w:r w:rsidRPr="001A1FAC">
        <w:rPr>
          <w:rFonts w:eastAsia="PMingLiUfalt"/>
          <w:i/>
          <w:iCs/>
          <w:lang w:val="ru-RU" w:eastAsia="zh-CN"/>
        </w:rPr>
        <w:t>[</w:t>
      </w:r>
      <w:r w:rsidRPr="001A1FAC">
        <w:rPr>
          <w:i/>
          <w:iCs/>
          <w:lang w:val="ru-RU"/>
        </w:rPr>
        <w:t>впишите полное название закупающего органа</w:t>
      </w:r>
      <w:r w:rsidRPr="001A1FAC">
        <w:rPr>
          <w:rFonts w:eastAsia="PMingLiUfalt"/>
          <w:i/>
          <w:iCs/>
          <w:lang w:val="ru-RU" w:eastAsia="zh-CN"/>
        </w:rPr>
        <w:t>]</w:t>
      </w:r>
    </w:p>
    <w:p w:rsidR="00FC0FFF" w:rsidRPr="001A1FAC" w:rsidRDefault="00FC0FFF" w:rsidP="00FC0FFF">
      <w:pPr>
        <w:ind w:firstLine="720"/>
        <w:jc w:val="both"/>
        <w:rPr>
          <w:rFonts w:eastAsia="PMingLiUfalt"/>
          <w:i/>
          <w:iCs/>
          <w:lang w:val="ru-RU" w:eastAsia="zh-CN"/>
        </w:rPr>
      </w:pPr>
      <w:r w:rsidRPr="001A1FAC">
        <w:rPr>
          <w:rFonts w:eastAsia="PMingLiUfalt"/>
          <w:b/>
          <w:bCs/>
          <w:lang w:val="ru-RU" w:eastAsia="zh-CN"/>
        </w:rPr>
        <w:t xml:space="preserve">ГАРАНТИЯ ДОБРОСОВЕСТНОГО ИСПОЛНЕНИЯ № </w:t>
      </w:r>
      <w:r>
        <w:rPr>
          <w:rFonts w:eastAsia="PMingLiUfalt"/>
          <w:i/>
          <w:iCs/>
          <w:lang w:val="ru-RU" w:eastAsia="zh-CN"/>
        </w:rPr>
        <w:t>______________________</w:t>
      </w:r>
    </w:p>
    <w:p w:rsidR="00FC0FFF" w:rsidRDefault="00FC0FFF" w:rsidP="00FC0FFF">
      <w:pPr>
        <w:ind w:firstLine="720"/>
        <w:jc w:val="both"/>
        <w:rPr>
          <w:lang w:val="ru-RU"/>
        </w:rPr>
      </w:pPr>
    </w:p>
    <w:p w:rsidR="00FC0FFF" w:rsidRPr="008D75E7" w:rsidRDefault="00FC0FFF" w:rsidP="00FC0FFF">
      <w:pPr>
        <w:ind w:firstLine="720"/>
        <w:jc w:val="both"/>
        <w:rPr>
          <w:color w:val="FF0000"/>
          <w:lang w:val="ru-RU"/>
        </w:rPr>
      </w:pPr>
      <w:r w:rsidRPr="008D75E7">
        <w:rPr>
          <w:color w:val="FF0000"/>
          <w:lang w:val="ru-RU"/>
        </w:rPr>
        <w:t xml:space="preserve">Мы, </w:t>
      </w:r>
      <w:r w:rsidRPr="008D75E7">
        <w:rPr>
          <w:i/>
          <w:iCs/>
          <w:color w:val="FF0000"/>
          <w:lang w:val="ru-RU"/>
        </w:rPr>
        <w:t>[впишите юридическое название и адрес банка],</w:t>
      </w:r>
      <w:r w:rsidRPr="008D75E7">
        <w:rPr>
          <w:color w:val="FF0000"/>
          <w:lang w:val="ru-RU"/>
        </w:rPr>
        <w:t xml:space="preserve"> были проинформированы, что фирме </w:t>
      </w:r>
      <w:r w:rsidRPr="008D75E7">
        <w:rPr>
          <w:i/>
          <w:iCs/>
          <w:color w:val="FF0000"/>
          <w:lang w:val="ru-RU"/>
        </w:rPr>
        <w:t>[впишите полное название экономического оператора]</w:t>
      </w:r>
      <w:r w:rsidRPr="008D75E7">
        <w:rPr>
          <w:color w:val="FF0000"/>
          <w:lang w:val="ru-RU"/>
        </w:rPr>
        <w:t xml:space="preserve"> был присужден Договор о государственных закупках на поставку/оказание/выполнение ______________ </w:t>
      </w:r>
      <w:r w:rsidRPr="008D75E7">
        <w:rPr>
          <w:i/>
          <w:color w:val="FF0000"/>
          <w:lang w:val="ru-RU"/>
        </w:rPr>
        <w:t>[предмет закупки, опишите товары/услуги/работы]</w:t>
      </w:r>
      <w:r w:rsidRPr="008D75E7">
        <w:rPr>
          <w:color w:val="FF0000"/>
          <w:lang w:val="ru-RU"/>
        </w:rPr>
        <w:t xml:space="preserve"> согласно приглашению к участию в процедуре № от  _________. 201_  г.</w:t>
      </w:r>
      <w:r w:rsidRPr="008D75E7">
        <w:rPr>
          <w:i/>
          <w:color w:val="FF0000"/>
          <w:lang w:val="ru-RU"/>
        </w:rPr>
        <w:t>[номер и дата торгов]</w:t>
      </w:r>
      <w:r w:rsidRPr="008D75E7">
        <w:rPr>
          <w:color w:val="FF0000"/>
          <w:lang w:val="ru-RU"/>
        </w:rPr>
        <w:t xml:space="preserve"> (именуемый в дальнейшем «Договор»).</w:t>
      </w:r>
    </w:p>
    <w:p w:rsidR="00FC0FFF" w:rsidRPr="008D75E7" w:rsidRDefault="00FC0FFF" w:rsidP="00FC0FFF">
      <w:pPr>
        <w:ind w:firstLine="720"/>
        <w:jc w:val="both"/>
        <w:rPr>
          <w:rFonts w:eastAsia="PMingLiUfalt"/>
          <w:color w:val="FF0000"/>
          <w:lang w:val="ru-RU" w:eastAsia="zh-CN"/>
        </w:rPr>
      </w:pPr>
      <w:r w:rsidRPr="008D75E7">
        <w:rPr>
          <w:color w:val="FF0000"/>
          <w:lang w:val="ru-RU"/>
        </w:rPr>
        <w:t xml:space="preserve">Как следствие, мы понимаем, что </w:t>
      </w:r>
      <w:r w:rsidRPr="008D75E7">
        <w:rPr>
          <w:rFonts w:eastAsia="PMingLiUfalt"/>
          <w:color w:val="FF0000"/>
          <w:lang w:val="ru-RU" w:eastAsia="zh-CN"/>
        </w:rPr>
        <w:t xml:space="preserve">экономический оператор </w:t>
      </w:r>
      <w:r w:rsidRPr="008D75E7">
        <w:rPr>
          <w:color w:val="FF0000"/>
          <w:lang w:val="ru-RU"/>
        </w:rPr>
        <w:t>должен предоставить Гарантию добросовестного исполнения в соответствии с положениями документации по присуждению</w:t>
      </w:r>
      <w:r w:rsidRPr="008D75E7">
        <w:rPr>
          <w:rFonts w:eastAsia="PMingLiUfalt"/>
          <w:color w:val="FF0000"/>
          <w:lang w:val="ru-RU" w:eastAsia="zh-CN"/>
        </w:rPr>
        <w:t xml:space="preserve">. </w:t>
      </w:r>
    </w:p>
    <w:p w:rsidR="00FC0FFF" w:rsidRPr="008D75E7" w:rsidRDefault="00FC0FFF" w:rsidP="00FC0FFF">
      <w:pPr>
        <w:ind w:firstLine="720"/>
        <w:jc w:val="both"/>
        <w:rPr>
          <w:rFonts w:eastAsia="PMingLiUfalt"/>
          <w:color w:val="FF0000"/>
          <w:lang w:val="ru-RU" w:eastAsia="zh-CN"/>
        </w:rPr>
      </w:pPr>
      <w:r w:rsidRPr="008D75E7">
        <w:rPr>
          <w:color w:val="FF0000"/>
          <w:lang w:val="ru-RU"/>
        </w:rPr>
        <w:t xml:space="preserve">Вследствие заявления </w:t>
      </w:r>
      <w:r w:rsidRPr="008D75E7">
        <w:rPr>
          <w:rFonts w:eastAsia="PMingLiUfalt"/>
          <w:color w:val="FF0000"/>
          <w:lang w:val="ru-RU" w:eastAsia="zh-CN"/>
        </w:rPr>
        <w:t xml:space="preserve">экономического оператора _____________ </w:t>
      </w:r>
      <w:r w:rsidRPr="008D75E7">
        <w:rPr>
          <w:i/>
          <w:iCs/>
          <w:color w:val="FF0000"/>
          <w:lang w:val="ru-RU"/>
        </w:rPr>
        <w:t xml:space="preserve">[укажите полное название экономического оператора], </w:t>
      </w:r>
      <w:r w:rsidRPr="008D75E7">
        <w:rPr>
          <w:color w:val="FF0000"/>
          <w:lang w:val="ru-RU"/>
        </w:rPr>
        <w:t xml:space="preserve">настоящим мы берем на себя безотзывное обязательство выплатить все суммы, не превышающие </w:t>
      </w:r>
      <w:r w:rsidRPr="008D75E7">
        <w:rPr>
          <w:i/>
          <w:iCs/>
          <w:color w:val="FF0000"/>
          <w:lang w:val="ru-RU"/>
        </w:rPr>
        <w:t>[впишите сумму(ы) в цифрах и прописью],</w:t>
      </w:r>
      <w:r w:rsidRPr="008D75E7">
        <w:rPr>
          <w:iCs/>
          <w:color w:val="FF0000"/>
          <w:lang w:val="ru-RU"/>
        </w:rPr>
        <w:t xml:space="preserve"> по Вашему первому письменному требованию, которым вы заявляете, что</w:t>
      </w:r>
      <w:r w:rsidRPr="008D75E7">
        <w:rPr>
          <w:rFonts w:eastAsia="PMingLiUfalt"/>
          <w:iCs/>
          <w:color w:val="FF0000"/>
          <w:lang w:val="ru-RU" w:eastAsia="zh-CN"/>
        </w:rPr>
        <w:t xml:space="preserve"> экономический оператор </w:t>
      </w:r>
      <w:r w:rsidRPr="008D75E7">
        <w:rPr>
          <w:iCs/>
          <w:color w:val="FF0000"/>
          <w:lang w:val="ru-RU"/>
        </w:rPr>
        <w:t>не исполняет одно или несколько обязательств согласно Договору, без обсуждения или разъяснений, а также без необходимости демонстрации либо доказательства причин или оснований для Вашего заявления, либо для указанной в ней суммы</w:t>
      </w:r>
      <w:r w:rsidRPr="008D75E7">
        <w:rPr>
          <w:rFonts w:eastAsia="PMingLiUfalt"/>
          <w:color w:val="FF0000"/>
          <w:lang w:val="ru-RU" w:eastAsia="zh-CN"/>
        </w:rPr>
        <w:t>.</w:t>
      </w:r>
    </w:p>
    <w:p w:rsidR="00FC0FFF" w:rsidRPr="008D75E7" w:rsidRDefault="00FC0FFF" w:rsidP="00FC0FFF">
      <w:pPr>
        <w:ind w:firstLine="720"/>
        <w:jc w:val="both"/>
        <w:rPr>
          <w:color w:val="FF0000"/>
          <w:lang w:val="ru-RU"/>
        </w:rPr>
      </w:pPr>
      <w:r w:rsidRPr="008D75E7">
        <w:rPr>
          <w:color w:val="FF0000"/>
          <w:lang w:val="ru-RU"/>
        </w:rPr>
        <w:t xml:space="preserve">Данная Гарантия будет действовать не позже </w:t>
      </w:r>
      <w:r w:rsidRPr="008D75E7">
        <w:rPr>
          <w:i/>
          <w:iCs/>
          <w:color w:val="FF0000"/>
          <w:lang w:val="ru-RU"/>
        </w:rPr>
        <w:t>[впишите число]</w:t>
      </w:r>
      <w:r w:rsidRPr="008D75E7">
        <w:rPr>
          <w:color w:val="FF0000"/>
          <w:lang w:val="ru-RU"/>
        </w:rPr>
        <w:t xml:space="preserve"> с даты </w:t>
      </w:r>
      <w:r w:rsidRPr="008D75E7">
        <w:rPr>
          <w:i/>
          <w:iCs/>
          <w:color w:val="FF0000"/>
          <w:lang w:val="ru-RU"/>
        </w:rPr>
        <w:t>[впишите месяц]</w:t>
      </w:r>
      <w:r w:rsidRPr="008D75E7">
        <w:rPr>
          <w:color w:val="FF0000"/>
          <w:lang w:val="ru-RU"/>
        </w:rPr>
        <w:t xml:space="preserve"> </w:t>
      </w:r>
      <w:r w:rsidRPr="008D75E7">
        <w:rPr>
          <w:i/>
          <w:iCs/>
          <w:color w:val="FF0000"/>
          <w:lang w:val="ru-RU"/>
        </w:rPr>
        <w:t>[впишите год]</w:t>
      </w:r>
      <w:r w:rsidRPr="008D75E7">
        <w:rPr>
          <w:color w:val="FF0000"/>
          <w:lang w:val="ru-RU"/>
        </w:rPr>
        <w:t>,</w:t>
      </w:r>
      <w:r w:rsidRPr="008D75E7">
        <w:rPr>
          <w:rStyle w:val="Referinnotdesubsol"/>
          <w:i/>
          <w:iCs/>
          <w:color w:val="FF0000"/>
          <w:lang w:val="ru-RU"/>
        </w:rPr>
        <w:footnoteReference w:id="2"/>
      </w:r>
      <w:r w:rsidRPr="008D75E7">
        <w:rPr>
          <w:color w:val="FF0000"/>
          <w:lang w:val="ru-RU"/>
        </w:rPr>
        <w:t xml:space="preserve"> и любое требование оплаты, относящееся к ней, должно быть получено нами в нашем офисе до этой даты включительно. </w:t>
      </w:r>
    </w:p>
    <w:p w:rsidR="00B16009" w:rsidRPr="00FC0FFF" w:rsidRDefault="00FC0FFF" w:rsidP="00FC0FFF">
      <w:pPr>
        <w:tabs>
          <w:tab w:val="left" w:pos="3175"/>
        </w:tabs>
        <w:ind w:firstLine="720"/>
        <w:jc w:val="both"/>
        <w:rPr>
          <w:rFonts w:eastAsia="PMingLiUfalt"/>
          <w:i/>
          <w:color w:val="FF0000"/>
          <w:lang w:val="ru-RU" w:eastAsia="zh-CN"/>
        </w:rPr>
      </w:pPr>
      <w:r w:rsidRPr="008D75E7">
        <w:rPr>
          <w:i/>
          <w:color w:val="FF0000"/>
          <w:lang w:val="ru-RU"/>
        </w:rPr>
        <w:t xml:space="preserve"> </w:t>
      </w:r>
      <w:r w:rsidRPr="008D75E7">
        <w:rPr>
          <w:rFonts w:eastAsia="PMingLiUfalt"/>
          <w:i/>
          <w:color w:val="FF0000"/>
          <w:lang w:val="ru-RU" w:eastAsia="zh-CN"/>
        </w:rPr>
        <w:t>[</w:t>
      </w:r>
      <w:r w:rsidRPr="008D75E7">
        <w:rPr>
          <w:i/>
          <w:color w:val="FF0000"/>
          <w:lang w:val="ru-RU"/>
        </w:rPr>
        <w:t>подписи уполномоченных представителей банка и экономического оператора</w:t>
      </w:r>
      <w:r w:rsidRPr="008D75E7">
        <w:rPr>
          <w:rFonts w:eastAsia="PMingLiUfalt"/>
          <w:i/>
          <w:color w:val="FF0000"/>
          <w:lang w:val="ru-RU" w:eastAsia="zh-CN"/>
        </w:rPr>
        <w:t>]</w:t>
      </w:r>
    </w:p>
    <w:sectPr w:rsidR="00B16009" w:rsidRPr="00FC0FFF" w:rsidSect="00FC0FFF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F3" w:rsidRDefault="00504AF3" w:rsidP="00FC0FFF">
      <w:r>
        <w:separator/>
      </w:r>
    </w:p>
  </w:endnote>
  <w:endnote w:type="continuationSeparator" w:id="1">
    <w:p w:rsidR="00504AF3" w:rsidRDefault="00504AF3" w:rsidP="00FC0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falt">
    <w:altName w:val="Microsoft JhengHei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F3" w:rsidRDefault="00504AF3" w:rsidP="00FC0FFF">
      <w:r>
        <w:separator/>
      </w:r>
    </w:p>
  </w:footnote>
  <w:footnote w:type="continuationSeparator" w:id="1">
    <w:p w:rsidR="00504AF3" w:rsidRDefault="00504AF3" w:rsidP="00FC0FFF">
      <w:r>
        <w:continuationSeparator/>
      </w:r>
    </w:p>
  </w:footnote>
  <w:footnote w:id="2">
    <w:p w:rsidR="00FC0FFF" w:rsidRPr="00DE43EE" w:rsidRDefault="00FC0FFF" w:rsidP="00FC0FFF">
      <w:pPr>
        <w:pStyle w:val="Textnotdesubsol"/>
        <w:tabs>
          <w:tab w:val="left" w:pos="360"/>
        </w:tabs>
        <w:ind w:left="360" w:hanging="360"/>
        <w:jc w:val="both"/>
        <w:rPr>
          <w:b/>
          <w:bCs/>
          <w:i/>
          <w:iCs/>
          <w:color w:val="FF0000"/>
          <w:lang w:val="ro-RO"/>
        </w:rPr>
      </w:pPr>
      <w:r w:rsidRPr="00DE43EE">
        <w:rPr>
          <w:rStyle w:val="Referinnotdesubsol"/>
          <w:i/>
          <w:iCs/>
          <w:lang w:val="ro-RO"/>
        </w:rPr>
        <w:footnoteRef/>
      </w:r>
      <w:r w:rsidRPr="00DE43EE">
        <w:rPr>
          <w:i/>
          <w:iCs/>
          <w:lang w:val="ro-RO"/>
        </w:rPr>
        <w:t xml:space="preserve"> </w:t>
      </w:r>
      <w:r w:rsidRPr="00DE43EE">
        <w:rPr>
          <w:i/>
          <w:iCs/>
          <w:lang w:val="ro-RO"/>
        </w:rPr>
        <w:tab/>
      </w:r>
      <w:r w:rsidRPr="008D75E7">
        <w:rPr>
          <w:i/>
          <w:iCs/>
          <w:color w:val="FF0000"/>
          <w:lang w:val="ru-RU"/>
        </w:rPr>
        <w:t>Закупающий орган должен принимать во внимание ситуации, когда, в случае продления срока действия Договора, закупающий орган должен будет требовать продления и срока данной банковской гарантии. Такое заявление должно быть составлено в письменном виде, и должно быть подано до истечения срока, указанного в гарантии. В процессе подготовки данной Гарантии закупающий орган может принять во внимание добавление следующего текста в формуляр, в конце предпоследнего параграфа «Мы согласны на единовременное продление настоящей Гарантии на срок, не превышающий [шесть месяцев] [один год], в ответ на письменное заявление закупающего органа о таком продлении, а такое заявление должно быть подано нам до истечения срока действия настоящей гарантии».</w:t>
      </w:r>
      <w:r w:rsidRPr="008D75E7">
        <w:rPr>
          <w:i/>
          <w:iCs/>
          <w:color w:val="FF0000"/>
          <w:lang w:val="ro-RO"/>
        </w:rPr>
        <w:t>”</w:t>
      </w:r>
      <w:r w:rsidRPr="00DE43EE">
        <w:rPr>
          <w:b/>
          <w:bCs/>
          <w:i/>
          <w:iCs/>
          <w:color w:val="FF0000"/>
          <w:lang w:val="ro-RO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FFF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4AF3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50D4"/>
    <w:rsid w:val="00767298"/>
    <w:rsid w:val="00767D78"/>
    <w:rsid w:val="00774360"/>
    <w:rsid w:val="00777CB4"/>
    <w:rsid w:val="007819C6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0FFF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aliases w:val="Body Text Char,Body Text Char Char,block style,Body"/>
    <w:basedOn w:val="Normal"/>
    <w:link w:val="CorptextCaracter"/>
    <w:rsid w:val="00FC0FFF"/>
    <w:rPr>
      <w:sz w:val="16"/>
    </w:rPr>
  </w:style>
  <w:style w:type="character" w:customStyle="1" w:styleId="CorptextCaracter">
    <w:name w:val="Corp text Caracter"/>
    <w:aliases w:val="Body Text Char Caracter,Body Text Char Char Caracter,block style Caracter,Body Caracter"/>
    <w:basedOn w:val="Fontdeparagrafimplicit"/>
    <w:link w:val="Corptext"/>
    <w:rsid w:val="00FC0FFF"/>
    <w:rPr>
      <w:rFonts w:ascii="Times New Roman" w:eastAsia="Times New Roman" w:hAnsi="Times New Roman" w:cs="Times New Roman"/>
      <w:sz w:val="16"/>
      <w:szCs w:val="24"/>
      <w:lang w:val="en-GB"/>
    </w:rPr>
  </w:style>
  <w:style w:type="paragraph" w:styleId="Textnotdesubsol">
    <w:name w:val="footnote text"/>
    <w:aliases w:val="Podrozdział,Footnote Text Char Char,Footnote Text Char,Fußnote,single space,FOOTNOTES,fn,Footnote,stile 1,Footnote1,Footnote2,Footnote3,Footnote4,Footnote5,Footnote6,Footnote7,Footnote8,Footnote9,Footnote10,Footnote11"/>
    <w:basedOn w:val="Normal"/>
    <w:link w:val="TextnotdesubsolCaracter"/>
    <w:semiHidden/>
    <w:rsid w:val="00FC0FFF"/>
    <w:rPr>
      <w:sz w:val="20"/>
      <w:szCs w:val="20"/>
    </w:rPr>
  </w:style>
  <w:style w:type="character" w:customStyle="1" w:styleId="TextnotdesubsolCaracter">
    <w:name w:val="Text notă de subsol Caracter"/>
    <w:aliases w:val="Podrozdział Caracter,Footnote Text Char Char Caracter,Footnote Text Char Caracter,Fußnote Caracter,single space Caracter,FOOTNOTES Caracter,fn Caracter,Footnote Caracter,stile 1 Caracter,Footnote1 Caracter,Footnote2 Caracter"/>
    <w:basedOn w:val="Fontdeparagrafimplicit"/>
    <w:link w:val="Textnotdesubsol"/>
    <w:semiHidden/>
    <w:rsid w:val="00FC0FF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innotdesubsol">
    <w:name w:val="footnote reference"/>
    <w:basedOn w:val="Fontdeparagrafimplicit"/>
    <w:rsid w:val="00FC0FF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2016-07-19T12:46:00Z</dcterms:created>
  <dcterms:modified xsi:type="dcterms:W3CDTF">2016-07-19T12:47:00Z</dcterms:modified>
</cp:coreProperties>
</file>