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E0" w:rsidRPr="00104E84" w:rsidRDefault="00375DE0" w:rsidP="00375DE0">
      <w:pPr>
        <w:jc w:val="right"/>
      </w:pPr>
      <w:r w:rsidRPr="00104E84">
        <w:t>Приложение № 2</w:t>
      </w:r>
    </w:p>
    <w:p w:rsidR="00375DE0" w:rsidRPr="00104E84" w:rsidRDefault="00375DE0" w:rsidP="00375DE0">
      <w:pPr>
        <w:jc w:val="right"/>
        <w:rPr>
          <w:bCs/>
          <w:szCs w:val="28"/>
        </w:rPr>
      </w:pPr>
      <w:r w:rsidRPr="00104E84">
        <w:t xml:space="preserve">к Положению </w:t>
      </w:r>
      <w:r w:rsidRPr="00104E84">
        <w:rPr>
          <w:bCs/>
          <w:szCs w:val="28"/>
        </w:rPr>
        <w:t>о процедуре аккредитации</w:t>
      </w:r>
    </w:p>
    <w:p w:rsidR="00375DE0" w:rsidRPr="00104E84" w:rsidRDefault="00375DE0" w:rsidP="00375DE0">
      <w:pPr>
        <w:jc w:val="right"/>
        <w:rPr>
          <w:bCs/>
          <w:szCs w:val="28"/>
        </w:rPr>
      </w:pPr>
      <w:r w:rsidRPr="00104E84">
        <w:rPr>
          <w:bCs/>
          <w:szCs w:val="28"/>
        </w:rPr>
        <w:t>поставщиков сертификационных услуг в</w:t>
      </w:r>
    </w:p>
    <w:p w:rsidR="00375DE0" w:rsidRDefault="00375DE0" w:rsidP="00375DE0">
      <w:pPr>
        <w:jc w:val="right"/>
        <w:rPr>
          <w:bCs/>
          <w:szCs w:val="28"/>
          <w:lang w:val="en-US"/>
        </w:rPr>
      </w:pPr>
      <w:r w:rsidRPr="00104E84">
        <w:rPr>
          <w:bCs/>
          <w:szCs w:val="28"/>
        </w:rPr>
        <w:t>области применения электронной подписи</w:t>
      </w:r>
    </w:p>
    <w:p w:rsidR="00375DE0" w:rsidRPr="00375DE0" w:rsidRDefault="00375DE0" w:rsidP="00375DE0">
      <w:pPr>
        <w:jc w:val="right"/>
        <w:rPr>
          <w:bCs/>
          <w:szCs w:val="28"/>
          <w:lang w:val="en-US"/>
        </w:rPr>
      </w:pPr>
    </w:p>
    <w:p w:rsidR="00375DE0" w:rsidRPr="00104E84" w:rsidRDefault="00375DE0" w:rsidP="00375DE0">
      <w:pPr>
        <w:rPr>
          <w:sz w:val="20"/>
          <w:szCs w:val="20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534025" cy="7820025"/>
            <wp:effectExtent l="19050" t="0" r="9525" b="0"/>
            <wp:docPr id="2" name="Рисунок 1" descr="C:\Users\ghetiuv\Desktop\Certificat 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hetiuv\Desktop\Certificat mod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009" w:rsidRDefault="00B16009" w:rsidP="00375DE0"/>
    <w:sectPr w:rsidR="00B16009" w:rsidSect="00375DE0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DE0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427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75DE0"/>
    <w:rsid w:val="0038097B"/>
    <w:rsid w:val="00380EE7"/>
    <w:rsid w:val="00383291"/>
    <w:rsid w:val="00384B4C"/>
    <w:rsid w:val="00390439"/>
    <w:rsid w:val="003908CD"/>
    <w:rsid w:val="00391100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624E"/>
    <w:rsid w:val="008472EE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B6EC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75DE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75D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2016-07-21T05:09:00Z</dcterms:created>
  <dcterms:modified xsi:type="dcterms:W3CDTF">2016-07-21T05:10:00Z</dcterms:modified>
</cp:coreProperties>
</file>