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F" w:rsidRPr="00C415EB" w:rsidRDefault="00A1298F" w:rsidP="00A1298F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5</w:t>
      </w:r>
    </w:p>
    <w:p w:rsidR="00A1298F" w:rsidRPr="00FA2DF4" w:rsidRDefault="00A1298F" w:rsidP="00A1298F"/>
    <w:p w:rsidR="00A1298F" w:rsidRPr="000F4471" w:rsidRDefault="00A1298F" w:rsidP="00A1298F">
      <w:pPr>
        <w:tabs>
          <w:tab w:val="left" w:pos="0"/>
        </w:tabs>
        <w:spacing w:line="276" w:lineRule="auto"/>
        <w:jc w:val="center"/>
        <w:rPr>
          <w:b/>
          <w:bCs/>
          <w:lang w:val="it-IT"/>
        </w:rPr>
      </w:pPr>
      <w:r w:rsidRPr="000F4471">
        <w:rPr>
          <w:b/>
          <w:sz w:val="28"/>
          <w:szCs w:val="28"/>
        </w:rPr>
        <w:t xml:space="preserve">Акт о </w:t>
      </w:r>
      <w:r>
        <w:rPr>
          <w:b/>
          <w:sz w:val="28"/>
          <w:szCs w:val="28"/>
        </w:rPr>
        <w:t>взятия</w:t>
      </w:r>
      <w:r w:rsidRPr="000F4471">
        <w:rPr>
          <w:b/>
          <w:sz w:val="28"/>
          <w:szCs w:val="28"/>
        </w:rPr>
        <w:t xml:space="preserve"> на учет </w:t>
      </w:r>
      <w:r>
        <w:rPr>
          <w:b/>
          <w:sz w:val="28"/>
          <w:szCs w:val="28"/>
        </w:rPr>
        <w:t>производителя</w:t>
      </w:r>
      <w:r w:rsidRPr="000F4471">
        <w:rPr>
          <w:b/>
          <w:sz w:val="28"/>
          <w:szCs w:val="28"/>
        </w:rPr>
        <w:t xml:space="preserve"> виноградно-винодельческой продукции с DOP и</w:t>
      </w:r>
      <w:r>
        <w:rPr>
          <w:b/>
          <w:sz w:val="28"/>
          <w:szCs w:val="28"/>
        </w:rPr>
        <w:t>/или</w:t>
      </w:r>
      <w:r w:rsidRPr="000F44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Pr="000F4471">
        <w:rPr>
          <w:b/>
          <w:sz w:val="28"/>
          <w:szCs w:val="28"/>
        </w:rPr>
        <w:t>IGP</w:t>
      </w:r>
      <w:r w:rsidRPr="000F4471">
        <w:rPr>
          <w:b/>
          <w:bCs/>
          <w:lang w:val="it-IT"/>
        </w:rPr>
        <w:t xml:space="preserve"> </w:t>
      </w:r>
    </w:p>
    <w:p w:rsidR="00A1298F" w:rsidRDefault="00A1298F" w:rsidP="00A1298F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  <w:r>
        <w:rPr>
          <w:bCs/>
          <w:lang w:val="it-IT"/>
        </w:rPr>
        <w:t>нр._______________ от__________________</w:t>
      </w:r>
    </w:p>
    <w:p w:rsidR="00A1298F" w:rsidRPr="00252357" w:rsidRDefault="00A1298F" w:rsidP="00A1298F">
      <w:pPr>
        <w:jc w:val="both"/>
        <w:rPr>
          <w:b/>
          <w:sz w:val="28"/>
          <w:szCs w:val="28"/>
          <w:lang w:val="ro-RO"/>
        </w:rPr>
      </w:pPr>
    </w:p>
    <w:p w:rsidR="00A1298F" w:rsidRPr="00FA2DF4" w:rsidRDefault="00A1298F" w:rsidP="00A1298F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5D3A1C">
        <w:rPr>
          <w:color w:val="000000"/>
        </w:rPr>
        <w:t xml:space="preserve">В соответствии </w:t>
      </w:r>
      <w:r w:rsidRPr="005D3A1C">
        <w:t xml:space="preserve">с пунктом </w:t>
      </w:r>
      <w:r>
        <w:t>73</w:t>
      </w:r>
      <w:r w:rsidRPr="005D3A1C">
        <w:rPr>
          <w:lang w:val="ro-RO"/>
        </w:rPr>
        <w:t xml:space="preserve">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>
        <w:rPr>
          <w:bCs/>
          <w:color w:val="000000"/>
          <w:lang w:eastAsia="ro-RO"/>
        </w:rPr>
        <w:t>утверждении</w:t>
      </w:r>
      <w:r w:rsidRPr="005D3A1C">
        <w:rPr>
          <w:bCs/>
          <w:color w:val="000000"/>
          <w:lang w:eastAsia="ro-RO"/>
        </w:rPr>
        <w:t xml:space="preserve"> </w:t>
      </w:r>
      <w:r w:rsidRPr="005D3A1C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>
        <w:rPr>
          <w:lang w:val="ro-RO"/>
        </w:rPr>
        <w:t xml:space="preserve">, </w:t>
      </w:r>
      <w:r w:rsidRPr="00B00A9D">
        <w:rPr>
          <w:color w:val="000000"/>
          <w:szCs w:val="28"/>
        </w:rPr>
        <w:t>Национальноe Бюро Винограда и Вина</w:t>
      </w:r>
      <w:r>
        <w:rPr>
          <w:color w:val="000000"/>
          <w:szCs w:val="28"/>
        </w:rPr>
        <w:t xml:space="preserve"> берет на учет </w:t>
      </w:r>
      <w:r>
        <w:rPr>
          <w:bCs/>
          <w:color w:val="000000"/>
          <w:lang w:eastAsia="ro-RO"/>
        </w:rPr>
        <w:t>производителя</w:t>
      </w:r>
      <w:r w:rsidRPr="000F4471">
        <w:rPr>
          <w:bCs/>
          <w:color w:val="000000"/>
          <w:lang w:eastAsia="ro-RO"/>
        </w:rPr>
        <w:t xml:space="preserve"> виноградно-</w:t>
      </w:r>
      <w:r>
        <w:rPr>
          <w:bCs/>
          <w:color w:val="000000"/>
          <w:lang w:eastAsia="ro-RO"/>
        </w:rPr>
        <w:t>винодельческой продукции с DOP____________</w:t>
      </w:r>
      <w:r w:rsidRPr="00FA2DF4">
        <w:rPr>
          <w:color w:val="000000"/>
        </w:rPr>
        <w:t>____________________</w:t>
      </w:r>
      <w:r>
        <w:rPr>
          <w:color w:val="000000"/>
        </w:rPr>
        <w:t>___________________</w:t>
      </w:r>
      <w:r w:rsidRPr="00FA2DF4">
        <w:rPr>
          <w:color w:val="000000"/>
        </w:rPr>
        <w:t>,</w:t>
      </w:r>
    </w:p>
    <w:p w:rsidR="00A1298F" w:rsidRPr="00833EFF" w:rsidRDefault="00A1298F" w:rsidP="00A1298F">
      <w:pPr>
        <w:spacing w:after="60"/>
        <w:ind w:left="709"/>
        <w:jc w:val="center"/>
        <w:outlineLvl w:val="1"/>
        <w:rPr>
          <w:sz w:val="20"/>
          <w:szCs w:val="20"/>
          <w:lang w:val="ro-RO"/>
        </w:rPr>
      </w:pPr>
      <w:r>
        <w:rPr>
          <w:sz w:val="20"/>
          <w:szCs w:val="20"/>
        </w:rPr>
        <w:t xml:space="preserve">                                                </w:t>
      </w:r>
      <w:r w:rsidRPr="00833EFF">
        <w:rPr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охраняем</w:t>
      </w:r>
      <w:r>
        <w:rPr>
          <w:sz w:val="20"/>
          <w:szCs w:val="20"/>
        </w:rPr>
        <w:t>ое</w:t>
      </w:r>
      <w:r w:rsidRPr="00B00A9D">
        <w:rPr>
          <w:sz w:val="20"/>
          <w:szCs w:val="20"/>
          <w:lang w:val="ro-RO"/>
        </w:rPr>
        <w:t xml:space="preserve"> наименование</w:t>
      </w:r>
      <w:r>
        <w:rPr>
          <w:sz w:val="20"/>
          <w:szCs w:val="20"/>
        </w:rPr>
        <w:t xml:space="preserve"> по</w:t>
      </w:r>
      <w:r w:rsidRPr="00B00A9D">
        <w:rPr>
          <w:sz w:val="20"/>
          <w:szCs w:val="20"/>
          <w:lang w:val="ro-RO"/>
        </w:rPr>
        <w:t xml:space="preserve"> мест</w:t>
      </w:r>
      <w:r>
        <w:rPr>
          <w:sz w:val="20"/>
          <w:szCs w:val="20"/>
        </w:rPr>
        <w:t>у</w:t>
      </w:r>
      <w:r w:rsidRPr="00B00A9D">
        <w:rPr>
          <w:sz w:val="20"/>
          <w:szCs w:val="20"/>
          <w:lang w:val="ro-RO"/>
        </w:rPr>
        <w:t xml:space="preserve"> происхождения</w:t>
      </w:r>
      <w:r w:rsidRPr="00833EFF">
        <w:rPr>
          <w:sz w:val="20"/>
          <w:szCs w:val="20"/>
          <w:lang w:val="ro-RO"/>
        </w:rPr>
        <w:t>)</w:t>
      </w:r>
    </w:p>
    <w:p w:rsidR="00A1298F" w:rsidRPr="00833EFF" w:rsidRDefault="00A1298F" w:rsidP="00A1298F">
      <w:pPr>
        <w:spacing w:after="60"/>
        <w:outlineLvl w:val="1"/>
        <w:rPr>
          <w:lang w:val="ro-RO"/>
        </w:rPr>
      </w:pPr>
      <w:r>
        <w:t xml:space="preserve">и/или с </w:t>
      </w:r>
      <w:r>
        <w:rPr>
          <w:lang w:val="en-GB"/>
        </w:rPr>
        <w:t>IGP</w:t>
      </w:r>
      <w:r w:rsidRPr="00833EFF">
        <w:rPr>
          <w:lang w:val="ro-RO"/>
        </w:rPr>
        <w:t xml:space="preserve"> </w:t>
      </w:r>
      <w:r>
        <w:rPr>
          <w:lang w:val="ro-RO"/>
        </w:rPr>
        <w:t>________________</w:t>
      </w:r>
      <w:r w:rsidRPr="00833EFF">
        <w:rPr>
          <w:lang w:val="ro-RO"/>
        </w:rPr>
        <w:t>______________________________________________________</w:t>
      </w:r>
      <w:r>
        <w:rPr>
          <w:lang w:val="ro-RO"/>
        </w:rPr>
        <w:t>,</w:t>
      </w:r>
    </w:p>
    <w:p w:rsidR="00A1298F" w:rsidRPr="00833EFF" w:rsidRDefault="00A1298F" w:rsidP="00A1298F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A1298F" w:rsidRPr="00FA2DF4" w:rsidRDefault="00A1298F" w:rsidP="00A1298F">
      <w:r w:rsidRPr="00833EFF">
        <w:rPr>
          <w:lang w:val="ro-RO"/>
        </w:rPr>
        <w:t>________________________________________________________________________________</w:t>
      </w:r>
    </w:p>
    <w:p w:rsidR="00A1298F" w:rsidRPr="00833EFF" w:rsidRDefault="00A1298F" w:rsidP="00A1298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A1298F" w:rsidRPr="00FA2DF4" w:rsidRDefault="00A1298F" w:rsidP="00A1298F">
      <w:r w:rsidRPr="00FA2DF4">
        <w:t>________________________________________________________________________________,</w:t>
      </w:r>
    </w:p>
    <w:p w:rsidR="00A1298F" w:rsidRPr="00833EFF" w:rsidRDefault="00A1298F" w:rsidP="00A1298F">
      <w:pPr>
        <w:rPr>
          <w:lang w:val="ro-RO"/>
        </w:rPr>
      </w:pPr>
      <w:r w:rsidRPr="00833EFF">
        <w:rPr>
          <w:lang w:val="ro-RO"/>
        </w:rPr>
        <w:t>________________________________________________________________________________,</w:t>
      </w:r>
    </w:p>
    <w:p w:rsidR="00A1298F" w:rsidRPr="00833EFF" w:rsidRDefault="00A1298F" w:rsidP="00A1298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>р</w:t>
      </w:r>
      <w:r w:rsidRPr="005D3A1C">
        <w:rPr>
          <w:rFonts w:ascii="Times New Roman" w:hAnsi="Times New Roman"/>
          <w:sz w:val="20"/>
          <w:szCs w:val="20"/>
          <w:lang w:val="ro-RO"/>
        </w:rPr>
        <w:t>егистрационный номер из  Виноградно-винодельческого регистра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A1298F" w:rsidRDefault="00A1298F" w:rsidP="00A1298F">
      <w:r>
        <w:rPr>
          <w:lang w:val="ro-RO"/>
        </w:rPr>
        <w:t xml:space="preserve">член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</w:t>
      </w:r>
      <w:r w:rsidRPr="00AA74FF">
        <w:rPr>
          <w:lang w:val="ro-RO"/>
        </w:rPr>
        <w:t xml:space="preserve">географической зоны </w:t>
      </w:r>
      <w:r w:rsidRPr="00833EFF">
        <w:rPr>
          <w:lang w:val="ro-RO"/>
        </w:rPr>
        <w:t>___________</w:t>
      </w:r>
      <w:r>
        <w:t>____,</w:t>
      </w:r>
    </w:p>
    <w:p w:rsidR="00A1298F" w:rsidRPr="00833EFF" w:rsidRDefault="00A1298F" w:rsidP="00A1298F">
      <w:pPr>
        <w:rPr>
          <w:lang w:val="ro-RO"/>
        </w:rPr>
      </w:pPr>
      <w:r>
        <w:t>_______________________________________________________________________________</w:t>
      </w:r>
      <w:r>
        <w:rPr>
          <w:lang w:val="ro-RO"/>
        </w:rPr>
        <w:t>.</w:t>
      </w:r>
      <w:r w:rsidRPr="00833EFF">
        <w:rPr>
          <w:lang w:val="ro-RO"/>
        </w:rPr>
        <w:t xml:space="preserve"> </w:t>
      </w:r>
    </w:p>
    <w:p w:rsidR="00A1298F" w:rsidRPr="00833EFF" w:rsidRDefault="00A1298F" w:rsidP="00A1298F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Pr="00D54E12" w:rsidRDefault="00A1298F" w:rsidP="00A1298F">
      <w:pPr>
        <w:rPr>
          <w:lang w:val="ro-RO"/>
        </w:rPr>
      </w:pPr>
      <w:r>
        <w:t>Д</w:t>
      </w:r>
      <w:r w:rsidRPr="00F977D8">
        <w:rPr>
          <w:lang w:val="ro-RO"/>
        </w:rPr>
        <w:t>иректор</w:t>
      </w:r>
      <w:r>
        <w:rPr>
          <w:lang w:val="ro-RO"/>
        </w:rPr>
        <w:t xml:space="preserve"> </w:t>
      </w:r>
      <w:r>
        <w:rPr>
          <w:color w:val="000000"/>
          <w:szCs w:val="28"/>
        </w:rPr>
        <w:t>Национального</w:t>
      </w:r>
      <w:r w:rsidRPr="00B00A9D">
        <w:rPr>
          <w:color w:val="000000"/>
          <w:szCs w:val="28"/>
        </w:rPr>
        <w:t xml:space="preserve"> Бюро Винограда и Вина</w:t>
      </w:r>
      <w:r w:rsidRPr="00962C33">
        <w:rPr>
          <w:lang w:val="ro-RO"/>
        </w:rPr>
        <w:t xml:space="preserve"> </w:t>
      </w:r>
      <w:r>
        <w:rPr>
          <w:lang w:val="ro-RO"/>
        </w:rPr>
        <w:t xml:space="preserve">                                   </w:t>
      </w:r>
      <w:r>
        <w:t xml:space="preserve">     П</w:t>
      </w:r>
      <w:r w:rsidRPr="00A22628">
        <w:rPr>
          <w:lang w:val="ro-RO"/>
        </w:rPr>
        <w:t>одпись</w:t>
      </w:r>
    </w:p>
    <w:p w:rsidR="00A1298F" w:rsidRPr="00D54E12" w:rsidRDefault="00A1298F" w:rsidP="00A1298F">
      <w:pPr>
        <w:rPr>
          <w:lang w:val="ro-RO"/>
        </w:rPr>
      </w:pPr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                                                                                                                                                                                </w:t>
      </w:r>
      <w:r>
        <w:t>Дата</w:t>
      </w:r>
      <w:r>
        <w:rPr>
          <w:lang w:val="ro-RO"/>
        </w:rPr>
        <w:t xml:space="preserve"> </w:t>
      </w:r>
    </w:p>
    <w:p w:rsidR="00A1298F" w:rsidRPr="00D54E12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</w:p>
    <w:p w:rsidR="00A1298F" w:rsidRDefault="00A1298F" w:rsidP="00A1298F">
      <w:pPr>
        <w:rPr>
          <w:lang w:val="ro-RO"/>
        </w:rPr>
      </w:pPr>
      <w:r>
        <w:rPr>
          <w:sz w:val="28"/>
          <w:szCs w:val="28"/>
        </w:rPr>
        <w:t>Kонтрасигнатура</w:t>
      </w:r>
      <w:r>
        <w:rPr>
          <w:lang w:val="ro-RO"/>
        </w:rPr>
        <w:t>:</w:t>
      </w:r>
    </w:p>
    <w:p w:rsidR="00A1298F" w:rsidRDefault="00A1298F" w:rsidP="00A1298F">
      <w:pPr>
        <w:rPr>
          <w:lang w:val="ro-RO"/>
        </w:rPr>
      </w:pPr>
      <w:r w:rsidRPr="00A22628">
        <w:rPr>
          <w:lang w:val="ro-RO"/>
        </w:rPr>
        <w:t>Председатель</w:t>
      </w:r>
      <w:r>
        <w:rPr>
          <w:lang w:val="ro-RO"/>
        </w:rPr>
        <w:t xml:space="preserve"> aссоциаци</w:t>
      </w:r>
      <w:r>
        <w:t>и</w:t>
      </w:r>
      <w:r>
        <w:rPr>
          <w:lang w:val="ro-RO"/>
        </w:rPr>
        <w:t xml:space="preserve"> ______________________________________________________</w:t>
      </w:r>
    </w:p>
    <w:p w:rsidR="00A1298F" w:rsidRPr="00FA2DF4" w:rsidRDefault="00A1298F" w:rsidP="00A1298F">
      <w:pPr>
        <w:pStyle w:val="Subtitle"/>
        <w:jc w:val="left"/>
        <w:rPr>
          <w:rFonts w:ascii="Times New Roman" w:hAnsi="Times New Roman"/>
          <w:sz w:val="20"/>
        </w:rPr>
      </w:pPr>
      <w:r w:rsidRPr="00FA2DF4">
        <w:rPr>
          <w:rFonts w:ascii="Times New Roman" w:hAnsi="Times New Roman"/>
          <w:sz w:val="20"/>
        </w:rPr>
        <w:t xml:space="preserve">                                           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 производителей  из  разграниченной географической зоны</w:t>
      </w:r>
      <w:r w:rsidRPr="00FA2DF4">
        <w:rPr>
          <w:rFonts w:ascii="Times New Roman" w:hAnsi="Times New Roman"/>
          <w:sz w:val="20"/>
        </w:rPr>
        <w:t>)</w:t>
      </w:r>
    </w:p>
    <w:p w:rsidR="00A1298F" w:rsidRPr="00D54E12" w:rsidRDefault="00A1298F" w:rsidP="00A1298F">
      <w:pPr>
        <w:rPr>
          <w:lang w:val="ro-RO"/>
        </w:rPr>
      </w:pPr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</w:t>
      </w:r>
      <w:r>
        <w:t>П</w:t>
      </w:r>
      <w:r w:rsidRPr="00A22628">
        <w:rPr>
          <w:lang w:val="ro-RO"/>
        </w:rPr>
        <w:t>одпись</w:t>
      </w:r>
    </w:p>
    <w:p w:rsidR="00A1298F" w:rsidRPr="00D54E12" w:rsidRDefault="00A1298F" w:rsidP="00A1298F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</w:t>
      </w:r>
    </w:p>
    <w:p w:rsidR="00A1298F" w:rsidRPr="00D54E12" w:rsidRDefault="00A1298F" w:rsidP="00A1298F">
      <w:pPr>
        <w:rPr>
          <w:lang w:val="ro-RO"/>
        </w:rPr>
      </w:pPr>
    </w:p>
    <w:p w:rsidR="00A1298F" w:rsidRPr="00833EF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A1298F" w:rsidRDefault="00A1298F" w:rsidP="00A1298F">
      <w:pPr>
        <w:ind w:firstLine="720"/>
        <w:jc w:val="both"/>
        <w:rPr>
          <w:lang w:val="ro-RO"/>
        </w:rPr>
      </w:pPr>
    </w:p>
    <w:p w:rsidR="004F6893" w:rsidRPr="00A1298F" w:rsidRDefault="004F6893">
      <w:pPr>
        <w:rPr>
          <w:lang w:val="ro-RO"/>
        </w:rPr>
      </w:pPr>
      <w:bookmarkStart w:id="0" w:name="_GoBack"/>
      <w:bookmarkEnd w:id="0"/>
    </w:p>
    <w:sectPr w:rsidR="004F6893" w:rsidRPr="00A1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F"/>
    <w:rsid w:val="004F6893"/>
    <w:rsid w:val="00A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AEC4-4A85-48F5-9F35-86CB890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1298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A1298F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2016-02-10T07:01:00Z</dcterms:created>
  <dcterms:modified xsi:type="dcterms:W3CDTF">2016-02-10T07:02:00Z</dcterms:modified>
</cp:coreProperties>
</file>