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E1" w:rsidRPr="00BD15B4" w:rsidRDefault="005572E1" w:rsidP="005572E1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9</w:t>
      </w:r>
    </w:p>
    <w:p w:rsidR="005572E1" w:rsidRDefault="005572E1" w:rsidP="005572E1">
      <w:pPr>
        <w:ind w:firstLine="720"/>
        <w:jc w:val="both"/>
        <w:rPr>
          <w:lang w:val="ro-RO"/>
        </w:rPr>
      </w:pPr>
    </w:p>
    <w:p w:rsidR="005572E1" w:rsidRDefault="005572E1" w:rsidP="005572E1">
      <w:pPr>
        <w:ind w:firstLine="720"/>
        <w:jc w:val="both"/>
        <w:rPr>
          <w:lang w:val="ro-RO"/>
        </w:rPr>
      </w:pPr>
    </w:p>
    <w:p w:rsidR="005572E1" w:rsidRDefault="005572E1" w:rsidP="005572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</w:t>
      </w:r>
      <w:r w:rsidRPr="00FA2DF4">
        <w:rPr>
          <w:b/>
          <w:sz w:val="28"/>
        </w:rPr>
        <w:t xml:space="preserve"> документов</w:t>
      </w:r>
      <w:r>
        <w:rPr>
          <w:b/>
          <w:sz w:val="28"/>
          <w:szCs w:val="28"/>
        </w:rPr>
        <w:t>, относящихся к</w:t>
      </w:r>
      <w:r w:rsidRPr="00AF1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взятию </w:t>
      </w:r>
      <w:r w:rsidRPr="00AF153B">
        <w:rPr>
          <w:b/>
          <w:sz w:val="28"/>
          <w:szCs w:val="28"/>
        </w:rPr>
        <w:t xml:space="preserve">на учет </w:t>
      </w:r>
      <w:r w:rsidRPr="000F4471">
        <w:rPr>
          <w:b/>
          <w:sz w:val="28"/>
          <w:szCs w:val="28"/>
        </w:rPr>
        <w:t>производителей виноградно-винодельческой продукции с DOP и IGP</w:t>
      </w:r>
    </w:p>
    <w:p w:rsidR="005572E1" w:rsidRDefault="005572E1" w:rsidP="005572E1">
      <w:pPr>
        <w:ind w:firstLine="720"/>
        <w:jc w:val="center"/>
        <w:rPr>
          <w:b/>
          <w:bCs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0"/>
        <w:gridCol w:w="1355"/>
        <w:gridCol w:w="1776"/>
        <w:gridCol w:w="2624"/>
      </w:tblGrid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130A06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Регистрационный номер заявлени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 взятии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5572E1" w:rsidRPr="00E61229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 с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IGP</w:t>
            </w:r>
          </w:p>
        </w:tc>
        <w:tc>
          <w:tcPr>
            <w:tcW w:w="1984" w:type="dxa"/>
            <w:shd w:val="clear" w:color="auto" w:fill="auto"/>
          </w:tcPr>
          <w:p w:rsidR="005572E1" w:rsidRPr="00130A06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Дата регистрации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заявлени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для взяти</w:t>
            </w:r>
            <w:r>
              <w:rPr>
                <w:b/>
                <w:bCs/>
                <w:sz w:val="20"/>
                <w:szCs w:val="20"/>
                <w:lang w:val="ro-RO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 с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IGP</w:t>
            </w: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Имя заявителя</w:t>
            </w: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Номер пакета документов</w:t>
            </w:r>
            <w:r>
              <w:rPr>
                <w:sz w:val="28"/>
                <w:szCs w:val="28"/>
              </w:rPr>
              <w:t xml:space="preserve"> 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>заявителя</w:t>
            </w:r>
          </w:p>
        </w:tc>
        <w:tc>
          <w:tcPr>
            <w:tcW w:w="2726" w:type="dxa"/>
            <w:shd w:val="clear" w:color="auto" w:fill="auto"/>
          </w:tcPr>
          <w:p w:rsidR="005572E1" w:rsidRPr="00130A06" w:rsidRDefault="005572E1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о результатах </w:t>
            </w:r>
            <w:r>
              <w:rPr>
                <w:b/>
                <w:bCs/>
                <w:sz w:val="20"/>
                <w:szCs w:val="20"/>
              </w:rPr>
              <w:t>изучения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заявлени</w:t>
            </w:r>
            <w:r>
              <w:rPr>
                <w:b/>
                <w:bCs/>
                <w:sz w:val="20"/>
                <w:szCs w:val="20"/>
              </w:rPr>
              <w:t>я о взятии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5572E1" w:rsidRPr="00130A06" w:rsidRDefault="005572E1" w:rsidP="00201143">
            <w:pPr>
              <w:jc w:val="center"/>
              <w:rPr>
                <w:b/>
                <w:bCs/>
                <w:sz w:val="20"/>
                <w:szCs w:val="20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 с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IGP</w:t>
            </w:r>
            <w:r w:rsidRPr="00E61229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5572E1" w:rsidRPr="00E61229" w:rsidTr="00201143"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385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726" w:type="dxa"/>
            <w:shd w:val="clear" w:color="auto" w:fill="auto"/>
          </w:tcPr>
          <w:p w:rsidR="005572E1" w:rsidRPr="00E61229" w:rsidRDefault="005572E1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5572E1" w:rsidRPr="00130A06" w:rsidRDefault="005572E1" w:rsidP="005572E1">
      <w:pPr>
        <w:tabs>
          <w:tab w:val="left" w:pos="0"/>
        </w:tabs>
        <w:spacing w:line="276" w:lineRule="auto"/>
        <w:jc w:val="both"/>
        <w:rPr>
          <w:sz w:val="20"/>
          <w:szCs w:val="20"/>
          <w:lang w:val="ro-RO"/>
        </w:rPr>
      </w:pPr>
      <w:r w:rsidRPr="00130A06">
        <w:rPr>
          <w:sz w:val="20"/>
          <w:szCs w:val="20"/>
          <w:lang w:val="ro-RO"/>
        </w:rPr>
        <w:t xml:space="preserve">* указывается номер и дата </w:t>
      </w:r>
      <w:r>
        <w:rPr>
          <w:sz w:val="20"/>
          <w:szCs w:val="20"/>
          <w:lang w:val="ro-RO"/>
        </w:rPr>
        <w:t>а</w:t>
      </w:r>
      <w:r w:rsidRPr="00130A06">
        <w:rPr>
          <w:sz w:val="20"/>
          <w:szCs w:val="20"/>
          <w:lang w:val="ro-RO"/>
        </w:rPr>
        <w:t>кта о взятии на учет производителей виноградно-винодельческой продукции с DOP и</w:t>
      </w:r>
      <w:r>
        <w:rPr>
          <w:sz w:val="20"/>
          <w:szCs w:val="20"/>
        </w:rPr>
        <w:t>/или с</w:t>
      </w:r>
      <w:r w:rsidRPr="00130A06">
        <w:rPr>
          <w:sz w:val="20"/>
          <w:szCs w:val="20"/>
          <w:lang w:val="ro-RO"/>
        </w:rPr>
        <w:t xml:space="preserve"> IGP или </w:t>
      </w:r>
      <w:r>
        <w:rPr>
          <w:sz w:val="20"/>
          <w:szCs w:val="20"/>
          <w:lang w:val="ro-RO"/>
        </w:rPr>
        <w:t>а</w:t>
      </w:r>
      <w:r w:rsidRPr="00130A06">
        <w:rPr>
          <w:sz w:val="20"/>
          <w:szCs w:val="20"/>
          <w:lang w:val="ro-RO"/>
        </w:rPr>
        <w:t>кта об отказе взятии на учет производителей виноградно-винодельческой продукции с DOP и</w:t>
      </w:r>
      <w:r>
        <w:rPr>
          <w:sz w:val="20"/>
          <w:szCs w:val="20"/>
        </w:rPr>
        <w:t>/или с</w:t>
      </w:r>
      <w:r w:rsidRPr="00130A06">
        <w:rPr>
          <w:sz w:val="20"/>
          <w:szCs w:val="20"/>
          <w:lang w:val="ro-RO"/>
        </w:rPr>
        <w:t xml:space="preserve"> IGP.</w:t>
      </w:r>
    </w:p>
    <w:p w:rsidR="005572E1" w:rsidRPr="008C5A44" w:rsidRDefault="005572E1" w:rsidP="005572E1">
      <w:pPr>
        <w:pStyle w:val="Subtitle"/>
        <w:jc w:val="both"/>
        <w:rPr>
          <w:lang w:val="ro-RO"/>
        </w:rPr>
      </w:pPr>
    </w:p>
    <w:p w:rsidR="004F6893" w:rsidRPr="005572E1" w:rsidRDefault="004F6893">
      <w:pPr>
        <w:rPr>
          <w:lang w:val="ro-RO"/>
        </w:rPr>
      </w:pPr>
      <w:bookmarkStart w:id="0" w:name="_GoBack"/>
      <w:bookmarkEnd w:id="0"/>
    </w:p>
    <w:sectPr w:rsidR="004F6893" w:rsidRPr="005572E1" w:rsidSect="008C2D5A">
      <w:headerReference w:type="default" r:id="rId4"/>
      <w:pgSz w:w="11906" w:h="16838"/>
      <w:pgMar w:top="450" w:right="85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15" w:rsidRPr="00EF1EE7" w:rsidRDefault="005572E1" w:rsidP="00EF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1"/>
    <w:rsid w:val="004F6893"/>
    <w:rsid w:val="005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35DA-802C-40D5-A19E-C75CE4CC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72E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5572E1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572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2016-02-10T07:03:00Z</dcterms:created>
  <dcterms:modified xsi:type="dcterms:W3CDTF">2016-02-10T07:04:00Z</dcterms:modified>
</cp:coreProperties>
</file>