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A" w:rsidRPr="00E70D34" w:rsidRDefault="00984B8A" w:rsidP="00984B8A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70D34">
        <w:rPr>
          <w:sz w:val="24"/>
          <w:szCs w:val="24"/>
        </w:rPr>
        <w:t>Приложение № 1</w:t>
      </w:r>
    </w:p>
    <w:p w:rsidR="00984B8A" w:rsidRPr="00984B8A" w:rsidRDefault="00984B8A" w:rsidP="00984B8A">
      <w:pPr>
        <w:ind w:left="4320"/>
        <w:rPr>
          <w:sz w:val="24"/>
          <w:szCs w:val="24"/>
        </w:rPr>
      </w:pPr>
      <w:r w:rsidRPr="00E70D34">
        <w:rPr>
          <w:sz w:val="24"/>
          <w:szCs w:val="24"/>
        </w:rPr>
        <w:t xml:space="preserve">к Постановлением  Правительства № </w:t>
      </w:r>
      <w:r w:rsidRPr="00984B8A">
        <w:rPr>
          <w:sz w:val="24"/>
          <w:szCs w:val="24"/>
        </w:rPr>
        <w:t>963</w:t>
      </w:r>
    </w:p>
    <w:p w:rsidR="00984B8A" w:rsidRPr="00DC5769" w:rsidRDefault="00984B8A" w:rsidP="00984B8A">
      <w:pPr>
        <w:ind w:left="4320"/>
        <w:rPr>
          <w:sz w:val="24"/>
          <w:szCs w:val="24"/>
        </w:rPr>
      </w:pPr>
      <w:r w:rsidRPr="00E70D34">
        <w:rPr>
          <w:sz w:val="24"/>
          <w:szCs w:val="24"/>
        </w:rPr>
        <w:t xml:space="preserve">от </w:t>
      </w:r>
      <w:r w:rsidRPr="00984B8A">
        <w:rPr>
          <w:sz w:val="24"/>
          <w:szCs w:val="24"/>
        </w:rPr>
        <w:t xml:space="preserve">08 </w:t>
      </w:r>
      <w:r>
        <w:rPr>
          <w:sz w:val="24"/>
          <w:szCs w:val="24"/>
        </w:rPr>
        <w:t>августа</w:t>
      </w:r>
      <w:r w:rsidRPr="00E70D34">
        <w:rPr>
          <w:sz w:val="24"/>
          <w:szCs w:val="24"/>
        </w:rPr>
        <w:t xml:space="preserve"> 2016 г.</w:t>
      </w:r>
    </w:p>
    <w:p w:rsidR="00984B8A" w:rsidRPr="0083680B" w:rsidRDefault="00984B8A" w:rsidP="00984B8A">
      <w:pPr>
        <w:ind w:firstLine="0"/>
        <w:jc w:val="center"/>
        <w:rPr>
          <w:b/>
          <w:sz w:val="24"/>
          <w:szCs w:val="24"/>
        </w:rPr>
      </w:pPr>
      <w:r w:rsidRPr="0083680B">
        <w:rPr>
          <w:b/>
          <w:sz w:val="24"/>
          <w:szCs w:val="24"/>
        </w:rPr>
        <w:t>Лимиты добычи дичи на перепелов и фазанов</w:t>
      </w:r>
    </w:p>
    <w:p w:rsidR="00984B8A" w:rsidRPr="00E70D34" w:rsidRDefault="00984B8A" w:rsidP="00984B8A">
      <w:pPr>
        <w:ind w:left="4248"/>
        <w:rPr>
          <w:sz w:val="24"/>
          <w:szCs w:val="24"/>
        </w:rPr>
      </w:pPr>
    </w:p>
    <w:tbl>
      <w:tblPr>
        <w:tblW w:w="7568" w:type="dxa"/>
        <w:tblCellSpacing w:w="0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3315"/>
        <w:gridCol w:w="1613"/>
        <w:gridCol w:w="1778"/>
      </w:tblGrid>
      <w:tr w:rsidR="00984B8A" w:rsidRPr="00E70D34" w:rsidTr="003C1327">
        <w:trPr>
          <w:trHeight w:val="276"/>
          <w:tblCellSpacing w:w="0" w:type="dxa"/>
        </w:trPr>
        <w:tc>
          <w:tcPr>
            <w:tcW w:w="849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Pr="00E70D34" w:rsidRDefault="00984B8A" w:rsidP="003C1327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</w:p>
        </w:tc>
        <w:tc>
          <w:tcPr>
            <w:tcW w:w="323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Pr="00E70D34" w:rsidRDefault="00984B8A" w:rsidP="003C1327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 w:rsidRPr="00E70D34">
              <w:rPr>
                <w:b/>
                <w:bCs/>
                <w:lang w:eastAsia="ro-RO" w:bidi="or-IN"/>
              </w:rPr>
              <w:t>Административно-территориальные единицы</w:t>
            </w:r>
          </w:p>
        </w:tc>
        <w:tc>
          <w:tcPr>
            <w:tcW w:w="1587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Pr="00E70D34" w:rsidRDefault="00984B8A" w:rsidP="003C1327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 w:rsidRPr="00E70D34">
              <w:rPr>
                <w:b/>
                <w:bCs/>
                <w:lang w:eastAsia="ro-RO" w:bidi="or-IN"/>
              </w:rPr>
              <w:t>Перепела</w:t>
            </w:r>
          </w:p>
        </w:tc>
        <w:tc>
          <w:tcPr>
            <w:tcW w:w="1750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Pr="00E70D34" w:rsidRDefault="00984B8A" w:rsidP="003C1327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 w:rsidRPr="00E70D34">
              <w:rPr>
                <w:b/>
                <w:bCs/>
                <w:lang w:eastAsia="ro-RO" w:bidi="or-IN"/>
              </w:rPr>
              <w:t>Фазаны</w:t>
            </w:r>
          </w:p>
        </w:tc>
      </w:tr>
      <w:tr w:rsidR="00984B8A" w:rsidTr="003C1327">
        <w:trPr>
          <w:trHeight w:val="276"/>
          <w:tblCellSpacing w:w="0" w:type="dxa"/>
        </w:trPr>
        <w:tc>
          <w:tcPr>
            <w:tcW w:w="849" w:type="dxa"/>
            <w:vMerge/>
            <w:vAlign w:val="center"/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lang w:eastAsia="ro-RO" w:bidi="or-IN"/>
              </w:rPr>
            </w:pPr>
            <w:r>
              <w:rPr>
                <w:lang w:eastAsia="ro-RO" w:bidi="or-IN"/>
              </w:rPr>
              <w:t>Мун. Кишинэу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249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840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Мун. Бэлць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83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Анений Ной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747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700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Басарабяска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415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175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5.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Бричень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83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280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6.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Кахул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1162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490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7.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Кантемир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166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245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Кэлэрашь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249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350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9.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Кэушень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664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980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10.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Чимишлия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581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315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11.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Криулень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664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700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12.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Дондушень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83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280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13.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Дрокия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249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210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14.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Дубэсарь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415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140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15.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Единец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166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280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16.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Фэлешть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415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350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17.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Флорешть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332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280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18.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Глодень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415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175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19.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Хынчешть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996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980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20.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Яловень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913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910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21.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Леова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249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315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22.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Ниспорень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415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420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23.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Окница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83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280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24.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Орхей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830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490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25.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Резина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249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140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26.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Рышкань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166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140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27.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Сынджерей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166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175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28.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Сорока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166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210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29.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Стрэшень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332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1050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30.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Шолдэнешть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83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210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31.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ШтефанВодэ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996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700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32.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Тараклия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83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210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33.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Теленешть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166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210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34.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Унгень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747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350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84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35.</w:t>
            </w:r>
          </w:p>
        </w:tc>
        <w:tc>
          <w:tcPr>
            <w:tcW w:w="32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lang w:eastAsia="ro-RO" w:bidi="or-IN"/>
              </w:rPr>
            </w:pPr>
            <w:r>
              <w:rPr>
                <w:lang w:eastAsia="ro-RO" w:bidi="or-IN"/>
              </w:rPr>
              <w:t xml:space="preserve">Автономное территориальное </w:t>
            </w:r>
          </w:p>
          <w:p w:rsidR="00984B8A" w:rsidRDefault="00984B8A" w:rsidP="003C1327">
            <w:pPr>
              <w:ind w:firstLine="0"/>
              <w:rPr>
                <w:sz w:val="24"/>
                <w:szCs w:val="24"/>
                <w:lang w:eastAsia="ro-RO" w:bidi="or-IN"/>
              </w:rPr>
            </w:pPr>
            <w:r>
              <w:rPr>
                <w:lang w:eastAsia="ro-RO" w:bidi="or-IN"/>
              </w:rPr>
              <w:t>образование Гагаузия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1162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sz w:val="24"/>
                <w:szCs w:val="24"/>
                <w:lang w:eastAsia="ro-RO" w:bidi="or-IN"/>
              </w:rPr>
            </w:pPr>
            <w:r>
              <w:rPr>
                <w:sz w:val="24"/>
                <w:szCs w:val="24"/>
                <w:lang w:eastAsia="ro-RO" w:bidi="or-IN"/>
              </w:rPr>
              <w:t>420</w:t>
            </w:r>
          </w:p>
        </w:tc>
      </w:tr>
      <w:tr w:rsidR="00984B8A" w:rsidTr="003C1327">
        <w:trPr>
          <w:trHeight w:val="87"/>
          <w:tblCellSpacing w:w="0" w:type="dxa"/>
        </w:trPr>
        <w:tc>
          <w:tcPr>
            <w:tcW w:w="411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rPr>
                <w:b/>
                <w:sz w:val="24"/>
                <w:szCs w:val="24"/>
                <w:lang w:eastAsia="ro-RO" w:bidi="or-IN"/>
              </w:rPr>
            </w:pPr>
            <w:r>
              <w:rPr>
                <w:b/>
                <w:bCs/>
                <w:lang w:eastAsia="ro-RO" w:bidi="or-IN"/>
              </w:rPr>
              <w:t>Всего</w:t>
            </w:r>
          </w:p>
        </w:tc>
        <w:tc>
          <w:tcPr>
            <w:tcW w:w="15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>
              <w:rPr>
                <w:b/>
                <w:sz w:val="24"/>
                <w:szCs w:val="24"/>
                <w:lang w:eastAsia="ro-RO" w:bidi="or-IN"/>
              </w:rPr>
              <w:t>14940</w:t>
            </w:r>
          </w:p>
        </w:tc>
        <w:tc>
          <w:tcPr>
            <w:tcW w:w="17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4B8A" w:rsidRDefault="00984B8A" w:rsidP="003C1327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>
              <w:rPr>
                <w:b/>
                <w:sz w:val="24"/>
                <w:szCs w:val="24"/>
                <w:lang w:eastAsia="ro-RO" w:bidi="or-IN"/>
              </w:rPr>
              <w:t>14000</w:t>
            </w:r>
          </w:p>
        </w:tc>
      </w:tr>
    </w:tbl>
    <w:p w:rsidR="00B16009" w:rsidRPr="00984B8A" w:rsidRDefault="00B16009" w:rsidP="00984B8A">
      <w:pPr>
        <w:ind w:firstLine="0"/>
        <w:rPr>
          <w:lang w:val="en-US"/>
        </w:rPr>
      </w:pPr>
    </w:p>
    <w:sectPr w:rsidR="00B16009" w:rsidRPr="00984B8A" w:rsidSect="00984B8A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84B8A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3DB6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84B8A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2016-08-17T14:29:00Z</dcterms:created>
  <dcterms:modified xsi:type="dcterms:W3CDTF">2016-08-17T14:30:00Z</dcterms:modified>
</cp:coreProperties>
</file>