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D9" w:rsidRDefault="009C71D9" w:rsidP="009C71D9">
      <w:pPr>
        <w:ind w:left="4254"/>
        <w:jc w:val="right"/>
        <w:rPr>
          <w:rFonts w:eastAsia="Calibri" w:cs="Calibri"/>
          <w:color w:val="000000"/>
          <w:sz w:val="24"/>
          <w:szCs w:val="24"/>
          <w:lang w:eastAsia="ro-RO"/>
        </w:rPr>
      </w:pPr>
      <w:r>
        <w:rPr>
          <w:rFonts w:eastAsia="Calibri" w:cs="Calibri"/>
          <w:color w:val="000000"/>
          <w:sz w:val="24"/>
          <w:szCs w:val="24"/>
          <w:lang w:eastAsia="ro-RO"/>
        </w:rPr>
        <w:t>Утвержден</w:t>
      </w:r>
    </w:p>
    <w:p w:rsidR="009C71D9" w:rsidRPr="0057002F" w:rsidRDefault="009C71D9" w:rsidP="009C71D9">
      <w:pPr>
        <w:ind w:left="4254"/>
        <w:jc w:val="right"/>
        <w:rPr>
          <w:rFonts w:eastAsia="Calibri" w:cs="Calibri"/>
          <w:color w:val="000000"/>
          <w:sz w:val="24"/>
          <w:szCs w:val="24"/>
          <w:lang w:eastAsia="ro-RO"/>
        </w:rPr>
      </w:pPr>
      <w:r>
        <w:rPr>
          <w:rFonts w:eastAsia="Calibri" w:cs="Calibri"/>
          <w:color w:val="000000"/>
          <w:sz w:val="24"/>
          <w:szCs w:val="24"/>
          <w:lang w:eastAsia="ro-RO"/>
        </w:rPr>
        <w:t xml:space="preserve">                                                                      Постановлением Правительства </w:t>
      </w:r>
    </w:p>
    <w:p w:rsidR="009C71D9" w:rsidRPr="008B69AB" w:rsidRDefault="009C71D9" w:rsidP="009C71D9">
      <w:pPr>
        <w:ind w:left="4254"/>
        <w:jc w:val="right"/>
        <w:rPr>
          <w:rFonts w:eastAsia="Calibri" w:cs="Calibri"/>
          <w:color w:val="000000"/>
          <w:sz w:val="24"/>
          <w:szCs w:val="24"/>
          <w:lang w:eastAsia="ro-RO"/>
        </w:rPr>
      </w:pPr>
      <w:r w:rsidRPr="0057002F">
        <w:rPr>
          <w:rFonts w:eastAsia="Calibri" w:cs="Calibri"/>
          <w:color w:val="000000"/>
          <w:sz w:val="24"/>
          <w:szCs w:val="24"/>
          <w:lang w:eastAsia="ro-RO"/>
        </w:rPr>
        <w:tab/>
      </w:r>
      <w:r w:rsidRPr="0057002F">
        <w:rPr>
          <w:rFonts w:eastAsia="Calibri" w:cs="Calibri"/>
          <w:color w:val="000000"/>
          <w:sz w:val="24"/>
          <w:szCs w:val="24"/>
          <w:lang w:eastAsia="ro-RO"/>
        </w:rPr>
        <w:tab/>
      </w:r>
      <w:r w:rsidRPr="008B69AB">
        <w:rPr>
          <w:rFonts w:eastAsia="Calibri" w:cs="Calibri"/>
          <w:color w:val="000000"/>
          <w:sz w:val="24"/>
          <w:szCs w:val="24"/>
          <w:lang w:eastAsia="ro-RO"/>
        </w:rPr>
        <w:t xml:space="preserve"> </w:t>
      </w:r>
      <w:r>
        <w:rPr>
          <w:rFonts w:eastAsia="Calibri" w:cs="Calibri"/>
          <w:color w:val="000000"/>
          <w:sz w:val="24"/>
          <w:szCs w:val="24"/>
          <w:lang w:eastAsia="ro-RO"/>
        </w:rPr>
        <w:tab/>
      </w:r>
      <w:r>
        <w:rPr>
          <w:rFonts w:eastAsia="Calibri" w:cs="Calibri"/>
          <w:color w:val="000000"/>
          <w:sz w:val="24"/>
          <w:szCs w:val="24"/>
          <w:lang w:eastAsia="ro-RO"/>
        </w:rPr>
        <w:tab/>
      </w:r>
      <w:r>
        <w:rPr>
          <w:rFonts w:eastAsia="Calibri" w:cs="Calibri"/>
          <w:color w:val="000000"/>
          <w:sz w:val="24"/>
          <w:szCs w:val="24"/>
          <w:lang w:eastAsia="ro-RO"/>
        </w:rPr>
        <w:tab/>
        <w:t xml:space="preserve">         №</w:t>
      </w:r>
      <w:bookmarkStart w:id="0" w:name="_GoBack"/>
      <w:r w:rsidRPr="008B69AB">
        <w:rPr>
          <w:rFonts w:eastAsia="Calibri" w:cs="Calibri"/>
          <w:color w:val="000000"/>
          <w:sz w:val="24"/>
          <w:szCs w:val="24"/>
          <w:lang w:eastAsia="ro-RO"/>
        </w:rPr>
        <w:t xml:space="preserve"> 96</w:t>
      </w:r>
      <w:r w:rsidRPr="009C71D9">
        <w:rPr>
          <w:rFonts w:eastAsia="Calibri" w:cs="Calibri"/>
          <w:color w:val="000000"/>
          <w:sz w:val="24"/>
          <w:szCs w:val="24"/>
          <w:lang w:eastAsia="ro-RO"/>
        </w:rPr>
        <w:t>6</w:t>
      </w:r>
      <w:r w:rsidRPr="008B69AB">
        <w:rPr>
          <w:rFonts w:eastAsia="Calibri" w:cs="Calibri"/>
          <w:color w:val="000000"/>
          <w:sz w:val="24"/>
          <w:szCs w:val="24"/>
          <w:lang w:eastAsia="ro-RO"/>
        </w:rPr>
        <w:t xml:space="preserve"> </w:t>
      </w:r>
      <w:r>
        <w:rPr>
          <w:rFonts w:eastAsia="Calibri" w:cs="Calibri"/>
          <w:color w:val="000000"/>
          <w:sz w:val="24"/>
          <w:szCs w:val="24"/>
          <w:lang w:eastAsia="ro-RO"/>
        </w:rPr>
        <w:t>от</w:t>
      </w:r>
      <w:r w:rsidRPr="008B69AB">
        <w:rPr>
          <w:rFonts w:eastAsia="Calibri" w:cs="Calibri"/>
          <w:color w:val="000000"/>
          <w:sz w:val="24"/>
          <w:szCs w:val="24"/>
          <w:lang w:eastAsia="ro-RO"/>
        </w:rPr>
        <w:t xml:space="preserve"> 9 августа</w:t>
      </w:r>
      <w:r>
        <w:rPr>
          <w:rFonts w:eastAsia="Calibri" w:cs="Calibri"/>
          <w:color w:val="000000"/>
          <w:sz w:val="24"/>
          <w:szCs w:val="24"/>
          <w:lang w:eastAsia="ro-RO"/>
        </w:rPr>
        <w:t xml:space="preserve"> 2016 г</w:t>
      </w:r>
      <w:bookmarkEnd w:id="0"/>
      <w:r>
        <w:rPr>
          <w:rFonts w:eastAsia="Calibri" w:cs="Calibri"/>
          <w:color w:val="000000"/>
          <w:sz w:val="24"/>
          <w:szCs w:val="24"/>
          <w:lang w:eastAsia="ro-RO"/>
        </w:rPr>
        <w:t>.</w:t>
      </w:r>
    </w:p>
    <w:p w:rsidR="009C71D9" w:rsidRPr="00C00A17" w:rsidRDefault="009C71D9" w:rsidP="009C71D9">
      <w:pPr>
        <w:spacing w:after="200" w:line="276" w:lineRule="auto"/>
        <w:ind w:left="4254" w:firstLine="0"/>
        <w:jc w:val="both"/>
        <w:rPr>
          <w:rFonts w:eastAsia="Calibri"/>
          <w:b/>
          <w:color w:val="000000"/>
          <w:sz w:val="24"/>
          <w:szCs w:val="24"/>
        </w:rPr>
      </w:pPr>
    </w:p>
    <w:p w:rsidR="009C71D9" w:rsidRPr="00C00A17" w:rsidRDefault="009C71D9" w:rsidP="009C71D9">
      <w:pPr>
        <w:ind w:firstLine="0"/>
        <w:rPr>
          <w:rFonts w:eastAsia="Calibri"/>
          <w:b/>
          <w:color w:val="000000"/>
          <w:sz w:val="24"/>
          <w:szCs w:val="24"/>
        </w:rPr>
      </w:pPr>
      <w:r w:rsidRPr="00C00A17">
        <w:rPr>
          <w:rFonts w:eastAsia="Calibri"/>
          <w:b/>
          <w:color w:val="000000"/>
          <w:sz w:val="24"/>
          <w:szCs w:val="24"/>
        </w:rPr>
        <w:t xml:space="preserve">ПЛАН   ДЕЙСТВИЙ </w:t>
      </w:r>
    </w:p>
    <w:p w:rsidR="009C71D9" w:rsidRPr="00C00A17" w:rsidRDefault="009C71D9" w:rsidP="009C71D9">
      <w:pPr>
        <w:ind w:firstLine="0"/>
        <w:rPr>
          <w:rFonts w:eastAsia="Calibri"/>
          <w:b/>
          <w:color w:val="000000"/>
          <w:sz w:val="24"/>
          <w:szCs w:val="24"/>
        </w:rPr>
      </w:pPr>
      <w:r w:rsidRPr="00C00A17">
        <w:rPr>
          <w:rFonts w:eastAsia="Calibri"/>
          <w:b/>
          <w:color w:val="000000"/>
          <w:sz w:val="24"/>
          <w:szCs w:val="24"/>
        </w:rPr>
        <w:t xml:space="preserve">по реформе, направленной на модернизацию публичных услуг, на 2017-2021 годы  </w:t>
      </w:r>
    </w:p>
    <w:p w:rsidR="009C71D9" w:rsidRPr="00C00A17" w:rsidRDefault="009C71D9" w:rsidP="009C71D9">
      <w:pPr>
        <w:ind w:firstLine="0"/>
        <w:rPr>
          <w:rFonts w:eastAsia="Calibri"/>
          <w:b/>
          <w:color w:val="000000"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4445"/>
        <w:gridCol w:w="2835"/>
        <w:gridCol w:w="2268"/>
        <w:gridCol w:w="3827"/>
      </w:tblGrid>
      <w:tr w:rsidR="009C71D9" w:rsidRPr="00C00A17" w:rsidTr="00E80D2C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Default="009C71D9" w:rsidP="00E80D2C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9C71D9" w:rsidRPr="00C00A17" w:rsidRDefault="009C71D9" w:rsidP="00E80D2C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  <w:r w:rsidRPr="00C00A17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C00A17">
              <w:rPr>
                <w:b/>
                <w:color w:val="000000"/>
                <w:sz w:val="24"/>
                <w:szCs w:val="24"/>
              </w:rPr>
              <w:t>Действия/под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C00A17">
              <w:rPr>
                <w:b/>
                <w:color w:val="000000"/>
                <w:sz w:val="24"/>
                <w:szCs w:val="24"/>
              </w:rPr>
              <w:t>Ответственное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C00A17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C00A17">
              <w:rPr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9C71D9" w:rsidRPr="00C00A17" w:rsidTr="00E80D2C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9C71D9" w:rsidRPr="00C00A17" w:rsidTr="00E80D2C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ind w:firstLine="0"/>
              <w:contextualSpacing/>
              <w:jc w:val="left"/>
              <w:outlineLvl w:val="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>СПЕЦИФИЧЕСКАЯ ЦЕЛЬ</w:t>
            </w:r>
            <w:bookmarkStart w:id="1" w:name="h.axyjlkhj34ok"/>
            <w:bookmarkEnd w:id="1"/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 1. Разработка и внедрение рамок, необходимых для  модернизации публичных услуг, в  соответствии с успешным европейским и международным опытом в данной области </w:t>
            </w:r>
          </w:p>
        </w:tc>
      </w:tr>
      <w:tr w:rsidR="009C71D9" w:rsidRPr="00C00A17" w:rsidTr="00E80D2C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tabs>
                <w:tab w:val="left" w:pos="1815"/>
              </w:tabs>
              <w:ind w:firstLine="0"/>
              <w:contextualSpacing/>
              <w:jc w:val="left"/>
              <w:outlineLvl w:val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>Мероприятие 1</w:t>
            </w:r>
            <w:bookmarkStart w:id="2" w:name="h.sd73g62vvcl4"/>
            <w:bookmarkEnd w:id="2"/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. Разработка нормативных и методологических рамок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и утверждение Методологии реинжениринга публичных услуг, которая  будет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включать анализ затрат и выгод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реинжениринга и оцифровки, применение инновационных инструме</w:t>
            </w:r>
            <w:r>
              <w:rPr>
                <w:rFonts w:eastAsia="Calibri"/>
                <w:color w:val="000000"/>
                <w:sz w:val="24"/>
                <w:szCs w:val="24"/>
              </w:rPr>
              <w:t>нтов в процессе реинжениринга (например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ориентированный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на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клиент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дизайн, поведенческие науки)</w:t>
            </w:r>
            <w:r w:rsidRPr="00C00A17">
              <w:rPr>
                <w:rFonts w:eastAsia="Calibri"/>
                <w:sz w:val="24"/>
                <w:szCs w:val="24"/>
              </w:rPr>
              <w:t>, порядок определения и выстраивания приоритетного порядка публичных услуг для  реинжениринга и т.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Методология реинжениринга публичных услуг разработана и утверждена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и утверждение Методологии оцифровки публичных услуг, которая будет включать и рамки  обеспечения качества электронных услуг 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информационных технологий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Методология оцифровки публичных услуг разработана и утверждена</w:t>
            </w:r>
          </w:p>
        </w:tc>
      </w:tr>
      <w:tr w:rsidR="009C71D9" w:rsidRPr="00C00A17" w:rsidTr="00E80D2C">
        <w:trPr>
          <w:trHeight w:val="26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и утверждение Рамочной методологии  установления тарифов на платные публичные услуги, с акцентом на обеспечение доступности услуг для социально незащищенных слоев населения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канцеляри,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Методология утверждена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и утверждение минимальных стандартов качества административных публичных услуг 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Минимальные стандарты качества административных публичных услуг разработаны и утверждены 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Разработка рамок для измерения результатов реформы, направленной на модернизацию публичных услуг (Results Framework)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Рамки для измерения результатов реформы, направленной на модернизацию   публичных услуг, разработаны и утверждены  </w:t>
            </w:r>
          </w:p>
        </w:tc>
      </w:tr>
      <w:tr w:rsidR="009C71D9" w:rsidRPr="00C00A17" w:rsidTr="00E80D2C">
        <w:trPr>
          <w:trHeight w:val="380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tabs>
                <w:tab w:val="left" w:pos="1440"/>
                <w:tab w:val="left" w:pos="1656"/>
              </w:tabs>
              <w:ind w:firstLine="0"/>
              <w:contextualSpacing/>
              <w:jc w:val="left"/>
              <w:outlineLvl w:val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>Мероприятие 2</w:t>
            </w:r>
            <w:bookmarkStart w:id="3" w:name="h.nje4pls3i8fn"/>
            <w:bookmarkEnd w:id="3"/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. Разработка институциональных и организационных рамок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Внесение изменений в постановление </w:t>
            </w: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равительств</w:t>
            </w:r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о подразделениях по е-Преобразованию, включив в него прерогативы модернизации публичных услуг (в том числе реинжениринг и оцифровка)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Постановление Правительства изменено и утверждено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Разработка  и гармонизация должностных инструкций служащих и сотрудников о</w:t>
            </w: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рганов центрального публичного управления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и подразделений, оказывающих публичные услуги, с учетом  внедрения минимальных стандартов качества, Методологии реинжениринга публичных услуг и Методологии оцифровки  публичных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  <w:r w:rsidRPr="00C00A17">
              <w:rPr>
                <w:color w:val="000000"/>
                <w:sz w:val="24"/>
                <w:szCs w:val="24"/>
              </w:rPr>
              <w:t>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color w:val="000000"/>
                <w:sz w:val="24"/>
                <w:szCs w:val="24"/>
              </w:rPr>
              <w:t>подразделения, оказывающие публичные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III квартал 2017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III квартал 2018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III квартал 2019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III квартал 2020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III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Должностные инструкции разработаны или гармонизированы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Назначение на уровне органов центрального публичного управления сети координаторов, ответственных за модернизацию публичных услуг, в подразделениях по анализу, мониторингу и оценке политик и в подразделениях по е-Преобразованию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3-х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месяцев после утверждения Плана действий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Сеть координаторов, ответственных за модернизацию публичных услуг, создана;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список координаторов опубликован на веб-странице Государственной канцелярии и, </w:t>
            </w:r>
            <w:r>
              <w:rPr>
                <w:rFonts w:eastAsia="Calibri"/>
                <w:color w:val="000000"/>
                <w:sz w:val="24"/>
                <w:szCs w:val="24"/>
              </w:rPr>
              <w:t>по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необходимости, обновлен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bookmarkStart w:id="4" w:name="h.kum31b1lc9ao"/>
            <w:bookmarkEnd w:id="4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Назначение на уровне подразделений, оказывающих публичные услуги,    ответственных за модернизацию публичных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публичные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3-х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месяцев после утверждения Плана действий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Ответственные  за модернизацию публичных услуг в подразделениях, оказывающих публичные услуги, назначены </w:t>
            </w:r>
          </w:p>
        </w:tc>
      </w:tr>
      <w:tr w:rsidR="009C71D9" w:rsidRPr="00C00A17" w:rsidTr="00E80D2C">
        <w:trPr>
          <w:trHeight w:val="393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Разработка, утверждение и внедрение институциональных и нормативных рамок для функционирования  универсальных центров оказания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Центр электронного управления,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Министерство финансов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III квартал 2017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IV квартал 2019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IV квартал 2021 г.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Институциональные рамки для пилотирования универсальных центров оказания услуг разработаны и утверждены;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нормативные рамки  для институционализации и функционирования универсальных центров оказания услуг  разработаны и утверждены;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нормативные рамки  для институционализации и функционирования универсальных центров оказания услуг внедрены до 2021 года</w:t>
            </w:r>
          </w:p>
        </w:tc>
      </w:tr>
      <w:tr w:rsidR="009C71D9" w:rsidRPr="00C00A17" w:rsidTr="00E80D2C">
        <w:trPr>
          <w:trHeight w:val="340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tabs>
                <w:tab w:val="left" w:pos="1350"/>
                <w:tab w:val="left" w:pos="1515"/>
              </w:tabs>
              <w:ind w:firstLine="0"/>
              <w:contextualSpacing/>
              <w:jc w:val="left"/>
              <w:outlineLvl w:val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Мероприятие 3. Разработка технологических рамок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Разработка и продвижение Постановления Правительства о правительственной службе доставки (MDelivery)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Постановление Правительства утверждено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и продвижение Постановления Правительства о  Регистре полномочий представления на основании электронной подписи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Постановление Правительства утверждено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Разработка и продвижение Постановления Правительства об электронном ок</w:t>
            </w:r>
            <w:r>
              <w:rPr>
                <w:rFonts w:eastAsia="Calibri"/>
                <w:color w:val="000000"/>
                <w:sz w:val="24"/>
                <w:szCs w:val="24"/>
              </w:rPr>
              <w:t>не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для подачи запросов о публичных услугах </w:t>
            </w:r>
            <w:r w:rsidRPr="00C00A17">
              <w:rPr>
                <w:color w:val="000000"/>
                <w:sz w:val="24"/>
                <w:szCs w:val="24"/>
              </w:rPr>
              <w:t>(front-office digitization)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Постановление Правительства утверждено</w:t>
            </w:r>
          </w:p>
        </w:tc>
      </w:tr>
      <w:tr w:rsidR="009C71D9" w:rsidRPr="00C00A17" w:rsidTr="00E80D2C">
        <w:trPr>
          <w:trHeight w:val="31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и продвижение Постановления Правительства  о едином центре приема звонков по публичным услугам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Постановление Правительства утверждено</w:t>
            </w:r>
          </w:p>
        </w:tc>
      </w:tr>
      <w:tr w:rsidR="009C71D9" w:rsidRPr="00C00A17" w:rsidTr="00E80D2C">
        <w:trPr>
          <w:trHeight w:val="60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Внесение изменений в Постановление Правительства об учреждении и администрировании единого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lastRenderedPageBreak/>
              <w:t>правительственного портала публичных услуг путем  создания на его основе регистра публичных услуг</w:t>
            </w:r>
            <w:r w:rsidRPr="00C00A17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Центр электронного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Постановление Правительства утверждено</w:t>
            </w:r>
          </w:p>
        </w:tc>
      </w:tr>
      <w:tr w:rsidR="009C71D9" w:rsidRPr="00C00A17" w:rsidTr="00E80D2C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ind w:firstLine="0"/>
              <w:contextualSpacing/>
              <w:jc w:val="left"/>
              <w:outlineLvl w:val="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СПЕЦИФИЧЕСКАЯ ЦЕЛЬ </w:t>
            </w:r>
            <w:bookmarkStart w:id="5" w:name="h.1t9e8yd8i5ca"/>
            <w:bookmarkEnd w:id="5"/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2. Укрепление институционального и человеческого потенциала для модернизации публичных услуг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Оценивание потенциала Государственной канцелярии и  Центра электронного управления в деле внедрения реформы, направленной на модернизацию публичных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Оценочный отчет разработан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Укрепление потенциала подразделений, ответственных за общее согласование деятельности публичного управления  в области модернизации публичных услуг, которые действуют в рамках Государственной канцелярии и Центра электронного управления   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Число принятых на работу лиц в соответствии с 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тчетом об оценке потенциала (пункт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2.1) обеспечено;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доля лиц, прошедших обучение по вопросам модернизации публичных услуг, в общей численности персонала подразделения, ответственного за общее согласование деятельности публичного управления в области модернизации публичных услуг, которое действуют в рам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ках Государственной канцелярии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и Центра электронного управления        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Оценивание эффективности процедур и процессов менеджмента человеческих ресурсов, которые  используются органами публичного управления и поставщиками  публичных услуг, а также оценивание  числа лиц, задействованных в поставку публичных услуг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  <w:r w:rsidRPr="00C00A17">
              <w:rPr>
                <w:color w:val="000000"/>
                <w:sz w:val="24"/>
                <w:szCs w:val="24"/>
              </w:rPr>
              <w:t xml:space="preserve">,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публичные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Оценочный отчет разработан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и утверждение плана действий по гармонизации человеческих ресурсов органов публичного управления и поставщиков услуг с новой  моделью поставки публичных услуг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План действий разработан и утвержден для реализации в течение 2017-2021 гг.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Определение потребностей в обучении персонала, задействованного в процесс модернизации и оказания публичных услуг, и разработка  ежегодного учебного плана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  <w:r w:rsidRPr="00C00A17">
              <w:rPr>
                <w:color w:val="000000"/>
                <w:sz w:val="24"/>
                <w:szCs w:val="24"/>
              </w:rPr>
              <w:t xml:space="preserve">,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публичные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2018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2019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2020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Карточка оценив</w:t>
            </w:r>
            <w:r>
              <w:rPr>
                <w:rFonts w:eastAsia="Calibri"/>
                <w:color w:val="000000"/>
                <w:sz w:val="24"/>
                <w:szCs w:val="24"/>
              </w:rPr>
              <w:t>ания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потребностей в обучении персонала разработана; 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ежегодный учебный план разработан/актуализирован   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Разработка и  гармонизация учебных программ, рассчитанных  для персонала, который задействован в процесс модернизации и оказания  публичных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Учебные программы, рассчитанные  для персонала, который задействован в процесс модернизации и оказания  публичных услуг, разработаны  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Учреждение учебной платформы для реинжениринга, оцифровки и оказания публичных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Учебная  платформа для реинжениринга, оцифровки и оказания публичных услуг учреждена   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Создание и развитие сети инструкторов для обучения  персонала, который задействован в процесс модернизации и оказания  публичных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Сеть инструкторов для обучения  персонала, который задействован в процесс модернизации публичных услуг, создана        </w:t>
            </w:r>
          </w:p>
        </w:tc>
      </w:tr>
      <w:tr w:rsidR="009C71D9" w:rsidRPr="00C00A17" w:rsidTr="00E80D2C">
        <w:trPr>
          <w:trHeight w:val="26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Обучение координаторов и ответственных за модернизацию услуг, а также персонала, который задействован в процесс оказания публичных услуг   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  <w:r w:rsidRPr="00C00A17">
              <w:rPr>
                <w:color w:val="000000"/>
                <w:sz w:val="24"/>
                <w:szCs w:val="24"/>
              </w:rPr>
              <w:t xml:space="preserve">,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публичные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2018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Координаторы и ответственные за модернизацию услуг, а также персонал, который задействован в процесс оказания публичных услуг, прошли обучение    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Гармонизация системы оценивания личных и институциональных достижений с учетом качества оказания публичных услуг   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Система  оценивания личных и институциональных достижений гармонизирована и применяется  с учетом качества оказания публичных  услуг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Учреждение механизма мотивации/применения санкций для подразделений и персонала, задействованного в оказание публичных услуг, на основании данных о достижениях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Механизм  мотивации/применения санкций для подразделений и персонала, задействованного в оказание публичных услуг, на основании данных о достижениях учрежден  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и запуск программы для информирования и обучения населения и деловой среды в вопросах использования электронных публичных услуг и продвижения их использования 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Программа  для информирования и обучения населения и деловой среды в вопросах использования электронных публичных услуг разработана и запущена      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Внедрение программы для информирования и обучения населения и деловой среды в вопросах использования электронных публичных услуг и продвижения их использования 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Программа  для информирования и обучения населения и деловой среды в вопросах использования электронных публичных услуг  внедрена (представление отчетов о числе учебных сессий, обученных лиц, информационных мероприятий  и т. д.)</w:t>
            </w:r>
          </w:p>
        </w:tc>
      </w:tr>
      <w:tr w:rsidR="009C71D9" w:rsidRPr="00C00A17" w:rsidTr="00E80D2C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ind w:firstLine="0"/>
              <w:contextualSpacing/>
              <w:jc w:val="left"/>
              <w:outlineLvl w:val="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СПЕЦИФИЧЕСКАЯ ЦЕЛЬ </w:t>
            </w:r>
            <w:bookmarkStart w:id="6" w:name="h.ejofmpfc99k5"/>
            <w:bookmarkEnd w:id="6"/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3. Повышение качества и доступности публичных услуг  </w:t>
            </w:r>
          </w:p>
        </w:tc>
      </w:tr>
      <w:tr w:rsidR="009C71D9" w:rsidRPr="00C00A17" w:rsidTr="00E80D2C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ind w:firstLine="0"/>
              <w:contextualSpacing/>
              <w:jc w:val="left"/>
              <w:outlineLvl w:val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>Мероприятие</w:t>
            </w:r>
            <w:bookmarkStart w:id="7" w:name="h.czu7z2tb5u52"/>
            <w:bookmarkEnd w:id="7"/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 1. Реинжениринг публичных услуг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Выявление и исключение устаревших публичных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  <w:r w:rsidRPr="00C00A17">
              <w:rPr>
                <w:color w:val="000000"/>
                <w:sz w:val="24"/>
                <w:szCs w:val="24"/>
              </w:rPr>
              <w:t>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Устаревшие публичные услуги исключены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Определение и установление приоритетного порядка публичных услуг, подлежащих исключению 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  <w:r w:rsidRPr="00C00A17">
              <w:rPr>
                <w:color w:val="000000"/>
                <w:sz w:val="24"/>
                <w:szCs w:val="24"/>
              </w:rPr>
              <w:t xml:space="preserve">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2018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2019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2020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Списки публичных услуг, подлежащих исключению, представлены и утверждены ежегодно 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Исключение установленных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Доля устаревших услуг, которые были исключены, в совокупной  численности, предусмотренной в ежегодных списках   </w:t>
            </w:r>
          </w:p>
        </w:tc>
      </w:tr>
      <w:tr w:rsidR="009C71D9" w:rsidRPr="00C00A17" w:rsidTr="00E80D2C">
        <w:trPr>
          <w:trHeight w:val="170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Определение и установление приоритетного порядка публичных услуг, подлежащих модернизации, в том числе путем слияния государственных услуг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2018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2019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2020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Списки публичных услуг, подлежащих модернизации, представлены и утверждены ежегодно 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Реинжениринг выявленных публичных услуг в соответствии с установленными методологическими рамками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отобранные публичные услуги,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Планы модернизации отобранных публичных услуг утверждены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Анализ текущей ситуации отобранных услуг (AS IS)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отобранные публичные услуги,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Аналитические отчеты AS IS по отобранным услугам разработаны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видения модернизированных  услуг (TO BE) и планов модернизации отобранных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отобранные публичные услуги,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Аналитические отчеты TO BE разработаны;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ланы модернизации отобранных услуг разработаны и утверждены;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ланы модернизации отобранных услуг внедрены  (доля внедренных действий, закрепленных в плане, на день представления отчета)</w:t>
            </w:r>
          </w:p>
        </w:tc>
      </w:tr>
      <w:tr w:rsidR="009C71D9" w:rsidRPr="00C00A17" w:rsidTr="00E80D2C">
        <w:trPr>
          <w:trHeight w:val="304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ind w:firstLine="0"/>
              <w:contextualSpacing/>
              <w:jc w:val="left"/>
              <w:outlineLvl w:val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>Мероприятие</w:t>
            </w:r>
            <w:bookmarkStart w:id="8" w:name="h.y4ysvjs2pd2m"/>
            <w:bookmarkEnd w:id="8"/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 2. Оцифровка публичных услуг, прошедших процесс реинжениринга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Оцифровка публичных услуг, прошедших процесс реинжениринга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отобранные публичные услуги,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Публичные услуги, прошедшие процесс реинжениринга, оцифрованны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Создание и/или гармонизация информационных систем, используемых для оказания публичных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отобранные публичные услуги,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Информационные  системы, используемые для оказания публичных услуг, созданы или гармонизированы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9C71D9" w:rsidRPr="00C00A17" w:rsidTr="00E80D2C">
        <w:trPr>
          <w:trHeight w:val="162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0A17">
              <w:rPr>
                <w:bCs/>
                <w:color w:val="000000"/>
                <w:sz w:val="24"/>
                <w:szCs w:val="24"/>
              </w:rPr>
              <w:t>Обеспечение обмена данными и источниками административных данных, используя платформу интероперабельности (MConnect), находящейся в промышленной эксплуатации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отобранные публичные услуги, 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Доля данных, полученных из источников административных данных, в совокупном объеме данных, которые необходимы для оказания публичной услуги  </w:t>
            </w:r>
          </w:p>
        </w:tc>
      </w:tr>
      <w:tr w:rsidR="009C71D9" w:rsidRPr="00C00A17" w:rsidTr="00E80D2C">
        <w:trPr>
          <w:trHeight w:val="31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0A17">
              <w:rPr>
                <w:bCs/>
                <w:color w:val="000000"/>
                <w:sz w:val="24"/>
                <w:szCs w:val="24"/>
              </w:rPr>
              <w:t>Интеграция оказываемых публичных услуг с правительственными электронными услугами (MPass, MPay, MSign, MNotify, MDelivery, MLog)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отобранные публичные услуги, 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Доля правительственных услуг, интегрированных в электронную публичную услуг, в общем объеме имеющих отношение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правительственных услуг </w:t>
            </w:r>
          </w:p>
        </w:tc>
      </w:tr>
      <w:tr w:rsidR="009C71D9" w:rsidRPr="00C00A17" w:rsidTr="00E80D2C">
        <w:trPr>
          <w:trHeight w:val="31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0A17">
              <w:rPr>
                <w:bCs/>
                <w:color w:val="000000"/>
                <w:sz w:val="24"/>
                <w:szCs w:val="24"/>
              </w:rPr>
              <w:t>Размещение на общей правительственной технологической </w:t>
            </w:r>
            <w:r w:rsidRPr="00C00A17">
              <w:rPr>
                <w:bCs/>
                <w:color w:val="000000"/>
                <w:sz w:val="24"/>
                <w:szCs w:val="24"/>
              </w:rPr>
              <w:br/>
              <w:t>платформе (MCloud) информационных систем, используемых для оказания публичных услуг (для обеспечения высокого уровня их доступности и безопасности)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отобранные публичные услуги,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Информационные  системы, используемые для оказания публичных услуг, размещены на MCloud (доля информационных систем, которые мигрировали на MCloud, в общем объеме имеющихся в наличии)</w:t>
            </w:r>
          </w:p>
        </w:tc>
      </w:tr>
      <w:tr w:rsidR="009C71D9" w:rsidRPr="00C00A17" w:rsidTr="00E80D2C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ind w:firstLine="0"/>
              <w:contextualSpacing/>
              <w:jc w:val="left"/>
              <w:outlineLvl w:val="2"/>
              <w:rPr>
                <w:rFonts w:eastAsia="Calibri"/>
                <w:b/>
                <w:sz w:val="24"/>
                <w:szCs w:val="24"/>
              </w:rPr>
            </w:pPr>
            <w:r w:rsidRPr="00C00A17">
              <w:rPr>
                <w:rFonts w:eastAsia="Calibri"/>
                <w:b/>
                <w:sz w:val="24"/>
                <w:szCs w:val="24"/>
              </w:rPr>
              <w:t xml:space="preserve">Мероприятие </w:t>
            </w:r>
            <w:bookmarkStart w:id="9" w:name="h.811miauiuiab"/>
            <w:bookmarkStart w:id="10" w:name="h.py0vp8njkshg"/>
            <w:bookmarkEnd w:id="9"/>
            <w:bookmarkEnd w:id="10"/>
            <w:r w:rsidRPr="00C00A17">
              <w:rPr>
                <w:rFonts w:eastAsia="Calibri"/>
                <w:b/>
                <w:sz w:val="24"/>
                <w:szCs w:val="24"/>
              </w:rPr>
              <w:t xml:space="preserve">3. Создание универсальных центров оказания публичных услуг 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Разработка технико-экономического обоснования, предложения публичной политики и концепции универсальных центр</w:t>
            </w:r>
            <w:r>
              <w:rPr>
                <w:rFonts w:eastAsia="Calibri"/>
                <w:sz w:val="24"/>
                <w:szCs w:val="24"/>
              </w:rPr>
              <w:t xml:space="preserve">ов </w:t>
            </w:r>
            <w:r w:rsidRPr="00C00A17">
              <w:rPr>
                <w:rFonts w:eastAsia="Calibri"/>
                <w:sz w:val="24"/>
                <w:szCs w:val="24"/>
              </w:rPr>
              <w:t xml:space="preserve">оказания публичных услуг на местном уровне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Технико-экономическое  обоснование, предложение  публичной политики и концепция  разработаны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C00A17">
              <w:rPr>
                <w:rFonts w:eastAsia="Calibri"/>
                <w:sz w:val="24"/>
                <w:szCs w:val="24"/>
              </w:rPr>
              <w:t>Пилотирование концепции  универсальных центров оказания публичных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Центр электронного управления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Концепция универсальных центров оказания публичных услуг прошла пилотирование 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Пилотирование концепции  универсальных центров оказания публичных  услуг на основе совместных </w:t>
            </w:r>
            <w:r w:rsidRPr="00C00A17">
              <w:rPr>
                <w:rFonts w:eastAsia="Calibri"/>
                <w:sz w:val="24"/>
                <w:szCs w:val="24"/>
              </w:rPr>
              <w:lastRenderedPageBreak/>
              <w:t xml:space="preserve">бюро информации и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lastRenderedPageBreak/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Центр электронного </w:t>
            </w:r>
            <w:r w:rsidRPr="00C00A17">
              <w:rPr>
                <w:rFonts w:eastAsia="Calibri"/>
                <w:sz w:val="24"/>
                <w:szCs w:val="24"/>
              </w:rPr>
              <w:lastRenderedPageBreak/>
              <w:t>управления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lastRenderedPageBreak/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Концепция универсальных центров оказания публичных услуг на основе совместных бюро </w:t>
            </w:r>
            <w:r w:rsidRPr="00C00A17">
              <w:rPr>
                <w:rFonts w:eastAsia="Calibri"/>
                <w:sz w:val="24"/>
                <w:szCs w:val="24"/>
              </w:rPr>
              <w:lastRenderedPageBreak/>
              <w:t>информации и услуг прошла пилотирование;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отчет об оценивании пилотирования разработан </w:t>
            </w:r>
          </w:p>
        </w:tc>
      </w:tr>
      <w:tr w:rsidR="009C71D9" w:rsidRPr="00C00A17" w:rsidTr="00E80D2C">
        <w:trPr>
          <w:trHeight w:val="1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Пилотирование концепции  универсальных центров оказания публичных услуг на основе цифровых библиотек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C00A17">
              <w:rPr>
                <w:rFonts w:eastAsia="Calibri"/>
                <w:sz w:val="24"/>
                <w:szCs w:val="24"/>
              </w:rPr>
              <w:t>Novateca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Центр электронного управления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Концепция</w:t>
            </w:r>
            <w:r w:rsidRPr="00C00A17">
              <w:rPr>
                <w:rFonts w:eastAsia="Calibri"/>
                <w:sz w:val="24"/>
                <w:szCs w:val="24"/>
              </w:rPr>
              <w:t xml:space="preserve">  универсальных центров оказания публичных услуг на основе цифровых библиотек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C00A17">
              <w:rPr>
                <w:rFonts w:eastAsia="Calibri"/>
                <w:sz w:val="24"/>
                <w:szCs w:val="24"/>
              </w:rPr>
              <w:t>Novateca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Pr="00C00A17">
              <w:rPr>
                <w:rFonts w:eastAsia="Calibri"/>
                <w:sz w:val="24"/>
                <w:szCs w:val="24"/>
              </w:rPr>
              <w:t xml:space="preserve"> прошла пилотирование; 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отчет об оценивании пилотирования разработан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2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Пилотирование концепции </w:t>
            </w:r>
            <w:r w:rsidRPr="00C00A17">
              <w:rPr>
                <w:rFonts w:eastAsia="Calibri"/>
                <w:sz w:val="24"/>
                <w:szCs w:val="24"/>
              </w:rPr>
              <w:t>универсальных центров оказания публичных услуг на основе почтовых отделений ГП «Poșta Moldovei»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Министерство информационных технологий и связи,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Центр электронного управления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Концепция универсальных центров оказания публичных  услуг почтовых отделений ГП «Poșta Moldovei» прошла пилотирование;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отчет об оценивании пилотирования разработан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3.6.4.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Пилотирование концепции универсальн</w:t>
            </w:r>
            <w:r>
              <w:rPr>
                <w:rFonts w:eastAsia="Calibri"/>
                <w:sz w:val="24"/>
                <w:szCs w:val="24"/>
              </w:rPr>
              <w:t>ых</w:t>
            </w:r>
            <w:r w:rsidRPr="00C00A17">
              <w:rPr>
                <w:rFonts w:eastAsia="Calibri"/>
                <w:sz w:val="24"/>
                <w:szCs w:val="24"/>
              </w:rPr>
              <w:t xml:space="preserve"> центров оказания публичных услуг на основе государственных нотариусов, коммерческих банков и других подразделений, которые располагают необходимыми условиями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Гсударственная канцелярия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Министерство юстиции,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Национальный банк Молдовы,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публичные услуги,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  <w:r w:rsidRPr="00C00A17">
              <w:rPr>
                <w:rFonts w:eastAsia="Calibri"/>
                <w:sz w:val="24"/>
                <w:szCs w:val="24"/>
              </w:rPr>
              <w:t xml:space="preserve">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Концепция универсальных центров оказания публичных  услуг на основе государственных нотариусов, коммерческих банков и других подразделений, которые располагают необходимыми условиями, прошла пилотирование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Институционализация универсальных центров оказания публичных  услуг и их создание на местном уровне  (на основе результатов технико-экономического обосн</w:t>
            </w:r>
            <w:r>
              <w:rPr>
                <w:rFonts w:eastAsia="Calibri"/>
                <w:sz w:val="24"/>
                <w:szCs w:val="24"/>
              </w:rPr>
              <w:t xml:space="preserve">ования (пункт </w:t>
            </w:r>
            <w:r w:rsidRPr="00C00A17">
              <w:rPr>
                <w:rFonts w:eastAsia="Calibri"/>
                <w:sz w:val="24"/>
                <w:szCs w:val="24"/>
              </w:rPr>
              <w:t xml:space="preserve"> 3.5)</w:t>
            </w:r>
            <w:r>
              <w:rPr>
                <w:rFonts w:eastAsia="Calibri"/>
                <w:sz w:val="24"/>
                <w:szCs w:val="24"/>
              </w:rPr>
              <w:t xml:space="preserve"> и результатов пилотирования (пункты </w:t>
            </w:r>
            <w:r w:rsidRPr="00C00A17">
              <w:rPr>
                <w:rFonts w:eastAsia="Calibri"/>
                <w:sz w:val="24"/>
                <w:szCs w:val="24"/>
              </w:rPr>
              <w:t xml:space="preserve"> 3.6.1-3.6.3)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 квартал 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Универсальные центры оказания публичных  услуг институционализированы и созданы на местном уровне     </w:t>
            </w:r>
          </w:p>
        </w:tc>
      </w:tr>
      <w:tr w:rsidR="009C71D9" w:rsidRPr="00C00A17" w:rsidTr="00E80D2C">
        <w:trPr>
          <w:trHeight w:val="360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>Мероприятие 4. Мониторинг качества публичных услуг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Внедрение системы мониторинга достижений и сбора данных об оказании публичных услуг  (объем сделок, затраты, степень удовлетворения пользователей и т. д.)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Система  мониторинга достижений и сбора данных насчет реформы, направленной на  модернизацию публичных услуг,  внедрена    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bookmarkStart w:id="11" w:name="h.77pkjvb8aj5z"/>
            <w:bookmarkEnd w:id="11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Внедрение национального ежегодного опроса </w:t>
            </w: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Calibri"/>
                <w:color w:val="000000"/>
                <w:sz w:val="24"/>
                <w:szCs w:val="24"/>
              </w:rPr>
              <w:t>восприятию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публичных  услуг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(опираясь на качество, эффективность, прозрачность, доступность, используемость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2018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2019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2020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Национальный ежегодный опрос </w:t>
            </w: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Calibri"/>
                <w:color w:val="000000"/>
                <w:sz w:val="24"/>
                <w:szCs w:val="24"/>
              </w:rPr>
              <w:t>восприятию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публичных  услуг  проведен;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Аналитический отчет на основе данных опроса разработан  </w:t>
            </w:r>
          </w:p>
        </w:tc>
      </w:tr>
      <w:tr w:rsidR="009C71D9" w:rsidRPr="00C00A17" w:rsidTr="00E80D2C">
        <w:trPr>
          <w:trHeight w:val="261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ind w:firstLine="0"/>
              <w:contextualSpacing/>
              <w:jc w:val="left"/>
              <w:outlineLvl w:val="2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>Мероприятие 5. Модернизация отобранных публичных услуг</w:t>
            </w:r>
          </w:p>
        </w:tc>
      </w:tr>
      <w:tr w:rsidR="009C71D9" w:rsidRPr="00C00A17" w:rsidTr="00E80D2C">
        <w:trPr>
          <w:trHeight w:val="56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Регистра финансовых ситуаций 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Национальное бюро статистики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Регистр финансовых ситуаций   разработан и внедрен в производство 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0A17">
              <w:rPr>
                <w:bCs/>
                <w:color w:val="000000"/>
                <w:sz w:val="24"/>
                <w:szCs w:val="24"/>
              </w:rPr>
              <w:t>Внедрение единого ок</w:t>
            </w:r>
            <w:r>
              <w:rPr>
                <w:bCs/>
                <w:color w:val="000000"/>
                <w:sz w:val="24"/>
                <w:szCs w:val="24"/>
              </w:rPr>
              <w:t>на</w:t>
            </w:r>
            <w:r w:rsidRPr="00C00A17">
              <w:rPr>
                <w:bCs/>
                <w:color w:val="000000"/>
                <w:sz w:val="24"/>
                <w:szCs w:val="24"/>
              </w:rPr>
              <w:t xml:space="preserve"> выдачи разрешительных документов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экономики,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публичные услуги,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Cs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Единое ок</w:t>
            </w:r>
            <w:r>
              <w:rPr>
                <w:rFonts w:eastAsia="Calibri"/>
                <w:color w:val="000000"/>
                <w:sz w:val="24"/>
                <w:szCs w:val="24"/>
              </w:rPr>
              <w:t>но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выдачи разрешительных документов   разработано и внедрено в производство 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0A17">
              <w:rPr>
                <w:color w:val="000000"/>
                <w:sz w:val="24"/>
                <w:szCs w:val="24"/>
              </w:rPr>
              <w:t xml:space="preserve">Упрощение процесса представления  финансовой и статистической отчетности и запуск единой платформы представления отчетности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00A17">
              <w:rPr>
                <w:color w:val="000000"/>
                <w:sz w:val="24"/>
                <w:szCs w:val="24"/>
              </w:rPr>
              <w:t xml:space="preserve">Экономический совет при Премьер-министре,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00A17">
              <w:rPr>
                <w:color w:val="000000"/>
                <w:sz w:val="24"/>
                <w:szCs w:val="24"/>
              </w:rPr>
              <w:t xml:space="preserve">Национальное бюро статистики,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00A17">
              <w:rPr>
                <w:color w:val="000000"/>
                <w:sz w:val="24"/>
                <w:szCs w:val="24"/>
              </w:rPr>
              <w:t xml:space="preserve">Главная государственная налоговая инспекция, Национальная медицинская страховая компания, Национальная касса социального страхования,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00A17">
              <w:rPr>
                <w:color w:val="000000"/>
                <w:sz w:val="24"/>
                <w:szCs w:val="24"/>
              </w:rPr>
              <w:t xml:space="preserve">Центр электронного </w:t>
            </w:r>
            <w:r w:rsidRPr="00C00A17">
              <w:rPr>
                <w:color w:val="000000"/>
                <w:sz w:val="24"/>
                <w:szCs w:val="24"/>
              </w:rPr>
              <w:lastRenderedPageBreak/>
              <w:t>управления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8"/>
                <w:szCs w:val="8"/>
              </w:rPr>
            </w:pPr>
            <w:r w:rsidRPr="00C00A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III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color w:val="000000"/>
                <w:sz w:val="24"/>
                <w:szCs w:val="24"/>
              </w:rPr>
              <w:t xml:space="preserve">Единая платформа представления отчетности внедрена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Разработка и экспериментальное тестирование автоматизированной информационной системы «Государственный реестр актов гражданского состояния»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юстиции (Служба гражданского состояния),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Автоматизированная  информационная система  «Государственный реестр актов гражданского состояния» разработан и протестирован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Модернизация услуги по регистрации недвижимого имущества и прав на него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Агентство земельных отношений и кадастра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 по регистрации недвижимого имущества и прав на него  модернизирована  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Упрощение доступа предпринимателей к финансированию путем упрощения процесса предоставления кредитов и предоставления финансирующим учреждения доступа к  данным из источников административных данных посредством платформы интероперабельности  (MConnect)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Министерство финансов,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Национальный банк Молдовы,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Национальная комиссия по финансовому рынку,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Фонд устойчивого развития Молдовы,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экономики,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Механизм подачи запросов о финансировании разработан;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доля данных, полученных финансирующими учреждениями из источников административных данных, в общем объеме данных, которые необходимы для рассмотрения заявок о кредитовании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0A17">
              <w:rPr>
                <w:bCs/>
                <w:color w:val="000000"/>
                <w:sz w:val="24"/>
                <w:szCs w:val="24"/>
              </w:rPr>
              <w:t xml:space="preserve">Модернизация  услуг по выдаче удостоверяющих личность документов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информационных технологий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Cs/>
                <w:color w:val="000000"/>
                <w:sz w:val="24"/>
                <w:szCs w:val="24"/>
              </w:rPr>
              <w:t>IV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Услуги по выдаче удостоверяющих личность  документов модернизированы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0A17">
              <w:rPr>
                <w:bCs/>
                <w:color w:val="000000"/>
                <w:sz w:val="24"/>
                <w:szCs w:val="24"/>
              </w:rPr>
              <w:t xml:space="preserve">Модернизация услуги по выдаче водительских прав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информационных технологий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Cs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по выдаче водительских прав модернизирована  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0A17">
              <w:rPr>
                <w:bCs/>
                <w:color w:val="000000"/>
                <w:sz w:val="24"/>
                <w:szCs w:val="24"/>
              </w:rPr>
              <w:t xml:space="preserve">Модернизация услуги по регистрации транспортных средств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информационных технологий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Cs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по регистрации транспортных средств модернизирована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sz w:val="24"/>
                <w:szCs w:val="24"/>
              </w:rPr>
            </w:pPr>
            <w:r w:rsidRPr="00C00A17">
              <w:rPr>
                <w:sz w:val="24"/>
                <w:szCs w:val="24"/>
              </w:rPr>
              <w:t xml:space="preserve">Модернизация услуги по изменению места жительства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информационных технологий и связи,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Центр электронного управления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по изменению места жительства модернизирована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Модернизация услуги по   государственным закупкам (e-Achiziții)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финансов (Агентство государственных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 по   государственным закупкам (e-Achiziții) модернизирована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Модернизация услуги по зачислению в высшие учебные заведения (e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noBreakHyphen/>
              <w:t>Admitere)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просвещения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Услуга  по зачислению в высшие учебные заведения (e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noBreakHyphen/>
              <w:t xml:space="preserve">Admitere)  модернизирована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Модернизация услуги по налаживанию бизнеса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юстиции (Государственная регистрационная палата),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экономики,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 по налаживанию бизнеса модернизирована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Модернизация услуги по закрытию бизнеса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юстиции (Государственная регистрационная палата),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экономики,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Министерство финансов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 по закрытию бизнеса модернизирована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Модернизация услуги по выделению пособия по безработице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Национальное агентство занятости населения, Национальная касса социального страхования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 по выделению пособия по безработице  модернизирована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Модернизация Информационной системы «Обязательное медицинское страхование»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Национальная медицинская страховая компания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2017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Техническое задание разработано;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Информационная система «Обязательное медицинское страхование» модернизирована  </w:t>
            </w:r>
          </w:p>
        </w:tc>
      </w:tr>
      <w:tr w:rsidR="009C71D9" w:rsidRPr="00C00A17" w:rsidTr="00E80D2C">
        <w:trPr>
          <w:trHeight w:val="31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00A17">
              <w:rPr>
                <w:sz w:val="24"/>
                <w:szCs w:val="24"/>
              </w:rPr>
              <w:t xml:space="preserve">Модернизация услуги по занятости </w:t>
            </w:r>
            <w:r w:rsidRPr="00C00A17">
              <w:rPr>
                <w:sz w:val="24"/>
                <w:szCs w:val="24"/>
              </w:rPr>
              <w:lastRenderedPageBreak/>
              <w:t xml:space="preserve">населения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Национальное агентство занятости населения,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Министерство просвещения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IV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 по занятости населения модернизирована  </w:t>
            </w:r>
          </w:p>
        </w:tc>
      </w:tr>
      <w:tr w:rsidR="009C71D9" w:rsidRPr="00C00A17" w:rsidTr="00E80D2C">
        <w:trPr>
          <w:trHeight w:val="60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spacing w:after="200"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услуги по  подаче</w:t>
            </w:r>
            <w:r w:rsidRPr="00C00A17">
              <w:rPr>
                <w:sz w:val="24"/>
                <w:szCs w:val="24"/>
              </w:rPr>
              <w:t xml:space="preserve"> заявлений в полицию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Cs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Услуга  по  подаче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заявлений в полицию модернизирована  </w:t>
            </w:r>
          </w:p>
        </w:tc>
      </w:tr>
      <w:tr w:rsidR="009C71D9" w:rsidRPr="00C00A17" w:rsidTr="00E80D2C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C71D9" w:rsidRPr="00C00A17" w:rsidRDefault="009C71D9" w:rsidP="00E80D2C">
            <w:pPr>
              <w:keepNext/>
              <w:keepLines/>
              <w:ind w:firstLine="0"/>
              <w:contextualSpacing/>
              <w:jc w:val="left"/>
              <w:outlineLvl w:val="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b/>
                <w:color w:val="000000"/>
                <w:sz w:val="24"/>
                <w:szCs w:val="24"/>
              </w:rPr>
              <w:t xml:space="preserve">Мероприятие 6. Укрепление платформ е-Управления и инфраструктуры поддержки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Оцифровка процесса подачи заявлений на публичные усл</w:t>
            </w:r>
            <w:r>
              <w:rPr>
                <w:rFonts w:eastAsia="Calibri"/>
                <w:color w:val="000000"/>
                <w:sz w:val="24"/>
                <w:szCs w:val="24"/>
              </w:rPr>
              <w:t>уги (front</w:t>
            </w:r>
            <w:r>
              <w:rPr>
                <w:rFonts w:eastAsia="Calibri"/>
                <w:color w:val="000000"/>
                <w:sz w:val="24"/>
                <w:szCs w:val="24"/>
              </w:rPr>
              <w:noBreakHyphen/>
              <w:t>office digitization)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для исключения необходимости в явке  населения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в офис подразделения, оказывающего услуги, в случае услуг, заявку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которые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можно подавать в режиме онлайн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Процесс подачи заявлений на публичные услуги оцифрован в случаях, когда это применимо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Разработка обновленной версии (V2.0)  портала servicii.gov.md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Центр электронного управления,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подразделения, оказывающие публичные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Обновленная версия (V2.0)  портала  servicii.gov.md приобретена, разработана и запущена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Создание регистра публичных услуг на базе обновленной версии (V2.0) портала servicii.gov.md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Центр электронного управления,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публичные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Регистр  публичных услуг создан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электронной  правительственной услуги доступа к административным данным  (MAccess) в качестве части платформы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интероперабельности (MConnect)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Электронная правительственная 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услуга доступа к административным данным  (MAccess) разработана 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Разработка электронной  правительственной услуги доставки (MDelivery)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информационных технологий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Электронная правительственная 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услуга доставки (MDelivery) разработана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в рамках электронной  правительственной услуги доставки  (MDelivery) механизма безопасного хранения и безопасной поставки электронных документов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Механизм   безопасного хранения и безопасной поставки электронных документов разработан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Разработка в рамках электронной  правительственной услуги  электронной подписи (MSign) безопасного механизма разделения электронных документов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Безопасный механизм разделения электронных документов разработан 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Модернизация правительственной платежной услуги MPay и ее расширение с тем, чтобы она охватывала выплаты населению (социальные выплаты) и возвращение выплат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Правительственная платежная  услуга MPay модернизирована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Разработка Регистра представительских полномочий на основании электронной подписи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Регистр представительских полномочий на основании электронной подписи разработан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Создание или обновление карточек публичных услуг на портале servicii.gov.md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Центр электронного управления,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органы центрального публичного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2017 г. – III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Информация обо всех публичных услугах, оказываемых о</w:t>
            </w:r>
            <w:r w:rsidRPr="00C00A17">
              <w:rPr>
                <w:rFonts w:eastAsia="Calibri" w:cs="Calibri"/>
                <w:color w:val="000000"/>
                <w:sz w:val="24"/>
                <w:szCs w:val="24"/>
              </w:rPr>
              <w:t>рганами  центрального публичного управления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, включена в карточки публичных услуг и (в случае необходимости) обновлена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Установление, разработка и опубликование жизненных сценариев в рамках портала servicii.gov.md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 (MiLab)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Число жизненных сценариев, опубликованных в рамках портала servicii.gov.md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Создание концепта и  руководства для унификации опыта пользователей в рамках   электронных публичных услуг, портала публичных услуг и платформ е-Управления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Концепт и  руководство для унификации опыта пользователей в рамках   электронных публичных услуг, портала публичных услуг и платформ е-Управления созданы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Разработка и внедрение информационной системы по универсальным  центрам оказания публичных услуг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Государственная канцелярия, 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0A17">
              <w:rPr>
                <w:rFonts w:eastAsia="Calibri"/>
                <w:sz w:val="24"/>
                <w:szCs w:val="24"/>
              </w:rPr>
              <w:t xml:space="preserve">Информационная система по универсальным  центрам оказания публичных услуг   разработана и внедрена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Создание объединенного центра приема звонков по оказанию публичных услуг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Объединенный центр приема звонков по оказанию публичных услуг    создан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Внедрение единого формата  для подписанного электронного содержания независимо от его типа (документы, изображения, аудио- и видеофайлы  и пр.)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Единый формат  для подписанного электронного содержания  внедрен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Продление срока действия цифровых сертификатов с 12 месяцев до максимум 60 месяцев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в зависимости от потенциала технических средств электронной подписи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Служба иформации и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Нормативные  рамки гармонизированы и позволяют выдавать цифровые сертификаты со сроком действия до 60 месяцев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 в зависимости от потенциала технических средств электронной подписи  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Проведение оценивания веб-страниц подразделений, оказывающих публичные услуги и электронные публичные услуги, с точки зрения соблюдения универсального дизайна, доступности для лиц с ограниченными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возможностями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Министерство информационных технологий и связи,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Центр электронного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управления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>III квартал 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Оценочный отчет, который будет содержать предложения, направленные на обеспечение доступности  веб-страниц подразделений, оказывающих публичные услуги, для лиц с  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ограниченными возможностями, представлен на рассмотрение Национальному совету по реформе публичного управления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для принятия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решения 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по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цел</w:t>
            </w:r>
            <w:r>
              <w:rPr>
                <w:rFonts w:eastAsia="Calibri"/>
                <w:color w:val="000000"/>
                <w:sz w:val="24"/>
                <w:szCs w:val="24"/>
              </w:rPr>
              <w:t>ям  и действиям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, которые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предстоит 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предпринять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и, в случае необходимости, про</w:t>
            </w:r>
            <w:r w:rsidRPr="00C00A17">
              <w:rPr>
                <w:rFonts w:eastAsia="Calibri"/>
                <w:color w:val="000000"/>
                <w:sz w:val="24"/>
                <w:szCs w:val="24"/>
              </w:rPr>
              <w:t>финансирова</w:t>
            </w:r>
            <w:r>
              <w:rPr>
                <w:rFonts w:eastAsia="Calibri"/>
                <w:color w:val="000000"/>
                <w:sz w:val="24"/>
                <w:szCs w:val="24"/>
              </w:rPr>
              <w:t>ть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Организация  мероприятий по информированию органов центрального публичного управления и подразделений, оказывающих публичные услуги, по вопросам разработки веб-страниц и электронных публичных услуг,  доступных для лиц с ограниченными возможностями, в соответствии со стандартами   доступности для лиц с ограниченными возможностями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информационных технологий и связи,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00A17">
              <w:rPr>
                <w:color w:val="000000"/>
                <w:sz w:val="24"/>
                <w:szCs w:val="24"/>
              </w:rPr>
              <w:t>Центр электронного управления в сотрудничестве с Альянсом организаций лиц с ограниченными возможностями Республики Молдова и общественными ассоциациями лиц с ограниченными возможностями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 квартал 2018 г. –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Число органов центрального публичного управления и подразделений, оказывающих публичные услуги,  принявших участие в мероприятиях по информированию    </w:t>
            </w:r>
          </w:p>
        </w:tc>
      </w:tr>
      <w:tr w:rsidR="009C71D9" w:rsidRPr="00C00A17" w:rsidTr="00E80D2C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71D9" w:rsidRPr="00C00A17" w:rsidRDefault="009C71D9" w:rsidP="009C71D9">
            <w:pPr>
              <w:numPr>
                <w:ilvl w:val="1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Мониторинг процесса адаптации и соблюдения условий доступности для лиц с ограниченными возможностями веб-страниц  подразделений, оказывающих публичные услуги, и электронных публичных услуг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Министерство информационных технологий и связи,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Государственная канцелярия,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Центр электронного управления,</w:t>
            </w:r>
          </w:p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подразделения, оказывающие публичные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2018 г.</w:t>
            </w:r>
          </w:p>
          <w:p w:rsidR="009C71D9" w:rsidRPr="00C00A17" w:rsidRDefault="009C71D9" w:rsidP="00E80D2C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>IV квартал 2019 г. IV квартал 2020 г. IV квартал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hideMark/>
          </w:tcPr>
          <w:p w:rsidR="009C71D9" w:rsidRPr="00C00A17" w:rsidRDefault="009C71D9" w:rsidP="00E80D2C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00A17">
              <w:rPr>
                <w:rFonts w:eastAsia="Calibri"/>
                <w:color w:val="000000"/>
                <w:sz w:val="24"/>
                <w:szCs w:val="24"/>
              </w:rPr>
              <w:t xml:space="preserve">Ежегодные отчеты о мониторинге доступности для лиц с ограниченными возможностями веб-страниц  подразделений, оказывающих публичные услуги, разработаны и  представлены на   рассмотрение Национальному совету по реформе публичного управления для принятия решений </w:t>
            </w:r>
          </w:p>
        </w:tc>
      </w:tr>
    </w:tbl>
    <w:p w:rsidR="009C71D9" w:rsidRPr="00C00A17" w:rsidRDefault="009C71D9" w:rsidP="009C71D9">
      <w:pPr>
        <w:spacing w:after="200" w:line="276" w:lineRule="auto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B16009" w:rsidRPr="009C71D9" w:rsidRDefault="00B16009" w:rsidP="009C71D9"/>
    <w:sectPr w:rsidR="00B16009" w:rsidRPr="009C71D9" w:rsidSect="009C71D9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98F"/>
    <w:multiLevelType w:val="multilevel"/>
    <w:tmpl w:val="00C4C814"/>
    <w:lvl w:ilvl="0">
      <w:start w:val="1"/>
      <w:numFmt w:val="decimal"/>
      <w:lvlText w:val="Activitatea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EE0DFA"/>
    <w:multiLevelType w:val="multilevel"/>
    <w:tmpl w:val="34E0C0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002168"/>
    <w:multiLevelType w:val="multilevel"/>
    <w:tmpl w:val="8512A5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86C0A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86C0A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52E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C71D9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2016-08-22T12:28:00Z</dcterms:created>
  <dcterms:modified xsi:type="dcterms:W3CDTF">2016-08-22T13:09:00Z</dcterms:modified>
</cp:coreProperties>
</file>