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4A" w:rsidRPr="00666461" w:rsidRDefault="0041294A" w:rsidP="0041294A">
      <w:pPr>
        <w:jc w:val="right"/>
        <w:rPr>
          <w:rFonts w:ascii="Times New Roman" w:hAnsi="Times New Roman"/>
          <w:sz w:val="24"/>
          <w:szCs w:val="24"/>
        </w:rPr>
      </w:pPr>
      <w:r w:rsidRPr="00666461">
        <w:rPr>
          <w:rFonts w:ascii="Times New Roman" w:hAnsi="Times New Roman"/>
          <w:sz w:val="24"/>
          <w:szCs w:val="24"/>
        </w:rPr>
        <w:t>Приложение № 2</w:t>
      </w:r>
    </w:p>
    <w:p w:rsidR="0041294A" w:rsidRDefault="0041294A" w:rsidP="0041294A">
      <w:pPr>
        <w:jc w:val="right"/>
        <w:rPr>
          <w:rFonts w:ascii="Times New Roman" w:hAnsi="Times New Roman"/>
          <w:sz w:val="24"/>
          <w:szCs w:val="24"/>
        </w:rPr>
      </w:pPr>
      <w:r w:rsidRPr="00666461">
        <w:rPr>
          <w:rFonts w:ascii="Times New Roman" w:hAnsi="Times New Roman"/>
          <w:sz w:val="24"/>
          <w:szCs w:val="24"/>
        </w:rPr>
        <w:t>к Положению об</w:t>
      </w:r>
      <w:r>
        <w:rPr>
          <w:rFonts w:ascii="Times New Roman" w:hAnsi="Times New Roman"/>
          <w:sz w:val="24"/>
          <w:szCs w:val="24"/>
        </w:rPr>
        <w:t xml:space="preserve"> отборе</w:t>
      </w:r>
      <w:r w:rsidRPr="00666461">
        <w:rPr>
          <w:rFonts w:ascii="Times New Roman" w:hAnsi="Times New Roman"/>
          <w:sz w:val="24"/>
          <w:szCs w:val="24"/>
        </w:rPr>
        <w:t xml:space="preserve">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461">
        <w:rPr>
          <w:rFonts w:ascii="Times New Roman" w:hAnsi="Times New Roman"/>
          <w:sz w:val="24"/>
          <w:szCs w:val="24"/>
        </w:rPr>
        <w:t>гражданского</w:t>
      </w:r>
    </w:p>
    <w:p w:rsidR="0041294A" w:rsidRPr="00666461" w:rsidRDefault="0041294A" w:rsidP="0041294A">
      <w:pPr>
        <w:jc w:val="right"/>
        <w:rPr>
          <w:rFonts w:ascii="Times New Roman" w:hAnsi="Times New Roman"/>
          <w:sz w:val="24"/>
          <w:szCs w:val="24"/>
        </w:rPr>
      </w:pPr>
      <w:r w:rsidRPr="00666461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461">
        <w:rPr>
          <w:rFonts w:ascii="Times New Roman" w:hAnsi="Times New Roman"/>
          <w:sz w:val="24"/>
          <w:szCs w:val="24"/>
        </w:rPr>
        <w:t>в Дисциплинарную коллегию судей</w:t>
      </w:r>
    </w:p>
    <w:p w:rsidR="0041294A" w:rsidRPr="00666461" w:rsidRDefault="0041294A" w:rsidP="004129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94A" w:rsidRPr="00666461" w:rsidRDefault="0041294A" w:rsidP="0041294A">
      <w:pPr>
        <w:jc w:val="center"/>
        <w:rPr>
          <w:rFonts w:ascii="Times New Roman" w:hAnsi="Times New Roman"/>
          <w:b/>
          <w:sz w:val="24"/>
          <w:szCs w:val="24"/>
        </w:rPr>
      </w:pPr>
      <w:r w:rsidRPr="00666461">
        <w:rPr>
          <w:rFonts w:ascii="Times New Roman" w:hAnsi="Times New Roman"/>
          <w:b/>
          <w:sz w:val="24"/>
          <w:szCs w:val="24"/>
        </w:rPr>
        <w:t>Образец итоговой таблицы оценок</w:t>
      </w:r>
    </w:p>
    <w:p w:rsidR="0041294A" w:rsidRPr="00666461" w:rsidRDefault="0041294A" w:rsidP="0041294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41294A" w:rsidRPr="00111BC6" w:rsidTr="005872DF">
        <w:trPr>
          <w:trHeight w:val="461"/>
        </w:trPr>
        <w:tc>
          <w:tcPr>
            <w:tcW w:w="1843" w:type="dxa"/>
            <w:vMerge w:val="restart"/>
          </w:tcPr>
          <w:p w:rsidR="0041294A" w:rsidRPr="00111BC6" w:rsidRDefault="0041294A" w:rsidP="005872DF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кандидата</w:t>
            </w:r>
          </w:p>
        </w:tc>
        <w:tc>
          <w:tcPr>
            <w:tcW w:w="6096" w:type="dxa"/>
            <w:gridSpan w:val="7"/>
          </w:tcPr>
          <w:p w:rsidR="0041294A" w:rsidRPr="00111BC6" w:rsidRDefault="0041294A" w:rsidP="005872DF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Пункты, поставленные</w:t>
            </w: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 xml:space="preserve"> </w:t>
            </w: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членами Комиссии</w:t>
            </w:r>
          </w:p>
        </w:tc>
        <w:tc>
          <w:tcPr>
            <w:tcW w:w="850" w:type="dxa"/>
            <w:vMerge w:val="restart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оценка</w:t>
            </w:r>
          </w:p>
        </w:tc>
      </w:tr>
      <w:tr w:rsidR="0041294A" w:rsidRPr="00111BC6" w:rsidTr="005872DF">
        <w:trPr>
          <w:trHeight w:val="461"/>
        </w:trPr>
        <w:tc>
          <w:tcPr>
            <w:tcW w:w="1843" w:type="dxa"/>
            <w:vMerge/>
          </w:tcPr>
          <w:p w:rsidR="0041294A" w:rsidRPr="00111BC6" w:rsidRDefault="0041294A" w:rsidP="005872DF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>1.</w:t>
            </w: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>2.</w:t>
            </w: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>3.</w:t>
            </w: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>4.</w:t>
            </w: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>5.</w:t>
            </w: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>6.</w:t>
            </w:r>
          </w:p>
        </w:tc>
        <w:tc>
          <w:tcPr>
            <w:tcW w:w="993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  <w:t>7.</w:t>
            </w:r>
          </w:p>
        </w:tc>
        <w:tc>
          <w:tcPr>
            <w:tcW w:w="850" w:type="dxa"/>
            <w:vMerge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o-MD" w:eastAsia="en-US"/>
              </w:rPr>
            </w:pPr>
          </w:p>
        </w:tc>
      </w:tr>
      <w:tr w:rsidR="0041294A" w:rsidRPr="00111BC6" w:rsidTr="005872DF">
        <w:tc>
          <w:tcPr>
            <w:tcW w:w="1843" w:type="dxa"/>
          </w:tcPr>
          <w:p w:rsidR="0041294A" w:rsidRPr="00111BC6" w:rsidRDefault="0041294A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993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</w:tr>
      <w:tr w:rsidR="0041294A" w:rsidRPr="00111BC6" w:rsidTr="005872DF">
        <w:tc>
          <w:tcPr>
            <w:tcW w:w="1843" w:type="dxa"/>
          </w:tcPr>
          <w:p w:rsidR="0041294A" w:rsidRPr="00111BC6" w:rsidRDefault="0041294A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1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993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  <w:tc>
          <w:tcPr>
            <w:tcW w:w="850" w:type="dxa"/>
          </w:tcPr>
          <w:p w:rsidR="0041294A" w:rsidRPr="00111BC6" w:rsidRDefault="0041294A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val="ro-MD" w:eastAsia="en-US"/>
              </w:rPr>
            </w:pPr>
          </w:p>
        </w:tc>
      </w:tr>
    </w:tbl>
    <w:p w:rsidR="0041294A" w:rsidRPr="00666461" w:rsidRDefault="0041294A" w:rsidP="004129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66461">
        <w:rPr>
          <w:rFonts w:ascii="Times New Roman" w:hAnsi="Times New Roman"/>
          <w:sz w:val="24"/>
          <w:szCs w:val="24"/>
        </w:rPr>
        <w:t xml:space="preserve">оличество </w:t>
      </w:r>
      <w:r>
        <w:rPr>
          <w:rFonts w:ascii="Times New Roman" w:hAnsi="Times New Roman"/>
          <w:sz w:val="24"/>
          <w:szCs w:val="24"/>
        </w:rPr>
        <w:t>рядов</w:t>
      </w:r>
      <w:r w:rsidRPr="00666461">
        <w:rPr>
          <w:rFonts w:ascii="Times New Roman" w:hAnsi="Times New Roman"/>
          <w:sz w:val="24"/>
          <w:szCs w:val="24"/>
        </w:rPr>
        <w:t xml:space="preserve"> зависит от количества кандидатов.</w:t>
      </w:r>
    </w:p>
    <w:p w:rsidR="0041294A" w:rsidRPr="004E45B0" w:rsidRDefault="0041294A" w:rsidP="0041294A">
      <w:pPr>
        <w:rPr>
          <w:rFonts w:ascii="Times New Roman" w:hAnsi="Times New Roman"/>
          <w:sz w:val="28"/>
          <w:szCs w:val="28"/>
        </w:rPr>
      </w:pPr>
    </w:p>
    <w:p w:rsidR="00AB3B6C" w:rsidRDefault="00AB3B6C">
      <w:bookmarkStart w:id="0" w:name="_GoBack"/>
      <w:bookmarkEnd w:id="0"/>
    </w:p>
    <w:sectPr w:rsidR="00AB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4A"/>
    <w:rsid w:val="0041294A"/>
    <w:rsid w:val="00A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9342-C201-45EB-B3B8-60078F9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4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270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2016-02-15T06:24:00Z</dcterms:created>
  <dcterms:modified xsi:type="dcterms:W3CDTF">2016-02-15T06:24:00Z</dcterms:modified>
</cp:coreProperties>
</file>