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03" w:rsidRDefault="003D2F03" w:rsidP="003D2F0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Приложение № 3</w:t>
      </w:r>
    </w:p>
    <w:p w:rsidR="003D2F03" w:rsidRDefault="003D2F03" w:rsidP="003D2F0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отборе представителей </w:t>
      </w:r>
    </w:p>
    <w:p w:rsidR="003D2F03" w:rsidRDefault="003D2F03" w:rsidP="003D2F0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гражданского общества в Совет </w:t>
      </w:r>
    </w:p>
    <w:p w:rsidR="003D2F03" w:rsidRDefault="003D2F03" w:rsidP="003D2F03">
      <w:pPr>
        <w:ind w:left="3540"/>
        <w:rPr>
          <w:sz w:val="28"/>
          <w:szCs w:val="28"/>
        </w:rPr>
      </w:pPr>
      <w:r>
        <w:rPr>
          <w:sz w:val="28"/>
          <w:szCs w:val="28"/>
        </w:rPr>
        <w:t>по неподкупности</w:t>
      </w:r>
    </w:p>
    <w:p w:rsidR="003D2F03" w:rsidRDefault="003D2F03" w:rsidP="003D2F03">
      <w:pPr>
        <w:rPr>
          <w:b/>
          <w:sz w:val="28"/>
          <w:szCs w:val="28"/>
        </w:rPr>
      </w:pPr>
    </w:p>
    <w:p w:rsidR="003D2F03" w:rsidRDefault="003D2F03" w:rsidP="003D2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итоговой таблицы баллов</w:t>
      </w:r>
    </w:p>
    <w:p w:rsidR="003D2F03" w:rsidRDefault="003D2F03" w:rsidP="003D2F03">
      <w:pPr>
        <w:rPr>
          <w:b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7"/>
        <w:gridCol w:w="996"/>
        <w:gridCol w:w="995"/>
        <w:gridCol w:w="995"/>
        <w:gridCol w:w="995"/>
        <w:gridCol w:w="921"/>
        <w:gridCol w:w="1510"/>
      </w:tblGrid>
      <w:tr w:rsidR="003D2F03" w:rsidTr="0091271C">
        <w:trPr>
          <w:jc w:val="center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Фамилия и</w:t>
            </w:r>
          </w:p>
          <w:p w:rsidR="003D2F03" w:rsidRDefault="003D2F03" w:rsidP="0091271C">
            <w:pPr>
              <w:ind w:firstLine="0"/>
              <w:rPr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color w:val="333333"/>
                <w:sz w:val="28"/>
                <w:szCs w:val="28"/>
                <w:lang w:eastAsia="ru-RU"/>
              </w:rPr>
              <w:t xml:space="preserve">имя </w:t>
            </w:r>
          </w:p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color w:val="333333"/>
                <w:sz w:val="28"/>
                <w:szCs w:val="28"/>
                <w:lang w:eastAsia="ru-RU"/>
              </w:rPr>
              <w:t>кандидата</w:t>
            </w:r>
          </w:p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Общие баллы, поставленные членами Комиссии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color w:val="333333"/>
                <w:sz w:val="28"/>
                <w:szCs w:val="28"/>
                <w:lang w:eastAsia="ru-RU"/>
              </w:rPr>
              <w:t>Итоговый балл</w:t>
            </w:r>
          </w:p>
        </w:tc>
      </w:tr>
      <w:tr w:rsidR="003D2F03" w:rsidTr="0091271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2F03" w:rsidRDefault="003D2F03" w:rsidP="0091271C">
            <w:pPr>
              <w:ind w:firstLine="0"/>
              <w:rPr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3D2F03" w:rsidTr="0091271C">
        <w:trPr>
          <w:jc w:val="center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D2F03" w:rsidTr="0091271C">
        <w:trPr>
          <w:jc w:val="center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03" w:rsidRDefault="003D2F03" w:rsidP="0091271C">
            <w:pPr>
              <w:ind w:firstLine="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3D2F03" w:rsidRDefault="003D2F03" w:rsidP="003D2F03">
      <w:pPr>
        <w:rPr>
          <w:sz w:val="28"/>
          <w:szCs w:val="28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F03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7335"/>
    <w:rsid w:val="000C7619"/>
    <w:rsid w:val="000D0646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2F03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6097"/>
    <w:rsid w:val="00EC6AE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2016-09-29T12:13:00Z</dcterms:created>
  <dcterms:modified xsi:type="dcterms:W3CDTF">2016-09-29T12:13:00Z</dcterms:modified>
</cp:coreProperties>
</file>