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DB" w:rsidRPr="00C47E3A" w:rsidRDefault="004C1ADB" w:rsidP="004C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7E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№3 </w:t>
      </w:r>
    </w:p>
    <w:p w:rsidR="004C1ADB" w:rsidRPr="00C47E3A" w:rsidRDefault="004C1ADB" w:rsidP="004C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7E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приказу МЗ и НМСК </w:t>
      </w:r>
    </w:p>
    <w:p w:rsidR="004C1ADB" w:rsidRPr="00C47E3A" w:rsidRDefault="004C1ADB" w:rsidP="004C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7E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№ 727/494 А от 21.09.2016 г.</w:t>
      </w:r>
    </w:p>
    <w:p w:rsidR="004C1ADB" w:rsidRDefault="004C1ADB" w:rsidP="004C1ADB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C1ADB" w:rsidRDefault="004C1ADB" w:rsidP="004C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3A">
        <w:rPr>
          <w:rFonts w:ascii="Times New Roman" w:eastAsia="Times New Roman" w:hAnsi="Times New Roman" w:cs="Times New Roman"/>
          <w:b/>
          <w:sz w:val="24"/>
          <w:szCs w:val="24"/>
        </w:rPr>
        <w:t>Схемы лечения</w:t>
      </w:r>
    </w:p>
    <w:p w:rsidR="004C1ADB" w:rsidRPr="00C47E3A" w:rsidRDefault="004C1ADB" w:rsidP="004C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3A">
        <w:rPr>
          <w:rFonts w:ascii="Times New Roman" w:eastAsia="Times New Roman" w:hAnsi="Times New Roman" w:cs="Times New Roman"/>
          <w:b/>
          <w:sz w:val="24"/>
          <w:szCs w:val="24"/>
        </w:rPr>
        <w:t>для эпизодического лечения  некоторых приоритетных часто встречающихся в практике семейного врача, проводимого в лечебном зале/дневном стационаре, процедурном кабинете и на дому с использованием медикаментов, компенсируемых из фондов обязательного медицинского страхования</w:t>
      </w:r>
    </w:p>
    <w:p w:rsidR="004C1ADB" w:rsidRPr="00C47E3A" w:rsidRDefault="004C1ADB" w:rsidP="004C1ADB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tblpX="142" w:tblpY="1"/>
        <w:tblOverlap w:val="never"/>
        <w:tblW w:w="15418" w:type="dxa"/>
        <w:tblLayout w:type="fixed"/>
        <w:tblLook w:val="01E0"/>
      </w:tblPr>
      <w:tblGrid>
        <w:gridCol w:w="2235"/>
        <w:gridCol w:w="4252"/>
        <w:gridCol w:w="2835"/>
        <w:gridCol w:w="3402"/>
        <w:gridCol w:w="2694"/>
      </w:tblGrid>
      <w:tr w:rsidR="004C1ADB" w:rsidRPr="000875F2" w:rsidTr="00D37E81">
        <w:trPr>
          <w:cantSplit/>
          <w:trHeight w:val="562"/>
        </w:trPr>
        <w:tc>
          <w:tcPr>
            <w:tcW w:w="2235" w:type="dxa"/>
          </w:tcPr>
          <w:p w:rsidR="004C1ADB" w:rsidRPr="00C56A48" w:rsidRDefault="004C1ADB" w:rsidP="004C1ADB">
            <w:pPr>
              <w:jc w:val="both"/>
              <w:rPr>
                <w:sz w:val="20"/>
                <w:szCs w:val="20"/>
              </w:rPr>
            </w:pPr>
            <w:r w:rsidRPr="00C56A48">
              <w:rPr>
                <w:sz w:val="20"/>
                <w:szCs w:val="20"/>
              </w:rPr>
              <w:t>Группы заболеваний</w:t>
            </w:r>
          </w:p>
        </w:tc>
        <w:tc>
          <w:tcPr>
            <w:tcW w:w="4252" w:type="dxa"/>
          </w:tcPr>
          <w:p w:rsidR="004C1ADB" w:rsidRPr="00C56A48" w:rsidRDefault="004C1ADB" w:rsidP="004C1ADB">
            <w:pPr>
              <w:jc w:val="both"/>
              <w:rPr>
                <w:sz w:val="20"/>
                <w:szCs w:val="20"/>
              </w:rPr>
            </w:pPr>
            <w:r w:rsidRPr="00C56A48">
              <w:rPr>
                <w:sz w:val="20"/>
                <w:szCs w:val="20"/>
              </w:rPr>
              <w:t>Международное наименование медикаментов, полностью компенсированных</w:t>
            </w:r>
          </w:p>
        </w:tc>
        <w:tc>
          <w:tcPr>
            <w:tcW w:w="2835" w:type="dxa"/>
          </w:tcPr>
          <w:p w:rsidR="004C1ADB" w:rsidRPr="00C56A48" w:rsidRDefault="004C1ADB" w:rsidP="004C1ADB">
            <w:pPr>
              <w:jc w:val="both"/>
              <w:rPr>
                <w:sz w:val="20"/>
                <w:szCs w:val="20"/>
              </w:rPr>
            </w:pPr>
            <w:r w:rsidRPr="00C56A48">
              <w:rPr>
                <w:sz w:val="20"/>
                <w:szCs w:val="20"/>
              </w:rPr>
              <w:t>Рекомендуемая доза</w:t>
            </w:r>
          </w:p>
        </w:tc>
        <w:tc>
          <w:tcPr>
            <w:tcW w:w="3402" w:type="dxa"/>
          </w:tcPr>
          <w:p w:rsidR="004C1ADB" w:rsidRPr="00C56A48" w:rsidRDefault="004C1ADB" w:rsidP="004C1ADB">
            <w:pPr>
              <w:jc w:val="both"/>
              <w:rPr>
                <w:sz w:val="20"/>
                <w:szCs w:val="20"/>
                <w:highlight w:val="yellow"/>
              </w:rPr>
            </w:pPr>
            <w:r w:rsidRPr="00DB0A06">
              <w:rPr>
                <w:sz w:val="20"/>
                <w:szCs w:val="20"/>
              </w:rPr>
              <w:t xml:space="preserve">Количество рекомендуемых приемов (для взрослых) </w:t>
            </w:r>
          </w:p>
        </w:tc>
        <w:tc>
          <w:tcPr>
            <w:tcW w:w="2694" w:type="dxa"/>
          </w:tcPr>
          <w:p w:rsidR="004C1ADB" w:rsidRPr="00C56A48" w:rsidRDefault="004C1ADB" w:rsidP="004C1ADB">
            <w:pPr>
              <w:jc w:val="both"/>
              <w:rPr>
                <w:sz w:val="20"/>
                <w:szCs w:val="20"/>
              </w:rPr>
            </w:pPr>
            <w:r w:rsidRPr="00C56A48">
              <w:rPr>
                <w:sz w:val="20"/>
                <w:szCs w:val="20"/>
              </w:rPr>
              <w:t>Рекомендуемая длительность лечения** (дней)</w:t>
            </w:r>
          </w:p>
        </w:tc>
      </w:tr>
      <w:tr w:rsidR="004C1ADB" w:rsidRPr="000D0283" w:rsidTr="00D37E81">
        <w:trPr>
          <w:cantSplit/>
          <w:trHeight w:val="223"/>
        </w:trPr>
        <w:tc>
          <w:tcPr>
            <w:tcW w:w="15418" w:type="dxa"/>
            <w:gridSpan w:val="5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lang w:val="ro-RO"/>
              </w:rPr>
              <w:t>Bolile aparatului respirator</w:t>
            </w:r>
          </w:p>
        </w:tc>
      </w:tr>
      <w:tr w:rsidR="004C1ADB" w:rsidRPr="000D0283" w:rsidTr="00D37E81">
        <w:trPr>
          <w:cantSplit/>
          <w:trHeight w:val="438"/>
        </w:trPr>
        <w:tc>
          <w:tcPr>
            <w:tcW w:w="2235" w:type="dxa"/>
            <w:vMerge w:val="restart"/>
          </w:tcPr>
          <w:p w:rsidR="004C1ADB" w:rsidRPr="00584068" w:rsidRDefault="004C1ADB" w:rsidP="004C1ADB">
            <w:pPr>
              <w:jc w:val="both"/>
              <w:rPr>
                <w:rFonts w:ascii="Times New Roman" w:hAnsi="Times New Roman" w:cs="Times New Roman"/>
              </w:rPr>
            </w:pPr>
            <w:r w:rsidRPr="00584068">
              <w:rPr>
                <w:rFonts w:ascii="Times New Roman" w:hAnsi="Times New Roman" w:cs="Times New Roman"/>
                <w:lang w:val="ro-RO"/>
              </w:rPr>
              <w:t xml:space="preserve">J12 – J18 </w:t>
            </w:r>
            <w:r>
              <w:rPr>
                <w:rFonts w:ascii="Times New Roman" w:hAnsi="Times New Roman" w:cs="Times New Roman"/>
              </w:rPr>
              <w:t>Пневмония</w:t>
            </w:r>
          </w:p>
          <w:p w:rsidR="004C1ADB" w:rsidRPr="000D0283" w:rsidRDefault="004C1ADB" w:rsidP="004C1ADB">
            <w:pPr>
              <w:ind w:left="397"/>
              <w:rPr>
                <w:rFonts w:ascii="Times New Roman" w:hAnsi="Times New Roman" w:cs="Times New Roman"/>
                <w:lang w:val="ro-RO"/>
              </w:rPr>
            </w:pPr>
            <w:r w:rsidRPr="00584068">
              <w:rPr>
                <w:rFonts w:ascii="Times New Roman" w:hAnsi="Times New Roman" w:cs="Times New Roman"/>
                <w:lang w:val="ro-RO"/>
              </w:rPr>
              <w:t>(НКП 3)</w:t>
            </w:r>
          </w:p>
        </w:tc>
        <w:tc>
          <w:tcPr>
            <w:tcW w:w="4252" w:type="dxa"/>
            <w:tcBorders>
              <w:bottom w:val="nil"/>
            </w:tcBorders>
          </w:tcPr>
          <w:p w:rsidR="004C1ADB" w:rsidRPr="000D0283" w:rsidRDefault="004C1ADB" w:rsidP="004C1ADB">
            <w:pPr>
              <w:ind w:left="34"/>
              <w:rPr>
                <w:rFonts w:ascii="Times New Roman" w:hAnsi="Times New Roman" w:cs="Times New Roman"/>
              </w:rPr>
            </w:pPr>
            <w:r w:rsidRPr="00584068">
              <w:rPr>
                <w:rFonts w:ascii="Times New Roman" w:hAnsi="Times New Roman" w:cs="Times New Roman"/>
                <w:bCs/>
                <w:kern w:val="32"/>
              </w:rPr>
              <w:t>Антибактериальное лечение по выбору:</w:t>
            </w:r>
            <w:r w:rsidRPr="000D0283">
              <w:rPr>
                <w:rFonts w:ascii="Times New Roman" w:hAnsi="Times New Roman" w:cs="Times New Roman"/>
                <w:bCs/>
                <w:kern w:val="32"/>
              </w:rPr>
              <w:t xml:space="preserve">: </w:t>
            </w:r>
          </w:p>
          <w:p w:rsidR="004C1ADB" w:rsidRPr="00584068" w:rsidRDefault="004C1ADB" w:rsidP="004C1A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 xml:space="preserve">  per os: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0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Clarithromycinum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iCs/>
                <w:lang w:val="ro-RO"/>
              </w:rPr>
            </w:pPr>
            <w:r w:rsidRPr="000D0283">
              <w:rPr>
                <w:rFonts w:ascii="Times New Roman" w:hAnsi="Times New Roman" w:cs="Times New Roman"/>
                <w:iCs/>
                <w:lang w:val="ro-RO"/>
              </w:rPr>
              <w:t>1000</w:t>
            </w:r>
            <w:r>
              <w:t xml:space="preserve"> </w:t>
            </w:r>
            <w:proofErr w:type="spellStart"/>
            <w:r w:rsidRPr="00584068">
              <w:rPr>
                <w:rFonts w:ascii="Times New Roman" w:hAnsi="Times New Roman" w:cs="Times New Roman"/>
                <w:iCs/>
                <w:lang w:val="ro-RO"/>
              </w:rPr>
              <w:t>мг</w:t>
            </w:r>
            <w:proofErr w:type="spellEnd"/>
            <w:r w:rsidRPr="000D0283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 день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8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Azithromycinum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tabs>
                <w:tab w:val="left" w:pos="2041"/>
                <w:tab w:val="left" w:pos="3572"/>
                <w:tab w:val="left" w:pos="481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0D0283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500 </w:t>
            </w:r>
            <w:r>
              <w:t xml:space="preserve"> </w:t>
            </w:r>
            <w:proofErr w:type="spellStart"/>
            <w:r w:rsidRPr="00584068">
              <w:rPr>
                <w:rFonts w:ascii="Times New Roman" w:eastAsia="Times New Roman" w:hAnsi="Times New Roman" w:cs="Times New Roman"/>
                <w:iCs/>
                <w:lang w:val="ro-RO"/>
              </w:rPr>
              <w:t>мг</w:t>
            </w:r>
            <w:proofErr w:type="spellEnd"/>
            <w:r w:rsidRPr="00584068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в </w:t>
            </w:r>
            <w:proofErr w:type="spellStart"/>
            <w:r w:rsidRPr="00584068">
              <w:rPr>
                <w:rFonts w:ascii="Times New Roman" w:eastAsia="Times New Roman" w:hAnsi="Times New Roman" w:cs="Times New Roman"/>
                <w:iCs/>
                <w:lang w:val="ro-RO"/>
              </w:rPr>
              <w:t>день</w:t>
            </w:r>
            <w:proofErr w:type="spellEnd"/>
            <w:r w:rsidRPr="00584068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</w:t>
            </w:r>
            <w:r w:rsidRPr="000D0283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, </w:t>
            </w:r>
            <w:r w:rsidRPr="000D0283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per os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8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584068">
              <w:rPr>
                <w:rFonts w:ascii="Times New Roman" w:hAnsi="Times New Roman" w:cs="Times New Roman"/>
                <w:color w:val="000000" w:themeColor="text1"/>
                <w:lang w:val="ro-RO"/>
              </w:rPr>
              <w:t>Альтернативное</w:t>
            </w:r>
            <w:proofErr w:type="spellEnd"/>
            <w:r w:rsidRPr="00584068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584068">
              <w:rPr>
                <w:rFonts w:ascii="Times New Roman" w:hAnsi="Times New Roman" w:cs="Times New Roman"/>
                <w:color w:val="000000" w:themeColor="text1"/>
                <w:lang w:val="ro-RO"/>
              </w:rPr>
              <w:t>антибактериальное</w:t>
            </w:r>
            <w:proofErr w:type="spellEnd"/>
            <w:r w:rsidRPr="00584068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584068">
              <w:rPr>
                <w:rFonts w:ascii="Times New Roman" w:hAnsi="Times New Roman" w:cs="Times New Roman"/>
                <w:color w:val="000000" w:themeColor="text1"/>
                <w:lang w:val="ro-RO"/>
              </w:rPr>
              <w:t>лечение</w:t>
            </w:r>
            <w:proofErr w:type="spellEnd"/>
            <w:r w:rsidRPr="00584068">
              <w:rPr>
                <w:rFonts w:ascii="Times New Roman" w:hAnsi="Times New Roman" w:cs="Times New Roman"/>
                <w:color w:val="000000" w:themeColor="text1"/>
                <w:lang w:val="ro-RO"/>
              </w:rPr>
              <w:t>:</w:t>
            </w: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: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Amoxicillinum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+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Kalii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clavulanas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compr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iCs/>
                <w:lang w:val="ro-RO"/>
              </w:rPr>
            </w:pPr>
          </w:p>
          <w:p w:rsidR="004C1ADB" w:rsidRPr="00366BC0" w:rsidRDefault="004C1ADB" w:rsidP="004C1ADB">
            <w:pPr>
              <w:rPr>
                <w:rFonts w:ascii="Times New Roman" w:hAnsi="Times New Roman" w:cs="Times New Roman"/>
                <w:iCs/>
                <w:lang w:val="ro-RO"/>
              </w:rPr>
            </w:pPr>
            <w:r w:rsidRPr="000D0283">
              <w:rPr>
                <w:rFonts w:ascii="Times New Roman" w:hAnsi="Times New Roman" w:cs="Times New Roman"/>
                <w:iCs/>
                <w:lang w:val="ro-RO"/>
              </w:rPr>
              <w:t xml:space="preserve">2000 </w:t>
            </w:r>
            <w:r>
              <w:t xml:space="preserve"> </w:t>
            </w:r>
            <w:proofErr w:type="spellStart"/>
            <w:r w:rsidRPr="00584068">
              <w:rPr>
                <w:rFonts w:ascii="Times New Roman" w:hAnsi="Times New Roman" w:cs="Times New Roman"/>
                <w:iCs/>
                <w:lang w:val="ro-RO"/>
              </w:rPr>
              <w:t>мг</w:t>
            </w:r>
            <w:proofErr w:type="spellEnd"/>
            <w:r w:rsidRPr="00584068">
              <w:rPr>
                <w:rFonts w:ascii="Times New Roman" w:hAnsi="Times New Roman" w:cs="Times New Roman"/>
                <w:iCs/>
                <w:lang w:val="ro-RO"/>
              </w:rPr>
              <w:t xml:space="preserve"> в </w:t>
            </w:r>
            <w:proofErr w:type="spellStart"/>
            <w:r w:rsidRPr="00584068">
              <w:rPr>
                <w:rFonts w:ascii="Times New Roman" w:hAnsi="Times New Roman" w:cs="Times New Roman"/>
                <w:iCs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8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0D028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fr-FR"/>
              </w:rPr>
              <w:t>cefuroxim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iCs/>
                <w:lang w:val="ro-RO"/>
              </w:rPr>
            </w:pPr>
            <w:r w:rsidRPr="000D0283">
              <w:rPr>
                <w:rFonts w:ascii="Times New Roman" w:hAnsi="Times New Roman" w:cs="Times New Roman"/>
                <w:iCs/>
                <w:lang w:val="ro-RO"/>
              </w:rPr>
              <w:t xml:space="preserve">1000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iCs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t xml:space="preserve"> </w:t>
            </w:r>
            <w:r w:rsidRPr="00584068">
              <w:rPr>
                <w:rFonts w:ascii="Times New Roman" w:hAnsi="Times New Roman" w:cs="Times New Roman"/>
                <w:iCs/>
                <w:lang w:val="ro-RO"/>
              </w:rPr>
              <w:t xml:space="preserve">в </w:t>
            </w:r>
            <w:proofErr w:type="spellStart"/>
            <w:r w:rsidRPr="00584068">
              <w:rPr>
                <w:rFonts w:ascii="Times New Roman" w:hAnsi="Times New Roman" w:cs="Times New Roman"/>
                <w:iCs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8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proofErr w:type="spellStart"/>
            <w:r w:rsidRPr="00584068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Тетрациклины</w:t>
            </w:r>
            <w:proofErr w:type="spellEnd"/>
            <w:r w:rsidRPr="00584068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 xml:space="preserve"> (</w:t>
            </w:r>
            <w:proofErr w:type="spellStart"/>
            <w:r w:rsidRPr="00584068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альтернативное</w:t>
            </w:r>
            <w:proofErr w:type="spellEnd"/>
            <w:r w:rsidRPr="00584068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 xml:space="preserve"> </w:t>
            </w:r>
            <w:proofErr w:type="spellStart"/>
            <w:r w:rsidRPr="00584068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лечение</w:t>
            </w:r>
            <w:proofErr w:type="spellEnd"/>
            <w:r w:rsidRPr="00584068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):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Doxycyclinum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iCs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t xml:space="preserve"> </w:t>
            </w:r>
            <w:r w:rsidRPr="00584068">
              <w:rPr>
                <w:rFonts w:ascii="Times New Roman" w:hAnsi="Times New Roman" w:cs="Times New Roman"/>
                <w:lang w:val="ro-RO"/>
              </w:rPr>
              <w:t xml:space="preserve">в </w:t>
            </w:r>
            <w:proofErr w:type="spellStart"/>
            <w:r w:rsidRPr="00584068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58406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i/>
                <w:lang w:val="ro-RO"/>
              </w:rPr>
              <w:t>per os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493"/>
        </w:trPr>
        <w:tc>
          <w:tcPr>
            <w:tcW w:w="2235" w:type="dxa"/>
            <w:vMerge/>
            <w:textDirection w:val="btLr"/>
          </w:tcPr>
          <w:p w:rsidR="004C1ADB" w:rsidRPr="000D0283" w:rsidRDefault="004C1ADB" w:rsidP="004C1ADB">
            <w:pPr>
              <w:ind w:left="113" w:right="113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Муколитики</w:t>
            </w:r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 :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Carbocisteinum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iCs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2250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t xml:space="preserve"> </w:t>
            </w:r>
            <w:r w:rsidRPr="00584068">
              <w:rPr>
                <w:rFonts w:ascii="Times New Roman" w:hAnsi="Times New Roman" w:cs="Times New Roman"/>
                <w:lang w:val="ro-RO"/>
              </w:rPr>
              <w:t xml:space="preserve">в </w:t>
            </w:r>
            <w:proofErr w:type="spellStart"/>
            <w:r w:rsidRPr="00584068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59"/>
        </w:trPr>
        <w:tc>
          <w:tcPr>
            <w:tcW w:w="2235" w:type="dxa"/>
            <w:vMerge/>
            <w:textDirection w:val="btLr"/>
          </w:tcPr>
          <w:p w:rsidR="004C1ADB" w:rsidRPr="000D0283" w:rsidRDefault="004C1ADB" w:rsidP="004C1ADB">
            <w:pPr>
              <w:ind w:left="113" w:right="113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Acetylcysteinum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600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84068">
              <w:rPr>
                <w:rFonts w:ascii="Times New Roman" w:hAnsi="Times New Roman" w:cs="Times New Roman"/>
                <w:lang w:val="ro-RO"/>
              </w:rPr>
              <w:t xml:space="preserve">в </w:t>
            </w:r>
            <w:proofErr w:type="spellStart"/>
            <w:r w:rsidRPr="00584068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77"/>
        </w:trPr>
        <w:tc>
          <w:tcPr>
            <w:tcW w:w="2235" w:type="dxa"/>
            <w:vMerge/>
            <w:textDirection w:val="btLr"/>
          </w:tcPr>
          <w:p w:rsidR="004C1ADB" w:rsidRPr="000D0283" w:rsidRDefault="004C1ADB" w:rsidP="004C1ADB">
            <w:pPr>
              <w:ind w:left="113" w:right="113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Ambroxolum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90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i/>
                <w:lang w:val="ro-RO"/>
              </w:rPr>
              <w:t>per os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4" w:type="dxa"/>
            <w:tcBorders>
              <w:top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 w:val="restart"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J 41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Бронхит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хронический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простой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слизисто-гнойный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 с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обострением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Пеницилины</w:t>
            </w:r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e: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Amoxicillinum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sau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3000 - 4000 mg in zi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3-4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Amoxicillinum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+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Kalii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clavulanas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2000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Тетрациклины</w:t>
            </w:r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: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Doxycyclinum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  <w:r w:rsidRPr="000D0283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>
              <w:t xml:space="preserve"> </w:t>
            </w:r>
            <w:r w:rsidRPr="00255A5D">
              <w:rPr>
                <w:rFonts w:ascii="Times New Roman" w:hAnsi="Times New Roman" w:cs="Times New Roman"/>
                <w:color w:val="000000" w:themeColor="text1"/>
              </w:rPr>
              <w:t>Макролиды</w:t>
            </w:r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:</w:t>
            </w:r>
          </w:p>
          <w:p w:rsidR="004C1ADB" w:rsidRPr="00255A5D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Roxithromycinum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300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255A5D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Clarithromycinum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Azithromycinum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500 – 250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цефалоспорины</w:t>
            </w:r>
            <w:proofErr w:type="spellEnd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 xml:space="preserve"> 2-3 </w:t>
            </w:r>
            <w:proofErr w:type="spellStart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поколения</w:t>
            </w:r>
            <w:proofErr w:type="spellEnd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: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Cefuroximum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1000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64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Cefpodoxim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400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4C1ADB" w:rsidRPr="000D0283" w:rsidTr="00D37E81">
        <w:trPr>
          <w:cantSplit/>
          <w:trHeight w:val="268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Cefixime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4" w:type="dxa"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4C1ADB" w:rsidRPr="000D0283" w:rsidTr="00D37E81">
        <w:trPr>
          <w:cantSplit/>
          <w:trHeight w:val="548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proofErr w:type="spellStart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Муколитики</w:t>
            </w:r>
            <w:proofErr w:type="spellEnd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отхаркивающие</w:t>
            </w:r>
            <w:proofErr w:type="spellEnd"/>
            <w:r w:rsidRPr="00255A5D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: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Carbocisteinum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2250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86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sau 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Acetylcysteinum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600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62"/>
        </w:trPr>
        <w:tc>
          <w:tcPr>
            <w:tcW w:w="2235" w:type="dxa"/>
            <w:vMerge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sau </w:t>
            </w: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Ambroxolum</w:t>
            </w:r>
            <w:proofErr w:type="spellEnd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90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i/>
                <w:lang w:val="ro-RO"/>
              </w:rPr>
              <w:t>per os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7-10</w:t>
            </w:r>
          </w:p>
        </w:tc>
      </w:tr>
      <w:tr w:rsidR="004C1ADB" w:rsidRPr="009E6437" w:rsidTr="00D37E81">
        <w:trPr>
          <w:cantSplit/>
          <w:trHeight w:val="840"/>
        </w:trPr>
        <w:tc>
          <w:tcPr>
            <w:tcW w:w="2235" w:type="dxa"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J44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Хрони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>́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ческая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обструкти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>́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вная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боле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>́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знь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лёгких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t xml:space="preserve"> </w:t>
            </w:r>
            <w:r w:rsidRPr="00255A5D">
              <w:rPr>
                <w:rFonts w:ascii="Times New Roman" w:hAnsi="Times New Roman" w:cs="Times New Roman"/>
                <w:lang w:val="ro-RO"/>
              </w:rPr>
              <w:t xml:space="preserve">с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легким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hAnsi="Times New Roman" w:cs="Times New Roman"/>
                <w:lang w:val="ro-RO"/>
              </w:rPr>
              <w:t>обострением</w:t>
            </w:r>
            <w:proofErr w:type="spellEnd"/>
            <w:r w:rsidRPr="00255A5D">
              <w:rPr>
                <w:rFonts w:ascii="Times New Roman" w:hAnsi="Times New Roman" w:cs="Times New Roman"/>
                <w:lang w:val="ro-RO"/>
              </w:rPr>
              <w:t xml:space="preserve"> (НКП 18)</w:t>
            </w:r>
          </w:p>
        </w:tc>
        <w:tc>
          <w:tcPr>
            <w:tcW w:w="4252" w:type="dxa"/>
          </w:tcPr>
          <w:p w:rsidR="004C1ADB" w:rsidRPr="00E472F9" w:rsidRDefault="004C1ADB" w:rsidP="004C1ADB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ro-RO"/>
              </w:rPr>
            </w:pPr>
            <w:r w:rsidRPr="000D0283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</w:t>
            </w:r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В2 </w:t>
            </w:r>
            <w:proofErr w:type="spellStart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адренергические</w:t>
            </w:r>
            <w:proofErr w:type="spellEnd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с </w:t>
            </w:r>
            <w:proofErr w:type="spellStart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коротким</w:t>
            </w:r>
            <w:proofErr w:type="spellEnd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сроком</w:t>
            </w:r>
            <w:proofErr w:type="spellEnd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</w:t>
            </w:r>
            <w:proofErr w:type="spellStart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действия</w:t>
            </w:r>
            <w:proofErr w:type="spellEnd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+ </w:t>
            </w:r>
            <w:proofErr w:type="spellStart"/>
            <w:r w:rsidRPr="00255A5D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антиколинергически</w:t>
            </w:r>
            <w:proofErr w:type="spellEnd"/>
            <w:r w:rsidRPr="000D02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:</w:t>
            </w:r>
            <w:r w:rsidRPr="000D0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Fenoterolum</w:t>
            </w:r>
            <w:proofErr w:type="spellEnd"/>
            <w:r w:rsidRPr="000D0283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+</w:t>
            </w:r>
            <w:r w:rsidRPr="00255A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 w:rsidRPr="00E27A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ipratropium</w:t>
            </w:r>
            <w:proofErr w:type="spellEnd"/>
            <w:r w:rsidRPr="00E27A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27A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bromidum</w:t>
            </w:r>
            <w:proofErr w:type="spellEnd"/>
          </w:p>
        </w:tc>
        <w:tc>
          <w:tcPr>
            <w:tcW w:w="2835" w:type="dxa"/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E472F9" w:rsidRDefault="004C1ADB" w:rsidP="004C1ADB">
            <w:pPr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500mcg/280mcg</w:t>
            </w:r>
          </w:p>
        </w:tc>
        <w:tc>
          <w:tcPr>
            <w:tcW w:w="3402" w:type="dxa"/>
          </w:tcPr>
          <w:p w:rsidR="004C1ADB" w:rsidRPr="00255A5D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5D">
              <w:rPr>
                <w:rFonts w:ascii="Times New Roman" w:hAnsi="Times New Roman" w:cs="Times New Roman"/>
                <w:sz w:val="20"/>
                <w:szCs w:val="20"/>
              </w:rPr>
              <w:t>2-4 ингаляции каждые 20 минут в течение первого часа, потом при необходимости 1 ингаляция 4 раза</w:t>
            </w:r>
          </w:p>
        </w:tc>
        <w:tc>
          <w:tcPr>
            <w:tcW w:w="2694" w:type="dxa"/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E472F9" w:rsidRDefault="004C1ADB" w:rsidP="004C1ADB">
            <w:pPr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4C1ADB" w:rsidRPr="009E6437" w:rsidTr="00D37E81">
        <w:trPr>
          <w:cantSplit/>
          <w:trHeight w:val="1081"/>
        </w:trPr>
        <w:tc>
          <w:tcPr>
            <w:tcW w:w="2235" w:type="dxa"/>
          </w:tcPr>
          <w:p w:rsidR="004C1ADB" w:rsidRPr="002031A7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2031A7">
              <w:rPr>
                <w:rFonts w:ascii="Times New Roman" w:hAnsi="Times New Roman" w:cs="Times New Roman"/>
                <w:lang w:val="ro-RO"/>
              </w:rPr>
              <w:t xml:space="preserve">J 45 </w:t>
            </w:r>
          </w:p>
          <w:p w:rsidR="004C1ADB" w:rsidRPr="002031A7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Бронхиальная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астма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легкое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обострение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(НКП 2)</w:t>
            </w:r>
          </w:p>
        </w:tc>
        <w:tc>
          <w:tcPr>
            <w:tcW w:w="4252" w:type="dxa"/>
          </w:tcPr>
          <w:p w:rsidR="004C1ADB" w:rsidRPr="00E472F9" w:rsidRDefault="004C1ADB" w:rsidP="004C1ADB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В2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адренергические</w:t>
            </w:r>
            <w:proofErr w:type="spellEnd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с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коротким</w:t>
            </w:r>
            <w:proofErr w:type="spellEnd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сроком</w:t>
            </w:r>
            <w:proofErr w:type="spellEnd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действия</w:t>
            </w:r>
            <w:proofErr w:type="spellEnd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 xml:space="preserve"> +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антиколинергически</w:t>
            </w:r>
            <w:proofErr w:type="spellEnd"/>
            <w:r w:rsidRPr="0020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:</w:t>
            </w:r>
            <w:r w:rsidRPr="002031A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031A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Fenoterolum</w:t>
            </w:r>
            <w:proofErr w:type="spellEnd"/>
            <w:r w:rsidRPr="00E27A45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+</w:t>
            </w:r>
            <w:r w:rsidRPr="00E27A45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lang w:val="en-US"/>
              </w:rPr>
              <w:t>ipratropium</w:t>
            </w:r>
            <w:proofErr w:type="spellEnd"/>
            <w:r w:rsidRPr="00E27A45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A45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lang w:val="en-US"/>
              </w:rPr>
              <w:t>bromidum</w:t>
            </w:r>
            <w:proofErr w:type="spellEnd"/>
            <w:r w:rsidRPr="00E27A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2031A7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2031A7">
              <w:rPr>
                <w:rFonts w:ascii="Times New Roman" w:hAnsi="Times New Roman" w:cs="Times New Roman"/>
                <w:lang w:val="ro-RO"/>
              </w:rPr>
              <w:t>500mcg/280mcg</w:t>
            </w:r>
          </w:p>
          <w:p w:rsidR="004C1ADB" w:rsidRPr="00E472F9" w:rsidRDefault="004C1ADB" w:rsidP="004C1ADB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3402" w:type="dxa"/>
          </w:tcPr>
          <w:p w:rsidR="004C1ADB" w:rsidRPr="00255A5D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A5D">
              <w:rPr>
                <w:rFonts w:ascii="Times New Roman" w:hAnsi="Times New Roman" w:cs="Times New Roman"/>
                <w:sz w:val="20"/>
                <w:szCs w:val="20"/>
              </w:rPr>
              <w:t>2-4 ингаляции каждые 20 минут в течение первого часа, потом при необходимости 1 ингаляция 4 раза</w:t>
            </w:r>
          </w:p>
        </w:tc>
        <w:tc>
          <w:tcPr>
            <w:tcW w:w="2694" w:type="dxa"/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2031A7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2031A7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2031A7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2031A7" w:rsidTr="00D37E81">
        <w:trPr>
          <w:cantSplit/>
          <w:trHeight w:val="338"/>
        </w:trPr>
        <w:tc>
          <w:tcPr>
            <w:tcW w:w="15418" w:type="dxa"/>
            <w:gridSpan w:val="5"/>
          </w:tcPr>
          <w:p w:rsidR="004C1ADB" w:rsidRPr="002031A7" w:rsidRDefault="004C1ADB" w:rsidP="004C1AD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E27A45">
              <w:rPr>
                <w:rFonts w:ascii="Times New Roman" w:hAnsi="Times New Roman" w:cs="Times New Roman"/>
                <w:b/>
                <w:lang w:val="ro-RO"/>
              </w:rPr>
              <w:t>Заболевания</w:t>
            </w:r>
            <w:proofErr w:type="spellEnd"/>
            <w:r w:rsidRPr="00E27A4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hAnsi="Times New Roman" w:cs="Times New Roman"/>
                <w:b/>
                <w:lang w:val="ro-RO"/>
              </w:rPr>
              <w:t>пищеварительного</w:t>
            </w:r>
            <w:proofErr w:type="spellEnd"/>
            <w:r w:rsidRPr="00E27A4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hAnsi="Times New Roman" w:cs="Times New Roman"/>
                <w:b/>
                <w:lang w:val="ro-RO"/>
              </w:rPr>
              <w:t>аппарата</w:t>
            </w:r>
            <w:proofErr w:type="spellEnd"/>
            <w:r w:rsidRPr="00E27A4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</w:tr>
    </w:tbl>
    <w:tbl>
      <w:tblPr>
        <w:tblStyle w:val="3"/>
        <w:tblW w:w="15451" w:type="dxa"/>
        <w:tblInd w:w="108" w:type="dxa"/>
        <w:tblLayout w:type="fixed"/>
        <w:tblLook w:val="01E0"/>
      </w:tblPr>
      <w:tblGrid>
        <w:gridCol w:w="2268"/>
        <w:gridCol w:w="4253"/>
        <w:gridCol w:w="2835"/>
        <w:gridCol w:w="3402"/>
        <w:gridCol w:w="2693"/>
      </w:tblGrid>
      <w:tr w:rsidR="004C1ADB" w:rsidRPr="002031A7" w:rsidTr="00D37E81">
        <w:trPr>
          <w:cantSplit/>
          <w:trHeight w:val="20"/>
        </w:trPr>
        <w:tc>
          <w:tcPr>
            <w:tcW w:w="2268" w:type="dxa"/>
            <w:vMerge w:val="restart"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2031A7">
              <w:rPr>
                <w:rFonts w:ascii="Times New Roman" w:hAnsi="Times New Roman" w:cs="Times New Roman"/>
                <w:lang w:val="ro-RO"/>
              </w:rPr>
              <w:t>B 18, K 73, K 75.2 K70.</w:t>
            </w:r>
          </w:p>
          <w:p w:rsidR="004C1ADB" w:rsidRPr="00E27A45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Хронический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гепатит</w:t>
            </w:r>
            <w:proofErr w:type="spellEnd"/>
          </w:p>
          <w:p w:rsidR="004C1ADB" w:rsidRPr="002031A7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E27A45">
              <w:rPr>
                <w:rFonts w:ascii="Times New Roman" w:hAnsi="Times New Roman" w:cs="Times New Roman"/>
                <w:lang w:val="ro-RO"/>
              </w:rPr>
              <w:t>(НКП 23,  НКП 24)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E27A45" w:rsidRDefault="004C1ADB" w:rsidP="004C1A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Гепатиты вирусные и неустановленной этиологии</w:t>
            </w:r>
          </w:p>
          <w:p w:rsidR="004C1ADB" w:rsidRPr="00E27A45" w:rsidRDefault="004C1ADB" w:rsidP="004C1A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лечение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2031A7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516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E27A45" w:rsidRDefault="004C1ADB" w:rsidP="004C1A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Гепатопротекторы:</w:t>
            </w:r>
          </w:p>
          <w:p w:rsidR="004C1ADB" w:rsidRPr="00E472F9" w:rsidRDefault="004C1ADB" w:rsidP="004C1ADB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o-M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MO"/>
              </w:rPr>
              <w:t>Silymarinum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E472F9" w:rsidRDefault="004C1ADB" w:rsidP="004C1ADB">
            <w:pPr>
              <w:jc w:val="both"/>
              <w:rPr>
                <w:rFonts w:ascii="Times New Roman" w:hAnsi="Times New Roman" w:cs="Times New Roman"/>
                <w:highlight w:val="yellow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 xml:space="preserve">420 - 1000 </w:t>
            </w:r>
            <w:proofErr w:type="spellStart"/>
            <w:r w:rsidRPr="00E27A45">
              <w:rPr>
                <w:rFonts w:ascii="Times New Roman" w:hAnsi="Times New Roman" w:cs="Times New Roman"/>
                <w:lang w:val="ro-MO"/>
              </w:rPr>
              <w:t>мг</w:t>
            </w:r>
            <w:proofErr w:type="spellEnd"/>
            <w:r w:rsidRPr="00E27A45">
              <w:rPr>
                <w:rFonts w:ascii="Times New Roman" w:hAnsi="Times New Roman" w:cs="Times New Roman"/>
                <w:lang w:val="ro-MO"/>
              </w:rPr>
              <w:t xml:space="preserve"> в </w:t>
            </w:r>
            <w:proofErr w:type="spellStart"/>
            <w:r w:rsidRPr="00E27A45">
              <w:rPr>
                <w:rFonts w:ascii="Times New Roman" w:hAnsi="Times New Roman" w:cs="Times New Roman"/>
                <w:lang w:val="ro-M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E472F9" w:rsidRDefault="004C1ADB" w:rsidP="004C1ADB">
            <w:pPr>
              <w:jc w:val="both"/>
              <w:rPr>
                <w:rFonts w:ascii="Times New Roman" w:hAnsi="Times New Roman" w:cs="Times New Roman"/>
                <w:highlight w:val="yellow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E472F9" w:rsidRDefault="004C1ADB" w:rsidP="004C1ADB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21 </w:t>
            </w: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ind w:left="-45"/>
              <w:rPr>
                <w:rFonts w:ascii="Times New Roman" w:hAnsi="Times New Roman" w:cs="Times New Roman"/>
                <w:b/>
                <w:color w:val="000000" w:themeColor="text1"/>
                <w:lang w:val="ro-MO"/>
              </w:rPr>
            </w:pPr>
            <w:proofErr w:type="spellStart"/>
            <w:r w:rsidRPr="00E27A45">
              <w:rPr>
                <w:rFonts w:ascii="Times New Roman" w:hAnsi="Times New Roman" w:cs="Times New Roman"/>
                <w:b/>
                <w:color w:val="000000" w:themeColor="text1"/>
                <w:lang w:val="ro-MO"/>
              </w:rPr>
              <w:t>Фосфолипиды</w:t>
            </w:r>
            <w:proofErr w:type="spellEnd"/>
            <w:r w:rsidRPr="00E27A45">
              <w:rPr>
                <w:rFonts w:ascii="Times New Roman" w:hAnsi="Times New Roman" w:cs="Times New Roman"/>
                <w:b/>
                <w:color w:val="000000" w:themeColor="text1"/>
                <w:lang w:val="ro-MO"/>
              </w:rPr>
              <w:t>:</w:t>
            </w:r>
            <w:r w:rsidRPr="000D0283">
              <w:rPr>
                <w:rFonts w:ascii="Times New Roman" w:hAnsi="Times New Roman" w:cs="Times New Roman"/>
                <w:b/>
                <w:color w:val="000000" w:themeColor="text1"/>
                <w:lang w:val="ro-MO"/>
              </w:rPr>
              <w:t xml:space="preserve"> </w:t>
            </w:r>
          </w:p>
          <w:p w:rsidR="004C1ADB" w:rsidRPr="000D0283" w:rsidRDefault="004C1ADB" w:rsidP="004C1ADB">
            <w:pPr>
              <w:ind w:left="-45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MO"/>
              </w:rPr>
              <w:t>Ademetioninum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400-1600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21</w:t>
            </w: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Default="004C1ADB" w:rsidP="004C1AD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E27A45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Антифиброзанты</w:t>
            </w:r>
            <w:proofErr w:type="spellEnd"/>
            <w:r w:rsidRPr="00E27A45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RO"/>
              </w:rPr>
              <w:t>Pentoxifyllinum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C1ADB" w:rsidRPr="000D0283" w:rsidRDefault="004C1ADB" w:rsidP="004C1ADB">
            <w:pPr>
              <w:ind w:left="-23" w:right="-104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ind w:left="-23" w:right="-104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400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E27A45" w:rsidRDefault="004C1ADB" w:rsidP="004C1ADB">
            <w:pPr>
              <w:jc w:val="both"/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раза</w:t>
            </w:r>
            <w:r w:rsidRPr="000D0283">
              <w:rPr>
                <w:rFonts w:ascii="Times New Roman" w:hAnsi="Times New Roman" w:cs="Times New Roman"/>
                <w:lang w:val="ro-MO"/>
              </w:rPr>
              <w:t>/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21</w:t>
            </w:r>
          </w:p>
        </w:tc>
      </w:tr>
      <w:tr w:rsidR="004C1ADB" w:rsidRPr="000D0283" w:rsidTr="00D37E81">
        <w:trPr>
          <w:cantSplit/>
          <w:trHeight w:val="962"/>
        </w:trPr>
        <w:tc>
          <w:tcPr>
            <w:tcW w:w="2268" w:type="dxa"/>
            <w:vMerge w:val="restart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K 74.2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Фиброз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цирроз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печени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C1ADB" w:rsidRDefault="004C1ADB" w:rsidP="004C1ADB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44F9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Цирроз печени компенсированный (класс А по </w:t>
            </w:r>
            <w:r w:rsidRPr="00844F9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en-GB"/>
              </w:rPr>
              <w:t>Child</w:t>
            </w:r>
            <w:r w:rsidRPr="00844F9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4F9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en-GB"/>
              </w:rPr>
              <w:t>Pugh</w:t>
            </w:r>
            <w:r w:rsidRPr="00844F9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proofErr w:type="spellStart"/>
            <w:r w:rsidRPr="00E27A45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Гепатопротекторы</w:t>
            </w:r>
            <w:proofErr w:type="spellEnd"/>
            <w:r w:rsidRPr="000D0283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 w:themeColor="text1"/>
                <w:lang w:val="ro-MO"/>
              </w:rPr>
              <w:t>Silymarinum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 xml:space="preserve">420 - 1000 </w:t>
            </w:r>
            <w:proofErr w:type="spellStart"/>
            <w:r w:rsidRPr="00E27A45">
              <w:rPr>
                <w:rFonts w:ascii="Times New Roman" w:hAnsi="Times New Roman" w:cs="Times New Roman"/>
                <w:lang w:val="ro-MO"/>
              </w:rPr>
              <w:t>мг</w:t>
            </w:r>
            <w:proofErr w:type="spellEnd"/>
            <w:r w:rsidRPr="00E27A45">
              <w:rPr>
                <w:rFonts w:ascii="Times New Roman" w:hAnsi="Times New Roman" w:cs="Times New Roman"/>
                <w:lang w:val="ro-MO"/>
              </w:rPr>
              <w:t xml:space="preserve"> в </w:t>
            </w:r>
            <w:proofErr w:type="spellStart"/>
            <w:r w:rsidRPr="00E27A45">
              <w:rPr>
                <w:rFonts w:ascii="Times New Roman" w:hAnsi="Times New Roman" w:cs="Times New Roman"/>
                <w:lang w:val="ro-M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21 </w:t>
            </w: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E27A45">
              <w:rPr>
                <w:rFonts w:ascii="Times New Roman" w:hAnsi="Times New Roman" w:cs="Times New Roman"/>
                <w:b/>
                <w:i/>
                <w:lang w:val="ro-RO"/>
              </w:rPr>
              <w:t>Антифиброзанты</w:t>
            </w:r>
            <w:proofErr w:type="spellEnd"/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C1ADB" w:rsidRPr="000D0283" w:rsidRDefault="004C1ADB" w:rsidP="004C1ADB">
            <w:pPr>
              <w:ind w:left="-23" w:right="-104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ind w:left="-23" w:right="-104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400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 xml:space="preserve">1-2 </w:t>
            </w:r>
            <w:proofErr w:type="spellStart"/>
            <w:r w:rsidRPr="00E27A45">
              <w:rPr>
                <w:rFonts w:ascii="Times New Roman" w:hAnsi="Times New Roman" w:cs="Times New Roman"/>
                <w:lang w:val="ro-MO"/>
              </w:rPr>
              <w:t>раза</w:t>
            </w:r>
            <w:proofErr w:type="spellEnd"/>
            <w:r w:rsidRPr="00E27A45">
              <w:rPr>
                <w:rFonts w:ascii="Times New Roman" w:hAnsi="Times New Roman" w:cs="Times New Roman"/>
                <w:lang w:val="ro-MO"/>
              </w:rPr>
              <w:t>/</w:t>
            </w:r>
            <w:proofErr w:type="spellStart"/>
            <w:r w:rsidRPr="00E27A45">
              <w:rPr>
                <w:rFonts w:ascii="Times New Roman" w:hAnsi="Times New Roman" w:cs="Times New Roman"/>
                <w:lang w:val="ro-MO"/>
              </w:rPr>
              <w:t>день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21</w:t>
            </w:r>
          </w:p>
        </w:tc>
      </w:tr>
      <w:tr w:rsidR="004C1ADB" w:rsidRPr="000D0283" w:rsidTr="00D37E81">
        <w:trPr>
          <w:cantSplit/>
          <w:trHeight w:val="434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ind w:left="-45"/>
              <w:rPr>
                <w:rFonts w:ascii="Times New Roman" w:hAnsi="Times New Roman" w:cs="Times New Roman"/>
                <w:b/>
                <w:lang w:val="ro-MO"/>
              </w:rPr>
            </w:pPr>
            <w:proofErr w:type="spellStart"/>
            <w:r w:rsidRPr="00844F9D">
              <w:rPr>
                <w:rFonts w:ascii="Times New Roman" w:hAnsi="Times New Roman" w:cs="Times New Roman"/>
                <w:b/>
                <w:lang w:val="ro-MO"/>
              </w:rPr>
              <w:t>Фосфолипиды</w:t>
            </w:r>
            <w:proofErr w:type="spellEnd"/>
            <w:r w:rsidRPr="000D0283">
              <w:rPr>
                <w:rFonts w:ascii="Times New Roman" w:hAnsi="Times New Roman" w:cs="Times New Roman"/>
                <w:b/>
                <w:lang w:val="ro-MO"/>
              </w:rPr>
              <w:t xml:space="preserve">: </w:t>
            </w:r>
          </w:p>
          <w:p w:rsidR="004C1ADB" w:rsidRPr="000D0283" w:rsidRDefault="004C1ADB" w:rsidP="004C1ADB">
            <w:pPr>
              <w:ind w:left="-4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MO"/>
              </w:rPr>
              <w:t>Ademetioninum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400-1600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21</w:t>
            </w:r>
          </w:p>
        </w:tc>
      </w:tr>
      <w:tr w:rsidR="004C1ADB" w:rsidRPr="000D0283" w:rsidTr="00D37E81">
        <w:trPr>
          <w:cantSplit/>
          <w:trHeight w:val="48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Cs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b/>
                <w:iCs/>
                <w:lang w:val="ro-RO"/>
              </w:rPr>
              <w:t>β-</w:t>
            </w:r>
            <w:proofErr w:type="spellEnd"/>
            <w: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b/>
                <w:iCs/>
                <w:lang w:val="ro-RO"/>
              </w:rPr>
              <w:t>аденоблокаторы</w:t>
            </w:r>
            <w:proofErr w:type="spellEnd"/>
            <w:r w:rsidRPr="000D0283">
              <w:rPr>
                <w:rFonts w:ascii="Times New Roman" w:hAnsi="Times New Roman" w:cs="Times New Roman"/>
                <w:b/>
                <w:iCs/>
                <w:lang w:val="ro-RO"/>
              </w:rPr>
              <w:t xml:space="preserve">: </w:t>
            </w:r>
          </w:p>
          <w:p w:rsidR="004C1ADB" w:rsidRPr="00844F9D" w:rsidRDefault="004C1ADB" w:rsidP="004C1ADB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Propranololum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C1ADB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10-40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E27A4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E27A45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0D0283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21</w:t>
            </w:r>
          </w:p>
        </w:tc>
      </w:tr>
      <w:tr w:rsidR="004C1ADB" w:rsidRPr="000D0283" w:rsidTr="00D37E81">
        <w:trPr>
          <w:cantSplit/>
          <w:trHeight w:val="113"/>
        </w:trPr>
        <w:tc>
          <w:tcPr>
            <w:tcW w:w="2268" w:type="dxa"/>
            <w:vMerge w:val="restart"/>
          </w:tcPr>
          <w:p w:rsidR="004C1ADB" w:rsidRPr="00844F9D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K 86.1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Хронический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панкреатит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F9D">
              <w:rPr>
                <w:rFonts w:ascii="Times New Roman" w:hAnsi="Times New Roman" w:cs="Times New Roman"/>
                <w:lang w:val="ro-RO"/>
              </w:rPr>
              <w:t>(НКП 58)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Default="004C1ADB" w:rsidP="004C1ADB">
            <w:pPr>
              <w:tabs>
                <w:tab w:val="left" w:pos="1176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844F9D">
              <w:rPr>
                <w:rFonts w:ascii="Times New Roman" w:eastAsia="Times New Roman" w:hAnsi="Times New Roman" w:cs="Times New Roman"/>
                <w:lang w:val="ro-RO"/>
              </w:rPr>
              <w:t>При</w:t>
            </w:r>
            <w:proofErr w:type="spellEnd"/>
            <w:r w:rsidRPr="00844F9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eastAsia="Times New Roman" w:hAnsi="Times New Roman" w:cs="Times New Roman"/>
                <w:lang w:val="ro-RO"/>
              </w:rPr>
              <w:t>обострении</w:t>
            </w:r>
            <w:proofErr w:type="spellEnd"/>
            <w:r w:rsidRPr="00844F9D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proofErr w:type="spellStart"/>
            <w:r w:rsidRPr="00844F9D">
              <w:rPr>
                <w:rFonts w:ascii="Times New Roman" w:eastAsia="Times New Roman" w:hAnsi="Times New Roman" w:cs="Times New Roman"/>
                <w:lang w:val="ro-RO"/>
              </w:rPr>
              <w:t>болевая</w:t>
            </w:r>
            <w:proofErr w:type="spellEnd"/>
            <w:r w:rsidRPr="00844F9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eastAsia="Times New Roman" w:hAnsi="Times New Roman" w:cs="Times New Roman"/>
                <w:lang w:val="ro-RO"/>
              </w:rPr>
              <w:t>форма</w:t>
            </w:r>
            <w:proofErr w:type="spellEnd"/>
            <w:r w:rsidRPr="00844F9D">
              <w:rPr>
                <w:rFonts w:ascii="Times New Roman" w:eastAsia="Times New Roman" w:hAnsi="Times New Roman" w:cs="Times New Roman"/>
                <w:lang w:val="ro-RO"/>
              </w:rPr>
              <w:t xml:space="preserve"> (</w:t>
            </w:r>
            <w:proofErr w:type="spellStart"/>
            <w:r w:rsidRPr="00844F9D">
              <w:rPr>
                <w:rFonts w:ascii="Times New Roman" w:eastAsia="Times New Roman" w:hAnsi="Times New Roman" w:cs="Times New Roman"/>
                <w:lang w:val="ro-RO"/>
              </w:rPr>
              <w:t>легкая</w:t>
            </w:r>
            <w:proofErr w:type="spellEnd"/>
            <w:r w:rsidRPr="00844F9D">
              <w:rPr>
                <w:rFonts w:ascii="Times New Roman" w:eastAsia="Times New Roman" w:hAnsi="Times New Roman" w:cs="Times New Roman"/>
                <w:lang w:val="ro-RO"/>
              </w:rPr>
              <w:t xml:space="preserve"> и </w:t>
            </w:r>
            <w:proofErr w:type="spellStart"/>
            <w:r w:rsidRPr="00844F9D">
              <w:rPr>
                <w:rFonts w:ascii="Times New Roman" w:eastAsia="Times New Roman" w:hAnsi="Times New Roman" w:cs="Times New Roman"/>
                <w:lang w:val="ro-RO"/>
              </w:rPr>
              <w:t>средняя</w:t>
            </w:r>
            <w:proofErr w:type="spellEnd"/>
            <w:r w:rsidRPr="00844F9D">
              <w:rPr>
                <w:rFonts w:ascii="Times New Roman" w:eastAsia="Times New Roman" w:hAnsi="Times New Roman" w:cs="Times New Roman"/>
                <w:lang w:val="ro-RO"/>
              </w:rPr>
              <w:t>)</w:t>
            </w:r>
          </w:p>
          <w:p w:rsidR="004C1ADB" w:rsidRPr="000D0283" w:rsidRDefault="004C1ADB" w:rsidP="004C1ADB">
            <w:pPr>
              <w:tabs>
                <w:tab w:val="left" w:pos="117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Antispastice</w:t>
            </w:r>
            <w:r w:rsidRPr="000D02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4C1ADB" w:rsidRPr="00844F9D" w:rsidRDefault="004C1ADB" w:rsidP="004C1ADB">
            <w:pPr>
              <w:tabs>
                <w:tab w:val="left" w:pos="117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2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Papaverinum</w:t>
            </w:r>
            <w:proofErr w:type="spellEnd"/>
            <w:r w:rsidRPr="000D02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0D0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2%</w:t>
            </w:r>
            <w:r w:rsidRPr="000D0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4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4C1ADB" w:rsidRPr="00844F9D" w:rsidRDefault="004C1ADB" w:rsidP="004C1ADB">
            <w:pPr>
              <w:tabs>
                <w:tab w:val="left" w:pos="117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r w:rsidRPr="000D0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Drotaverinum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4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844F9D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844F9D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181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Default="004C1ADB" w:rsidP="004C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или</w:t>
            </w:r>
            <w: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Ингибиторы</w:t>
            </w:r>
            <w:proofErr w:type="spellEnd"/>
            <w:r w:rsidRPr="00844F9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протонные</w:t>
            </w:r>
            <w:proofErr w:type="spellEnd"/>
            <w:r w:rsidRPr="00844F9D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4C1ADB" w:rsidRPr="0036325A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Omeprazolum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20</w:t>
            </w:r>
            <w: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181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Default="004C1ADB" w:rsidP="004C1ADB">
            <w:pPr>
              <w:ind w:left="-45"/>
              <w:rPr>
                <w:rFonts w:ascii="Times New Roman" w:hAnsi="Times New Roman" w:cs="Times New Roman"/>
                <w:b/>
              </w:rPr>
            </w:pP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Полиферменты</w:t>
            </w:r>
            <w:proofErr w:type="spellEnd"/>
            <w:r w:rsidRPr="00844F9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панкреатические</w:t>
            </w:r>
            <w:proofErr w:type="spellEnd"/>
          </w:p>
          <w:p w:rsidR="004C1ADB" w:rsidRPr="0036325A" w:rsidRDefault="004C1ADB" w:rsidP="004C1ADB">
            <w:pPr>
              <w:ind w:left="-45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Pancreatinum</w:t>
            </w:r>
            <w:proofErr w:type="spellEnd"/>
            <w:r w:rsidRPr="0036325A">
              <w:rPr>
                <w:rFonts w:ascii="Times New Roman" w:hAnsi="Times New Roman" w:cs="Times New Roman"/>
                <w:i/>
                <w:lang w:val="ro-RO"/>
              </w:rPr>
              <w:t xml:space="preserve"> 10000 UI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47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36325A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Антигистаминые</w:t>
            </w:r>
            <w:proofErr w:type="spellEnd"/>
            <w:r w:rsidRPr="0036325A">
              <w:rPr>
                <w:rFonts w:ascii="Times New Roman" w:hAnsi="Times New Roman" w:cs="Times New Roman"/>
                <w:b/>
                <w:lang w:val="ro-RO"/>
              </w:rPr>
              <w:t xml:space="preserve"> H</w:t>
            </w:r>
            <w:r w:rsidRPr="0036325A">
              <w:rPr>
                <w:rFonts w:ascii="Times New Roman" w:hAnsi="Times New Roman" w:cs="Times New Roman"/>
                <w:b/>
                <w:vertAlign w:val="subscript"/>
                <w:lang w:val="ro-RO"/>
              </w:rPr>
              <w:t>2</w:t>
            </w:r>
          </w:p>
          <w:p w:rsidR="004C1ADB" w:rsidRPr="0036325A" w:rsidRDefault="004C1ADB" w:rsidP="004C1ADB">
            <w:pPr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Famotidinum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20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</w:tc>
      </w:tr>
      <w:tr w:rsidR="004C1ADB" w:rsidRPr="000D0283" w:rsidTr="00D37E81">
        <w:trPr>
          <w:cantSplit/>
          <w:trHeight w:val="569"/>
        </w:trPr>
        <w:tc>
          <w:tcPr>
            <w:tcW w:w="2268" w:type="dxa"/>
            <w:vMerge w:val="restart"/>
          </w:tcPr>
          <w:p w:rsidR="004C1ADB" w:rsidRPr="00844F9D" w:rsidRDefault="004C1ADB" w:rsidP="004C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4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Гастродуоденит</w:t>
            </w:r>
            <w:proofErr w:type="spellEnd"/>
            <w:r w:rsidRPr="00844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844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язвенная</w:t>
            </w:r>
            <w:proofErr w:type="spellEnd"/>
            <w:r w:rsidRPr="00844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болезнь</w:t>
            </w:r>
            <w:proofErr w:type="spellEnd"/>
          </w:p>
        </w:tc>
        <w:tc>
          <w:tcPr>
            <w:tcW w:w="4253" w:type="dxa"/>
            <w:tcBorders>
              <w:bottom w:val="nil"/>
            </w:tcBorders>
          </w:tcPr>
          <w:p w:rsidR="004C1ADB" w:rsidRPr="00C7053E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7053E">
              <w:rPr>
                <w:rFonts w:ascii="Times New Roman" w:hAnsi="Times New Roman" w:cs="Times New Roman"/>
                <w:b/>
                <w:i/>
                <w:lang w:val="ro-RO"/>
              </w:rPr>
              <w:t>1</w:t>
            </w:r>
            <w:r w:rsidRPr="00C7053E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Ингибиторы</w:t>
            </w:r>
            <w:proofErr w:type="spellEnd"/>
            <w:r w:rsidRPr="00844F9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протонные</w:t>
            </w:r>
            <w:proofErr w:type="spellEnd"/>
            <w:r w:rsidRPr="00844F9D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4C1ADB" w:rsidRPr="0036325A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Omeprazolum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4C1ADB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 xml:space="preserve">20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>14 - 30</w:t>
            </w:r>
          </w:p>
        </w:tc>
      </w:tr>
      <w:tr w:rsidR="004C1ADB" w:rsidRPr="000D0283" w:rsidTr="00D37E81">
        <w:trPr>
          <w:cantSplit/>
          <w:trHeight w:val="4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C7053E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7053E">
              <w:rPr>
                <w:rFonts w:ascii="Times New Roman" w:hAnsi="Times New Roman" w:cs="Times New Roman"/>
                <w:b/>
                <w:lang w:val="ro-RO"/>
              </w:rPr>
              <w:t xml:space="preserve">2. Antibacteriene </w:t>
            </w:r>
            <w:proofErr w:type="spellStart"/>
            <w:r w:rsidRPr="00C7053E">
              <w:rPr>
                <w:rFonts w:ascii="Times New Roman" w:hAnsi="Times New Roman" w:cs="Times New Roman"/>
                <w:b/>
                <w:lang w:val="ro-RO"/>
              </w:rPr>
              <w:t>Macrolide</w:t>
            </w:r>
            <w:proofErr w:type="spellEnd"/>
            <w:r w:rsidRPr="00C7053E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4C1ADB" w:rsidRPr="0036325A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Claritromicinaum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 xml:space="preserve">500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FA6A7C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>14</w:t>
            </w:r>
          </w:p>
          <w:p w:rsidR="004C1ADB" w:rsidRPr="00FA6A7C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4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C7053E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7053E">
              <w:rPr>
                <w:rFonts w:ascii="Times New Roman" w:hAnsi="Times New Roman" w:cs="Times New Roman"/>
                <w:b/>
                <w:lang w:val="ro-RO"/>
              </w:rPr>
              <w:t xml:space="preserve">3. Peniciline: </w:t>
            </w:r>
          </w:p>
          <w:p w:rsidR="004C1ADB" w:rsidRPr="0036325A" w:rsidRDefault="004C1ADB" w:rsidP="004C1A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Amoxicillinum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>1,0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6A7C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4C1ADB" w:rsidRPr="000D0283" w:rsidTr="00D37E81">
        <w:trPr>
          <w:cantSplit/>
          <w:trHeight w:val="4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36325A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844F9D">
              <w:rPr>
                <w:rFonts w:ascii="Times New Roman" w:hAnsi="Times New Roman" w:cs="Times New Roman"/>
                <w:b/>
                <w:lang w:val="ro-RO"/>
              </w:rPr>
              <w:t>Антигистамины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е</w:t>
            </w:r>
            <w:r w:rsidRPr="00844F9D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  <w:r w:rsidRPr="0036325A">
              <w:rPr>
                <w:rFonts w:ascii="Times New Roman" w:hAnsi="Times New Roman" w:cs="Times New Roman"/>
                <w:b/>
                <w:lang w:val="ro-RO"/>
              </w:rPr>
              <w:t>H</w:t>
            </w:r>
            <w:r w:rsidRPr="0036325A">
              <w:rPr>
                <w:rFonts w:ascii="Times New Roman" w:hAnsi="Times New Roman" w:cs="Times New Roman"/>
                <w:b/>
                <w:vertAlign w:val="subscript"/>
                <w:lang w:val="ro-RO"/>
              </w:rPr>
              <w:t>2</w:t>
            </w:r>
          </w:p>
          <w:p w:rsidR="004C1ADB" w:rsidRPr="0036325A" w:rsidRDefault="004C1ADB" w:rsidP="004C1ADB">
            <w:pPr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36325A">
              <w:rPr>
                <w:rFonts w:ascii="Times New Roman" w:hAnsi="Times New Roman" w:cs="Times New Roman"/>
                <w:lang w:val="ro-RO"/>
              </w:rPr>
              <w:t>Famotidinum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20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</w:tc>
      </w:tr>
      <w:tr w:rsidR="004C1ADB" w:rsidRPr="000D0283" w:rsidTr="00D37E81">
        <w:trPr>
          <w:cantSplit/>
          <w:trHeight w:val="272"/>
        </w:trPr>
        <w:tc>
          <w:tcPr>
            <w:tcW w:w="15451" w:type="dxa"/>
            <w:gridSpan w:val="5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F9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Заболевания</w:t>
            </w:r>
            <w:proofErr w:type="spellEnd"/>
            <w:r w:rsidRPr="00844F9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нервной</w:t>
            </w:r>
            <w:proofErr w:type="spellEnd"/>
            <w:r w:rsidRPr="00844F9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системы</w:t>
            </w:r>
            <w:proofErr w:type="spellEnd"/>
            <w:r w:rsidRPr="00844F9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C1ADB" w:rsidRPr="000D0283" w:rsidTr="00D37E81">
        <w:trPr>
          <w:cantSplit/>
          <w:trHeight w:val="793"/>
        </w:trPr>
        <w:tc>
          <w:tcPr>
            <w:tcW w:w="2268" w:type="dxa"/>
            <w:vMerge w:val="restart"/>
          </w:tcPr>
          <w:p w:rsidR="004C1ADB" w:rsidRPr="00844F9D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Множественный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склероз</w:t>
            </w:r>
            <w:proofErr w:type="spellEnd"/>
          </w:p>
          <w:p w:rsidR="004C1ADB" w:rsidRPr="00844F9D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Медицинские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стандарты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диагностики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лечения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844F9D">
              <w:rPr>
                <w:rFonts w:ascii="Times New Roman" w:hAnsi="Times New Roman" w:cs="Times New Roman"/>
                <w:lang w:val="ro-RO"/>
              </w:rPr>
              <w:t>неврологии</w:t>
            </w:r>
            <w:proofErr w:type="spellEnd"/>
            <w:r w:rsidRPr="00844F9D">
              <w:rPr>
                <w:rFonts w:ascii="Times New Roman" w:hAnsi="Times New Roman" w:cs="Times New Roman"/>
                <w:lang w:val="ro-RO"/>
              </w:rPr>
              <w:t xml:space="preserve"> (1.3.12)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1. </w:t>
            </w:r>
            <w:proofErr w:type="spellStart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>Вазодилататоры</w:t>
            </w:r>
            <w:proofErr w:type="spellEnd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 xml:space="preserve">  </w:t>
            </w:r>
            <w:proofErr w:type="spellStart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>периферические</w:t>
            </w:r>
            <w:proofErr w:type="spellEnd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2% </w:t>
            </w:r>
            <w:r>
              <w:rPr>
                <w:rFonts w:ascii="Times New Roman" w:hAnsi="Times New Roman" w:cs="Times New Roman"/>
              </w:rPr>
              <w:t>в/в капельно в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Sol Na Cl 0,9 %  200</w:t>
            </w:r>
            <w:r>
              <w:rPr>
                <w:rFonts w:ascii="Times New Roman" w:hAnsi="Times New Roman" w:cs="Times New Roman"/>
              </w:rPr>
              <w:t>,0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517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Nicergolinum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мг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2E7B6E">
              <w:rPr>
                <w:rFonts w:ascii="Times New Roman" w:hAnsi="Times New Roman" w:cs="Times New Roman"/>
                <w:lang w:val="ro-RO"/>
              </w:rPr>
              <w:t xml:space="preserve">в/в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капельно</w:t>
            </w:r>
            <w:proofErr w:type="spellEnd"/>
            <w:r w:rsidRPr="002E7B6E">
              <w:rPr>
                <w:rFonts w:ascii="Times New Roman" w:hAnsi="Times New Roman" w:cs="Times New Roman"/>
                <w:lang w:val="ro-RO"/>
              </w:rPr>
              <w:t xml:space="preserve"> в 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NaCl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0,9 %  </w:t>
            </w:r>
            <w:r w:rsidRPr="002E7B6E">
              <w:rPr>
                <w:rFonts w:ascii="Times New Roman" w:hAnsi="Times New Roman" w:cs="Times New Roman"/>
                <w:lang w:val="ro-RO"/>
              </w:rPr>
              <w:t xml:space="preserve">200,0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мл</w:t>
            </w:r>
            <w:proofErr w:type="spellEnd"/>
            <w:r w:rsidRPr="002E7B6E"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Pr="000D0283">
              <w:rPr>
                <w:rFonts w:ascii="Times New Roman" w:hAnsi="Times New Roman" w:cs="Times New Roman"/>
                <w:lang w:val="ro-RO"/>
              </w:rPr>
              <w:t>(</w:t>
            </w:r>
            <w:r>
              <w:rPr>
                <w:rFonts w:ascii="Times New Roman" w:hAnsi="Times New Roman" w:cs="Times New Roman"/>
              </w:rPr>
              <w:t>или перорально</w:t>
            </w:r>
            <w:r w:rsidRPr="000D0283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2E7B6E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мг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478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Vincaminum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15</w:t>
            </w:r>
            <w:r w:rsidRPr="002E7B6E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/2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мл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7B6E">
              <w:rPr>
                <w:rFonts w:ascii="Times New Roman" w:hAnsi="Times New Roman" w:cs="Times New Roman"/>
                <w:lang w:val="ro-RO"/>
              </w:rPr>
              <w:t xml:space="preserve">в/в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капельно</w:t>
            </w:r>
            <w:proofErr w:type="spellEnd"/>
            <w:r w:rsidRPr="002E7B6E">
              <w:rPr>
                <w:rFonts w:ascii="Times New Roman" w:hAnsi="Times New Roman" w:cs="Times New Roman"/>
                <w:lang w:val="ro-RO"/>
              </w:rPr>
              <w:t xml:space="preserve"> в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Sol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NaCl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0,9 % 500</w:t>
            </w:r>
            <w:r w:rsidRPr="002E7B6E">
              <w:rPr>
                <w:rFonts w:ascii="Times New Roman" w:hAnsi="Times New Roman" w:cs="Times New Roman"/>
                <w:lang w:val="ro-RO"/>
              </w:rPr>
              <w:t>,0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или перорально</w:t>
            </w:r>
            <w:r w:rsidRPr="000D0283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2E7B6E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мг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69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перорально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0,1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60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Aminophyllinum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 2,4 %  </w:t>
            </w:r>
            <w:r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2E7B6E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327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Dipyridamolum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4C1ADB" w:rsidRPr="002E7B6E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771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3. </w:t>
            </w:r>
            <w:proofErr w:type="spellStart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>Психостимуляторы</w:t>
            </w:r>
            <w:proofErr w:type="spellEnd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 xml:space="preserve"> и </w:t>
            </w:r>
            <w:proofErr w:type="spellStart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>ноотропные</w:t>
            </w:r>
            <w:proofErr w:type="spellEnd"/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Vinpocetinum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мг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/2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в/в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капельно в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Sol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NaCl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0,9 %  200</w:t>
            </w:r>
            <w:r>
              <w:rPr>
                <w:rFonts w:ascii="Times New Roman" w:hAnsi="Times New Roman" w:cs="Times New Roman"/>
              </w:rPr>
              <w:t>,0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мг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71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Vinpocetinum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перорально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89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Piracetamum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2E7B6E">
              <w:rPr>
                <w:rFonts w:ascii="Times New Roman" w:hAnsi="Times New Roman" w:cs="Times New Roman"/>
                <w:lang w:val="ro-RO"/>
              </w:rPr>
              <w:t>перорально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800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65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2E7B6E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Piracetamum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/5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в/м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552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4. </w:t>
            </w:r>
            <w:proofErr w:type="spellStart"/>
            <w:r w:rsidRPr="002E7B6E">
              <w:rPr>
                <w:rFonts w:ascii="Times New Roman" w:hAnsi="Times New Roman" w:cs="Times New Roman"/>
                <w:b/>
                <w:i/>
                <w:lang w:val="ro-RO"/>
              </w:rPr>
              <w:t>Витамины</w:t>
            </w:r>
            <w:proofErr w:type="spellEnd"/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Thiamini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hydrochloridum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 5% </w:t>
            </w:r>
            <w:r>
              <w:rPr>
                <w:rFonts w:ascii="Times New Roman" w:hAnsi="Times New Roman" w:cs="Times New Roman"/>
              </w:rPr>
              <w:t>в</w:t>
            </w:r>
            <w:r w:rsidRPr="002E7B6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77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2E7B6E" w:rsidRDefault="004C1ADB" w:rsidP="004C1A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Pyridoxinum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5% </w:t>
            </w:r>
            <w:r>
              <w:rPr>
                <w:rFonts w:ascii="Times New Roman" w:hAnsi="Times New Roman" w:cs="Times New Roman"/>
              </w:rPr>
              <w:t>в/м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532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5. </w:t>
            </w:r>
            <w:proofErr w:type="spellStart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Нестероидные</w:t>
            </w:r>
            <w:proofErr w:type="spellEnd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противовоспалительные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75 mg 3 ml i/m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75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459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6. </w:t>
            </w:r>
            <w:proofErr w:type="spellStart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Глюкокортикоиды</w:t>
            </w:r>
            <w:proofErr w:type="spellEnd"/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Dexamethasonum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Default="004C1ADB" w:rsidP="004C1ADB">
            <w:pPr>
              <w:rPr>
                <w:rFonts w:ascii="Times New Roman" w:hAnsi="Times New Roman" w:cs="Times New Roman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4 mg </w:t>
            </w:r>
            <w:r>
              <w:rPr>
                <w:rFonts w:ascii="Times New Roman" w:hAnsi="Times New Roman" w:cs="Times New Roman"/>
              </w:rPr>
              <w:t>в/м</w:t>
            </w:r>
            <w:r w:rsidRPr="000D0283">
              <w:rPr>
                <w:rFonts w:ascii="Times New Roman" w:hAnsi="Times New Roman" w:cs="Times New Roman"/>
                <w:lang w:val="ro-RO"/>
              </w:rPr>
              <w:t>, per os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Default="004C1ADB" w:rsidP="004C1ADB">
            <w:pPr>
              <w:rPr>
                <w:rFonts w:ascii="Times New Roman" w:hAnsi="Times New Roman" w:cs="Times New Roman"/>
              </w:rPr>
            </w:pPr>
          </w:p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4-20 </w:t>
            </w:r>
            <w:r>
              <w:rPr>
                <w:rFonts w:ascii="Times New Roman" w:hAnsi="Times New Roman" w:cs="Times New Roman"/>
              </w:rPr>
              <w:t>мг/день по схеме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69"/>
        </w:trPr>
        <w:tc>
          <w:tcPr>
            <w:tcW w:w="2268" w:type="dxa"/>
            <w:vMerge w:val="restart"/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Миелопатия</w:t>
            </w:r>
            <w:proofErr w:type="spellEnd"/>
          </w:p>
          <w:p w:rsidR="004C1ADB" w:rsidRDefault="004C1ADB" w:rsidP="004C1ADB">
            <w:pPr>
              <w:rPr>
                <w:rFonts w:ascii="Times New Roman" w:hAnsi="Times New Roman" w:cs="Times New Roman"/>
                <w:b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Медицинские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стандарты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диагностики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и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лечения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в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неврологии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(1.3.12)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Dipyridamolum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20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20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NaCl</w:t>
            </w:r>
            <w:proofErr w:type="spellEnd"/>
            <w:r w:rsidRPr="00665986">
              <w:rPr>
                <w:rFonts w:ascii="Times New Roman" w:hAnsi="Times New Roman" w:cs="Times New Roman"/>
                <w:lang w:val="ro-RO"/>
              </w:rPr>
              <w:t xml:space="preserve"> 0,9 %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Neostigminum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0,05% 1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2%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Thiamini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hydrochloridum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 5% 1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Pyridoxinum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5% 1,0</w:t>
            </w:r>
            <w:r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360"/>
        </w:trPr>
        <w:tc>
          <w:tcPr>
            <w:tcW w:w="15451" w:type="dxa"/>
            <w:gridSpan w:val="5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Цереброваскулярные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заболевания</w:t>
            </w:r>
            <w:proofErr w:type="spellEnd"/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 w:val="restart"/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Цереброваскулярное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заболевание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,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энцефалопатия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смешанная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хроническая</w:t>
            </w:r>
            <w:proofErr w:type="spellEnd"/>
          </w:p>
          <w:p w:rsidR="004C1ADB" w:rsidRPr="00665986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Медицинские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стандарты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диагностики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и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лечения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в </w:t>
            </w:r>
            <w:proofErr w:type="spellStart"/>
            <w:r w:rsidRPr="00665986">
              <w:rPr>
                <w:rFonts w:ascii="Times New Roman" w:hAnsi="Times New Roman" w:cs="Times New Roman"/>
                <w:b/>
                <w:lang w:val="ro-RO"/>
              </w:rPr>
              <w:t>неврологии</w:t>
            </w:r>
            <w:proofErr w:type="spellEnd"/>
            <w:r w:rsidRPr="00665986">
              <w:rPr>
                <w:rFonts w:ascii="Times New Roman" w:hAnsi="Times New Roman" w:cs="Times New Roman"/>
                <w:b/>
                <w:lang w:val="ro-RO"/>
              </w:rPr>
              <w:t xml:space="preserve"> (1.3.12)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1.</w:t>
            </w:r>
            <w: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Препараты</w:t>
            </w:r>
            <w:proofErr w:type="spellEnd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вазоактивные</w:t>
            </w:r>
            <w:proofErr w:type="spellEnd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2% </w:t>
            </w:r>
            <w:r w:rsidRPr="00665986">
              <w:rPr>
                <w:rFonts w:ascii="Times New Roman" w:hAnsi="Times New Roman" w:cs="Times New Roman"/>
                <w:lang w:val="ro-RO"/>
              </w:rPr>
              <w:t xml:space="preserve">в/в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капельно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Sol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NaCl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0,9 %  200</w:t>
            </w:r>
            <w:r>
              <w:rPr>
                <w:rFonts w:ascii="Times New Roman" w:hAnsi="Times New Roman" w:cs="Times New Roman"/>
              </w:rPr>
              <w:t>,0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Nicergolinum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мг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</w:t>
            </w:r>
            <w:r w:rsidRPr="00665986">
              <w:rPr>
                <w:rFonts w:ascii="Times New Roman" w:hAnsi="Times New Roman" w:cs="Times New Roman"/>
                <w:lang w:val="ro-RO"/>
              </w:rPr>
              <w:t xml:space="preserve">/в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капельно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5986">
              <w:rPr>
                <w:rFonts w:ascii="Times New Roman" w:hAnsi="Times New Roman" w:cs="Times New Roman"/>
                <w:lang w:val="ro-RO"/>
              </w:rPr>
              <w:t xml:space="preserve"> Sol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NaCl</w:t>
            </w:r>
            <w:proofErr w:type="spellEnd"/>
            <w:r w:rsidRPr="00665986">
              <w:rPr>
                <w:rFonts w:ascii="Times New Roman" w:hAnsi="Times New Roman" w:cs="Times New Roman"/>
                <w:lang w:val="ro-RO"/>
              </w:rPr>
              <w:t xml:space="preserve"> 0,9 %  200,0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мл</w:t>
            </w:r>
            <w:proofErr w:type="spellEnd"/>
            <w:r w:rsidRPr="00665986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Vincaminum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15</w:t>
            </w:r>
            <w:r w:rsidRPr="006659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/2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65986">
              <w:rPr>
                <w:rFonts w:ascii="Times New Roman" w:hAnsi="Times New Roman" w:cs="Times New Roman"/>
                <w:lang w:val="ro-RO"/>
              </w:rPr>
              <w:t xml:space="preserve">в/в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капельно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665986">
              <w:rPr>
                <w:rFonts w:ascii="Times New Roman" w:hAnsi="Times New Roman" w:cs="Times New Roman"/>
                <w:lang w:val="ro-RO"/>
              </w:rPr>
              <w:t xml:space="preserve">в Sol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NaCl</w:t>
            </w:r>
            <w:proofErr w:type="spellEnd"/>
            <w:r w:rsidRPr="00665986">
              <w:rPr>
                <w:rFonts w:ascii="Times New Roman" w:hAnsi="Times New Roman" w:cs="Times New Roman"/>
                <w:lang w:val="ro-RO"/>
              </w:rPr>
              <w:t xml:space="preserve"> 0,9 %  </w:t>
            </w:r>
            <w:r>
              <w:rPr>
                <w:rFonts w:ascii="Times New Roman" w:hAnsi="Times New Roman" w:cs="Times New Roman"/>
              </w:rPr>
              <w:t>5</w:t>
            </w:r>
            <w:r w:rsidRPr="00665986">
              <w:rPr>
                <w:rFonts w:ascii="Times New Roman" w:hAnsi="Times New Roman" w:cs="Times New Roman"/>
                <w:lang w:val="ro-RO"/>
              </w:rPr>
              <w:t xml:space="preserve">00,0 </w:t>
            </w:r>
            <w:proofErr w:type="spellStart"/>
            <w:r w:rsidRPr="00665986">
              <w:rPr>
                <w:rFonts w:ascii="Times New Roman" w:hAnsi="Times New Roman" w:cs="Times New Roman"/>
                <w:lang w:val="ro-RO"/>
              </w:rPr>
              <w:t>мл</w:t>
            </w:r>
            <w:proofErr w:type="spellEnd"/>
            <w:r w:rsidRPr="00665986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мл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65986">
              <w:rPr>
                <w:rFonts w:ascii="Times New Roman" w:hAnsi="Times New Roman" w:cs="Times New Roman"/>
                <w:lang w:val="ro-RO"/>
              </w:rPr>
              <w:t>per os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20</w:t>
            </w:r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Sau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Vincaminum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65986">
              <w:rPr>
                <w:rFonts w:ascii="Times New Roman" w:hAnsi="Times New Roman" w:cs="Times New Roman"/>
                <w:lang w:val="ro-RO"/>
              </w:rPr>
              <w:t>per os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20</w:t>
            </w:r>
          </w:p>
        </w:tc>
      </w:tr>
      <w:tr w:rsidR="004C1ADB" w:rsidRPr="000D0283" w:rsidTr="00D37E81">
        <w:trPr>
          <w:cantSplit/>
          <w:trHeight w:val="22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665986">
              <w:rPr>
                <w:rFonts w:ascii="Times New Roman" w:hAnsi="Times New Roman" w:cs="Times New Roman"/>
                <w:lang w:val="ro-RO"/>
              </w:rPr>
              <w:t>per os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Dipyridamolum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20</w:t>
            </w:r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3.</w:t>
            </w:r>
            <w:r>
              <w:t xml:space="preserve"> </w:t>
            </w:r>
            <w:proofErr w:type="spellStart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Ноотропы</w:t>
            </w:r>
            <w:proofErr w:type="spellEnd"/>
            <w:r w:rsidRPr="00665986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Piracetamum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822579">
              <w:rPr>
                <w:rFonts w:ascii="Times New Roman" w:hAnsi="Times New Roman" w:cs="Times New Roman"/>
                <w:lang w:val="ro-RO"/>
              </w:rPr>
              <w:t>per os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800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94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80013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Piracetamum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1g/5</w:t>
            </w:r>
            <w:r w:rsidRPr="008001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0013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6659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гр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4C1ADB" w:rsidRPr="00822579" w:rsidTr="00D37E81">
        <w:trPr>
          <w:cantSplit/>
          <w:trHeight w:val="237"/>
        </w:trPr>
        <w:tc>
          <w:tcPr>
            <w:tcW w:w="15451" w:type="dxa"/>
            <w:gridSpan w:val="5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Болезни</w:t>
            </w:r>
            <w:proofErr w:type="spellEnd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костно-суставной</w:t>
            </w:r>
            <w:proofErr w:type="spellEnd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системы</w:t>
            </w:r>
            <w:proofErr w:type="spellEnd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мышц</w:t>
            </w:r>
            <w:proofErr w:type="spellEnd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соединительной</w:t>
            </w:r>
            <w:proofErr w:type="spellEnd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ткани</w:t>
            </w:r>
            <w:proofErr w:type="spellEnd"/>
            <w:r w:rsidRPr="008225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 w:val="restart"/>
          </w:tcPr>
          <w:p w:rsidR="004C1ADB" w:rsidRPr="00822579" w:rsidRDefault="004C1ADB" w:rsidP="004C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22579">
              <w:rPr>
                <w:rFonts w:ascii="Times New Roman" w:hAnsi="Times New Roman" w:cs="Times New Roman"/>
                <w:b/>
                <w:lang w:val="ro-RO"/>
              </w:rPr>
              <w:t>Ревматоидный</w:t>
            </w:r>
            <w:proofErr w:type="spellEnd"/>
            <w:r w:rsidRPr="0082257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22579">
              <w:rPr>
                <w:rFonts w:ascii="Times New Roman" w:hAnsi="Times New Roman" w:cs="Times New Roman"/>
                <w:b/>
                <w:lang w:val="ro-RO"/>
              </w:rPr>
              <w:t>артрит</w:t>
            </w:r>
            <w:proofErr w:type="spellEnd"/>
            <w:r w:rsidRPr="00822579">
              <w:rPr>
                <w:rFonts w:ascii="Times New Roman" w:hAnsi="Times New Roman" w:cs="Times New Roman"/>
                <w:b/>
                <w:lang w:val="ro-RO"/>
              </w:rPr>
              <w:t xml:space="preserve"> (НКП 75)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1. Antiinflamatoare </w:t>
            </w:r>
            <w:proofErr w:type="spellStart"/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nesteroidiene</w:t>
            </w:r>
            <w:proofErr w:type="spellEnd"/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0,1</w:t>
            </w:r>
            <w:r>
              <w:rPr>
                <w:rFonts w:ascii="Times New Roman" w:hAnsi="Times New Roman" w:cs="Times New Roman"/>
              </w:rPr>
              <w:t>гр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954F1E" w:rsidRDefault="004C1ADB" w:rsidP="004C1A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Sol.Diclofenacum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0,075 </w:t>
            </w:r>
            <w:r>
              <w:rPr>
                <w:rFonts w:ascii="Times New Roman" w:hAnsi="Times New Roman" w:cs="Times New Roman"/>
              </w:rPr>
              <w:t>в/м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мл</w:t>
            </w:r>
            <w:r w:rsidRPr="000D0283">
              <w:rPr>
                <w:rFonts w:ascii="Times New Roman" w:hAnsi="Times New Roman" w:cs="Times New Roman"/>
                <w:lang w:val="ro-RO"/>
              </w:rPr>
              <w:t>-75</w:t>
            </w:r>
            <w:r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4C1ADB" w:rsidRPr="000D0283" w:rsidTr="00D37E81">
        <w:trPr>
          <w:cantSplit/>
          <w:trHeight w:val="299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Supp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0,1</w:t>
            </w: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30</w:t>
            </w:r>
          </w:p>
        </w:tc>
      </w:tr>
      <w:tr w:rsidR="004C1ADB" w:rsidRPr="000D0283" w:rsidTr="00D37E81">
        <w:trPr>
          <w:cantSplit/>
          <w:trHeight w:val="276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Leflunomid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Pr="00B058E1">
              <w:rPr>
                <w:rFonts w:ascii="Times New Roman" w:hAnsi="Times New Roman" w:cs="Times New Roman"/>
                <w:lang w:val="ro-RO"/>
              </w:rPr>
              <w:t>per os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) 20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10 - 20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1/</w:t>
            </w:r>
            <w:r>
              <w:rPr>
                <w:rFonts w:ascii="Times New Roman" w:hAnsi="Times New Roman" w:cs="Times New Roman"/>
              </w:rPr>
              <w:t>нед</w:t>
            </w:r>
            <w:r w:rsidRPr="000D028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30</w:t>
            </w:r>
          </w:p>
        </w:tc>
      </w:tr>
      <w:tr w:rsidR="004C1ADB" w:rsidRPr="000D0283" w:rsidTr="00D37E81">
        <w:trPr>
          <w:cantSplit/>
          <w:trHeight w:val="283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Периферические</w:t>
            </w:r>
            <w:proofErr w:type="spellEnd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вазодилататорные</w:t>
            </w:r>
            <w:proofErr w:type="spellEnd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Pr="00B058E1">
              <w:rPr>
                <w:rFonts w:ascii="Times New Roman" w:hAnsi="Times New Roman" w:cs="Times New Roman"/>
                <w:lang w:val="ro-RO"/>
              </w:rPr>
              <w:t>per os</w:t>
            </w:r>
            <w:r w:rsidRPr="000D0283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мг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14 - 30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111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B058E1">
              <w:rPr>
                <w:rFonts w:ascii="Times New Roman" w:hAnsi="Times New Roman" w:cs="Times New Roman"/>
                <w:b/>
                <w:i/>
                <w:lang w:val="ro-RO"/>
              </w:rPr>
              <w:t>Местно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Sol.</w:t>
            </w:r>
            <w:r w:rsidRPr="00B058E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Dimethylsulfoxid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50ml (</w:t>
            </w:r>
            <w:proofErr w:type="spellStart"/>
            <w:r w:rsidRPr="00B058E1">
              <w:rPr>
                <w:rFonts w:ascii="Times New Roman" w:hAnsi="Times New Roman" w:cs="Times New Roman"/>
                <w:lang w:val="ro-RO"/>
              </w:rPr>
              <w:t>флакон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Sol.</w:t>
            </w:r>
            <w:r w:rsidRPr="00CC7BB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C7BB5">
              <w:rPr>
                <w:rFonts w:ascii="Times New Roman" w:hAnsi="Times New Roman" w:cs="Times New Roman"/>
                <w:lang w:val="ro-RO"/>
              </w:rPr>
              <w:t>Metamizolum</w:t>
            </w:r>
            <w:proofErr w:type="spellEnd"/>
            <w:r w:rsidRPr="00CC7BB5">
              <w:rPr>
                <w:rFonts w:ascii="Times New Roman" w:hAnsi="Times New Roman" w:cs="Times New Roman"/>
                <w:lang w:val="ro-RO"/>
              </w:rPr>
              <w:t xml:space="preserve"> 50% </w:t>
            </w:r>
            <w:r>
              <w:rPr>
                <w:rFonts w:ascii="Times New Roman" w:hAnsi="Times New Roman" w:cs="Times New Roman"/>
                <w:lang w:val="ro-RO"/>
              </w:rPr>
              <w:t>-</w:t>
            </w: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800131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Sol.Diclofenacum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мл</w:t>
            </w: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551"/>
        </w:trPr>
        <w:tc>
          <w:tcPr>
            <w:tcW w:w="2268" w:type="dxa"/>
            <w:vMerge w:val="restart"/>
          </w:tcPr>
          <w:p w:rsidR="004C1ADB" w:rsidRPr="002644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486">
              <w:rPr>
                <w:rFonts w:ascii="Times New Roman" w:hAnsi="Times New Roman" w:cs="Times New Roman"/>
                <w:sz w:val="20"/>
                <w:szCs w:val="20"/>
              </w:rPr>
              <w:t>Реактивный артрит (НКП 7)</w:t>
            </w:r>
          </w:p>
          <w:p w:rsidR="004C1ADB" w:rsidRPr="00C56A48" w:rsidRDefault="004C1ADB" w:rsidP="004C1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1. </w:t>
            </w:r>
            <w:proofErr w:type="spellStart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Нестероидные</w:t>
            </w:r>
            <w:proofErr w:type="spellEnd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противовоспалительные</w:t>
            </w:r>
            <w:proofErr w:type="spellEnd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0,1 </w:t>
            </w:r>
            <w:r>
              <w:rPr>
                <w:rFonts w:ascii="Times New Roman" w:hAnsi="Times New Roman" w:cs="Times New Roman"/>
              </w:rPr>
              <w:t>гр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14 - 30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61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Sol.Diclofenacum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0,075 </w:t>
            </w:r>
            <w:r>
              <w:rPr>
                <w:rFonts w:ascii="Times New Roman" w:hAnsi="Times New Roman" w:cs="Times New Roman"/>
              </w:rPr>
              <w:t>в/м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-75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</w:tc>
      </w:tr>
      <w:tr w:rsidR="004C1ADB" w:rsidRPr="000D0283" w:rsidTr="00D37E81">
        <w:trPr>
          <w:cantSplit/>
          <w:trHeight w:val="128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Supp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0,1 </w:t>
            </w: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10 - 15</w:t>
            </w:r>
          </w:p>
        </w:tc>
      </w:tr>
      <w:tr w:rsidR="004C1ADB" w:rsidRPr="000D0283" w:rsidTr="00D37E81">
        <w:trPr>
          <w:cantSplit/>
          <w:trHeight w:val="128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2. </w:t>
            </w:r>
            <w:proofErr w:type="spellStart"/>
            <w:r w:rsidRPr="00954F1E">
              <w:rPr>
                <w:rFonts w:ascii="Times New Roman" w:hAnsi="Times New Roman" w:cs="Times New Roman"/>
                <w:b/>
                <w:i/>
                <w:lang w:val="ro-RO"/>
              </w:rPr>
              <w:t>Противомикробные</w:t>
            </w:r>
            <w:proofErr w:type="spellEnd"/>
            <w:r w:rsidRPr="00954F1E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954F1E">
              <w:rPr>
                <w:rFonts w:ascii="Times New Roman" w:hAnsi="Times New Roman" w:cs="Times New Roman"/>
                <w:b/>
                <w:i/>
                <w:lang w:val="ro-RO"/>
              </w:rPr>
              <w:t>препараты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Doxycyclinum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 xml:space="preserve"> мг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128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Azithromycinum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500</w:t>
            </w:r>
            <w:r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500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128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3.</w:t>
            </w:r>
            <w:r>
              <w:t xml:space="preserve"> </w:t>
            </w:r>
            <w:proofErr w:type="spellStart"/>
            <w:r w:rsidRPr="00954F1E">
              <w:rPr>
                <w:rFonts w:ascii="Times New Roman" w:hAnsi="Times New Roman" w:cs="Times New Roman"/>
                <w:lang w:val="ro-RO"/>
              </w:rPr>
              <w:t>Противогрибковые</w:t>
            </w:r>
            <w:proofErr w:type="spellEnd"/>
            <w:r w:rsidRPr="00954F1E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4F1E">
              <w:rPr>
                <w:rFonts w:ascii="Times New Roman" w:hAnsi="Times New Roman" w:cs="Times New Roman"/>
                <w:lang w:val="ro-RO"/>
              </w:rPr>
              <w:t>препараты</w:t>
            </w:r>
            <w:proofErr w:type="spellEnd"/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Fluconazolum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150</w:t>
            </w:r>
            <w:r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150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1-10zile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996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800131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Местно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Dimethylsulfoxid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50</w:t>
            </w:r>
            <w:r w:rsidRPr="0080013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00131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800131">
              <w:rPr>
                <w:rFonts w:ascii="Times New Roman" w:hAnsi="Times New Roman" w:cs="Times New Roman"/>
                <w:lang w:val="ro-RO"/>
              </w:rPr>
              <w:t>флакон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Sol. </w:t>
            </w:r>
            <w:r w:rsidRPr="006D2D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proofErr w:type="spellStart"/>
            <w:r w:rsidRPr="006D2DF8">
              <w:rPr>
                <w:rFonts w:ascii="Times New Roman" w:hAnsi="Times New Roman" w:cs="Times New Roman"/>
                <w:lang w:val="ro-RO"/>
              </w:rPr>
              <w:t>exketoprofenum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2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800131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Sol.Diclofenacum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3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1/</w:t>
            </w:r>
            <w:r>
              <w:rPr>
                <w:rFonts w:ascii="Times New Roman" w:hAnsi="Times New Roman" w:cs="Times New Roman"/>
              </w:rPr>
              <w:t>день</w:t>
            </w:r>
            <w:r w:rsidRPr="000D0283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вечером,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Nr.10</w:t>
            </w:r>
          </w:p>
        </w:tc>
      </w:tr>
      <w:tr w:rsidR="004C1ADB" w:rsidRPr="000D0283" w:rsidTr="00D37E81">
        <w:trPr>
          <w:cantSplit/>
          <w:trHeight w:val="245"/>
        </w:trPr>
        <w:tc>
          <w:tcPr>
            <w:tcW w:w="2268" w:type="dxa"/>
            <w:vMerge w:val="restart"/>
          </w:tcPr>
          <w:p w:rsidR="004C1ADB" w:rsidRPr="00782B68" w:rsidRDefault="004C1ADB" w:rsidP="004C1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Артрит псориатрический </w:t>
            </w:r>
          </w:p>
          <w:p w:rsidR="004C1ADB" w:rsidRPr="00782B68" w:rsidRDefault="004C1ADB" w:rsidP="004C1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B68">
              <w:rPr>
                <w:rFonts w:ascii="Times New Roman" w:hAnsi="Times New Roman" w:cs="Times New Roman"/>
                <w:b/>
                <w:sz w:val="20"/>
                <w:szCs w:val="20"/>
              </w:rPr>
              <w:t>(НКП 122)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1.</w:t>
            </w:r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 xml:space="preserve">Нестероидные </w:t>
            </w:r>
            <w:proofErr w:type="spellStart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противовоспалительные</w:t>
            </w:r>
            <w:proofErr w:type="spellEnd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0,1</w:t>
            </w:r>
            <w:r>
              <w:rPr>
                <w:rFonts w:ascii="Times New Roman" w:hAnsi="Times New Roman" w:cs="Times New Roman"/>
              </w:rPr>
              <w:t xml:space="preserve"> гр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14 - 30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45"/>
        </w:trPr>
        <w:tc>
          <w:tcPr>
            <w:tcW w:w="2268" w:type="dxa"/>
            <w:vMerge/>
          </w:tcPr>
          <w:p w:rsidR="004C1ADB" w:rsidRPr="00782B68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Sol.Diclofenacum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0,075 </w:t>
            </w:r>
            <w:r>
              <w:rPr>
                <w:rFonts w:ascii="Times New Roman" w:hAnsi="Times New Roman" w:cs="Times New Roman"/>
              </w:rPr>
              <w:t>в/м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мл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-75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5-7</w:t>
            </w:r>
          </w:p>
        </w:tc>
      </w:tr>
      <w:tr w:rsidR="004C1ADB" w:rsidRPr="000D0283" w:rsidTr="00D37E81">
        <w:trPr>
          <w:cantSplit/>
          <w:trHeight w:val="296"/>
        </w:trPr>
        <w:tc>
          <w:tcPr>
            <w:tcW w:w="2268" w:type="dxa"/>
            <w:vMerge/>
          </w:tcPr>
          <w:p w:rsidR="004C1ADB" w:rsidRPr="00782B68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Supp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0,1 </w:t>
            </w:r>
            <w:r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14 - 30</w:t>
            </w:r>
          </w:p>
        </w:tc>
      </w:tr>
      <w:tr w:rsidR="004C1ADB" w:rsidRPr="000D0283" w:rsidTr="00D37E81">
        <w:trPr>
          <w:cantSplit/>
          <w:trHeight w:val="424"/>
        </w:trPr>
        <w:tc>
          <w:tcPr>
            <w:tcW w:w="2268" w:type="dxa"/>
            <w:vMerge/>
          </w:tcPr>
          <w:p w:rsidR="004C1ADB" w:rsidRPr="00782B68" w:rsidRDefault="004C1ADB" w:rsidP="004C1ADB">
            <w:pPr>
              <w:ind w:left="113" w:right="113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264486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82B6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2B6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Периферические</w:t>
            </w:r>
            <w:proofErr w:type="spellEnd"/>
            <w:r w:rsidRPr="00782B6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2B6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вазодилататорные</w:t>
            </w:r>
            <w:proofErr w:type="spellEnd"/>
            <w:r w:rsidRPr="00782B6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</w:p>
          <w:p w:rsidR="004C1ADB" w:rsidRPr="00800131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Pr="00782B68">
              <w:rPr>
                <w:rFonts w:ascii="Times New Roman" w:hAnsi="Times New Roman" w:cs="Times New Roman"/>
                <w:lang w:val="ro-RO"/>
              </w:rPr>
              <w:t>per os</w:t>
            </w:r>
            <w:r w:rsidRPr="00800131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Pr="00B058E1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400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4C1ADB" w:rsidRPr="000D0283" w:rsidTr="00D37E81">
        <w:trPr>
          <w:cantSplit/>
          <w:trHeight w:val="393"/>
        </w:trPr>
        <w:tc>
          <w:tcPr>
            <w:tcW w:w="2268" w:type="dxa"/>
            <w:vMerge w:val="restart"/>
          </w:tcPr>
          <w:p w:rsidR="004C1ADB" w:rsidRPr="00782B68" w:rsidRDefault="004C1ADB" w:rsidP="004C1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B68">
              <w:rPr>
                <w:rFonts w:ascii="Times New Roman" w:hAnsi="Times New Roman" w:cs="Times New Roman"/>
                <w:b/>
                <w:sz w:val="20"/>
                <w:szCs w:val="20"/>
              </w:rPr>
              <w:t>Подагра (НКП 84)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>1.</w:t>
            </w:r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 xml:space="preserve">Нестероидные </w:t>
            </w:r>
            <w:proofErr w:type="spellStart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противовоспалительные</w:t>
            </w:r>
            <w:proofErr w:type="spellEnd"/>
            <w:r w:rsidRPr="00264486">
              <w:rPr>
                <w:rFonts w:ascii="Times New Roman" w:hAnsi="Times New Roman" w:cs="Times New Roman"/>
                <w:b/>
                <w:i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Nimesulidum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>(</w:t>
            </w:r>
            <w:proofErr w:type="spellStart"/>
            <w:r w:rsidRPr="00782B68">
              <w:rPr>
                <w:rFonts w:ascii="Times New Roman" w:hAnsi="Times New Roman" w:cs="Times New Roman"/>
                <w:lang w:val="ro-RO"/>
              </w:rPr>
              <w:t>порошок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) 100 </w:t>
            </w:r>
            <w:proofErr w:type="spellStart"/>
            <w:r w:rsidRPr="00782B68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100 – 200</w:t>
            </w:r>
            <w:r>
              <w:t xml:space="preserve"> </w:t>
            </w:r>
            <w:proofErr w:type="spellStart"/>
            <w:r w:rsidRPr="00B058E1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1 - 2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 – 14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316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75 </w:t>
            </w:r>
            <w:proofErr w:type="spellStart"/>
            <w:r w:rsidRPr="00782B68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75 – 150 </w:t>
            </w:r>
            <w:proofErr w:type="spellStart"/>
            <w:r w:rsidRPr="00B058E1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 – 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 – 14</w:t>
            </w:r>
          </w:p>
        </w:tc>
      </w:tr>
      <w:tr w:rsidR="004C1ADB" w:rsidRPr="000D0283" w:rsidTr="00D37E81">
        <w:trPr>
          <w:cantSplit/>
          <w:trHeight w:val="393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954F1E" w:rsidRDefault="004C1ADB" w:rsidP="004C1ADB">
            <w:pPr>
              <w:rPr>
                <w:rFonts w:ascii="Times New Roman" w:hAnsi="Times New Roman" w:cs="Times New Roman"/>
                <w:b/>
                <w:i/>
              </w:rPr>
            </w:pPr>
            <w:r w:rsidRPr="000D0283">
              <w:rPr>
                <w:rFonts w:ascii="Times New Roman" w:hAnsi="Times New Roman" w:cs="Times New Roman"/>
                <w:b/>
                <w:i/>
                <w:lang w:val="ro-RO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</w:rPr>
              <w:t>Длительное лечение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Allopurinolum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100 </w:t>
            </w:r>
            <w:proofErr w:type="spellStart"/>
            <w:r w:rsidRPr="00782B68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100 – 800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 – 3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14-21</w:t>
            </w:r>
          </w:p>
        </w:tc>
      </w:tr>
      <w:tr w:rsidR="004C1ADB" w:rsidRPr="000D0283" w:rsidTr="00D37E81">
        <w:trPr>
          <w:cantSplit/>
          <w:trHeight w:val="313"/>
        </w:trPr>
        <w:tc>
          <w:tcPr>
            <w:tcW w:w="2268" w:type="dxa"/>
            <w:vMerge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Colchicinum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 </w:t>
            </w:r>
            <w:proofErr w:type="spellStart"/>
            <w:r w:rsidRPr="00782B68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0.5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14-21</w:t>
            </w:r>
          </w:p>
        </w:tc>
      </w:tr>
      <w:tr w:rsidR="004C1ADB" w:rsidRPr="000D0283" w:rsidTr="00D37E81">
        <w:trPr>
          <w:cantSplit/>
          <w:trHeight w:val="275"/>
        </w:trPr>
        <w:tc>
          <w:tcPr>
            <w:tcW w:w="2268" w:type="dxa"/>
            <w:vMerge w:val="restart"/>
          </w:tcPr>
          <w:p w:rsidR="004C1ADB" w:rsidRPr="00782B68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>Дорсалгии</w:t>
            </w:r>
            <w:proofErr w:type="spellEnd"/>
          </w:p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proofErr w:type="spellStart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>Медицинские</w:t>
            </w:r>
            <w:proofErr w:type="spellEnd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>стандарты</w:t>
            </w:r>
            <w:proofErr w:type="spellEnd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>диагностики</w:t>
            </w:r>
            <w:proofErr w:type="spellEnd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 xml:space="preserve"> и </w:t>
            </w:r>
            <w:proofErr w:type="spellStart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>лечения</w:t>
            </w:r>
            <w:proofErr w:type="spellEnd"/>
            <w:r w:rsidRPr="00782B68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1.</w:t>
            </w:r>
            <w: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Периферические</w:t>
            </w:r>
            <w:proofErr w:type="spellEnd"/>
            <w:r w:rsidRPr="00950AAF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вазодилататорные</w:t>
            </w:r>
            <w:proofErr w:type="spellEnd"/>
            <w:r w:rsidRPr="00950AAF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:</w:t>
            </w:r>
          </w:p>
          <w:p w:rsidR="004C1ADB" w:rsidRPr="00782B68" w:rsidRDefault="004C1ADB" w:rsidP="004C1ADB">
            <w:pPr>
              <w:rPr>
                <w:rFonts w:ascii="Times New Roman" w:hAnsi="Times New Roman" w:cs="Times New Roman"/>
                <w:color w:val="000000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Sol. </w:t>
            </w:r>
            <w:proofErr w:type="spellStart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в/в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2%   5 </w:t>
            </w:r>
            <w:r>
              <w:rPr>
                <w:rFonts w:ascii="Times New Roman" w:hAnsi="Times New Roman" w:cs="Times New Roman"/>
                <w:color w:val="000000"/>
              </w:rPr>
              <w:t>мл</w:t>
            </w: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 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7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7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Sol </w:t>
            </w:r>
            <w:proofErr w:type="spellStart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Natrii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Cloridi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0,9 %  200 </w:t>
            </w:r>
            <w:r>
              <w:rPr>
                <w:rFonts w:ascii="Times New Roman" w:hAnsi="Times New Roman" w:cs="Times New Roman"/>
                <w:color w:val="000000"/>
              </w:rPr>
              <w:t>мг</w:t>
            </w: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7</w:t>
            </w:r>
          </w:p>
        </w:tc>
      </w:tr>
      <w:tr w:rsidR="004C1ADB" w:rsidRPr="000D0283" w:rsidTr="00D37E81">
        <w:trPr>
          <w:cantSplit/>
          <w:trHeight w:val="27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Или</w:t>
            </w:r>
            <w:r w:rsidRPr="00782B6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Pentoxifyllinum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retard per os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400 </w:t>
            </w:r>
            <w:proofErr w:type="spellStart"/>
            <w:r w:rsidRPr="00B058E1">
              <w:rPr>
                <w:rFonts w:ascii="Times New Roman" w:hAnsi="Times New Roman" w:cs="Times New Roman"/>
                <w:color w:val="000000"/>
                <w:lang w:val="ro-RO"/>
              </w:rPr>
              <w:t>мг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275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2.</w:t>
            </w:r>
            <w:r w:rsidRPr="00800131">
              <w:rPr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Миорелаксанты</w:t>
            </w:r>
            <w:proofErr w:type="spellEnd"/>
            <w:r w:rsidRPr="00950AAF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центральные</w:t>
            </w:r>
            <w:proofErr w:type="spellEnd"/>
            <w:r w:rsidRPr="000D0283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:</w:t>
            </w:r>
          </w:p>
          <w:p w:rsidR="004C1ADB" w:rsidRPr="00800131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Tolperisonum</w:t>
            </w:r>
            <w:proofErr w:type="spellEnd"/>
            <w:r w:rsidRPr="00800131">
              <w:rPr>
                <w:rFonts w:ascii="Times New Roman" w:hAnsi="Times New Roman" w:cs="Times New Roman"/>
                <w:color w:val="000000"/>
                <w:lang w:val="ro-RO"/>
              </w:rPr>
              <w:t xml:space="preserve"> per os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50 mg,150 </w:t>
            </w:r>
            <w:proofErr w:type="spellStart"/>
            <w:r w:rsidRPr="00B058E1">
              <w:rPr>
                <w:rFonts w:ascii="Times New Roman" w:hAnsi="Times New Roman" w:cs="Times New Roman"/>
                <w:color w:val="000000"/>
                <w:lang w:val="ro-RO"/>
              </w:rPr>
              <w:t>мг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7-10</w:t>
            </w:r>
          </w:p>
        </w:tc>
      </w:tr>
      <w:tr w:rsidR="004C1ADB" w:rsidRPr="000D0283" w:rsidTr="00D37E81">
        <w:trPr>
          <w:cantSplit/>
          <w:trHeight w:val="809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i/>
                <w:color w:val="000000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3.</w:t>
            </w:r>
            <w:r w:rsidRPr="00264486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 xml:space="preserve">Нестероидные </w:t>
            </w:r>
            <w:proofErr w:type="spellStart"/>
            <w:r w:rsidRPr="00264486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противовоспалительные</w:t>
            </w:r>
            <w:proofErr w:type="spellEnd"/>
            <w:r w:rsidRPr="00264486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: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Diclofenacum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(</w:t>
            </w:r>
            <w:proofErr w:type="spellStart"/>
            <w:r w:rsidRPr="00782B68">
              <w:rPr>
                <w:rFonts w:ascii="Times New Roman" w:hAnsi="Times New Roman" w:cs="Times New Roman"/>
                <w:color w:val="000000"/>
                <w:lang w:val="ro-RO"/>
              </w:rPr>
              <w:t>таблетки</w:t>
            </w:r>
            <w:proofErr w:type="spellEnd"/>
            <w:r w:rsidRPr="00782B68">
              <w:rPr>
                <w:rFonts w:ascii="Times New Roman" w:hAnsi="Times New Roman" w:cs="Times New Roman"/>
                <w:color w:val="000000"/>
                <w:lang w:val="ro-RO"/>
              </w:rPr>
              <w:t xml:space="preserve">, </w:t>
            </w:r>
            <w:proofErr w:type="spellStart"/>
            <w:r w:rsidRPr="00782B68">
              <w:rPr>
                <w:rFonts w:ascii="Times New Roman" w:hAnsi="Times New Roman" w:cs="Times New Roman"/>
                <w:color w:val="000000"/>
                <w:lang w:val="ro-RO"/>
              </w:rPr>
              <w:t>раствор</w:t>
            </w:r>
            <w:proofErr w:type="spellEnd"/>
            <w:r w:rsidRPr="00782B68">
              <w:rPr>
                <w:rFonts w:ascii="Times New Roman" w:hAnsi="Times New Roman" w:cs="Times New Roman"/>
                <w:color w:val="000000"/>
                <w:lang w:val="ro-RO"/>
              </w:rPr>
              <w:t xml:space="preserve">, </w:t>
            </w:r>
            <w:proofErr w:type="spellStart"/>
            <w:r w:rsidRPr="00782B68">
              <w:rPr>
                <w:rFonts w:ascii="Times New Roman" w:hAnsi="Times New Roman" w:cs="Times New Roman"/>
                <w:color w:val="000000"/>
                <w:lang w:val="ro-RO"/>
              </w:rPr>
              <w:t>свечи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)</w:t>
            </w:r>
          </w:p>
          <w:p w:rsidR="004C1ADB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Nimesulidum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 (</w:t>
            </w:r>
            <w:proofErr w:type="spellStart"/>
            <w:r w:rsidRPr="00782B68">
              <w:rPr>
                <w:rFonts w:ascii="Times New Roman" w:hAnsi="Times New Roman" w:cs="Times New Roman"/>
                <w:color w:val="000000"/>
                <w:lang w:val="ro-RO"/>
              </w:rPr>
              <w:t>порошок</w:t>
            </w:r>
            <w:proofErr w:type="spellEnd"/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 xml:space="preserve">) 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75-100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8E1">
              <w:rPr>
                <w:rFonts w:ascii="Times New Roman" w:hAnsi="Times New Roman" w:cs="Times New Roman"/>
                <w:color w:val="000000"/>
                <w:lang w:val="ro-RO"/>
              </w:rPr>
              <w:t>мг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8E1">
              <w:rPr>
                <w:rFonts w:ascii="Times New Roman" w:hAnsi="Times New Roman" w:cs="Times New Roman"/>
                <w:color w:val="000000"/>
                <w:lang w:val="ro-RO"/>
              </w:rPr>
              <w:t>мг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14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0D0283">
              <w:rPr>
                <w:rFonts w:ascii="Times New Roman" w:hAnsi="Times New Roman" w:cs="Times New Roman"/>
                <w:color w:val="000000"/>
                <w:lang w:val="ro-RO"/>
              </w:rPr>
              <w:t>14</w:t>
            </w:r>
          </w:p>
        </w:tc>
      </w:tr>
      <w:tr w:rsidR="004C1ADB" w:rsidRPr="000D0283" w:rsidTr="00D37E81">
        <w:trPr>
          <w:cantSplit/>
          <w:trHeight w:val="239"/>
        </w:trPr>
        <w:tc>
          <w:tcPr>
            <w:tcW w:w="15451" w:type="dxa"/>
            <w:gridSpan w:val="5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Болезни</w:t>
            </w:r>
            <w:proofErr w:type="spellEnd"/>
            <w:r w:rsidRPr="00950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мочевыводящей</w:t>
            </w:r>
            <w:proofErr w:type="spellEnd"/>
            <w:r w:rsidRPr="00950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системы</w:t>
            </w:r>
            <w:proofErr w:type="spellEnd"/>
            <w:r w:rsidRPr="00950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4C1ADB" w:rsidRPr="000D0283" w:rsidTr="00D37E81">
        <w:trPr>
          <w:cantSplit/>
          <w:trHeight w:val="1590"/>
        </w:trPr>
        <w:tc>
          <w:tcPr>
            <w:tcW w:w="2268" w:type="dxa"/>
            <w:vMerge w:val="restart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950AAF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№10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острый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пиелонефрит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неосложненный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легкой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и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средней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формы</w:t>
            </w:r>
            <w:proofErr w:type="spellEnd"/>
          </w:p>
        </w:tc>
        <w:tc>
          <w:tcPr>
            <w:tcW w:w="4253" w:type="dxa"/>
          </w:tcPr>
          <w:p w:rsidR="004C1ADB" w:rsidRPr="00950AAF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Sulfamethoxazolum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+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Trimethoprimum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480</w:t>
            </w:r>
            <w:r w:rsidRPr="00950A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  <w:p w:rsidR="004C1ADB" w:rsidRPr="00950AAF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Ofloxacinum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200 </w:t>
            </w:r>
            <w:r>
              <w:rPr>
                <w:rFonts w:ascii="Times New Roman" w:hAnsi="Times New Roman" w:cs="Times New Roman"/>
              </w:rPr>
              <w:t>мг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Ciprofloxacinum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500</w:t>
            </w:r>
            <w:r w:rsidRPr="00950AAF">
              <w:rPr>
                <w:lang w:val="en-US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Amoxicillin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500</w:t>
            </w:r>
            <w:r w:rsidRPr="00950AAF">
              <w:rPr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Ceftriaxonum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1</w:t>
            </w:r>
            <w:r w:rsidRPr="00950AAF">
              <w:rPr>
                <w:lang w:val="ro-RO"/>
              </w:rPr>
              <w:t xml:space="preserve"> </w:t>
            </w:r>
            <w:r w:rsidRPr="00950AAF">
              <w:rPr>
                <w:rFonts w:ascii="Times New Roman" w:hAnsi="Times New Roman" w:cs="Times New Roman"/>
                <w:lang w:val="ro-RO"/>
              </w:rPr>
              <w:t xml:space="preserve">г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Cefoperazonum</w:t>
            </w:r>
            <w:proofErr w:type="spellEnd"/>
          </w:p>
        </w:tc>
        <w:tc>
          <w:tcPr>
            <w:tcW w:w="2835" w:type="dxa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таб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  <w:r w:rsidRPr="00800131"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lang w:val="ro-RO"/>
              </w:rPr>
              <w:t>x 3</w:t>
            </w:r>
          </w:p>
          <w:p w:rsidR="004C1ADB" w:rsidRPr="00950AAF" w:rsidRDefault="004C1ADB" w:rsidP="004C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</w:rPr>
              <w:t>гр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в/м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</w:rPr>
              <w:t>гр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в/м</w:t>
            </w:r>
            <w:r w:rsidRPr="000D028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402" w:type="dxa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3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7 -14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7 - 14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7 -14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 – 14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5 - 7</w:t>
            </w:r>
          </w:p>
        </w:tc>
      </w:tr>
      <w:tr w:rsidR="004C1ADB" w:rsidRPr="000875F2" w:rsidTr="00D37E81">
        <w:trPr>
          <w:cantSplit/>
          <w:trHeight w:val="790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83" w:type="dxa"/>
            <w:gridSpan w:val="4"/>
          </w:tcPr>
          <w:p w:rsidR="004C1ADB" w:rsidRPr="00950AAF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Возможно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проведение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комбинированного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лечения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цефалоспорины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с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аминогликозидами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кинолон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с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аминогликозилами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Лечение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проводится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парентерально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времени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когда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у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больного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не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отмечается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повышение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температуры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еще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два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дня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после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этого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Примечание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Антибиотикотерапия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согласно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антибиотикограммы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4C1ADB" w:rsidRPr="000D0283" w:rsidTr="00D37E81">
        <w:trPr>
          <w:cantSplit/>
          <w:trHeight w:val="2316"/>
        </w:trPr>
        <w:tc>
          <w:tcPr>
            <w:tcW w:w="2268" w:type="dxa"/>
            <w:vMerge w:val="restart"/>
          </w:tcPr>
          <w:p w:rsidR="004C1ADB" w:rsidRPr="002031A7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№ 11.9.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Хронический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необструктивный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пиелонефрит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Sulfamethoxazolum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+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Trimethoprimum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–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</w:p>
          <w:p w:rsidR="004C1ADB" w:rsidRPr="00950AAF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Cefalexinum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250</w:t>
            </w:r>
            <w:r w:rsidRPr="00950AAF">
              <w:rPr>
                <w:lang w:val="en-US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4C1ADB" w:rsidRPr="00950AAF" w:rsidRDefault="004C1ADB" w:rsidP="004C1A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Amoxicillinum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+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Kalii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clavulanas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Cefuroxinum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500</w:t>
            </w:r>
            <w:r w:rsidRPr="00950AAF">
              <w:rPr>
                <w:lang w:val="en-US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Ampicillinum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250</w:t>
            </w:r>
            <w:r w:rsidRPr="00950AAF">
              <w:rPr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Doxycyclinum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0,1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4C1ADB" w:rsidRPr="00950AAF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Ofloxacină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200 mg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Ciprofloxacinum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500mg </w:t>
            </w: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x 4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2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x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4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4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1ADB" w:rsidRPr="00950AAF" w:rsidRDefault="004C1ADB" w:rsidP="004C1ADB">
            <w:pPr>
              <w:jc w:val="center"/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дней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7-14 </w:t>
            </w:r>
          </w:p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7-14</w:t>
            </w:r>
          </w:p>
        </w:tc>
      </w:tr>
      <w:tr w:rsidR="004C1ADB" w:rsidRPr="00950AAF" w:rsidTr="00D37E81">
        <w:trPr>
          <w:cantSplit/>
          <w:trHeight w:val="977"/>
        </w:trPr>
        <w:tc>
          <w:tcPr>
            <w:tcW w:w="2268" w:type="dxa"/>
            <w:vMerge/>
            <w:textDirection w:val="btLr"/>
          </w:tcPr>
          <w:p w:rsidR="004C1ADB" w:rsidRPr="000D0283" w:rsidRDefault="004C1ADB" w:rsidP="004C1ADB">
            <w:pPr>
              <w:ind w:left="113" w:right="1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ADB" w:rsidRPr="00950AAF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Возможно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проведение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комбинированного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лечения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цефалоспорины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с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аминогликозидами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комолон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с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аминогликозидами</w:t>
            </w:r>
            <w:proofErr w:type="spellEnd"/>
          </w:p>
          <w:p w:rsidR="004C1ADB" w:rsidRPr="00950AAF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Примечание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Антибиотикотерапия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согласно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антибиотикограмме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Длительность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лечения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от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6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недель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6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месяцев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применяется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к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больным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у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которых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инфекция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мочевыводящих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путей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после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2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недели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лечения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не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была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разрешена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Используется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котримаксазол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2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таблетки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 х 2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раза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нитрофурантоин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100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по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2 в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амоксицилиин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500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4  в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офлоксацин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200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1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таблетка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х 2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раза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фитотерапия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4C1ADB" w:rsidRPr="00950AAF" w:rsidTr="00D37E81">
        <w:trPr>
          <w:cantSplit/>
          <w:trHeight w:val="264"/>
        </w:trPr>
        <w:tc>
          <w:tcPr>
            <w:tcW w:w="15451" w:type="dxa"/>
            <w:gridSpan w:val="5"/>
          </w:tcPr>
          <w:p w:rsidR="004C1ADB" w:rsidRDefault="004C1ADB" w:rsidP="004C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Эндокринные</w:t>
            </w:r>
            <w:proofErr w:type="spellEnd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болезни</w:t>
            </w:r>
            <w:proofErr w:type="spellEnd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 </w:t>
            </w:r>
            <w:proofErr w:type="spellStart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расстройства</w:t>
            </w:r>
            <w:proofErr w:type="spellEnd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питания</w:t>
            </w:r>
            <w:proofErr w:type="spellEnd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обмена</w:t>
            </w:r>
            <w:proofErr w:type="spellEnd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веществ</w:t>
            </w:r>
            <w:proofErr w:type="spellEnd"/>
            <w:r w:rsidRPr="00950A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4C1ADB" w:rsidRPr="00950AAF" w:rsidRDefault="004C1ADB" w:rsidP="004C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ADB" w:rsidRPr="000D0283" w:rsidTr="00D37E81">
        <w:trPr>
          <w:cantSplit/>
          <w:trHeight w:val="219"/>
        </w:trPr>
        <w:tc>
          <w:tcPr>
            <w:tcW w:w="2268" w:type="dxa"/>
            <w:vMerge w:val="restart"/>
          </w:tcPr>
          <w:p w:rsidR="004C1ADB" w:rsidRPr="00950AAF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Сахарный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диабет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+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диабетическая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нейропатия</w:t>
            </w:r>
            <w:proofErr w:type="spellEnd"/>
          </w:p>
          <w:p w:rsidR="004C1ADB" w:rsidRPr="00950AAF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Е.10.4  </w:t>
            </w:r>
            <w:proofErr w:type="spellStart"/>
            <w:r w:rsidRPr="00950AAF">
              <w:rPr>
                <w:rFonts w:ascii="Times New Roman" w:hAnsi="Times New Roman" w:cs="Times New Roman"/>
                <w:b/>
                <w:lang w:val="ro-RO"/>
              </w:rPr>
              <w:t>или</w:t>
            </w:r>
            <w:proofErr w:type="spellEnd"/>
            <w:r w:rsidRPr="00950AAF">
              <w:rPr>
                <w:rFonts w:ascii="Times New Roman" w:hAnsi="Times New Roman" w:cs="Times New Roman"/>
                <w:b/>
                <w:lang w:val="ro-RO"/>
              </w:rPr>
              <w:t xml:space="preserve"> Е11.4 + (G63.2*)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950AAF" w:rsidRDefault="004C1ADB" w:rsidP="004C1ADB">
            <w:pPr>
              <w:numPr>
                <w:ilvl w:val="0"/>
                <w:numId w:val="15"/>
              </w:numPr>
              <w:ind w:firstLine="0"/>
              <w:contextualSpacing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Прием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инсулина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>,  ADO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361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numPr>
                <w:ilvl w:val="0"/>
                <w:numId w:val="15"/>
              </w:numPr>
              <w:ind w:left="176" w:firstLine="0"/>
              <w:contextualSpacing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Патогенетическое</w:t>
            </w:r>
            <w:proofErr w:type="spellEnd"/>
            <w:r w:rsidRPr="00950AA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50AAF">
              <w:rPr>
                <w:rFonts w:ascii="Times New Roman" w:hAnsi="Times New Roman" w:cs="Times New Roman"/>
                <w:lang w:val="ro-RO"/>
              </w:rPr>
              <w:t>лечение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  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Pyridoxini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hydrochloridum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8F1E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291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Cyanocobalaminum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500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mcg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4C1ADB" w:rsidRPr="000D0283" w:rsidTr="00D37E81">
        <w:trPr>
          <w:cantSplit/>
          <w:trHeight w:val="333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Fluoxetinum</w:t>
            </w:r>
            <w:proofErr w:type="spellEnd"/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     или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20 мг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1-2 раза/день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</w:tr>
      <w:tr w:rsidR="004C1ADB" w:rsidRPr="000D0283" w:rsidTr="00D37E81">
        <w:trPr>
          <w:cantSplit/>
          <w:trHeight w:val="551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 Противосудорожные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Gabapentinum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300-1200 мг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3 раза/день</w:t>
            </w:r>
          </w:p>
        </w:tc>
        <w:tc>
          <w:tcPr>
            <w:tcW w:w="2693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10-14 дней</w:t>
            </w: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нестероидные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</w:t>
            </w: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1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Diclofenacum</w:t>
            </w:r>
            <w:proofErr w:type="spellEnd"/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, свечи, таблетки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50-100 мг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1-2 раза/день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5-7 дней</w:t>
            </w:r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 w:val="restart"/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Сахарный диабет + ангиопатии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Е10.5  или Е11.5</w:t>
            </w:r>
          </w:p>
        </w:tc>
        <w:tc>
          <w:tcPr>
            <w:tcW w:w="4253" w:type="dxa"/>
            <w:tcBorders>
              <w:bottom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вазодилататоры: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Sol</w:t>
            </w: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1E8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Pentoxifyllinum</w:t>
            </w:r>
            <w:proofErr w:type="spellEnd"/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, потом таблетки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8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Pentoxifyllinum</w:t>
            </w:r>
            <w:proofErr w:type="spellEnd"/>
            <w:r w:rsidRPr="008F1E8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5,0 мл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5-14 дней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ADB" w:rsidRPr="000D0283" w:rsidTr="00D37E81">
        <w:trPr>
          <w:cantSplit/>
          <w:trHeight w:val="227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C56A48">
              <w:rPr>
                <w:sz w:val="20"/>
                <w:szCs w:val="20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Sol. </w:t>
            </w: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t>Soludexidum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C56A48">
              <w:rPr>
                <w:sz w:val="20"/>
                <w:szCs w:val="20"/>
              </w:rPr>
              <w:t>потом</w:t>
            </w:r>
            <w:r w:rsidRPr="00800131">
              <w:rPr>
                <w:sz w:val="20"/>
                <w:szCs w:val="20"/>
              </w:rPr>
              <w:t xml:space="preserve"> </w:t>
            </w:r>
            <w:r w:rsidRPr="00C56A48">
              <w:rPr>
                <w:sz w:val="20"/>
                <w:szCs w:val="20"/>
              </w:rPr>
              <w:t>таблетки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600 ULS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5-14 </w:t>
            </w:r>
            <w:r w:rsidRPr="00C56A48">
              <w:rPr>
                <w:sz w:val="20"/>
                <w:szCs w:val="20"/>
              </w:rPr>
              <w:t>дней</w:t>
            </w:r>
          </w:p>
        </w:tc>
      </w:tr>
      <w:tr w:rsidR="004C1ADB" w:rsidRPr="000D0283" w:rsidTr="00D37E81">
        <w:trPr>
          <w:cantSplit/>
          <w:trHeight w:val="284"/>
        </w:trPr>
        <w:tc>
          <w:tcPr>
            <w:tcW w:w="2268" w:type="dxa"/>
            <w:vMerge w:val="restart"/>
          </w:tcPr>
          <w:p w:rsidR="004C1ADB" w:rsidRPr="000A1E8E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Диабетическая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lastRenderedPageBreak/>
              <w:t>нефропатия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(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стадия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микроальбиминурии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или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протеинурии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)  Е10.3  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или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Е11.3+ (N08.3*)</w:t>
            </w:r>
          </w:p>
        </w:tc>
        <w:tc>
          <w:tcPr>
            <w:tcW w:w="4253" w:type="dxa"/>
          </w:tcPr>
          <w:p w:rsidR="004C1ADB" w:rsidRPr="000A1E8E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D0283">
              <w:rPr>
                <w:rFonts w:ascii="Times New Roman" w:hAnsi="Times New Roman" w:cs="Times New Roman"/>
                <w:lang w:val="ro-RO"/>
              </w:rPr>
              <w:lastRenderedPageBreak/>
              <w:t>Captoprilum</w:t>
            </w:r>
            <w:proofErr w:type="spellEnd"/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25-50-100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>1-3</w:t>
            </w:r>
            <w:r>
              <w:rPr>
                <w:rFonts w:ascii="Times New Roman" w:hAnsi="Times New Roman" w:cs="Times New Roman"/>
              </w:rPr>
              <w:t xml:space="preserve"> раза/день</w:t>
            </w:r>
          </w:p>
        </w:tc>
        <w:tc>
          <w:tcPr>
            <w:tcW w:w="2693" w:type="dxa"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0D028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блокаторы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рецепторов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антиогензина</w:t>
            </w:r>
            <w:proofErr w:type="spellEnd"/>
          </w:p>
          <w:p w:rsidR="004C1ADB" w:rsidRPr="000D0283" w:rsidRDefault="004C1ADB" w:rsidP="004C1AD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Valsartan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80-160 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402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0D0283">
              <w:rPr>
                <w:rFonts w:ascii="Times New Roman" w:hAnsi="Times New Roman" w:cs="Times New Roman"/>
                <w:lang w:val="ro-RO"/>
              </w:rPr>
              <w:t xml:space="preserve">7-14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дней</w:t>
            </w:r>
            <w:proofErr w:type="spellEnd"/>
          </w:p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/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F1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soludexidum</w:t>
            </w:r>
            <w:proofErr w:type="spellEnd"/>
          </w:p>
        </w:tc>
        <w:tc>
          <w:tcPr>
            <w:tcW w:w="2835" w:type="dxa"/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600ULS</w:t>
            </w: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  в/в   или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Pr="008F1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ULS</w:t>
            </w: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 xml:space="preserve">   в/м</w:t>
            </w:r>
          </w:p>
        </w:tc>
        <w:tc>
          <w:tcPr>
            <w:tcW w:w="3402" w:type="dxa"/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7-10 дней</w:t>
            </w:r>
          </w:p>
          <w:p w:rsidR="004C1ADB" w:rsidRPr="008F1E86" w:rsidRDefault="004C1ADB" w:rsidP="004C1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6">
              <w:rPr>
                <w:rFonts w:ascii="Times New Roman" w:hAnsi="Times New Roman" w:cs="Times New Roman"/>
                <w:sz w:val="20"/>
                <w:szCs w:val="20"/>
              </w:rPr>
              <w:t>7-14 дней</w:t>
            </w:r>
          </w:p>
        </w:tc>
      </w:tr>
      <w:tr w:rsidR="004C1ADB" w:rsidRPr="000D0283" w:rsidTr="00D37E81">
        <w:trPr>
          <w:cantSplit/>
          <w:trHeight w:val="20"/>
        </w:trPr>
        <w:tc>
          <w:tcPr>
            <w:tcW w:w="15451" w:type="dxa"/>
            <w:gridSpan w:val="5"/>
          </w:tcPr>
          <w:p w:rsidR="004C1ADB" w:rsidRPr="000D0283" w:rsidRDefault="004C1ADB" w:rsidP="004C1AD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Инфекционные</w:t>
            </w:r>
            <w:proofErr w:type="spellEnd"/>
            <w:r w:rsidRPr="008F1E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proofErr w:type="spellStart"/>
            <w:r w:rsidRPr="008F1E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болезни</w:t>
            </w:r>
            <w:proofErr w:type="spellEnd"/>
            <w:r w:rsidRPr="008F1E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 w:val="restart"/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Острая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респираторная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вирусная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инфекция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(</w:t>
            </w: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дети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  <w:p w:rsidR="004C1ADB" w:rsidRPr="008F1E86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J06.9 J22 B97.0 </w:t>
            </w:r>
          </w:p>
          <w:p w:rsidR="004C1ADB" w:rsidRPr="008F1E86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B34.0 B30.2 B30.1 A08.2 J12.0 J06.9 </w:t>
            </w:r>
          </w:p>
          <w:p w:rsidR="004C1ADB" w:rsidRPr="008F1E86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J04.0 J04.2 J12.2 J20.4 B97.4 </w:t>
            </w:r>
          </w:p>
          <w:p w:rsidR="004C1ADB" w:rsidRPr="000046FB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F1E86">
              <w:rPr>
                <w:rFonts w:ascii="Times New Roman" w:hAnsi="Times New Roman" w:cs="Times New Roman"/>
                <w:b/>
                <w:lang w:val="ro-RO"/>
              </w:rPr>
              <w:t>НКП-50</w:t>
            </w:r>
          </w:p>
        </w:tc>
        <w:tc>
          <w:tcPr>
            <w:tcW w:w="4253" w:type="dxa"/>
            <w:vMerge w:val="restart"/>
          </w:tcPr>
          <w:p w:rsidR="004C1ADB" w:rsidRPr="008F1E86" w:rsidRDefault="004C1ADB" w:rsidP="004C1ADB">
            <w:pPr>
              <w:ind w:left="-72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Антигистаминные</w:t>
            </w:r>
            <w:proofErr w:type="spellEnd"/>
          </w:p>
          <w:p w:rsidR="004C1ADB" w:rsidRPr="00A5686C" w:rsidRDefault="004C1ADB" w:rsidP="004C1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b/>
                <w:lang w:val="ro-RO"/>
              </w:rPr>
              <w:t>Cetirizinum</w:t>
            </w:r>
            <w:proofErr w:type="spellEnd"/>
            <w:r w:rsidRPr="008F1E8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4C1ADB" w:rsidRPr="00CB0F28" w:rsidRDefault="004C1ADB" w:rsidP="004C1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C1ADB" w:rsidRPr="000D0283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0D0283" w:rsidTr="00D37E81">
        <w:trPr>
          <w:cantSplit/>
          <w:trHeight w:val="20"/>
        </w:trPr>
        <w:tc>
          <w:tcPr>
            <w:tcW w:w="2268" w:type="dxa"/>
            <w:vMerge/>
          </w:tcPr>
          <w:p w:rsidR="004C1ADB" w:rsidRPr="000046FB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4C1ADB" w:rsidRPr="00FB21EE" w:rsidRDefault="004C1ADB" w:rsidP="004C1AD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Грудные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дети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дети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возрасте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от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1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до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2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лет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4C1ADB" w:rsidRPr="008F1E86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Дети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от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2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до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6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лет</w:t>
            </w:r>
            <w:proofErr w:type="spellEnd"/>
          </w:p>
          <w:p w:rsidR="004C1ADB" w:rsidRPr="005F41A1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Дети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старше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6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лет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: 10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мг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8F1E86">
              <w:rPr>
                <w:rFonts w:ascii="Times New Roman" w:hAnsi="Times New Roman" w:cs="Times New Roman"/>
                <w:lang w:val="ro-RO"/>
              </w:rPr>
              <w:t xml:space="preserve">5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капель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2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раза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  <w:p w:rsidR="004C1ADB" w:rsidRPr="008F1E86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  <w:p w:rsidR="004C1ADB" w:rsidRPr="008F1E86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8F1E86">
              <w:rPr>
                <w:rFonts w:ascii="Times New Roman" w:hAnsi="Times New Roman" w:cs="Times New Roman"/>
                <w:lang w:val="ro-RO"/>
              </w:rPr>
              <w:t xml:space="preserve">1-2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раза</w:t>
            </w:r>
            <w:proofErr w:type="spellEnd"/>
            <w:r w:rsidRPr="008F1E86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  <w:p w:rsidR="004C1ADB" w:rsidRPr="00FB21EE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  <w:r w:rsidRPr="008F1E86">
              <w:rPr>
                <w:rFonts w:ascii="Times New Roman" w:hAnsi="Times New Roman" w:cs="Times New Roman"/>
                <w:lang w:val="ro-RO"/>
              </w:rPr>
              <w:t>1раз/</w:t>
            </w:r>
            <w:proofErr w:type="spellStart"/>
            <w:r w:rsidRPr="008F1E86">
              <w:rPr>
                <w:rFonts w:ascii="Times New Roman" w:hAnsi="Times New Roman" w:cs="Times New Roman"/>
                <w:lang w:val="ro-RO"/>
              </w:rPr>
              <w:t>день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1ADB" w:rsidRPr="00FB21EE" w:rsidRDefault="004C1ADB" w:rsidP="004C1AD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1ADB" w:rsidRPr="008F1E86" w:rsidTr="00D37E81">
        <w:trPr>
          <w:cantSplit/>
          <w:trHeight w:val="1144"/>
        </w:trPr>
        <w:tc>
          <w:tcPr>
            <w:tcW w:w="2268" w:type="dxa"/>
            <w:vMerge/>
          </w:tcPr>
          <w:p w:rsidR="004C1ADB" w:rsidRPr="000046FB" w:rsidRDefault="004C1ADB" w:rsidP="004C1AD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C1ADB" w:rsidRPr="00800131" w:rsidRDefault="004C1ADB" w:rsidP="004C1ADB">
            <w:pPr>
              <w:rPr>
                <w:rFonts w:ascii="Times New Roman" w:hAnsi="Times New Roman" w:cs="Times New Roman"/>
                <w:b/>
              </w:rPr>
            </w:pPr>
            <w:r w:rsidRPr="00800131">
              <w:rPr>
                <w:rFonts w:ascii="Times New Roman" w:hAnsi="Times New Roman" w:cs="Times New Roman"/>
                <w:b/>
              </w:rPr>
              <w:t>Иммуномодуляторы:</w:t>
            </w:r>
          </w:p>
          <w:p w:rsidR="004C1ADB" w:rsidRPr="00800131" w:rsidRDefault="004C1ADB" w:rsidP="004C1ADB">
            <w:pPr>
              <w:rPr>
                <w:rFonts w:ascii="Times New Roman" w:hAnsi="Times New Roman" w:cs="Times New Roman"/>
                <w:b/>
              </w:rPr>
            </w:pPr>
            <w:r w:rsidRPr="000C3A81">
              <w:rPr>
                <w:rFonts w:ascii="Times New Roman" w:hAnsi="Times New Roman" w:cs="Times New Roman"/>
                <w:b/>
                <w:lang w:val="en-US"/>
              </w:rPr>
              <w:t>Interferon</w:t>
            </w:r>
            <w:r w:rsidRPr="008001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3A81">
              <w:rPr>
                <w:rFonts w:ascii="Times New Roman" w:hAnsi="Times New Roman" w:cs="Times New Roman"/>
                <w:b/>
                <w:lang w:val="en-US"/>
              </w:rPr>
              <w:t>alfa</w:t>
            </w:r>
            <w:proofErr w:type="spellEnd"/>
            <w:r w:rsidRPr="00800131">
              <w:rPr>
                <w:rFonts w:ascii="Times New Roman" w:hAnsi="Times New Roman" w:cs="Times New Roman"/>
                <w:b/>
              </w:rPr>
              <w:t xml:space="preserve"> 2</w:t>
            </w:r>
            <w:r w:rsidRPr="000C3A81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  <w:p w:rsidR="004C1ADB" w:rsidRPr="008F1E86" w:rsidRDefault="004C1ADB" w:rsidP="004C1ADB">
            <w:pPr>
              <w:rPr>
                <w:rFonts w:ascii="Times New Roman" w:hAnsi="Times New Roman" w:cs="Times New Roman"/>
                <w:sz w:val="24"/>
              </w:rPr>
            </w:pPr>
            <w:r w:rsidRPr="008F1E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таблетки, капсулы, </w:t>
            </w:r>
            <w:bookmarkStart w:id="0" w:name="_GoBack"/>
            <w:bookmarkEnd w:id="0"/>
            <w:r w:rsidRPr="008F1E86">
              <w:rPr>
                <w:rFonts w:ascii="Times New Roman" w:hAnsi="Times New Roman" w:cs="Times New Roman"/>
              </w:rPr>
              <w:t>свечи, капли в нос,  назальный спрей, оральный лиофилизированный раствор, наружно</w:t>
            </w:r>
          </w:p>
        </w:tc>
        <w:tc>
          <w:tcPr>
            <w:tcW w:w="2835" w:type="dxa"/>
            <w:tcBorders>
              <w:top w:val="nil"/>
            </w:tcBorders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C1ADB" w:rsidRPr="008F1E86" w:rsidRDefault="004C1ADB" w:rsidP="004C1A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1ADB" w:rsidRPr="000C3A81" w:rsidRDefault="004C1ADB" w:rsidP="004C1ADB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B16009" w:rsidRPr="004C1ADB" w:rsidRDefault="004C1ADB" w:rsidP="004C1ADB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3A81">
        <w:rPr>
          <w:rFonts w:ascii="Times New Roman" w:hAnsi="Times New Roman" w:cs="Times New Roman"/>
          <w:sz w:val="28"/>
          <w:szCs w:val="28"/>
          <w:lang w:val="ro-RO"/>
        </w:rPr>
        <w:t>*</w:t>
      </w:r>
      <w:r w:rsidRPr="000C3A81">
        <w:rPr>
          <w:rFonts w:ascii="Times New Roman" w:hAnsi="Times New Roman" w:cs="Times New Roman"/>
          <w:sz w:val="28"/>
          <w:szCs w:val="28"/>
        </w:rPr>
        <w:t>Продолжительность лечения каждый раз определяется индивидуально семейным врачом.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курса лечения носит рекомендательный характер</w:t>
      </w:r>
      <w:r w:rsidRPr="000D028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B16009" w:rsidRPr="004C1ADB" w:rsidSect="004C1ADB">
      <w:pgSz w:w="15840" w:h="12240" w:orient="landscape"/>
      <w:pgMar w:top="709" w:right="247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BC4"/>
    <w:multiLevelType w:val="hybridMultilevel"/>
    <w:tmpl w:val="458442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DA55FF"/>
    <w:multiLevelType w:val="hybridMultilevel"/>
    <w:tmpl w:val="D232474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1082E67"/>
    <w:multiLevelType w:val="hybridMultilevel"/>
    <w:tmpl w:val="D2A24A12"/>
    <w:lvl w:ilvl="0" w:tplc="84182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C5F82"/>
    <w:multiLevelType w:val="hybridMultilevel"/>
    <w:tmpl w:val="7EE46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25707"/>
    <w:multiLevelType w:val="hybridMultilevel"/>
    <w:tmpl w:val="217274A4"/>
    <w:lvl w:ilvl="0" w:tplc="438CA7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C6307"/>
    <w:multiLevelType w:val="hybridMultilevel"/>
    <w:tmpl w:val="58A07EC2"/>
    <w:lvl w:ilvl="0" w:tplc="1BECAC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8567E7"/>
    <w:multiLevelType w:val="hybridMultilevel"/>
    <w:tmpl w:val="65306D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7">
    <w:nsid w:val="11BC097A"/>
    <w:multiLevelType w:val="hybridMultilevel"/>
    <w:tmpl w:val="93F49C60"/>
    <w:lvl w:ilvl="0" w:tplc="438CA7A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3346DE6"/>
    <w:multiLevelType w:val="hybridMultilevel"/>
    <w:tmpl w:val="8DAA57E0"/>
    <w:lvl w:ilvl="0" w:tplc="1E2A9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757B9"/>
    <w:multiLevelType w:val="multilevel"/>
    <w:tmpl w:val="5B52F65E"/>
    <w:lvl w:ilvl="0">
      <w:start w:val="8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76D6E6D"/>
    <w:multiLevelType w:val="hybridMultilevel"/>
    <w:tmpl w:val="1CB2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E1CE3"/>
    <w:multiLevelType w:val="hybridMultilevel"/>
    <w:tmpl w:val="EE1434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67042D9"/>
    <w:multiLevelType w:val="hybridMultilevel"/>
    <w:tmpl w:val="653C2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30704B"/>
    <w:multiLevelType w:val="hybridMultilevel"/>
    <w:tmpl w:val="CAF6C02C"/>
    <w:lvl w:ilvl="0" w:tplc="6A6E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DCF"/>
    <w:multiLevelType w:val="hybridMultilevel"/>
    <w:tmpl w:val="458442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8E1F8D"/>
    <w:multiLevelType w:val="hybridMultilevel"/>
    <w:tmpl w:val="42867786"/>
    <w:lvl w:ilvl="0" w:tplc="FFFFFFFF">
      <w:start w:val="14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6">
    <w:nsid w:val="2D0027C9"/>
    <w:multiLevelType w:val="hybridMultilevel"/>
    <w:tmpl w:val="8496136A"/>
    <w:lvl w:ilvl="0" w:tplc="0EE4A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C515B"/>
    <w:multiLevelType w:val="hybridMultilevel"/>
    <w:tmpl w:val="B8DC802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6E07910"/>
    <w:multiLevelType w:val="hybridMultilevel"/>
    <w:tmpl w:val="6EF64CCA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E7537"/>
    <w:multiLevelType w:val="hybridMultilevel"/>
    <w:tmpl w:val="40C2B34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63675"/>
    <w:multiLevelType w:val="hybridMultilevel"/>
    <w:tmpl w:val="D88CF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E867D3"/>
    <w:multiLevelType w:val="hybridMultilevel"/>
    <w:tmpl w:val="AE8E126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1D176BE"/>
    <w:multiLevelType w:val="hybridMultilevel"/>
    <w:tmpl w:val="476093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C0257A"/>
    <w:multiLevelType w:val="hybridMultilevel"/>
    <w:tmpl w:val="25B4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3A4C"/>
    <w:multiLevelType w:val="hybridMultilevel"/>
    <w:tmpl w:val="2A5C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D4541"/>
    <w:multiLevelType w:val="hybridMultilevel"/>
    <w:tmpl w:val="3704E10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93757"/>
    <w:multiLevelType w:val="hybridMultilevel"/>
    <w:tmpl w:val="25B4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737D4"/>
    <w:multiLevelType w:val="hybridMultilevel"/>
    <w:tmpl w:val="00FC0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D4AF8"/>
    <w:multiLevelType w:val="hybridMultilevel"/>
    <w:tmpl w:val="0B86764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8B0406"/>
    <w:multiLevelType w:val="hybridMultilevel"/>
    <w:tmpl w:val="EC6EB742"/>
    <w:lvl w:ilvl="0" w:tplc="D57A3112">
      <w:start w:val="6"/>
      <w:numFmt w:val="bullet"/>
      <w:lvlText w:val="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>
    <w:nsid w:val="713310D9"/>
    <w:multiLevelType w:val="hybridMultilevel"/>
    <w:tmpl w:val="E8E0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D2F8B"/>
    <w:multiLevelType w:val="hybridMultilevel"/>
    <w:tmpl w:val="6BA40400"/>
    <w:lvl w:ilvl="0" w:tplc="7EA4E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15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5"/>
  </w:num>
  <w:num w:numId="9">
    <w:abstractNumId w:val="0"/>
  </w:num>
  <w:num w:numId="10">
    <w:abstractNumId w:val="13"/>
  </w:num>
  <w:num w:numId="11">
    <w:abstractNumId w:val="30"/>
  </w:num>
  <w:num w:numId="12">
    <w:abstractNumId w:val="2"/>
  </w:num>
  <w:num w:numId="13">
    <w:abstractNumId w:val="16"/>
  </w:num>
  <w:num w:numId="14">
    <w:abstractNumId w:val="14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1"/>
  </w:num>
  <w:num w:numId="21">
    <w:abstractNumId w:val="17"/>
  </w:num>
  <w:num w:numId="22">
    <w:abstractNumId w:val="21"/>
  </w:num>
  <w:num w:numId="23">
    <w:abstractNumId w:val="9"/>
  </w:num>
  <w:num w:numId="24">
    <w:abstractNumId w:val="12"/>
  </w:num>
  <w:num w:numId="25">
    <w:abstractNumId w:val="26"/>
  </w:num>
  <w:num w:numId="26">
    <w:abstractNumId w:val="31"/>
  </w:num>
  <w:num w:numId="27">
    <w:abstractNumId w:val="6"/>
  </w:num>
  <w:num w:numId="28">
    <w:abstractNumId w:val="28"/>
  </w:num>
  <w:num w:numId="29">
    <w:abstractNumId w:val="3"/>
  </w:num>
  <w:num w:numId="30">
    <w:abstractNumId w:val="27"/>
  </w:num>
  <w:num w:numId="31">
    <w:abstractNumId w:val="29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ADB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1ADB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DB"/>
    <w:rPr>
      <w:rFonts w:eastAsiaTheme="minorEastAsia"/>
      <w:lang w:val="ru-RU"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C1A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qFormat/>
    <w:rsid w:val="004C1A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4C1A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4C1A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4C1A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qFormat/>
    <w:rsid w:val="004C1A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lu7">
    <w:name w:val="heading 7"/>
    <w:basedOn w:val="Normal"/>
    <w:next w:val="Normal"/>
    <w:link w:val="Titlu7Caracter"/>
    <w:qFormat/>
    <w:rsid w:val="004C1ADB"/>
    <w:pPr>
      <w:keepNext/>
      <w:tabs>
        <w:tab w:val="left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ro-RO"/>
    </w:rPr>
  </w:style>
  <w:style w:type="paragraph" w:styleId="Titlu8">
    <w:name w:val="heading 8"/>
    <w:basedOn w:val="Normal"/>
    <w:next w:val="Normal"/>
    <w:link w:val="Titlu8Caracter"/>
    <w:qFormat/>
    <w:rsid w:val="004C1AD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  <w:lang w:val="ro-RO"/>
    </w:rPr>
  </w:style>
  <w:style w:type="paragraph" w:styleId="Titlu9">
    <w:name w:val="heading 9"/>
    <w:basedOn w:val="Normal"/>
    <w:next w:val="Normal"/>
    <w:link w:val="Titlu9Caracter"/>
    <w:qFormat/>
    <w:rsid w:val="004C1AD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4C1ADB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Titlu2Caracter">
    <w:name w:val="Titlu 2 Caracter"/>
    <w:basedOn w:val="Fontdeparagrafimplicit"/>
    <w:link w:val="Titlu2"/>
    <w:rsid w:val="004C1AD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Titlu3Caracter">
    <w:name w:val="Titlu 3 Caracter"/>
    <w:basedOn w:val="Fontdeparagrafimplicit"/>
    <w:link w:val="Titlu3"/>
    <w:rsid w:val="004C1AD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Titlu4Caracter">
    <w:name w:val="Titlu 4 Caracter"/>
    <w:basedOn w:val="Fontdeparagrafimplicit"/>
    <w:link w:val="Titlu4"/>
    <w:rsid w:val="004C1AD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Titlu5Caracter">
    <w:name w:val="Titlu 5 Caracter"/>
    <w:basedOn w:val="Fontdeparagrafimplicit"/>
    <w:link w:val="Titlu5"/>
    <w:rsid w:val="004C1ADB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Titlu6Caracter">
    <w:name w:val="Titlu 6 Caracter"/>
    <w:basedOn w:val="Fontdeparagrafimplicit"/>
    <w:link w:val="Titlu6"/>
    <w:rsid w:val="004C1ADB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Titlu7Caracter">
    <w:name w:val="Titlu 7 Caracter"/>
    <w:basedOn w:val="Fontdeparagrafimplicit"/>
    <w:link w:val="Titlu7"/>
    <w:rsid w:val="004C1ADB"/>
    <w:rPr>
      <w:rFonts w:ascii="Times New Roman" w:eastAsia="Times New Roman" w:hAnsi="Times New Roman" w:cs="Times New Roman"/>
      <w:b/>
      <w:bCs/>
      <w:sz w:val="20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rsid w:val="004C1ADB"/>
    <w:rPr>
      <w:rFonts w:ascii="Times New Roman" w:eastAsia="Times New Roman" w:hAnsi="Times New Roman" w:cs="Times New Roman"/>
      <w:b/>
      <w:bCs/>
      <w:sz w:val="20"/>
      <w:szCs w:val="24"/>
      <w:lang w:val="ro-RO" w:eastAsia="ru-RU"/>
    </w:rPr>
  </w:style>
  <w:style w:type="character" w:customStyle="1" w:styleId="Titlu9Caracter">
    <w:name w:val="Titlu 9 Caracter"/>
    <w:basedOn w:val="Fontdeparagrafimplicit"/>
    <w:link w:val="Titlu9"/>
    <w:rsid w:val="004C1ADB"/>
    <w:rPr>
      <w:rFonts w:ascii="Arial" w:eastAsia="Times New Roman" w:hAnsi="Arial" w:cs="Arial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1ADB"/>
    <w:rPr>
      <w:rFonts w:ascii="Tahoma" w:eastAsiaTheme="minorEastAsia" w:hAnsi="Tahoma" w:cs="Tahoma"/>
      <w:sz w:val="16"/>
      <w:szCs w:val="16"/>
      <w:lang w:val="ru-RU" w:eastAsia="ru-RU"/>
    </w:rPr>
  </w:style>
  <w:style w:type="numbering" w:customStyle="1" w:styleId="1">
    <w:name w:val="Нет списка1"/>
    <w:next w:val="FrListare"/>
    <w:uiPriority w:val="99"/>
    <w:semiHidden/>
    <w:unhideWhenUsed/>
    <w:rsid w:val="004C1ADB"/>
  </w:style>
  <w:style w:type="paragraph" w:styleId="NormalWeb">
    <w:name w:val="Normal (Web)"/>
    <w:basedOn w:val="Normal"/>
    <w:uiPriority w:val="99"/>
    <w:unhideWhenUsed/>
    <w:rsid w:val="004C1A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C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4C1AD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4C1ADB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p">
    <w:name w:val="cp"/>
    <w:basedOn w:val="Normal"/>
    <w:rsid w:val="004C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Normal"/>
    <w:rsid w:val="004C1ADB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4C1A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sm">
    <w:name w:val="sm"/>
    <w:basedOn w:val="Normal"/>
    <w:rsid w:val="004C1ADB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n">
    <w:name w:val="cn"/>
    <w:basedOn w:val="Normal"/>
    <w:rsid w:val="004C1A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4C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4C1AD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4C1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4C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4C1ADB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4C1ADB"/>
    <w:rPr>
      <w:color w:val="800080"/>
      <w:u w:val="single"/>
    </w:rPr>
  </w:style>
  <w:style w:type="paragraph" w:styleId="Revizuire">
    <w:name w:val="Revision"/>
    <w:hidden/>
    <w:uiPriority w:val="99"/>
    <w:semiHidden/>
    <w:rsid w:val="004C1ADB"/>
    <w:pPr>
      <w:spacing w:after="0" w:line="240" w:lineRule="auto"/>
    </w:pPr>
    <w:rPr>
      <w:rFonts w:eastAsiaTheme="minorEastAsia"/>
      <w:lang w:val="ru-RU" w:eastAsia="ru-RU"/>
    </w:rPr>
  </w:style>
  <w:style w:type="table" w:styleId="GrilTabel">
    <w:name w:val="Table Grid"/>
    <w:basedOn w:val="TabelNormal"/>
    <w:uiPriority w:val="59"/>
    <w:rsid w:val="004C1AD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C1ADB"/>
    <w:pPr>
      <w:ind w:left="720"/>
      <w:contextualSpacing/>
    </w:pPr>
  </w:style>
  <w:style w:type="paragraph" w:customStyle="1" w:styleId="10">
    <w:name w:val="заголовок 1"/>
    <w:basedOn w:val="Normal"/>
    <w:next w:val="Normal"/>
    <w:uiPriority w:val="99"/>
    <w:rsid w:val="004C1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docheader">
    <w:name w:val="doc_header"/>
    <w:basedOn w:val="Fontdeparagrafimplicit"/>
    <w:rsid w:val="004C1ADB"/>
  </w:style>
  <w:style w:type="paragraph" w:styleId="Corptext2">
    <w:name w:val="Body Text 2"/>
    <w:basedOn w:val="Normal"/>
    <w:link w:val="Corptext2Caracter"/>
    <w:rsid w:val="004C1ADB"/>
    <w:pPr>
      <w:tabs>
        <w:tab w:val="left" w:pos="11766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4C1ADB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Corptext3">
    <w:name w:val="Body Text 3"/>
    <w:basedOn w:val="Normal"/>
    <w:link w:val="Corptext3Caracter"/>
    <w:rsid w:val="004C1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4C1ADB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paragraph" w:styleId="Corptext">
    <w:name w:val="Body Text"/>
    <w:basedOn w:val="Normal"/>
    <w:link w:val="CorptextCaracter"/>
    <w:rsid w:val="004C1A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4C1A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Indentcorptext">
    <w:name w:val="Body Text Indent"/>
    <w:basedOn w:val="Normal"/>
    <w:link w:val="IndentcorptextCaracter"/>
    <w:rsid w:val="004C1A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C1A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4C1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4C1A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bloc">
    <w:name w:val="Block Text"/>
    <w:basedOn w:val="Normal"/>
    <w:rsid w:val="004C1ADB"/>
    <w:pPr>
      <w:spacing w:after="0" w:line="240" w:lineRule="auto"/>
      <w:ind w:left="-23" w:right="-104"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4C1ADB"/>
    <w:pPr>
      <w:tabs>
        <w:tab w:val="left" w:pos="185"/>
      </w:tabs>
      <w:spacing w:after="0" w:line="240" w:lineRule="auto"/>
      <w:ind w:left="365" w:hanging="360"/>
      <w:jc w:val="both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Indentcorptext3Caracter">
    <w:name w:val="Indent corp text 3 Caracter"/>
    <w:basedOn w:val="Fontdeparagrafimplicit"/>
    <w:link w:val="Indentcorptext3"/>
    <w:rsid w:val="004C1A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Numrdepagin">
    <w:name w:val="page number"/>
    <w:basedOn w:val="Fontdeparagrafimplicit"/>
    <w:rsid w:val="004C1ADB"/>
  </w:style>
  <w:style w:type="paragraph" w:customStyle="1" w:styleId="11">
    <w:name w:val="Основной текст1"/>
    <w:rsid w:val="004C1ADB"/>
    <w:pPr>
      <w:autoSpaceDE w:val="0"/>
      <w:autoSpaceDN w:val="0"/>
      <w:adjustRightInd w:val="0"/>
      <w:spacing w:after="0" w:line="260" w:lineRule="atLeast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12">
    <w:name w:val="Font Style12"/>
    <w:rsid w:val="004C1ADB"/>
    <w:rPr>
      <w:rFonts w:ascii="Times New Roman" w:hAnsi="Times New Roman" w:cs="Times New Roman"/>
      <w:color w:val="000000"/>
      <w:sz w:val="26"/>
      <w:szCs w:val="26"/>
    </w:rPr>
  </w:style>
  <w:style w:type="paragraph" w:styleId="Frspaiere">
    <w:name w:val="No Spacing"/>
    <w:uiPriority w:val="1"/>
    <w:qFormat/>
    <w:rsid w:val="004C1ADB"/>
    <w:pPr>
      <w:spacing w:after="0" w:line="240" w:lineRule="auto"/>
    </w:pPr>
    <w:rPr>
      <w:lang w:val="ru-RU"/>
    </w:rPr>
  </w:style>
  <w:style w:type="table" w:customStyle="1" w:styleId="12">
    <w:name w:val="Сетка таблицы1"/>
    <w:basedOn w:val="TabelNormal"/>
    <w:next w:val="GrilTabel"/>
    <w:uiPriority w:val="59"/>
    <w:rsid w:val="004C1A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elNormal"/>
    <w:next w:val="GrilTabel"/>
    <w:uiPriority w:val="59"/>
    <w:rsid w:val="004C1A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Normal"/>
    <w:qFormat/>
    <w:rsid w:val="004C1AD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0">
    <w:name w:val="Нет списка2"/>
    <w:next w:val="FrListare"/>
    <w:uiPriority w:val="99"/>
    <w:semiHidden/>
    <w:unhideWhenUsed/>
    <w:rsid w:val="004C1ADB"/>
  </w:style>
  <w:style w:type="numbering" w:customStyle="1" w:styleId="110">
    <w:name w:val="Нет списка11"/>
    <w:next w:val="FrListare"/>
    <w:uiPriority w:val="99"/>
    <w:semiHidden/>
    <w:unhideWhenUsed/>
    <w:rsid w:val="004C1ADB"/>
  </w:style>
  <w:style w:type="table" w:customStyle="1" w:styleId="3">
    <w:name w:val="Сетка таблицы3"/>
    <w:basedOn w:val="TabelNormal"/>
    <w:next w:val="GrilTabel"/>
    <w:uiPriority w:val="59"/>
    <w:rsid w:val="004C1AD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TabelNormal"/>
    <w:next w:val="GrilTabel"/>
    <w:uiPriority w:val="59"/>
    <w:rsid w:val="004C1A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TabelNormal"/>
    <w:next w:val="GrilTabel"/>
    <w:uiPriority w:val="59"/>
    <w:rsid w:val="004C1A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2016-10-03T15:01:00Z</dcterms:created>
  <dcterms:modified xsi:type="dcterms:W3CDTF">2016-10-03T15:03:00Z</dcterms:modified>
</cp:coreProperties>
</file>