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04" w:rsidRPr="00357804" w:rsidRDefault="00357804" w:rsidP="00357804">
      <w:pPr>
        <w:ind w:firstLine="0"/>
        <w:rPr>
          <w:noProof/>
          <w:lang w:val="en-US" w:eastAsia="en-GB"/>
        </w:rPr>
      </w:pPr>
    </w:p>
    <w:p w:rsidR="00357804" w:rsidRDefault="00357804" w:rsidP="00357804">
      <w:pPr>
        <w:ind w:firstLine="0"/>
        <w:jc w:val="right"/>
        <w:rPr>
          <w:noProof/>
          <w:lang w:eastAsia="en-GB"/>
        </w:rPr>
      </w:pPr>
      <w:bookmarkStart w:id="0" w:name="_GoBack"/>
      <w:bookmarkEnd w:id="0"/>
      <w:r w:rsidRPr="0072566A">
        <w:rPr>
          <w:noProof/>
          <w:lang w:eastAsia="en-GB"/>
        </w:rPr>
        <w:t xml:space="preserve">Приложение № 4 </w:t>
      </w:r>
    </w:p>
    <w:p w:rsidR="00357804" w:rsidRDefault="00357804" w:rsidP="00357804">
      <w:pPr>
        <w:ind w:firstLine="0"/>
        <w:jc w:val="right"/>
        <w:rPr>
          <w:noProof/>
          <w:lang w:eastAsia="en-GB"/>
        </w:rPr>
      </w:pPr>
      <w:r>
        <w:rPr>
          <w:noProof/>
          <w:lang w:eastAsia="en-GB"/>
        </w:rPr>
        <w:t xml:space="preserve">к </w:t>
      </w:r>
      <w:r w:rsidRPr="0072566A">
        <w:rPr>
          <w:noProof/>
          <w:lang w:eastAsia="en-GB"/>
        </w:rPr>
        <w:t>Положени</w:t>
      </w:r>
      <w:r>
        <w:rPr>
          <w:noProof/>
          <w:lang w:eastAsia="en-GB"/>
        </w:rPr>
        <w:t>ю</w:t>
      </w:r>
      <w:r w:rsidRPr="0072566A">
        <w:rPr>
          <w:noProof/>
          <w:lang w:eastAsia="en-GB"/>
        </w:rPr>
        <w:t xml:space="preserve"> о порядке взаимодействия органов </w:t>
      </w:r>
    </w:p>
    <w:p w:rsidR="00357804" w:rsidRPr="0072566A" w:rsidRDefault="00357804" w:rsidP="00357804">
      <w:pPr>
        <w:ind w:firstLine="0"/>
        <w:jc w:val="right"/>
        <w:rPr>
          <w:noProof/>
          <w:lang w:eastAsia="en-GB"/>
        </w:rPr>
      </w:pPr>
      <w:r w:rsidRPr="0072566A">
        <w:rPr>
          <w:noProof/>
          <w:lang w:eastAsia="en-GB"/>
        </w:rPr>
        <w:t xml:space="preserve">надзора за рынком и </w:t>
      </w:r>
      <w:r>
        <w:rPr>
          <w:noProof/>
          <w:lang w:eastAsia="en-GB"/>
        </w:rPr>
        <w:t>Т</w:t>
      </w:r>
      <w:r w:rsidRPr="0072566A">
        <w:rPr>
          <w:noProof/>
          <w:lang w:eastAsia="en-GB"/>
        </w:rPr>
        <w:t>аможенной службы</w:t>
      </w:r>
    </w:p>
    <w:p w:rsidR="00357804" w:rsidRDefault="00357804" w:rsidP="00357804">
      <w:pPr>
        <w:ind w:firstLine="567"/>
        <w:jc w:val="center"/>
        <w:rPr>
          <w:b/>
          <w:noProof/>
          <w:sz w:val="28"/>
          <w:szCs w:val="28"/>
          <w:lang w:eastAsia="en-GB"/>
        </w:rPr>
      </w:pPr>
    </w:p>
    <w:p w:rsidR="00357804" w:rsidRPr="0072566A" w:rsidRDefault="00357804" w:rsidP="00357804">
      <w:pPr>
        <w:ind w:firstLine="0"/>
        <w:jc w:val="center"/>
        <w:rPr>
          <w:b/>
          <w:noProof/>
          <w:sz w:val="28"/>
          <w:szCs w:val="28"/>
          <w:lang w:eastAsia="en-GB"/>
        </w:rPr>
      </w:pPr>
      <w:r w:rsidRPr="0072566A">
        <w:rPr>
          <w:b/>
          <w:noProof/>
          <w:sz w:val="28"/>
          <w:szCs w:val="28"/>
          <w:lang w:eastAsia="en-GB"/>
        </w:rPr>
        <w:t>Стандартная форма для ответа на уведомление о приостановлении</w:t>
      </w:r>
      <w:r>
        <w:rPr>
          <w:b/>
          <w:noProof/>
          <w:sz w:val="28"/>
          <w:szCs w:val="28"/>
          <w:lang w:eastAsia="en-GB"/>
        </w:rPr>
        <w:t xml:space="preserve"> выпуска в свободное обращение в случае</w:t>
      </w:r>
      <w:r w:rsidRPr="0072566A">
        <w:rPr>
          <w:b/>
          <w:noProof/>
          <w:sz w:val="28"/>
          <w:szCs w:val="28"/>
          <w:lang w:eastAsia="en-GB"/>
        </w:rPr>
        <w:t xml:space="preserve"> небезопасных или несоответствующих продуктов</w:t>
      </w:r>
    </w:p>
    <w:p w:rsidR="00357804" w:rsidRPr="0072566A" w:rsidRDefault="00357804" w:rsidP="00357804">
      <w:pPr>
        <w:ind w:firstLine="567"/>
        <w:jc w:val="center"/>
        <w:rPr>
          <w:b/>
          <w:noProof/>
          <w:sz w:val="28"/>
          <w:szCs w:val="28"/>
          <w:lang w:eastAsia="en-GB"/>
        </w:rPr>
      </w:pPr>
    </w:p>
    <w:p w:rsidR="00357804" w:rsidRPr="0072566A" w:rsidRDefault="00357804" w:rsidP="00357804">
      <w:pPr>
        <w:ind w:firstLine="0"/>
        <w:jc w:val="center"/>
        <w:rPr>
          <w:noProof/>
          <w:spacing w:val="-3"/>
        </w:rPr>
      </w:pPr>
      <w:r w:rsidRPr="0072566A">
        <w:rPr>
          <w:noProof/>
        </w:rPr>
        <w:t>__________________________________</w:t>
      </w:r>
    </w:p>
    <w:p w:rsidR="00357804" w:rsidRPr="0072566A" w:rsidRDefault="00357804" w:rsidP="00357804">
      <w:pPr>
        <w:ind w:firstLine="0"/>
        <w:jc w:val="center"/>
        <w:rPr>
          <w:noProof/>
          <w:sz w:val="24"/>
          <w:szCs w:val="24"/>
        </w:rPr>
      </w:pPr>
      <w:r w:rsidRPr="0072566A">
        <w:rPr>
          <w:noProof/>
          <w:sz w:val="24"/>
          <w:szCs w:val="24"/>
        </w:rPr>
        <w:t>(таможенный орган)</w:t>
      </w:r>
    </w:p>
    <w:p w:rsidR="00357804" w:rsidRPr="0072566A" w:rsidRDefault="00357804" w:rsidP="00357804">
      <w:pPr>
        <w:ind w:firstLine="0"/>
        <w:rPr>
          <w:b/>
          <w:noProof/>
          <w:sz w:val="28"/>
          <w:szCs w:val="28"/>
          <w:lang w:eastAsia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848"/>
        <w:gridCol w:w="2049"/>
        <w:gridCol w:w="2892"/>
      </w:tblGrid>
      <w:tr w:rsidR="00357804" w:rsidRPr="0072566A" w:rsidTr="00E95F98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spacing w:line="256" w:lineRule="auto"/>
              <w:jc w:val="center"/>
              <w:rPr>
                <w:b/>
                <w:noProof/>
                <w:sz w:val="24"/>
                <w:szCs w:val="24"/>
              </w:rPr>
            </w:pPr>
            <w:r w:rsidRPr="0072566A">
              <w:rPr>
                <w:b/>
                <w:noProof/>
                <w:sz w:val="24"/>
                <w:szCs w:val="24"/>
              </w:rPr>
              <w:t>РЕАКЦИЯ</w:t>
            </w:r>
          </w:p>
          <w:p w:rsidR="00357804" w:rsidRPr="0072566A" w:rsidRDefault="00357804" w:rsidP="00E95F98">
            <w:pPr>
              <w:jc w:val="center"/>
              <w:rPr>
                <w:b/>
                <w:noProof/>
              </w:rPr>
            </w:pPr>
            <w:r w:rsidRPr="0072566A">
              <w:rPr>
                <w:b/>
                <w:noProof/>
                <w:sz w:val="24"/>
                <w:szCs w:val="24"/>
              </w:rPr>
              <w:t xml:space="preserve"> на уведомление о приостановлении выпуска в свободное обращение в</w:t>
            </w:r>
            <w:r>
              <w:rPr>
                <w:b/>
                <w:noProof/>
                <w:sz w:val="24"/>
                <w:szCs w:val="24"/>
              </w:rPr>
              <w:t xml:space="preserve"> случае</w:t>
            </w:r>
            <w:r w:rsidRPr="0072566A">
              <w:rPr>
                <w:b/>
                <w:noProof/>
                <w:sz w:val="24"/>
                <w:szCs w:val="24"/>
              </w:rPr>
              <w:t xml:space="preserve"> небезопасных или несоответствующих продуктов</w:t>
            </w:r>
          </w:p>
        </w:tc>
      </w:tr>
      <w:tr w:rsidR="00357804" w:rsidRPr="0072566A" w:rsidTr="00E95F98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spacing w:line="256" w:lineRule="auto"/>
              <w:ind w:firstLine="0"/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</w:t>
            </w:r>
            <w:r w:rsidRPr="0072566A">
              <w:rPr>
                <w:noProof/>
                <w:sz w:val="24"/>
                <w:szCs w:val="24"/>
              </w:rPr>
              <w:t>Общая информация</w:t>
            </w:r>
          </w:p>
        </w:tc>
      </w:tr>
      <w:tr w:rsidR="00357804" w:rsidRPr="0072566A" w:rsidTr="00E95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 xml:space="preserve">1.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rPr>
                <w:b/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Номер документа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357804" w:rsidRPr="0072566A" w:rsidTr="00E95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Дата документа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357804" w:rsidRPr="0072566A" w:rsidTr="00E95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Номер уведомления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357804" w:rsidRPr="0072566A" w:rsidTr="00E95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4.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Дата уведомления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noProof/>
                <w:sz w:val="24"/>
                <w:szCs w:val="24"/>
              </w:rPr>
            </w:pPr>
          </w:p>
        </w:tc>
      </w:tr>
      <w:tr w:rsidR="00357804" w:rsidRPr="0072566A" w:rsidTr="00E95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5.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rPr>
                <w:noProof/>
                <w:sz w:val="24"/>
                <w:szCs w:val="24"/>
              </w:rPr>
            </w:pPr>
            <w:r w:rsidRPr="0072566A">
              <w:rPr>
                <w:rFonts w:eastAsia="Calibri"/>
                <w:noProof/>
                <w:sz w:val="24"/>
                <w:szCs w:val="24"/>
              </w:rPr>
              <w:t>Заявленный орган надзора за</w:t>
            </w:r>
            <w:r>
              <w:rPr>
                <w:rFonts w:eastAsia="Calibri"/>
                <w:noProof/>
                <w:sz w:val="24"/>
                <w:szCs w:val="24"/>
              </w:rPr>
              <w:t xml:space="preserve"> рынком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357804" w:rsidRPr="0072566A" w:rsidTr="00E95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29"/>
              <w:rPr>
                <w:noProof/>
                <w:sz w:val="24"/>
                <w:szCs w:val="24"/>
              </w:rPr>
            </w:pPr>
            <w:r w:rsidRPr="0072566A">
              <w:rPr>
                <w:rFonts w:eastAsia="Calibri"/>
                <w:noProof/>
                <w:sz w:val="24"/>
                <w:szCs w:val="24"/>
              </w:rPr>
              <w:t>Контактные данные лица, ответственного за уведомление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357804" w:rsidRPr="0072566A" w:rsidTr="00E95F98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rPr>
                <w:b/>
                <w:noProof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t xml:space="preserve">          </w:t>
            </w:r>
            <w:r w:rsidRPr="0072566A">
              <w:rPr>
                <w:rFonts w:eastAsia="Calibri"/>
                <w:noProof/>
                <w:sz w:val="24"/>
                <w:szCs w:val="24"/>
              </w:rPr>
              <w:t>Описание (идентификация) продукт</w:t>
            </w:r>
            <w:r>
              <w:rPr>
                <w:rFonts w:eastAsia="Calibri"/>
                <w:noProof/>
                <w:sz w:val="24"/>
                <w:szCs w:val="24"/>
              </w:rPr>
              <w:t>а</w:t>
            </w:r>
          </w:p>
        </w:tc>
      </w:tr>
      <w:tr w:rsidR="00357804" w:rsidRPr="0072566A" w:rsidTr="00E95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firstLine="29"/>
              <w:rPr>
                <w:rFonts w:eastAsia="Calibri"/>
                <w:noProof/>
                <w:sz w:val="24"/>
                <w:szCs w:val="24"/>
              </w:rPr>
            </w:pPr>
            <w:r w:rsidRPr="0072566A">
              <w:rPr>
                <w:rFonts w:eastAsia="Calibri"/>
                <w:noProof/>
                <w:sz w:val="24"/>
                <w:szCs w:val="24"/>
              </w:rPr>
              <w:t>Название продукта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357804" w:rsidRPr="0072566A" w:rsidTr="00E95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8.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firstLine="29"/>
              <w:rPr>
                <w:rFonts w:eastAsia="Calibri"/>
                <w:noProof/>
                <w:sz w:val="24"/>
                <w:szCs w:val="24"/>
              </w:rPr>
            </w:pPr>
            <w:r w:rsidRPr="0072566A">
              <w:rPr>
                <w:rFonts w:eastAsia="Calibri"/>
                <w:noProof/>
                <w:sz w:val="24"/>
                <w:szCs w:val="24"/>
              </w:rPr>
              <w:t>Номер партии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357804" w:rsidRPr="0072566A" w:rsidTr="00E95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9.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firstLine="29"/>
              <w:rPr>
                <w:rFonts w:eastAsia="Calibri"/>
                <w:noProof/>
                <w:sz w:val="24"/>
                <w:szCs w:val="24"/>
              </w:rPr>
            </w:pPr>
            <w:r w:rsidRPr="0072566A">
              <w:rPr>
                <w:rFonts w:eastAsia="Calibri"/>
                <w:noProof/>
                <w:sz w:val="24"/>
                <w:szCs w:val="24"/>
              </w:rPr>
              <w:t>Товарный знак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357804" w:rsidRPr="0072566A" w:rsidTr="00E95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tabs>
                <w:tab w:val="left" w:pos="708"/>
              </w:tabs>
              <w:spacing w:line="256" w:lineRule="auto"/>
              <w:ind w:firstLine="29"/>
              <w:rPr>
                <w:b/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10.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firstLine="29"/>
              <w:rPr>
                <w:rFonts w:eastAsia="Calibri"/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Товарная позиция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357804" w:rsidRPr="0072566A" w:rsidTr="00E95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11.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firstLine="29"/>
              <w:rPr>
                <w:rFonts w:eastAsia="Calibri"/>
                <w:noProof/>
                <w:sz w:val="24"/>
                <w:szCs w:val="24"/>
              </w:rPr>
            </w:pPr>
            <w:r w:rsidRPr="0072566A">
              <w:rPr>
                <w:rFonts w:eastAsia="Calibri"/>
                <w:noProof/>
                <w:sz w:val="24"/>
                <w:szCs w:val="24"/>
              </w:rPr>
              <w:t>Страна происхождения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357804" w:rsidRPr="0072566A" w:rsidTr="00E95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tabs>
                <w:tab w:val="left" w:pos="708"/>
              </w:tabs>
              <w:spacing w:line="256" w:lineRule="auto"/>
              <w:ind w:firstLine="0"/>
              <w:rPr>
                <w:b/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12.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firstLine="0"/>
              <w:rPr>
                <w:rFonts w:eastAsia="Calibri"/>
                <w:noProof/>
                <w:sz w:val="24"/>
                <w:szCs w:val="24"/>
              </w:rPr>
            </w:pPr>
            <w:r w:rsidRPr="0072566A">
              <w:rPr>
                <w:rFonts w:eastAsia="Calibri"/>
                <w:noProof/>
                <w:sz w:val="24"/>
                <w:szCs w:val="24"/>
              </w:rPr>
              <w:t>Общее ко</w:t>
            </w:r>
            <w:r>
              <w:rPr>
                <w:rFonts w:eastAsia="Calibri"/>
                <w:noProof/>
                <w:sz w:val="24"/>
                <w:szCs w:val="24"/>
              </w:rPr>
              <w:t>личество продуктов, охватываемых</w:t>
            </w:r>
            <w:r w:rsidRPr="0072566A">
              <w:rPr>
                <w:rFonts w:eastAsia="Calibri"/>
                <w:noProof/>
                <w:sz w:val="24"/>
                <w:szCs w:val="24"/>
              </w:rPr>
              <w:t xml:space="preserve"> уведомлением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357804" w:rsidRPr="0072566A" w:rsidTr="00E95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tabs>
                <w:tab w:val="left" w:pos="708"/>
              </w:tabs>
              <w:spacing w:line="256" w:lineRule="auto"/>
              <w:ind w:firstLine="0"/>
              <w:rPr>
                <w:b/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13.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tabs>
                <w:tab w:val="left" w:pos="708"/>
              </w:tabs>
              <w:spacing w:line="256" w:lineRule="auto"/>
              <w:ind w:firstLine="0"/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Название и адрес получателя</w:t>
            </w:r>
            <w:r w:rsidRPr="0072566A">
              <w:rPr>
                <w:noProof/>
                <w:sz w:val="24"/>
                <w:szCs w:val="24"/>
              </w:rPr>
              <w:t>/ импортера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357804" w:rsidRPr="0072566A" w:rsidTr="00E95F98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rPr>
                <w:b/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Применяемые меры</w:t>
            </w:r>
          </w:p>
        </w:tc>
      </w:tr>
      <w:tr w:rsidR="00357804" w:rsidRPr="0072566A" w:rsidTr="00E95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tabs>
                <w:tab w:val="left" w:pos="708"/>
              </w:tabs>
              <w:spacing w:line="256" w:lineRule="auto"/>
              <w:ind w:firstLine="0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14.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tabs>
                <w:tab w:val="left" w:pos="708"/>
              </w:tabs>
              <w:spacing w:line="256" w:lineRule="auto"/>
              <w:ind w:firstLine="0"/>
              <w:rPr>
                <w:b/>
                <w:strike/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Меры</w:t>
            </w:r>
            <w:r>
              <w:rPr>
                <w:noProof/>
                <w:sz w:val="24"/>
                <w:szCs w:val="24"/>
              </w:rPr>
              <w:t>,</w:t>
            </w:r>
            <w:r w:rsidRPr="0072566A">
              <w:rPr>
                <w:noProof/>
                <w:sz w:val="24"/>
                <w:szCs w:val="24"/>
              </w:rPr>
              <w:t xml:space="preserve"> принятые для запр</w:t>
            </w:r>
            <w:r>
              <w:rPr>
                <w:noProof/>
                <w:sz w:val="24"/>
                <w:szCs w:val="24"/>
              </w:rPr>
              <w:t>ета на</w:t>
            </w:r>
            <w:r w:rsidRPr="0072566A">
              <w:rPr>
                <w:noProof/>
                <w:sz w:val="24"/>
                <w:szCs w:val="24"/>
              </w:rPr>
              <w:t xml:space="preserve"> размещение на рынке - импорт для выпуска в свободное обращение не допускается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04" w:rsidRPr="0072566A" w:rsidRDefault="00357804" w:rsidP="00E95F98">
            <w:pPr>
              <w:tabs>
                <w:tab w:val="left" w:pos="708"/>
              </w:tabs>
              <w:spacing w:line="256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357804" w:rsidRPr="0072566A" w:rsidTr="00E95F98">
        <w:trPr>
          <w:trHeight w:val="2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15.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tabs>
                <w:tab w:val="left" w:pos="708"/>
              </w:tabs>
              <w:spacing w:line="256" w:lineRule="auto"/>
              <w:ind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</w:t>
            </w:r>
            <w:r w:rsidRPr="0072566A">
              <w:rPr>
                <w:noProof/>
                <w:sz w:val="24"/>
                <w:szCs w:val="24"/>
              </w:rPr>
              <w:t>ата вступления в силу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04" w:rsidRPr="0072566A" w:rsidRDefault="00357804" w:rsidP="00E95F98">
            <w:pPr>
              <w:tabs>
                <w:tab w:val="left" w:pos="708"/>
              </w:tabs>
              <w:spacing w:line="256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357804" w:rsidRPr="0072566A" w:rsidTr="00E95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16.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tabs>
                <w:tab w:val="left" w:pos="708"/>
              </w:tabs>
              <w:spacing w:line="256" w:lineRule="auto"/>
              <w:ind w:firstLine="0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Продолжительность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04" w:rsidRPr="0072566A" w:rsidRDefault="00357804" w:rsidP="00E95F98">
            <w:pPr>
              <w:tabs>
                <w:tab w:val="left" w:pos="708"/>
              </w:tabs>
              <w:spacing w:line="256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357804" w:rsidRPr="0072566A" w:rsidTr="00E95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17.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Если продукты</w:t>
            </w:r>
            <w:r w:rsidRPr="0072566A">
              <w:rPr>
                <w:noProof/>
                <w:sz w:val="24"/>
                <w:szCs w:val="24"/>
                <w:lang w:eastAsia="en-GB"/>
              </w:rPr>
              <w:t xml:space="preserve"> впоследствии помещены  под ино</w:t>
            </w:r>
            <w:r>
              <w:rPr>
                <w:noProof/>
                <w:sz w:val="24"/>
                <w:szCs w:val="24"/>
                <w:lang w:eastAsia="en-GB"/>
              </w:rPr>
              <w:t xml:space="preserve">й </w:t>
            </w:r>
            <w:r w:rsidRPr="0072566A">
              <w:rPr>
                <w:noProof/>
                <w:sz w:val="24"/>
                <w:szCs w:val="24"/>
                <w:lang w:eastAsia="en-GB"/>
              </w:rPr>
              <w:t>таможенн</w:t>
            </w:r>
            <w:r>
              <w:rPr>
                <w:noProof/>
                <w:sz w:val="24"/>
                <w:szCs w:val="24"/>
                <w:lang w:eastAsia="en-GB"/>
              </w:rPr>
              <w:t>ый</w:t>
            </w:r>
            <w:r w:rsidRPr="0072566A">
              <w:rPr>
                <w:noProof/>
                <w:sz w:val="24"/>
                <w:szCs w:val="24"/>
                <w:lang w:eastAsia="en-GB"/>
              </w:rPr>
              <w:t xml:space="preserve"> режим, чем тот, который предполагает выпуск продукции в свободное обращение, </w:t>
            </w:r>
            <w:r>
              <w:rPr>
                <w:noProof/>
                <w:sz w:val="24"/>
                <w:szCs w:val="24"/>
                <w:lang w:eastAsia="en-GB"/>
              </w:rPr>
              <w:t xml:space="preserve">вводится </w:t>
            </w:r>
            <w:r w:rsidRPr="0072566A">
              <w:rPr>
                <w:noProof/>
                <w:sz w:val="24"/>
                <w:szCs w:val="24"/>
                <w:lang w:eastAsia="en-GB"/>
              </w:rPr>
              <w:t xml:space="preserve"> следующий текст «Опасная продукция – выпуск в свободное обращение не разрешен в соответствии с Законом № 7 от 26 </w:t>
            </w:r>
            <w:r w:rsidRPr="0072566A">
              <w:rPr>
                <w:noProof/>
                <w:sz w:val="24"/>
                <w:szCs w:val="24"/>
                <w:lang w:eastAsia="en-GB"/>
              </w:rPr>
              <w:lastRenderedPageBreak/>
              <w:t>февраля 2016 года о надзоре за рынком в отношении реализации непродовольственной продукции</w:t>
            </w:r>
            <w:r>
              <w:rPr>
                <w:noProof/>
                <w:sz w:val="24"/>
                <w:szCs w:val="24"/>
                <w:lang w:eastAsia="en-GB"/>
              </w:rPr>
              <w:t>» в сопровождающую</w:t>
            </w:r>
            <w:r w:rsidRPr="0072566A">
              <w:rPr>
                <w:noProof/>
                <w:sz w:val="24"/>
                <w:szCs w:val="24"/>
                <w:lang w:eastAsia="en-GB"/>
              </w:rPr>
              <w:t xml:space="preserve"> продукцию </w:t>
            </w:r>
            <w:r>
              <w:rPr>
                <w:noProof/>
                <w:sz w:val="24"/>
                <w:szCs w:val="24"/>
                <w:lang w:eastAsia="en-GB"/>
              </w:rPr>
              <w:t>торговую</w:t>
            </w:r>
            <w:r w:rsidRPr="0072566A">
              <w:rPr>
                <w:noProof/>
                <w:sz w:val="24"/>
                <w:szCs w:val="24"/>
                <w:lang w:eastAsia="en-GB"/>
              </w:rPr>
              <w:t xml:space="preserve"> счет-фактуру и в любую другую сопроводительную документацию или, в случае электронной обработки данных, </w:t>
            </w:r>
            <w:r>
              <w:rPr>
                <w:noProof/>
                <w:sz w:val="24"/>
                <w:szCs w:val="24"/>
                <w:lang w:eastAsia="en-GB"/>
              </w:rPr>
              <w:t>в саму систему обработки данных</w:t>
            </w:r>
          </w:p>
          <w:p w:rsidR="00357804" w:rsidRPr="0072566A" w:rsidRDefault="00357804" w:rsidP="00E95F98">
            <w:pPr>
              <w:tabs>
                <w:tab w:val="left" w:pos="708"/>
              </w:tabs>
              <w:spacing w:line="256" w:lineRule="auto"/>
              <w:ind w:firstLine="0"/>
              <w:rPr>
                <w:i/>
                <w:noProof/>
              </w:rPr>
            </w:pPr>
            <w:r w:rsidRPr="0072566A">
              <w:rPr>
                <w:i/>
                <w:noProof/>
                <w:sz w:val="24"/>
                <w:szCs w:val="24"/>
              </w:rPr>
              <w:t>(заполняется соответственно)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noProof/>
              </w:rPr>
            </w:pPr>
            <w:r>
              <w:rPr>
                <w:noProof/>
              </w:rPr>
              <w:lastRenderedPageBreak/>
              <w:t>Указать текст на документах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tabs>
                <w:tab w:val="left" w:pos="708"/>
              </w:tabs>
              <w:spacing w:line="256" w:lineRule="auto"/>
              <w:jc w:val="center"/>
              <w:rPr>
                <w:noProof/>
              </w:rPr>
            </w:pPr>
            <w:r w:rsidRPr="0072566A">
              <w:rPr>
                <w:noProof/>
              </w:rPr>
              <w:t xml:space="preserve">Не </w:t>
            </w:r>
            <w:r>
              <w:rPr>
                <w:noProof/>
              </w:rPr>
              <w:t xml:space="preserve">указывать </w:t>
            </w:r>
            <w:r w:rsidRPr="0072566A">
              <w:rPr>
                <w:noProof/>
              </w:rPr>
              <w:t xml:space="preserve"> текст на</w:t>
            </w:r>
            <w:r>
              <w:rPr>
                <w:noProof/>
              </w:rPr>
              <w:t xml:space="preserve"> документах</w:t>
            </w:r>
          </w:p>
        </w:tc>
      </w:tr>
      <w:tr w:rsidR="00357804" w:rsidRPr="0072566A" w:rsidTr="00E95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Если продукты впоследствии помещены  под иной</w:t>
            </w:r>
            <w:r w:rsidRPr="0072566A">
              <w:rPr>
                <w:noProof/>
                <w:sz w:val="24"/>
                <w:szCs w:val="24"/>
                <w:lang w:eastAsia="en-GB"/>
              </w:rPr>
              <w:t xml:space="preserve"> таможенн</w:t>
            </w:r>
            <w:r>
              <w:rPr>
                <w:noProof/>
                <w:sz w:val="24"/>
                <w:szCs w:val="24"/>
                <w:lang w:eastAsia="en-GB"/>
              </w:rPr>
              <w:t>ый режим</w:t>
            </w:r>
            <w:r w:rsidRPr="0072566A">
              <w:rPr>
                <w:noProof/>
                <w:sz w:val="24"/>
                <w:szCs w:val="24"/>
                <w:lang w:eastAsia="en-GB"/>
              </w:rPr>
              <w:t xml:space="preserve">, чем тот, который предполагает выпуск продукции в свободное обращение, </w:t>
            </w:r>
            <w:r>
              <w:rPr>
                <w:noProof/>
                <w:sz w:val="24"/>
                <w:szCs w:val="24"/>
                <w:lang w:eastAsia="en-GB"/>
              </w:rPr>
              <w:t xml:space="preserve">вводится </w:t>
            </w:r>
            <w:r w:rsidRPr="0072566A">
              <w:rPr>
                <w:noProof/>
                <w:sz w:val="24"/>
                <w:szCs w:val="24"/>
                <w:lang w:eastAsia="en-GB"/>
              </w:rPr>
              <w:t>следующий текст «Продукция не соответствует требованиям – выпуск в свободное обращение не разрешен в соответствии с Законом № 7 от 26 февраля 2016 года о надзоре за рынком в отношении реализации непродовольственной продукции</w:t>
            </w:r>
            <w:r>
              <w:rPr>
                <w:noProof/>
                <w:sz w:val="24"/>
                <w:szCs w:val="24"/>
                <w:lang w:eastAsia="en-GB"/>
              </w:rPr>
              <w:t>» в сопровождающую</w:t>
            </w:r>
            <w:r w:rsidRPr="0072566A">
              <w:rPr>
                <w:noProof/>
                <w:sz w:val="24"/>
                <w:szCs w:val="24"/>
                <w:lang w:eastAsia="en-GB"/>
              </w:rPr>
              <w:t xml:space="preserve"> продукцию </w:t>
            </w:r>
            <w:r>
              <w:rPr>
                <w:noProof/>
                <w:sz w:val="24"/>
                <w:szCs w:val="24"/>
                <w:lang w:eastAsia="en-GB"/>
              </w:rPr>
              <w:t xml:space="preserve">торговую </w:t>
            </w:r>
            <w:r w:rsidRPr="0072566A">
              <w:rPr>
                <w:noProof/>
                <w:sz w:val="24"/>
                <w:szCs w:val="24"/>
                <w:lang w:eastAsia="en-GB"/>
              </w:rPr>
              <w:t xml:space="preserve">счет-фактуру и в любую другую сопроводительную документацию или, в случае электронной обработки данных, в саму систему обработки данных. </w:t>
            </w:r>
          </w:p>
          <w:p w:rsidR="00357804" w:rsidRPr="0072566A" w:rsidRDefault="00357804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rPr>
                <w:i/>
                <w:noProof/>
                <w:sz w:val="24"/>
                <w:szCs w:val="24"/>
                <w:lang w:eastAsia="en-GB"/>
              </w:rPr>
            </w:pPr>
            <w:r w:rsidRPr="0072566A">
              <w:rPr>
                <w:i/>
                <w:noProof/>
                <w:sz w:val="24"/>
                <w:szCs w:val="24"/>
                <w:lang w:eastAsia="en-GB"/>
              </w:rPr>
              <w:t>(заполняется соответственно)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tabs>
                <w:tab w:val="left" w:pos="708"/>
              </w:tabs>
              <w:spacing w:line="256" w:lineRule="auto"/>
              <w:jc w:val="center"/>
              <w:rPr>
                <w:noProof/>
              </w:rPr>
            </w:pPr>
            <w:r>
              <w:rPr>
                <w:noProof/>
              </w:rPr>
              <w:t>Указать текст на документах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04" w:rsidRPr="0072566A" w:rsidRDefault="00357804" w:rsidP="00E95F98">
            <w:pPr>
              <w:tabs>
                <w:tab w:val="left" w:pos="708"/>
              </w:tabs>
              <w:spacing w:line="256" w:lineRule="auto"/>
              <w:jc w:val="center"/>
              <w:rPr>
                <w:noProof/>
              </w:rPr>
            </w:pPr>
            <w:r w:rsidRPr="0072566A">
              <w:rPr>
                <w:noProof/>
              </w:rPr>
              <w:t xml:space="preserve">Не </w:t>
            </w:r>
            <w:r>
              <w:rPr>
                <w:noProof/>
              </w:rPr>
              <w:t xml:space="preserve">указывать текст на документах </w:t>
            </w:r>
          </w:p>
        </w:tc>
      </w:tr>
    </w:tbl>
    <w:p w:rsidR="00357804" w:rsidRDefault="00357804" w:rsidP="00357804">
      <w:pPr>
        <w:ind w:firstLine="0"/>
        <w:rPr>
          <w:noProof/>
          <w:sz w:val="24"/>
          <w:szCs w:val="24"/>
        </w:rPr>
      </w:pPr>
    </w:p>
    <w:p w:rsidR="00357804" w:rsidRDefault="00357804" w:rsidP="00357804">
      <w:pPr>
        <w:rPr>
          <w:noProof/>
          <w:sz w:val="24"/>
          <w:szCs w:val="24"/>
        </w:rPr>
      </w:pPr>
    </w:p>
    <w:p w:rsidR="00357804" w:rsidRPr="0072566A" w:rsidRDefault="00357804" w:rsidP="00357804">
      <w:pPr>
        <w:rPr>
          <w:noProof/>
          <w:sz w:val="24"/>
          <w:szCs w:val="24"/>
        </w:rPr>
      </w:pPr>
      <w:r w:rsidRPr="0072566A">
        <w:rPr>
          <w:noProof/>
          <w:sz w:val="24"/>
          <w:szCs w:val="24"/>
        </w:rPr>
        <w:t>Дата</w:t>
      </w:r>
      <w:r w:rsidRPr="0072566A">
        <w:rPr>
          <w:noProof/>
          <w:sz w:val="24"/>
          <w:szCs w:val="24"/>
        </w:rPr>
        <w:tab/>
      </w:r>
      <w:r w:rsidRPr="0072566A">
        <w:rPr>
          <w:noProof/>
          <w:sz w:val="24"/>
          <w:szCs w:val="24"/>
        </w:rPr>
        <w:tab/>
      </w:r>
      <w:r w:rsidRPr="0072566A">
        <w:rPr>
          <w:noProof/>
          <w:sz w:val="24"/>
          <w:szCs w:val="24"/>
        </w:rPr>
        <w:tab/>
      </w:r>
      <w:r w:rsidRPr="0072566A">
        <w:rPr>
          <w:noProof/>
          <w:sz w:val="24"/>
          <w:szCs w:val="24"/>
        </w:rPr>
        <w:tab/>
        <w:t xml:space="preserve">                 </w:t>
      </w:r>
      <w:r w:rsidRPr="0072566A">
        <w:rPr>
          <w:noProof/>
          <w:sz w:val="24"/>
          <w:szCs w:val="24"/>
        </w:rPr>
        <w:tab/>
        <w:t xml:space="preserve">              </w:t>
      </w:r>
      <w:r>
        <w:rPr>
          <w:noProof/>
          <w:sz w:val="24"/>
          <w:szCs w:val="24"/>
        </w:rPr>
        <w:t>П</w:t>
      </w:r>
      <w:r w:rsidRPr="0072566A">
        <w:rPr>
          <w:noProof/>
          <w:sz w:val="24"/>
          <w:szCs w:val="24"/>
        </w:rPr>
        <w:t>одпись</w:t>
      </w:r>
      <w:r>
        <w:rPr>
          <w:noProof/>
          <w:sz w:val="24"/>
          <w:szCs w:val="24"/>
        </w:rPr>
        <w:t>________________</w:t>
      </w:r>
    </w:p>
    <w:p w:rsidR="00357804" w:rsidRPr="008E7158" w:rsidRDefault="00357804" w:rsidP="00357804">
      <w:pPr>
        <w:jc w:val="center"/>
        <w:rPr>
          <w:noProof/>
          <w:sz w:val="24"/>
          <w:szCs w:val="24"/>
        </w:rPr>
      </w:pPr>
      <w:r w:rsidRPr="0072566A">
        <w:rPr>
          <w:noProof/>
          <w:sz w:val="24"/>
          <w:szCs w:val="24"/>
        </w:rPr>
        <w:t xml:space="preserve">             </w:t>
      </w:r>
      <w:r>
        <w:rPr>
          <w:noProof/>
          <w:sz w:val="24"/>
          <w:szCs w:val="24"/>
        </w:rPr>
        <w:t xml:space="preserve">                                                            (н</w:t>
      </w:r>
      <w:r w:rsidRPr="0072566A">
        <w:rPr>
          <w:noProof/>
          <w:sz w:val="24"/>
          <w:szCs w:val="24"/>
        </w:rPr>
        <w:t>ачальник органа надзора за рынком)</w:t>
      </w:r>
    </w:p>
    <w:p w:rsidR="00B16009" w:rsidRDefault="00B16009"/>
    <w:sectPr w:rsidR="00B16009" w:rsidSect="0035780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284" w:right="964" w:bottom="1134" w:left="181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BE" w:rsidRDefault="00357804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A5" w:rsidRPr="006836BE" w:rsidRDefault="00357804" w:rsidP="006836BE">
    <w:pPr>
      <w:pStyle w:val="Subsol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BE" w:rsidRDefault="00357804">
    <w:pPr>
      <w:pStyle w:val="Subsol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A5" w:rsidRPr="006836BE" w:rsidRDefault="00357804" w:rsidP="006836BE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A5" w:rsidRPr="006836BE" w:rsidRDefault="00357804" w:rsidP="006836BE">
    <w:pPr>
      <w:pStyle w:val="Ante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BE" w:rsidRDefault="00357804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804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532"/>
    <w:rsid w:val="003543CF"/>
    <w:rsid w:val="0035490E"/>
    <w:rsid w:val="00357804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3045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3DF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95047"/>
    <w:rsid w:val="00BA1B85"/>
    <w:rsid w:val="00BA24C4"/>
    <w:rsid w:val="00BA2BE5"/>
    <w:rsid w:val="00BA3411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5F6F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3BF0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2DC0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57804"/>
    <w:pPr>
      <w:tabs>
        <w:tab w:val="center" w:pos="4677"/>
        <w:tab w:val="right" w:pos="9355"/>
      </w:tabs>
    </w:pPr>
    <w:rPr>
      <w:lang/>
    </w:rPr>
  </w:style>
  <w:style w:type="character" w:customStyle="1" w:styleId="AntetCaracter">
    <w:name w:val="Antet Caracter"/>
    <w:basedOn w:val="Fontdeparagrafimplicit"/>
    <w:link w:val="Antet"/>
    <w:uiPriority w:val="99"/>
    <w:rsid w:val="00357804"/>
    <w:rPr>
      <w:rFonts w:ascii="Times New Roman" w:eastAsia="Times New Roman" w:hAnsi="Times New Roman" w:cs="Times New Roman"/>
      <w:sz w:val="20"/>
      <w:szCs w:val="20"/>
      <w:lang/>
    </w:rPr>
  </w:style>
  <w:style w:type="paragraph" w:styleId="Subsol">
    <w:name w:val="footer"/>
    <w:basedOn w:val="Normal"/>
    <w:link w:val="SubsolCaracter"/>
    <w:uiPriority w:val="99"/>
    <w:unhideWhenUsed/>
    <w:rsid w:val="00357804"/>
    <w:pPr>
      <w:tabs>
        <w:tab w:val="center" w:pos="4677"/>
        <w:tab w:val="right" w:pos="9355"/>
      </w:tabs>
    </w:pPr>
    <w:rPr>
      <w:lang/>
    </w:rPr>
  </w:style>
  <w:style w:type="character" w:customStyle="1" w:styleId="SubsolCaracter">
    <w:name w:val="Subsol Caracter"/>
    <w:basedOn w:val="Fontdeparagrafimplicit"/>
    <w:link w:val="Subsol"/>
    <w:uiPriority w:val="99"/>
    <w:rsid w:val="00357804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2016-10-03T11:32:00Z</dcterms:created>
  <dcterms:modified xsi:type="dcterms:W3CDTF">2016-10-03T11:32:00Z</dcterms:modified>
</cp:coreProperties>
</file>