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F" w:rsidRPr="009D4697" w:rsidRDefault="002A4F1F" w:rsidP="002A4F1F">
      <w:pPr>
        <w:jc w:val="right"/>
        <w:rPr>
          <w:noProof/>
          <w:sz w:val="28"/>
          <w:szCs w:val="28"/>
        </w:rPr>
      </w:pPr>
      <w:r w:rsidRPr="009D4697">
        <w:rPr>
          <w:sz w:val="28"/>
          <w:szCs w:val="28"/>
        </w:rPr>
        <w:t>Приложение 4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Виды социальных выплат некоторым категориям населения,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финансирование которых осуществляется за счет средств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государственного бюджета через Национальную кассу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  <w:r w:rsidRPr="009D4697">
        <w:rPr>
          <w:b/>
          <w:bCs/>
          <w:sz w:val="28"/>
          <w:szCs w:val="28"/>
        </w:rPr>
        <w:t>социального страхования</w:t>
      </w:r>
    </w:p>
    <w:p w:rsidR="002A4F1F" w:rsidRPr="009D4697" w:rsidRDefault="002A4F1F" w:rsidP="002A4F1F">
      <w:pPr>
        <w:jc w:val="center"/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1.</w:t>
      </w:r>
      <w:r w:rsidRPr="009D4697">
        <w:rPr>
          <w:sz w:val="28"/>
          <w:szCs w:val="28"/>
        </w:rPr>
        <w:t xml:space="preserve"> Государственное социальное пособие некоторым категориям граждан.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2. </w:t>
      </w:r>
      <w:r w:rsidRPr="009D4697">
        <w:rPr>
          <w:sz w:val="28"/>
          <w:szCs w:val="28"/>
        </w:rPr>
        <w:t>Ежемесячное государственное пособие некоторым категориям населения.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3. </w:t>
      </w:r>
      <w:r w:rsidRPr="009D4697">
        <w:rPr>
          <w:sz w:val="28"/>
          <w:szCs w:val="28"/>
        </w:rPr>
        <w:t>Пособие по уходу, сопровождению и надзору лицам, осуществляющим уход, сопровождение и надзор на дому за ребенком с тяжелыми ограничениями возможностей в возрасте до 18 лет, лицам с тяжелыми ограничениями возможностей с детства, незрячим лицам с тяжелыми ограничениями возможностей и лицам с тяжелыми ограничениями возможностей, прикованным к постели, из числа лиц, ставших лицами с ограниченными возможностями вследствие участия в ликвидации последствий аварии на Чернобыльской АЭС.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 xml:space="preserve">4. </w:t>
      </w:r>
      <w:r w:rsidRPr="009D4697">
        <w:rPr>
          <w:sz w:val="28"/>
          <w:szCs w:val="28"/>
        </w:rPr>
        <w:t>Ежемесячное государственное пособие получателям пенсий, установленных в государственной системе социального страхования, проживающим в коммунах Кочиерь, Коржова, Кошница, Моловата Ноуэ, Фырлэдень и селах Пырыта, Копанка, Дороцкая, Варница и Хаджимус,  женщинам в возрасте от 55 до 57 лет и мужчинам в возрасте от 60 до 62 лет, которые проживают по состоянию на 1 января 2014 года в коммунах Кочиерь, Коржова, Кошница, Моловата Ноуэ, Фырлэдень и селах Копанка, Дороцкая, Пырыта, Варница, Хаджимус и не получают пенсии, назначенные администрацией Тирасполя.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5.</w:t>
      </w:r>
      <w:r w:rsidRPr="009D4697">
        <w:rPr>
          <w:sz w:val="28"/>
          <w:szCs w:val="28"/>
        </w:rPr>
        <w:t xml:space="preserve"> Ежемесячное персональное государственное пособие за особые заслуги перед государством.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6.</w:t>
      </w:r>
      <w:r w:rsidRPr="009D4697">
        <w:rPr>
          <w:sz w:val="28"/>
          <w:szCs w:val="28"/>
        </w:rPr>
        <w:t xml:space="preserve"> Единовременн</w:t>
      </w:r>
      <w:r w:rsidR="00AE1C39">
        <w:rPr>
          <w:sz w:val="28"/>
          <w:szCs w:val="28"/>
        </w:rPr>
        <w:t>ое пособие при рождении ребенка</w:t>
      </w:r>
      <w:r w:rsidRPr="009D4697">
        <w:rPr>
          <w:sz w:val="28"/>
          <w:szCs w:val="28"/>
        </w:rPr>
        <w:t xml:space="preserve">. 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7.</w:t>
      </w:r>
      <w:r w:rsidRPr="009D4697">
        <w:rPr>
          <w:sz w:val="28"/>
          <w:szCs w:val="28"/>
        </w:rPr>
        <w:t xml:space="preserve"> Ежемесячное пособие по уходу за ребенком до достижения им возраста полутора лет, для незастрахованных лиц.</w:t>
      </w:r>
    </w:p>
    <w:p w:rsidR="002A4F1F" w:rsidRPr="009D4697" w:rsidRDefault="002A4F1F" w:rsidP="002A4F1F">
      <w:pPr>
        <w:rPr>
          <w:b/>
          <w:sz w:val="28"/>
          <w:szCs w:val="28"/>
        </w:rPr>
      </w:pP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b/>
          <w:sz w:val="28"/>
          <w:szCs w:val="28"/>
        </w:rPr>
        <w:t xml:space="preserve">8. </w:t>
      </w:r>
      <w:r w:rsidRPr="009D4697">
        <w:rPr>
          <w:sz w:val="28"/>
          <w:szCs w:val="28"/>
        </w:rPr>
        <w:t xml:space="preserve">Путевки на санаторно-курортное лечение, компенсации и материальная помощь гражданам, пострадавшим вследствие чернобыльской </w:t>
      </w:r>
      <w:r w:rsidRPr="009D4697">
        <w:rPr>
          <w:sz w:val="28"/>
          <w:szCs w:val="28"/>
        </w:rPr>
        <w:lastRenderedPageBreak/>
        <w:t>катастрофы, сотрудникам подразделений особого риска, заболевшим лучевой болезнью или которым установлена степень ограничения возможностей: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a) бесплатные путевки в санаторно-курортные учреждения, а при невозможности предоставления путевок – денежная компенсация в размере средней стоимости одной путевки: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лицам с ограниченными возможностями и участникам ликвидации последствий аварии на Чернобыльской АЭС в 1986–1990 годах;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сотрудникам подразделений особого риска, заболевшим лучевой болезнью или которым установлена степень ограничения возможностей;</w:t>
      </w:r>
    </w:p>
    <w:p w:rsidR="002A4F1F" w:rsidRPr="009D4697" w:rsidRDefault="002A4F1F" w:rsidP="002A4F1F">
      <w:pPr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детям участников ликвидации последствий аварии на Чернобыльской АЭС, родившимся после 1986 года;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b) единовременная компенсация за ущерб, причиненный здоровью, лицам с ограниченными возможностями из числа лиц, принимавших участие в ликвидации последствий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на Чернобыльской АЭС</w:t>
      </w:r>
      <w:r>
        <w:rPr>
          <w:sz w:val="28"/>
          <w:szCs w:val="28"/>
        </w:rPr>
        <w:t>, пострадавших в результате</w:t>
      </w:r>
      <w:r w:rsidRPr="009D4697">
        <w:rPr>
          <w:sz w:val="28"/>
          <w:szCs w:val="28"/>
        </w:rPr>
        <w:t xml:space="preserve"> ядерных испытаний, радиационных аварий и их последствий на ядерных объектах гражданского или военного назначения;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>c) единовременная компенсация семьям, потерявшим кормильца в</w:t>
      </w:r>
      <w:r>
        <w:rPr>
          <w:sz w:val="28"/>
          <w:szCs w:val="28"/>
        </w:rPr>
        <w:t>следствие</w:t>
      </w:r>
      <w:r w:rsidRPr="009D4697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на Чернобыльской АЭС;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d) ежегодная единовременная материальная помощь на оздоровление гражданам, пострадавшим вследствие чернобыльской катастрофы, сотрудникам подразделений особого риска, заболевшим лучевой болезнью или которым установлена степень ограничения возможностей: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лицам с ограниченными возможностями;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участникам ликвидации последствий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1986–1987 годах; </w:t>
      </w:r>
    </w:p>
    <w:p w:rsidR="002A4F1F" w:rsidRPr="009D4697" w:rsidRDefault="002A4F1F" w:rsidP="002A4F1F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Pr="009D4697">
        <w:rPr>
          <w:sz w:val="28"/>
          <w:szCs w:val="28"/>
        </w:rPr>
        <w:t xml:space="preserve"> участникам ликвидации последствий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1988–1990 годах;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e) ежегодная материальная помощь детям, потерявшим кормильца вследствие </w:t>
      </w:r>
      <w:r>
        <w:rPr>
          <w:sz w:val="28"/>
          <w:szCs w:val="28"/>
        </w:rPr>
        <w:t>аварии</w:t>
      </w:r>
      <w:r w:rsidRPr="009D4697">
        <w:rPr>
          <w:sz w:val="28"/>
          <w:szCs w:val="28"/>
        </w:rPr>
        <w:t xml:space="preserve"> на Чернобыльской АЭС;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 xml:space="preserve">f) ежегодная компенсация за дополнительный отпуск (14 дней) гражданам, пострадавшим вследствие чернобыльской катастрофы, сотрудникам подразделений особого риска, которые заболели лучевой болезнью или которым установлена степень ограничения возможностей; </w:t>
      </w:r>
    </w:p>
    <w:p w:rsidR="002A4F1F" w:rsidRPr="009D4697" w:rsidRDefault="002A4F1F" w:rsidP="002A4F1F">
      <w:pPr>
        <w:rPr>
          <w:sz w:val="28"/>
          <w:szCs w:val="28"/>
        </w:rPr>
      </w:pPr>
      <w:r w:rsidRPr="009D4697">
        <w:rPr>
          <w:sz w:val="28"/>
          <w:szCs w:val="28"/>
        </w:rPr>
        <w:t>g) ежемесячная денежная компенсация взамен обеспечения продуктами питания и пищевыми добавками, способствующими выведению радионуклидов из организма.</w:t>
      </w:r>
    </w:p>
    <w:p w:rsidR="002A4F1F" w:rsidRPr="009D4697" w:rsidRDefault="002A4F1F" w:rsidP="002A4F1F">
      <w:pPr>
        <w:rPr>
          <w:b/>
          <w:bCs/>
          <w:sz w:val="28"/>
          <w:szCs w:val="28"/>
        </w:rPr>
      </w:pPr>
    </w:p>
    <w:p w:rsidR="002A4F1F" w:rsidRDefault="002A4F1F" w:rsidP="002A4F1F">
      <w:pPr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9.</w:t>
      </w:r>
      <w:r w:rsidRPr="009D4697">
        <w:rPr>
          <w:sz w:val="28"/>
          <w:szCs w:val="28"/>
        </w:rPr>
        <w:t xml:space="preserve"> Путевки на санаторно-курортное лечение или денежная компенсация вместо санаторных путевок в соответствии с </w:t>
      </w:r>
      <w:hyperlink r:id="rId6" w:history="1">
        <w:r w:rsidRPr="00FD1C62">
          <w:rPr>
            <w:rStyle w:val="Hyperlink"/>
            <w:sz w:val="28"/>
            <w:szCs w:val="28"/>
          </w:rPr>
          <w:t>Законом о ветеранах № 190-XV от 8 мая 2003 года</w:t>
        </w:r>
      </w:hyperlink>
      <w:r w:rsidRPr="009D4697">
        <w:rPr>
          <w:sz w:val="28"/>
          <w:szCs w:val="28"/>
        </w:rPr>
        <w:t xml:space="preserve"> получателям выплат, осуществляемых через государственную систему социального страхования. </w:t>
      </w:r>
    </w:p>
    <w:p w:rsidR="002A4F1F" w:rsidRPr="009D4697" w:rsidRDefault="002A4F1F" w:rsidP="002A4F1F">
      <w:pPr>
        <w:rPr>
          <w:noProof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10.</w:t>
      </w:r>
      <w:r w:rsidRPr="009D4697">
        <w:rPr>
          <w:sz w:val="28"/>
          <w:szCs w:val="28"/>
        </w:rPr>
        <w:t xml:space="preserve"> Пособие на погребение, для незастрахованных лиц.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11.</w:t>
      </w:r>
      <w:r w:rsidRPr="009D4697">
        <w:rPr>
          <w:sz w:val="28"/>
          <w:szCs w:val="28"/>
        </w:rPr>
        <w:t xml:space="preserve"> Пожизненное пособие спортсменам высокого класса. </w:t>
      </w: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lastRenderedPageBreak/>
        <w:t>12.</w:t>
      </w:r>
      <w:r w:rsidRPr="009D4697">
        <w:rPr>
          <w:sz w:val="28"/>
          <w:szCs w:val="28"/>
        </w:rPr>
        <w:t xml:space="preserve"> Социальная помощь.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13.</w:t>
      </w:r>
      <w:r w:rsidRPr="009D4697">
        <w:rPr>
          <w:sz w:val="28"/>
          <w:szCs w:val="28"/>
        </w:rPr>
        <w:t xml:space="preserve"> Капитализированные повременные платежи.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14.</w:t>
      </w:r>
      <w:r w:rsidRPr="009D4697">
        <w:rPr>
          <w:sz w:val="28"/>
          <w:szCs w:val="28"/>
        </w:rPr>
        <w:t xml:space="preserve"> Социальная помощь в холодный период года. </w:t>
      </w:r>
    </w:p>
    <w:p w:rsidR="002A4F1F" w:rsidRPr="009D4697" w:rsidRDefault="002A4F1F" w:rsidP="002A4F1F">
      <w:pPr>
        <w:tabs>
          <w:tab w:val="left" w:pos="690"/>
        </w:tabs>
        <w:rPr>
          <w:b/>
          <w:bCs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sz w:val="28"/>
          <w:szCs w:val="28"/>
        </w:rPr>
      </w:pPr>
      <w:r w:rsidRPr="009D4697">
        <w:rPr>
          <w:b/>
          <w:bCs/>
          <w:sz w:val="28"/>
          <w:szCs w:val="28"/>
        </w:rPr>
        <w:t>15.</w:t>
      </w:r>
      <w:r w:rsidRPr="009D4697">
        <w:rPr>
          <w:sz w:val="28"/>
          <w:szCs w:val="28"/>
        </w:rPr>
        <w:t xml:space="preserve"> Государственная финансовая поддержка некоторым получателям пенсий и социальных пособий.</w:t>
      </w:r>
    </w:p>
    <w:p w:rsidR="002A4F1F" w:rsidRPr="009D4697" w:rsidRDefault="002A4F1F" w:rsidP="002A4F1F">
      <w:pPr>
        <w:tabs>
          <w:tab w:val="left" w:pos="690"/>
        </w:tabs>
        <w:rPr>
          <w:b/>
          <w:sz w:val="28"/>
          <w:szCs w:val="28"/>
        </w:rPr>
      </w:pPr>
    </w:p>
    <w:p w:rsidR="002A4F1F" w:rsidRPr="009D4697" w:rsidRDefault="002A4F1F" w:rsidP="002A4F1F">
      <w:pPr>
        <w:tabs>
          <w:tab w:val="left" w:pos="690"/>
        </w:tabs>
        <w:rPr>
          <w:b/>
          <w:sz w:val="28"/>
          <w:szCs w:val="28"/>
        </w:rPr>
      </w:pPr>
      <w:r w:rsidRPr="009D4697">
        <w:rPr>
          <w:b/>
          <w:sz w:val="28"/>
          <w:szCs w:val="28"/>
        </w:rPr>
        <w:t xml:space="preserve">16. </w:t>
      </w:r>
      <w:r w:rsidRPr="009D4697">
        <w:rPr>
          <w:sz w:val="28"/>
          <w:szCs w:val="28"/>
        </w:rPr>
        <w:t>Путевки на отдых и оздоровление детей.</w:t>
      </w:r>
    </w:p>
    <w:p w:rsidR="00B16009" w:rsidRPr="00AE1C39" w:rsidRDefault="00B16009" w:rsidP="002A4F1F">
      <w:pPr>
        <w:ind w:firstLine="0"/>
      </w:pPr>
    </w:p>
    <w:sectPr w:rsidR="00B16009" w:rsidRPr="00AE1C39" w:rsidSect="00383E42">
      <w:headerReference w:type="default" r:id="rId7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A7" w:rsidRDefault="00920AA7" w:rsidP="0090316C">
      <w:r>
        <w:separator/>
      </w:r>
    </w:p>
  </w:endnote>
  <w:endnote w:type="continuationSeparator" w:id="1">
    <w:p w:rsidR="00920AA7" w:rsidRDefault="00920AA7" w:rsidP="0090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A7" w:rsidRDefault="00920AA7" w:rsidP="0090316C">
      <w:r>
        <w:separator/>
      </w:r>
    </w:p>
  </w:footnote>
  <w:footnote w:type="continuationSeparator" w:id="1">
    <w:p w:rsidR="00920AA7" w:rsidRDefault="00920AA7" w:rsidP="0090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42" w:rsidRPr="009D4697" w:rsidRDefault="002A4F1F" w:rsidP="00383E42">
    <w:pPr>
      <w:pStyle w:val="Antet"/>
      <w:ind w:firstLine="0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</w:t>
    </w:r>
    <w:r w:rsidR="0090316C" w:rsidRPr="009D4697">
      <w:rPr>
        <w:sz w:val="28"/>
        <w:szCs w:val="28"/>
      </w:rPr>
      <w:fldChar w:fldCharType="begin"/>
    </w:r>
    <w:r w:rsidRPr="009D4697">
      <w:rPr>
        <w:sz w:val="28"/>
        <w:szCs w:val="28"/>
      </w:rPr>
      <w:instrText xml:space="preserve"> PAGE   \* MERGEFORMAT </w:instrText>
    </w:r>
    <w:r w:rsidR="0090316C" w:rsidRPr="009D4697">
      <w:rPr>
        <w:sz w:val="28"/>
        <w:szCs w:val="28"/>
      </w:rPr>
      <w:fldChar w:fldCharType="separate"/>
    </w:r>
    <w:r w:rsidR="00AE1C39">
      <w:rPr>
        <w:noProof/>
        <w:sz w:val="28"/>
        <w:szCs w:val="28"/>
      </w:rPr>
      <w:t>2</w:t>
    </w:r>
    <w:r w:rsidR="0090316C" w:rsidRPr="009D4697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      Продолжение приложения 4</w:t>
    </w:r>
  </w:p>
  <w:p w:rsidR="00383E42" w:rsidRDefault="00920AA7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1F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4F1F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16C"/>
    <w:rsid w:val="009037C6"/>
    <w:rsid w:val="00904005"/>
    <w:rsid w:val="00904625"/>
    <w:rsid w:val="00907BDA"/>
    <w:rsid w:val="00912212"/>
    <w:rsid w:val="00913B9E"/>
    <w:rsid w:val="009150A4"/>
    <w:rsid w:val="00920217"/>
    <w:rsid w:val="00920AA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1C39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2A4F1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A4F1F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4F1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perator\AppData\Local\Microsoft\Windows\Temporary%20Internet%20Files\eugenia.blaja\AppData\Local\Microsoft\Windows\Temporary%20Internet%20Files\Content.Outlook\AppData\Local\Microsoft\Windows\Temporary%20Internet%20Files\Content.Outlook\YQPIZXZ8\TEXT=LPLP200305081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2016-07-27T06:47:00Z</dcterms:created>
  <dcterms:modified xsi:type="dcterms:W3CDTF">2016-10-07T11:17:00Z</dcterms:modified>
</cp:coreProperties>
</file>