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78" w:rsidRPr="00A2436A" w:rsidRDefault="00A90278" w:rsidP="00A90278">
      <w:pPr>
        <w:pStyle w:val="1"/>
        <w:ind w:left="4536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A2436A">
        <w:rPr>
          <w:rFonts w:ascii="Times New Roman" w:hAnsi="Times New Roman"/>
          <w:sz w:val="24"/>
          <w:szCs w:val="24"/>
          <w:lang w:val="ru-RU" w:eastAsia="ro-RO"/>
        </w:rPr>
        <w:t xml:space="preserve">Приложение № 1 </w:t>
      </w:r>
    </w:p>
    <w:p w:rsidR="00A90278" w:rsidRPr="00A2436A" w:rsidRDefault="00A90278" w:rsidP="00A90278">
      <w:pPr>
        <w:pStyle w:val="1"/>
        <w:ind w:left="4536"/>
        <w:jc w:val="both"/>
        <w:rPr>
          <w:rFonts w:ascii="Times New Roman" w:hAnsi="Times New Roman"/>
          <w:sz w:val="24"/>
          <w:szCs w:val="24"/>
          <w:lang w:val="ru-RU" w:eastAsia="ro-RO"/>
        </w:rPr>
      </w:pPr>
      <w:r w:rsidRPr="00A2436A">
        <w:rPr>
          <w:rFonts w:ascii="Times New Roman" w:hAnsi="Times New Roman"/>
          <w:sz w:val="24"/>
          <w:szCs w:val="24"/>
          <w:lang w:val="ru-RU" w:eastAsia="ro-RO"/>
        </w:rPr>
        <w:t xml:space="preserve">к Положению </w:t>
      </w:r>
      <w:r w:rsidRPr="00A2436A">
        <w:rPr>
          <w:rFonts w:ascii="Times New Roman" w:hAnsi="Times New Roman"/>
          <w:sz w:val="24"/>
          <w:szCs w:val="24"/>
          <w:lang w:val="ru-RU"/>
        </w:rPr>
        <w:t>о мерах по</w:t>
      </w:r>
      <w:r w:rsidRPr="00747C5D">
        <w:rPr>
          <w:rFonts w:ascii="Times New Roman" w:hAnsi="Times New Roman"/>
          <w:sz w:val="24"/>
          <w:szCs w:val="24"/>
          <w:lang w:val="ru-RU"/>
        </w:rPr>
        <w:t>с</w:t>
      </w:r>
      <w:r w:rsidRPr="00A243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окращению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выбросов систем</w:t>
      </w:r>
      <w:r w:rsidRPr="00A2436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кондиционирования воздуха в транспортных средствах</w:t>
      </w:r>
    </w:p>
    <w:p w:rsidR="00A90278" w:rsidRPr="00A2436A" w:rsidRDefault="00A90278" w:rsidP="00A9027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90278" w:rsidRPr="00A2436A" w:rsidRDefault="00A90278" w:rsidP="00A9027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436A">
        <w:rPr>
          <w:rFonts w:ascii="Times New Roman" w:hAnsi="Times New Roman"/>
          <w:b/>
          <w:sz w:val="24"/>
          <w:szCs w:val="24"/>
          <w:lang w:val="ru-RU"/>
        </w:rPr>
        <w:t xml:space="preserve">Перечень фторосодержащих парниковых газов </w:t>
      </w:r>
    </w:p>
    <w:p w:rsidR="00A90278" w:rsidRDefault="00A90278" w:rsidP="00A90278">
      <w:pPr>
        <w:pStyle w:val="1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3842"/>
        <w:gridCol w:w="2360"/>
        <w:gridCol w:w="832"/>
      </w:tblGrid>
      <w:tr w:rsidR="00A90278" w:rsidTr="00607C8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Вещество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GWP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Промышленное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Химическое название</w:t>
            </w:r>
          </w:p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(общее название)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Химическая формула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rPr>
                <w:rFonts w:eastAsia="Calibri"/>
                <w:sz w:val="24"/>
                <w:szCs w:val="24"/>
                <w:lang w:eastAsia="ro-RO"/>
              </w:rPr>
            </w:pPr>
          </w:p>
        </w:tc>
      </w:tr>
      <w:tr w:rsidR="00A90278" w:rsidTr="00607C8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tbl-hdr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 1: Гидрофторуглероды (HFC)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Трифторметан (фтороформ)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Дифторметан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675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Фторметан (фтористый метил)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Пентафторэтан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1,1,2,2-тетрафторэтан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HFC-134a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1,1,1,2-тетрафторэтан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1430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1,1,2-трифторэтан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353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HFC-143a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1,1,1-трифторэтан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4470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1,2-дифторэтан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HFC-152a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1,1-дифторэтан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124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Фторэтан (этилфторид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HFC-227ea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1,1,1,2,3,3,3-гептафторпропан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3220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HFC-236cb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1,1,1,2,2,3-гексафторпропан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1340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HFC-236ea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1,1,1,2,3,3-гексафторпропан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HFC-236fa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1,1,1,3,3,3-гексафторпропан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9810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HFC-245ca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1,1,2,2,3-пентафторпропан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693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HFC-245fa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1,1,1,3,3-пентафторпропан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HFC-365mfc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1,1,1,3,3-пентаfluorbutan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794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HFC-43-10-mee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1,1,1,2,2,3,4,5,5,5-декафторпентаn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CHFCHFCF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1640</w:t>
            </w:r>
          </w:p>
        </w:tc>
      </w:tr>
      <w:tr w:rsidR="00A90278" w:rsidTr="00607C8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2: Перфторуглероды (PFC)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Тетрафторметан (перфторметантетрафторид углерода)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7390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Гексафторэтан (перфторэтан)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12200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Октафторпропан (перфторпропан)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8830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PFC-3-1-10</w:t>
            </w:r>
          </w:p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(R-31-10)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Декафторбутан (перфторбутан)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8860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PFC-4-1-12</w:t>
            </w:r>
          </w:p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(R-41-12)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Додекафлуорпентан (перфторпентан)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9160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PFC-5-1-14</w:t>
            </w:r>
          </w:p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(R-51-14)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Тетрадекафторгексаn (перфторгексан)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PFC-9-1-18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Перфтор-декагидронафталин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&gt;7500</w:t>
            </w:r>
          </w:p>
        </w:tc>
      </w:tr>
      <w:tr w:rsidR="00A90278" w:rsidTr="00607C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PFC-318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Октафторциклобутан (перфторциклобутан)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c-C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10300</w:t>
            </w:r>
          </w:p>
        </w:tc>
      </w:tr>
      <w:tr w:rsidR="00A90278" w:rsidTr="00607C86">
        <w:trPr>
          <w:trHeight w:val="262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3: Другие перфторированные соединения</w:t>
            </w:r>
          </w:p>
        </w:tc>
      </w:tr>
      <w:tr w:rsidR="00A90278" w:rsidTr="00607C8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Гексафторид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SF</w:t>
            </w:r>
            <w:r>
              <w:rPr>
                <w:rStyle w:val="sub"/>
                <w:sz w:val="24"/>
                <w:szCs w:val="24"/>
                <w:vertAlign w:val="subscript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22800</w:t>
            </w:r>
          </w:p>
        </w:tc>
      </w:tr>
      <w:tr w:rsidR="00A90278" w:rsidTr="00607C86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Трифторид азота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NF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78" w:rsidRDefault="00A90278" w:rsidP="00607C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17200</w:t>
            </w:r>
          </w:p>
        </w:tc>
      </w:tr>
    </w:tbl>
    <w:p w:rsidR="00D37891" w:rsidRPr="00A90278" w:rsidRDefault="00D37891" w:rsidP="00A90278">
      <w:pPr>
        <w:ind w:firstLine="0"/>
        <w:rPr>
          <w:lang w:val="ro-RO"/>
        </w:rPr>
      </w:pPr>
    </w:p>
    <w:sectPr w:rsidR="00D37891" w:rsidRPr="00A90278" w:rsidSect="00A902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278"/>
    <w:rsid w:val="00A90278"/>
    <w:rsid w:val="00D3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7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rsid w:val="00A902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bl-hdr">
    <w:name w:val="tbl-hdr"/>
    <w:basedOn w:val="Normal"/>
    <w:rsid w:val="00A90278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o-RO" w:eastAsia="ro-RO"/>
    </w:rPr>
  </w:style>
  <w:style w:type="character" w:customStyle="1" w:styleId="sub">
    <w:name w:val="sub"/>
    <w:basedOn w:val="DefaultParagraphFont"/>
    <w:rsid w:val="00A90278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2016-11-28T15:51:00Z</dcterms:created>
  <dcterms:modified xsi:type="dcterms:W3CDTF">2016-11-28T15:53:00Z</dcterms:modified>
</cp:coreProperties>
</file>