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DB" w:rsidRDefault="008C23DB" w:rsidP="008C23DB">
      <w:pPr>
        <w:ind w:left="-567" w:right="-1"/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ab/>
      </w:r>
      <w:r>
        <w:rPr>
          <w:rFonts w:ascii="Times New Roman" w:eastAsia="Times New Roman" w:hAnsi="Times New Roman"/>
          <w:color w:val="000000"/>
          <w:lang w:val="ru-RU"/>
        </w:rPr>
        <w:tab/>
      </w:r>
      <w:r>
        <w:rPr>
          <w:rFonts w:ascii="Times New Roman" w:eastAsia="Times New Roman" w:hAnsi="Times New Roman"/>
          <w:color w:val="000000"/>
          <w:lang w:val="ru-RU"/>
        </w:rPr>
        <w:tab/>
      </w:r>
      <w:r>
        <w:rPr>
          <w:rFonts w:ascii="Times New Roman" w:eastAsia="Times New Roman" w:hAnsi="Times New Roman"/>
          <w:color w:val="000000"/>
          <w:lang w:val="ru-RU"/>
        </w:rPr>
        <w:tab/>
      </w:r>
      <w:r>
        <w:rPr>
          <w:rFonts w:ascii="Times New Roman" w:eastAsia="Times New Roman" w:hAnsi="Times New Roman"/>
          <w:color w:val="000000"/>
          <w:lang w:val="ru-RU"/>
        </w:rPr>
        <w:tab/>
      </w:r>
      <w:r>
        <w:rPr>
          <w:rFonts w:ascii="Times New Roman" w:eastAsia="Times New Roman" w:hAnsi="Times New Roman"/>
          <w:color w:val="000000"/>
          <w:lang w:val="ru-RU"/>
        </w:rPr>
        <w:tab/>
      </w:r>
      <w:r>
        <w:rPr>
          <w:rFonts w:ascii="Times New Roman" w:eastAsia="Times New Roman" w:hAnsi="Times New Roman"/>
          <w:color w:val="000000"/>
          <w:lang w:val="ru-RU"/>
        </w:rPr>
        <w:tab/>
      </w:r>
      <w:r>
        <w:rPr>
          <w:rFonts w:ascii="Times New Roman" w:eastAsia="Times New Roman" w:hAnsi="Times New Roman"/>
          <w:color w:val="000000"/>
          <w:lang w:val="ru-RU"/>
        </w:rPr>
        <w:tab/>
      </w:r>
      <w:r>
        <w:rPr>
          <w:rFonts w:ascii="Times New Roman" w:eastAsia="Times New Roman" w:hAnsi="Times New Roman"/>
          <w:color w:val="000000"/>
          <w:lang w:val="ru-RU"/>
        </w:rPr>
        <w:tab/>
      </w:r>
      <w:r>
        <w:rPr>
          <w:rFonts w:ascii="Times New Roman" w:eastAsia="Times New Roman" w:hAnsi="Times New Roman"/>
          <w:color w:val="000000"/>
          <w:lang w:val="ru-RU"/>
        </w:rPr>
        <w:tab/>
        <w:t xml:space="preserve">         </w:t>
      </w:r>
      <w:r w:rsidRPr="0068379E">
        <w:rPr>
          <w:rFonts w:ascii="Times New Roman" w:eastAsia="Times New Roman" w:hAnsi="Times New Roman"/>
          <w:color w:val="000000"/>
          <w:lang w:val="ru-RU"/>
        </w:rPr>
        <w:t>Приложение</w:t>
      </w:r>
      <w:r>
        <w:rPr>
          <w:rFonts w:ascii="Times New Roman" w:eastAsia="Times New Roman" w:hAnsi="Times New Roman"/>
          <w:color w:val="000000"/>
          <w:lang w:val="ru-RU"/>
        </w:rPr>
        <w:t xml:space="preserve"> 1</w:t>
      </w:r>
    </w:p>
    <w:p w:rsidR="008C23DB" w:rsidRPr="00B017EE" w:rsidRDefault="008C23DB" w:rsidP="008C23DB">
      <w:pPr>
        <w:ind w:right="-1"/>
      </w:pPr>
      <w:r>
        <w:rPr>
          <w:rFonts w:ascii="Times New Roman" w:eastAsia="Times New Roman" w:hAnsi="Times New Roman"/>
          <w:color w:val="000000"/>
          <w:lang w:val="ru-RU"/>
        </w:rPr>
        <w:tab/>
      </w:r>
      <w:r>
        <w:rPr>
          <w:rFonts w:ascii="Times New Roman" w:eastAsia="Times New Roman" w:hAnsi="Times New Roman"/>
          <w:color w:val="000000"/>
          <w:lang w:val="ru-RU"/>
        </w:rPr>
        <w:tab/>
      </w:r>
      <w:r>
        <w:rPr>
          <w:rFonts w:ascii="Times New Roman" w:eastAsia="Times New Roman" w:hAnsi="Times New Roman"/>
          <w:color w:val="000000"/>
          <w:lang w:val="ru-RU"/>
        </w:rPr>
        <w:tab/>
      </w:r>
      <w:r>
        <w:rPr>
          <w:rFonts w:ascii="Times New Roman" w:eastAsia="Times New Roman" w:hAnsi="Times New Roman"/>
          <w:color w:val="000000"/>
          <w:lang w:val="ru-RU"/>
        </w:rPr>
        <w:tab/>
      </w:r>
      <w:r>
        <w:rPr>
          <w:rFonts w:ascii="Times New Roman" w:eastAsia="Times New Roman" w:hAnsi="Times New Roman"/>
          <w:color w:val="000000"/>
          <w:lang w:val="ru-RU"/>
        </w:rPr>
        <w:tab/>
      </w:r>
      <w:r>
        <w:rPr>
          <w:rFonts w:ascii="Times New Roman" w:eastAsia="Times New Roman" w:hAnsi="Times New Roman"/>
          <w:color w:val="000000"/>
          <w:lang w:val="ru-RU"/>
        </w:rPr>
        <w:tab/>
      </w:r>
      <w:r>
        <w:rPr>
          <w:rFonts w:ascii="Times New Roman" w:eastAsia="Times New Roman" w:hAnsi="Times New Roman"/>
          <w:color w:val="000000"/>
          <w:lang w:val="ru-RU"/>
        </w:rPr>
        <w:tab/>
      </w:r>
      <w:r>
        <w:rPr>
          <w:rFonts w:ascii="Times New Roman" w:eastAsia="Times New Roman" w:hAnsi="Times New Roman"/>
          <w:color w:val="000000"/>
          <w:lang w:val="ru-RU"/>
        </w:rPr>
        <w:tab/>
      </w:r>
      <w:r>
        <w:rPr>
          <w:rFonts w:ascii="Times New Roman" w:eastAsia="Times New Roman" w:hAnsi="Times New Roman"/>
          <w:color w:val="000000"/>
          <w:lang w:val="ru-RU"/>
        </w:rPr>
        <w:tab/>
        <w:t xml:space="preserve">       «</w:t>
      </w:r>
      <w:r w:rsidRPr="0068379E">
        <w:rPr>
          <w:rFonts w:ascii="Times New Roman" w:eastAsia="Times New Roman" w:hAnsi="Times New Roman"/>
          <w:color w:val="000000"/>
          <w:lang w:val="ru-RU"/>
        </w:rPr>
        <w:t>Прилож</w:t>
      </w:r>
      <w:r w:rsidRPr="0068379E">
        <w:rPr>
          <w:rFonts w:ascii="Times New Roman" w:eastAsia="Times New Roman" w:hAnsi="Times New Roman"/>
          <w:color w:val="000000"/>
          <w:lang w:val="ru-RU"/>
        </w:rPr>
        <w:t>е</w:t>
      </w:r>
      <w:r w:rsidRPr="0068379E">
        <w:rPr>
          <w:rFonts w:ascii="Times New Roman" w:eastAsia="Times New Roman" w:hAnsi="Times New Roman"/>
          <w:color w:val="000000"/>
          <w:lang w:val="ru-RU"/>
        </w:rPr>
        <w:t>ние 1</w:t>
      </w:r>
    </w:p>
    <w:p w:rsidR="008C23DB" w:rsidRDefault="008C23DB" w:rsidP="008C23DB">
      <w:pPr>
        <w:jc w:val="center"/>
        <w:rPr>
          <w:rFonts w:ascii="Times New Roman" w:eastAsia="Times New Roman" w:hAnsi="Times New Roman"/>
          <w:b/>
          <w:bCs/>
          <w:color w:val="000000"/>
          <w:lang w:val="ru-RU"/>
        </w:rPr>
      </w:pPr>
    </w:p>
    <w:p w:rsidR="008C23DB" w:rsidRDefault="008C23DB" w:rsidP="008C23DB">
      <w:pPr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8D6053">
        <w:rPr>
          <w:rFonts w:ascii="Times New Roman" w:eastAsia="Times New Roman" w:hAnsi="Times New Roman"/>
          <w:b/>
          <w:bCs/>
          <w:color w:val="000000"/>
          <w:lang w:val="ru-RU"/>
        </w:rPr>
        <w:t xml:space="preserve">Общие показатели и источники финансирования </w:t>
      </w:r>
    </w:p>
    <w:p w:rsidR="008C23DB" w:rsidRDefault="008C23DB" w:rsidP="008C23DB">
      <w:pPr>
        <w:jc w:val="center"/>
        <w:rPr>
          <w:rFonts w:ascii="Times New Roman" w:eastAsia="Times New Roman" w:hAnsi="Times New Roman"/>
          <w:b/>
          <w:bCs/>
          <w:color w:val="000000"/>
          <w:lang w:val="ru-RU"/>
        </w:rPr>
      </w:pPr>
      <w:r w:rsidRPr="008D6053">
        <w:rPr>
          <w:rFonts w:ascii="Times New Roman" w:eastAsia="Times New Roman" w:hAnsi="Times New Roman"/>
          <w:b/>
          <w:bCs/>
          <w:color w:val="000000"/>
          <w:lang w:val="ru-RU"/>
        </w:rPr>
        <w:t>государственного бюджета</w:t>
      </w:r>
    </w:p>
    <w:p w:rsidR="008C23DB" w:rsidRDefault="008C23DB" w:rsidP="008C23DB">
      <w:pPr>
        <w:jc w:val="center"/>
        <w:rPr>
          <w:rFonts w:ascii="Times New Roman" w:eastAsia="Times New Roman" w:hAnsi="Times New Roman"/>
          <w:b/>
          <w:bCs/>
          <w:color w:val="000000"/>
          <w:lang w:val="en-US"/>
        </w:rPr>
      </w:pPr>
    </w:p>
    <w:p w:rsidR="008C23DB" w:rsidRPr="00BE59A4" w:rsidRDefault="008C23DB" w:rsidP="008C23DB">
      <w:pPr>
        <w:rPr>
          <w:sz w:val="2"/>
          <w:szCs w:val="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276"/>
        <w:gridCol w:w="2552"/>
        <w:gridCol w:w="532"/>
      </w:tblGrid>
      <w:tr w:rsidR="008C23DB" w:rsidTr="00B21E42">
        <w:trPr>
          <w:tblHeader/>
        </w:trPr>
        <w:tc>
          <w:tcPr>
            <w:tcW w:w="5529" w:type="dxa"/>
          </w:tcPr>
          <w:p w:rsidR="008C23DB" w:rsidRPr="006E5BAE" w:rsidRDefault="008C23DB" w:rsidP="00B21E4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5BAE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6E5BA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и</w:t>
            </w:r>
            <w:proofErr w:type="spellStart"/>
            <w:r w:rsidRPr="006E5BAE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менование</w:t>
            </w:r>
            <w:proofErr w:type="spellEnd"/>
          </w:p>
        </w:tc>
        <w:tc>
          <w:tcPr>
            <w:tcW w:w="1276" w:type="dxa"/>
          </w:tcPr>
          <w:p w:rsidR="008C23DB" w:rsidRPr="006E5BAE" w:rsidRDefault="008C23DB" w:rsidP="00B21E4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5B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</w:p>
        </w:tc>
        <w:tc>
          <w:tcPr>
            <w:tcW w:w="2552" w:type="dxa"/>
          </w:tcPr>
          <w:p w:rsidR="008C23DB" w:rsidRPr="006E5BAE" w:rsidRDefault="008C23DB" w:rsidP="00B21E4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5B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Сумма</w:t>
            </w:r>
            <w:proofErr w:type="spellEnd"/>
            <w:r w:rsidRPr="006E5B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E5B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тыс</w:t>
            </w:r>
            <w:proofErr w:type="spellEnd"/>
            <w:r w:rsidRPr="006E5B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л</w:t>
            </w:r>
            <w:proofErr w:type="spellStart"/>
            <w:r w:rsidRPr="006E5B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еев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C23DB" w:rsidTr="00B21E42">
        <w:tc>
          <w:tcPr>
            <w:tcW w:w="5529" w:type="dxa"/>
            <w:vAlign w:val="center"/>
          </w:tcPr>
          <w:p w:rsidR="008C23DB" w:rsidRPr="006E5BAE" w:rsidRDefault="008C23DB" w:rsidP="00B21E4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I. ДОХОДЫ</w:t>
            </w: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276" w:type="dxa"/>
            <w:vAlign w:val="bottom"/>
          </w:tcPr>
          <w:p w:rsidR="008C23DB" w:rsidRPr="006E5BAE" w:rsidRDefault="008C23DB" w:rsidP="00B21E4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vAlign w:val="bottom"/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29641603,1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C23DB" w:rsidTr="00B21E42">
        <w:tc>
          <w:tcPr>
            <w:tcW w:w="5529" w:type="dxa"/>
            <w:vAlign w:val="center"/>
          </w:tcPr>
          <w:p w:rsidR="008C23DB" w:rsidRPr="006E5BAE" w:rsidRDefault="008C23DB" w:rsidP="00B21E4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II. РАСХОДЫ, </w:t>
            </w:r>
            <w:proofErr w:type="spellStart"/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276" w:type="dxa"/>
            <w:vAlign w:val="bottom"/>
          </w:tcPr>
          <w:p w:rsidR="008C23DB" w:rsidRPr="006E5BAE" w:rsidRDefault="008C23DB" w:rsidP="00B21E4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2+3</w:t>
            </w:r>
          </w:p>
        </w:tc>
        <w:tc>
          <w:tcPr>
            <w:tcW w:w="2552" w:type="dxa"/>
            <w:vAlign w:val="bottom"/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33824403,1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C23DB" w:rsidTr="00B21E42">
        <w:tc>
          <w:tcPr>
            <w:tcW w:w="5529" w:type="dxa"/>
            <w:vAlign w:val="center"/>
          </w:tcPr>
          <w:p w:rsidR="008C23DB" w:rsidRPr="006E5BAE" w:rsidRDefault="008C23DB" w:rsidP="00B21E4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В том числе оплата труда</w:t>
            </w:r>
          </w:p>
        </w:tc>
        <w:tc>
          <w:tcPr>
            <w:tcW w:w="1276" w:type="dxa"/>
            <w:vAlign w:val="bottom"/>
          </w:tcPr>
          <w:p w:rsidR="008C23DB" w:rsidRPr="006E5BAE" w:rsidRDefault="008C23DB" w:rsidP="00B21E4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bottom"/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5060197,7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8C23DB" w:rsidTr="00B21E42">
        <w:tc>
          <w:tcPr>
            <w:tcW w:w="5529" w:type="dxa"/>
            <w:vAlign w:val="center"/>
          </w:tcPr>
          <w:p w:rsidR="008C23DB" w:rsidRPr="001315EF" w:rsidRDefault="008C23DB" w:rsidP="00B21E4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1315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БЮДЖЕТНОЕ САЛЬДО</w:t>
            </w:r>
          </w:p>
        </w:tc>
        <w:tc>
          <w:tcPr>
            <w:tcW w:w="1276" w:type="dxa"/>
            <w:vAlign w:val="bottom"/>
          </w:tcPr>
          <w:p w:rsidR="008C23DB" w:rsidRPr="001315EF" w:rsidRDefault="008C23DB" w:rsidP="00B21E4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315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1-(2+3)</w:t>
            </w:r>
          </w:p>
        </w:tc>
        <w:tc>
          <w:tcPr>
            <w:tcW w:w="2552" w:type="dxa"/>
            <w:vAlign w:val="bottom"/>
          </w:tcPr>
          <w:p w:rsidR="008C23DB" w:rsidRPr="001315EF" w:rsidRDefault="008C23DB" w:rsidP="00B21E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315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-4182800,0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8C23DB" w:rsidRPr="001315EF" w:rsidRDefault="008C23DB" w:rsidP="00B21E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8C23DB" w:rsidTr="00B21E42">
        <w:tc>
          <w:tcPr>
            <w:tcW w:w="5529" w:type="dxa"/>
            <w:vAlign w:val="center"/>
          </w:tcPr>
          <w:p w:rsidR="008C23DB" w:rsidRPr="001315EF" w:rsidRDefault="008C23DB" w:rsidP="00B21E42">
            <w:pPr>
              <w:ind w:left="34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1315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ИСТОЧНИКИ ФИНАНСИРОВАНИЯ, вс</w:t>
            </w:r>
            <w:r w:rsidRPr="001315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1315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го</w:t>
            </w:r>
          </w:p>
        </w:tc>
        <w:tc>
          <w:tcPr>
            <w:tcW w:w="1276" w:type="dxa"/>
            <w:vAlign w:val="bottom"/>
          </w:tcPr>
          <w:p w:rsidR="008C23DB" w:rsidRPr="001315EF" w:rsidRDefault="008C23DB" w:rsidP="00B21E4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1315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4+5+9</w:t>
            </w:r>
          </w:p>
        </w:tc>
        <w:tc>
          <w:tcPr>
            <w:tcW w:w="2552" w:type="dxa"/>
            <w:vAlign w:val="bottom"/>
          </w:tcPr>
          <w:p w:rsidR="008C23DB" w:rsidRPr="001315EF" w:rsidRDefault="008C23DB" w:rsidP="00B21E4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1315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4182800,0</w:t>
            </w:r>
            <w:r w:rsidRPr="006E5BA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8C23DB" w:rsidRPr="001315EF" w:rsidRDefault="008C23DB" w:rsidP="00B21E4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8C23DB" w:rsidTr="00B21E42">
        <w:tc>
          <w:tcPr>
            <w:tcW w:w="5529" w:type="dxa"/>
            <w:vAlign w:val="center"/>
          </w:tcPr>
          <w:p w:rsidR="008C23DB" w:rsidRPr="006E5BAE" w:rsidRDefault="008C23DB" w:rsidP="00B21E4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1315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ФИ</w:t>
            </w: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НАНСОВЫЕ АКТИВЫ  </w:t>
            </w:r>
          </w:p>
        </w:tc>
        <w:tc>
          <w:tcPr>
            <w:tcW w:w="1276" w:type="dxa"/>
            <w:vAlign w:val="bottom"/>
          </w:tcPr>
          <w:p w:rsidR="008C23DB" w:rsidRPr="006E5BAE" w:rsidRDefault="008C23DB" w:rsidP="00B21E4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  <w:vAlign w:val="bottom"/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-99808,2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C23DB" w:rsidTr="00B21E42">
        <w:tc>
          <w:tcPr>
            <w:tcW w:w="5529" w:type="dxa"/>
            <w:vAlign w:val="center"/>
          </w:tcPr>
          <w:p w:rsidR="008C23DB" w:rsidRPr="006E5BAE" w:rsidRDefault="008C23DB" w:rsidP="00B21E4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ВНУТРЕННИЕ ОБЯЗАТЕЛЬСТВА</w:t>
            </w:r>
          </w:p>
        </w:tc>
        <w:tc>
          <w:tcPr>
            <w:tcW w:w="1276" w:type="dxa"/>
            <w:vAlign w:val="bottom"/>
          </w:tcPr>
          <w:p w:rsidR="008C23DB" w:rsidRPr="006E5BAE" w:rsidRDefault="008C23DB" w:rsidP="00B21E4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2552" w:type="dxa"/>
            <w:vAlign w:val="bottom"/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315200,0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C23DB" w:rsidTr="00B21E42">
        <w:tc>
          <w:tcPr>
            <w:tcW w:w="5529" w:type="dxa"/>
            <w:vAlign w:val="center"/>
          </w:tcPr>
          <w:p w:rsidR="008C23DB" w:rsidRPr="006E5BAE" w:rsidRDefault="008C23DB" w:rsidP="00B21E4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Акции и другие формы участия в капитале внутри страны </w:t>
            </w:r>
          </w:p>
        </w:tc>
        <w:tc>
          <w:tcPr>
            <w:tcW w:w="1276" w:type="dxa"/>
            <w:vAlign w:val="bottom"/>
          </w:tcPr>
          <w:p w:rsidR="008C23DB" w:rsidRPr="006E5BAE" w:rsidRDefault="008C23DB" w:rsidP="00B21E4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415</w:t>
            </w:r>
          </w:p>
        </w:tc>
        <w:tc>
          <w:tcPr>
            <w:tcW w:w="2552" w:type="dxa"/>
            <w:vAlign w:val="bottom"/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305200,0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C23DB" w:rsidTr="00B21E42">
        <w:tc>
          <w:tcPr>
            <w:tcW w:w="5529" w:type="dxa"/>
            <w:vAlign w:val="center"/>
          </w:tcPr>
          <w:p w:rsidR="008C23DB" w:rsidRPr="006E5BAE" w:rsidRDefault="008C23DB" w:rsidP="00B21E4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Прочие</w:t>
            </w:r>
            <w:proofErr w:type="spellEnd"/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внутренние</w:t>
            </w:r>
            <w:proofErr w:type="spellEnd"/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бюджетные</w:t>
            </w:r>
            <w:proofErr w:type="spellEnd"/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обяз</w:t>
            </w:r>
            <w:proofErr w:type="spellEnd"/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  <w:proofErr w:type="spellStart"/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тельства</w:t>
            </w:r>
            <w:proofErr w:type="spellEnd"/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8C23DB" w:rsidRPr="006E5BAE" w:rsidRDefault="008C23DB" w:rsidP="00B21E4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418</w:t>
            </w:r>
          </w:p>
        </w:tc>
        <w:tc>
          <w:tcPr>
            <w:tcW w:w="2552" w:type="dxa"/>
            <w:vAlign w:val="bottom"/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10000,0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C23DB" w:rsidTr="00B21E42">
        <w:tc>
          <w:tcPr>
            <w:tcW w:w="5529" w:type="dxa"/>
            <w:vAlign w:val="center"/>
          </w:tcPr>
          <w:p w:rsidR="008C23DB" w:rsidRPr="006E5BAE" w:rsidRDefault="008C23DB" w:rsidP="00B21E4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ВНУТРЕННИЕ МЕЖБЮДЖЕТНЫЕ КРЕДИТЫ </w:t>
            </w:r>
          </w:p>
        </w:tc>
        <w:tc>
          <w:tcPr>
            <w:tcW w:w="1276" w:type="dxa"/>
            <w:vAlign w:val="bottom"/>
          </w:tcPr>
          <w:p w:rsidR="008C23DB" w:rsidRPr="006E5BAE" w:rsidRDefault="008C23DB" w:rsidP="00B21E4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2552" w:type="dxa"/>
            <w:vAlign w:val="bottom"/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276823,3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C23DB" w:rsidTr="00B21E42">
        <w:tc>
          <w:tcPr>
            <w:tcW w:w="5529" w:type="dxa"/>
            <w:vAlign w:val="center"/>
          </w:tcPr>
          <w:p w:rsidR="008C23DB" w:rsidRPr="006E5BAE" w:rsidRDefault="008C23DB" w:rsidP="00B21E4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Кредиты в рамках консолидированного це</w:t>
            </w: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</w:t>
            </w: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трального бюджета </w:t>
            </w:r>
          </w:p>
        </w:tc>
        <w:tc>
          <w:tcPr>
            <w:tcW w:w="1276" w:type="dxa"/>
            <w:vAlign w:val="bottom"/>
          </w:tcPr>
          <w:p w:rsidR="008C23DB" w:rsidRPr="006E5BAE" w:rsidRDefault="008C23DB" w:rsidP="00B21E4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442</w:t>
            </w:r>
          </w:p>
        </w:tc>
        <w:tc>
          <w:tcPr>
            <w:tcW w:w="2552" w:type="dxa"/>
            <w:vAlign w:val="bottom"/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276823,3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C23DB" w:rsidTr="00B21E42">
        <w:tc>
          <w:tcPr>
            <w:tcW w:w="5529" w:type="dxa"/>
            <w:vAlign w:val="center"/>
          </w:tcPr>
          <w:p w:rsidR="008C23DB" w:rsidRPr="006E5BAE" w:rsidRDefault="008C23DB" w:rsidP="00B21E4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ВНУТРЕННИЕ МЕЖБЮДЖЕТНЫЕ ПЕРЕКР</w:t>
            </w: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ДИТОВАННЫЕ ЗАЙМЫ</w:t>
            </w:r>
          </w:p>
        </w:tc>
        <w:tc>
          <w:tcPr>
            <w:tcW w:w="1276" w:type="dxa"/>
            <w:vAlign w:val="bottom"/>
          </w:tcPr>
          <w:p w:rsidR="008C23DB" w:rsidRPr="006E5BAE" w:rsidRDefault="008C23DB" w:rsidP="00B21E4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2552" w:type="dxa"/>
            <w:vAlign w:val="bottom"/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34948,1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C23DB" w:rsidTr="00B21E42">
        <w:tc>
          <w:tcPr>
            <w:tcW w:w="5529" w:type="dxa"/>
            <w:vAlign w:val="center"/>
          </w:tcPr>
          <w:p w:rsidR="008C23DB" w:rsidRPr="006E5BAE" w:rsidRDefault="008C23DB" w:rsidP="00B21E4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Перекредитованные</w:t>
            </w:r>
            <w:proofErr w:type="spellEnd"/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займы между госуда</w:t>
            </w: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</w:t>
            </w: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ственным бюджетом и местными бюджет</w:t>
            </w: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ми </w:t>
            </w:r>
          </w:p>
        </w:tc>
        <w:tc>
          <w:tcPr>
            <w:tcW w:w="1276" w:type="dxa"/>
            <w:vAlign w:val="bottom"/>
          </w:tcPr>
          <w:p w:rsidR="008C23DB" w:rsidRPr="006E5BAE" w:rsidRDefault="008C23DB" w:rsidP="00B21E4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461</w:t>
            </w:r>
          </w:p>
        </w:tc>
        <w:tc>
          <w:tcPr>
            <w:tcW w:w="2552" w:type="dxa"/>
            <w:vAlign w:val="bottom"/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34948,1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C23DB" w:rsidTr="00B21E42">
        <w:tc>
          <w:tcPr>
            <w:tcW w:w="5529" w:type="dxa"/>
            <w:vAlign w:val="center"/>
          </w:tcPr>
          <w:p w:rsidR="008C23DB" w:rsidRPr="006E5BAE" w:rsidRDefault="008C23DB" w:rsidP="00B21E4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ВНУТРЕННИЕ ПЕРЕКРЕДИТОВАННЫЕ ЗА</w:t>
            </w: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МЫ НЕФИНАНСОВЫМ И ФИНАНСОВЫМ УЧРЕЖДЕНИЯМ </w:t>
            </w:r>
          </w:p>
        </w:tc>
        <w:tc>
          <w:tcPr>
            <w:tcW w:w="1276" w:type="dxa"/>
            <w:vAlign w:val="bottom"/>
          </w:tcPr>
          <w:p w:rsidR="008C23DB" w:rsidRPr="006E5BAE" w:rsidRDefault="008C23DB" w:rsidP="00B21E4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2552" w:type="dxa"/>
            <w:vAlign w:val="bottom"/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-749513,9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C23DB" w:rsidTr="00B21E42">
        <w:tc>
          <w:tcPr>
            <w:tcW w:w="5529" w:type="dxa"/>
            <w:vAlign w:val="center"/>
          </w:tcPr>
          <w:p w:rsidR="008C23DB" w:rsidRPr="006E5BAE" w:rsidRDefault="008C23DB" w:rsidP="00B21E4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Перекредитованные</w:t>
            </w:r>
            <w:proofErr w:type="spellEnd"/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займы нефинансовым учрежд</w:t>
            </w: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ниям </w:t>
            </w:r>
          </w:p>
        </w:tc>
        <w:tc>
          <w:tcPr>
            <w:tcW w:w="1276" w:type="dxa"/>
            <w:vAlign w:val="bottom"/>
          </w:tcPr>
          <w:p w:rsidR="008C23DB" w:rsidRPr="006E5BAE" w:rsidRDefault="008C23DB" w:rsidP="00B21E4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471</w:t>
            </w:r>
          </w:p>
        </w:tc>
        <w:tc>
          <w:tcPr>
            <w:tcW w:w="2552" w:type="dxa"/>
            <w:vAlign w:val="bottom"/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-341163,3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C23DB" w:rsidTr="00B21E42">
        <w:tc>
          <w:tcPr>
            <w:tcW w:w="5529" w:type="dxa"/>
            <w:vAlign w:val="center"/>
          </w:tcPr>
          <w:p w:rsidR="008C23DB" w:rsidRPr="006E5BAE" w:rsidRDefault="008C23DB" w:rsidP="00B21E4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Перекредитованные</w:t>
            </w:r>
            <w:proofErr w:type="spellEnd"/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займы финансовым учрежд</w:t>
            </w: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ниям </w:t>
            </w:r>
          </w:p>
        </w:tc>
        <w:tc>
          <w:tcPr>
            <w:tcW w:w="1276" w:type="dxa"/>
            <w:vAlign w:val="bottom"/>
          </w:tcPr>
          <w:p w:rsidR="008C23DB" w:rsidRPr="006E5BAE" w:rsidRDefault="008C23DB" w:rsidP="00B21E4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472</w:t>
            </w:r>
          </w:p>
        </w:tc>
        <w:tc>
          <w:tcPr>
            <w:tcW w:w="2552" w:type="dxa"/>
            <w:vAlign w:val="bottom"/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-408350,6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C23DB" w:rsidTr="00B21E42">
        <w:tc>
          <w:tcPr>
            <w:tcW w:w="5529" w:type="dxa"/>
            <w:vAlign w:val="center"/>
          </w:tcPr>
          <w:p w:rsidR="008C23DB" w:rsidRPr="006E5BAE" w:rsidRDefault="008C23DB" w:rsidP="00B21E4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ВНЕШНИЕ ОБЯЗАТЕЛЬСТВА</w:t>
            </w:r>
          </w:p>
        </w:tc>
        <w:tc>
          <w:tcPr>
            <w:tcW w:w="1276" w:type="dxa"/>
            <w:vAlign w:val="bottom"/>
          </w:tcPr>
          <w:p w:rsidR="008C23DB" w:rsidRPr="006E5BAE" w:rsidRDefault="008C23DB" w:rsidP="00B21E4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2552" w:type="dxa"/>
            <w:vAlign w:val="bottom"/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22734,3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C23DB" w:rsidTr="00B21E42">
        <w:tc>
          <w:tcPr>
            <w:tcW w:w="5529" w:type="dxa"/>
            <w:vAlign w:val="center"/>
          </w:tcPr>
          <w:p w:rsidR="008C23DB" w:rsidRPr="006E5BAE" w:rsidRDefault="008C23DB" w:rsidP="00B21E4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Внешнии</w:t>
            </w:r>
            <w:proofErr w:type="spellEnd"/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гарантии</w:t>
            </w:r>
            <w:proofErr w:type="spellEnd"/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8C23DB" w:rsidRPr="006E5BAE" w:rsidRDefault="008C23DB" w:rsidP="00B21E4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484</w:t>
            </w:r>
          </w:p>
        </w:tc>
        <w:tc>
          <w:tcPr>
            <w:tcW w:w="2552" w:type="dxa"/>
            <w:vAlign w:val="bottom"/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22734,3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C23DB" w:rsidTr="00B21E42">
        <w:tc>
          <w:tcPr>
            <w:tcW w:w="5529" w:type="dxa"/>
            <w:vAlign w:val="center"/>
          </w:tcPr>
          <w:p w:rsidR="008C23DB" w:rsidRPr="006E5BAE" w:rsidRDefault="008C23DB" w:rsidP="00B21E4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ДОЛГИ</w:t>
            </w:r>
          </w:p>
        </w:tc>
        <w:tc>
          <w:tcPr>
            <w:tcW w:w="1276" w:type="dxa"/>
            <w:vAlign w:val="bottom"/>
          </w:tcPr>
          <w:p w:rsidR="008C23DB" w:rsidRPr="006E5BAE" w:rsidRDefault="008C23DB" w:rsidP="00B21E4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  <w:vAlign w:val="bottom"/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5038823,4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C23DB" w:rsidTr="00B21E42">
        <w:tc>
          <w:tcPr>
            <w:tcW w:w="5529" w:type="dxa"/>
            <w:vAlign w:val="center"/>
          </w:tcPr>
          <w:p w:rsidR="008C23DB" w:rsidRPr="006E5BAE" w:rsidRDefault="008C23DB" w:rsidP="00B21E4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ВНУТРЕННИЕ ДОЛГИ </w:t>
            </w:r>
          </w:p>
        </w:tc>
        <w:tc>
          <w:tcPr>
            <w:tcW w:w="1276" w:type="dxa"/>
            <w:vAlign w:val="bottom"/>
          </w:tcPr>
          <w:p w:rsidR="008C23DB" w:rsidRPr="006E5BAE" w:rsidRDefault="008C23DB" w:rsidP="00B21E4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2552" w:type="dxa"/>
            <w:vAlign w:val="bottom"/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953000,0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C23DB" w:rsidTr="00B21E42">
        <w:tc>
          <w:tcPr>
            <w:tcW w:w="5529" w:type="dxa"/>
            <w:vAlign w:val="center"/>
          </w:tcPr>
          <w:p w:rsidR="008C23DB" w:rsidRPr="006E5BAE" w:rsidRDefault="008C23DB" w:rsidP="00B21E4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Государственные ценные бумаги, за исключением а</w:t>
            </w: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ций</w:t>
            </w:r>
          </w:p>
        </w:tc>
        <w:tc>
          <w:tcPr>
            <w:tcW w:w="1276" w:type="dxa"/>
            <w:vAlign w:val="bottom"/>
          </w:tcPr>
          <w:p w:rsidR="008C23DB" w:rsidRPr="006E5BAE" w:rsidRDefault="008C23DB" w:rsidP="00B21E4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513</w:t>
            </w:r>
          </w:p>
        </w:tc>
        <w:tc>
          <w:tcPr>
            <w:tcW w:w="2552" w:type="dxa"/>
            <w:vAlign w:val="bottom"/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953000,0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C23DB" w:rsidTr="00B21E42">
        <w:tc>
          <w:tcPr>
            <w:tcW w:w="5529" w:type="dxa"/>
            <w:vAlign w:val="center"/>
          </w:tcPr>
          <w:p w:rsidR="008C23DB" w:rsidRPr="006E5BAE" w:rsidRDefault="008C23DB" w:rsidP="00B21E4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ВНУТРЕНИЕ </w:t>
            </w: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МЕЖБЮДЖЕТНЫЕ ЗАЙМЫ</w:t>
            </w:r>
          </w:p>
        </w:tc>
        <w:tc>
          <w:tcPr>
            <w:tcW w:w="1276" w:type="dxa"/>
            <w:vAlign w:val="bottom"/>
          </w:tcPr>
          <w:p w:rsidR="008C23DB" w:rsidRPr="006E5BAE" w:rsidRDefault="008C23DB" w:rsidP="00B21E4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552" w:type="dxa"/>
            <w:vAlign w:val="bottom"/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-276823,3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C23DB" w:rsidTr="00B21E42">
        <w:tc>
          <w:tcPr>
            <w:tcW w:w="5529" w:type="dxa"/>
            <w:vAlign w:val="center"/>
          </w:tcPr>
          <w:p w:rsidR="008C23DB" w:rsidRPr="006E5BAE" w:rsidRDefault="008C23DB" w:rsidP="00B21E4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Займы в рамках консолидированного це</w:t>
            </w: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</w:t>
            </w: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трального бюджета </w:t>
            </w:r>
          </w:p>
        </w:tc>
        <w:tc>
          <w:tcPr>
            <w:tcW w:w="1276" w:type="dxa"/>
            <w:vAlign w:val="bottom"/>
          </w:tcPr>
          <w:p w:rsidR="008C23DB" w:rsidRPr="006E5BAE" w:rsidRDefault="008C23DB" w:rsidP="00B21E4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542</w:t>
            </w:r>
          </w:p>
        </w:tc>
        <w:tc>
          <w:tcPr>
            <w:tcW w:w="2552" w:type="dxa"/>
            <w:vAlign w:val="bottom"/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-276823,3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C23DB" w:rsidTr="00B21E42">
        <w:tc>
          <w:tcPr>
            <w:tcW w:w="5529" w:type="dxa"/>
            <w:vAlign w:val="center"/>
          </w:tcPr>
          <w:p w:rsidR="008C23DB" w:rsidRPr="006E5BAE" w:rsidRDefault="008C23DB" w:rsidP="00B21E4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ВНУТРЕННИЕ ЗАЙМЫ ОТ НЕФИНАНС</w:t>
            </w: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ВЫХ И Ф</w:t>
            </w: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НАНСОВЫХ УЧРЕЖДЕНИЙ</w:t>
            </w:r>
          </w:p>
        </w:tc>
        <w:tc>
          <w:tcPr>
            <w:tcW w:w="1276" w:type="dxa"/>
            <w:vAlign w:val="bottom"/>
          </w:tcPr>
          <w:p w:rsidR="008C23DB" w:rsidRPr="006E5BAE" w:rsidRDefault="008C23DB" w:rsidP="00B21E4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2552" w:type="dxa"/>
            <w:vAlign w:val="bottom"/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-107680,0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C23DB" w:rsidTr="00B21E42">
        <w:tc>
          <w:tcPr>
            <w:tcW w:w="5529" w:type="dxa"/>
            <w:vAlign w:val="center"/>
          </w:tcPr>
          <w:p w:rsidR="008C23DB" w:rsidRPr="006E5BAE" w:rsidRDefault="008C23DB" w:rsidP="00B21E4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Внутренние займы от нефинансовых учрежд</w:t>
            </w: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ний </w:t>
            </w:r>
          </w:p>
        </w:tc>
        <w:tc>
          <w:tcPr>
            <w:tcW w:w="1276" w:type="dxa"/>
            <w:vAlign w:val="bottom"/>
          </w:tcPr>
          <w:p w:rsidR="008C23DB" w:rsidRPr="006E5BAE" w:rsidRDefault="008C23DB" w:rsidP="00B21E4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551</w:t>
            </w:r>
          </w:p>
        </w:tc>
        <w:tc>
          <w:tcPr>
            <w:tcW w:w="2552" w:type="dxa"/>
            <w:vAlign w:val="bottom"/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-87680,0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C23DB" w:rsidTr="00B21E42">
        <w:tc>
          <w:tcPr>
            <w:tcW w:w="5529" w:type="dxa"/>
            <w:vAlign w:val="center"/>
          </w:tcPr>
          <w:p w:rsidR="008C23DB" w:rsidRPr="006E5BAE" w:rsidRDefault="008C23DB" w:rsidP="00B21E4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Внутренние займы от финансовых учрежд</w:t>
            </w: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ний </w:t>
            </w:r>
          </w:p>
        </w:tc>
        <w:tc>
          <w:tcPr>
            <w:tcW w:w="1276" w:type="dxa"/>
            <w:vAlign w:val="bottom"/>
          </w:tcPr>
          <w:p w:rsidR="008C23DB" w:rsidRPr="006E5BAE" w:rsidRDefault="008C23DB" w:rsidP="00B21E4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552</w:t>
            </w:r>
          </w:p>
        </w:tc>
        <w:tc>
          <w:tcPr>
            <w:tcW w:w="2552" w:type="dxa"/>
            <w:vAlign w:val="bottom"/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-20000,0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C23DB" w:rsidTr="00B21E42">
        <w:tc>
          <w:tcPr>
            <w:tcW w:w="5529" w:type="dxa"/>
            <w:vAlign w:val="center"/>
          </w:tcPr>
          <w:p w:rsidR="008C23DB" w:rsidRPr="006E5BAE" w:rsidRDefault="008C23DB" w:rsidP="00B21E4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ВНЕШНИЕ ЗАЙМЫ</w:t>
            </w:r>
          </w:p>
        </w:tc>
        <w:tc>
          <w:tcPr>
            <w:tcW w:w="1276" w:type="dxa"/>
            <w:vAlign w:val="bottom"/>
          </w:tcPr>
          <w:p w:rsidR="008C23DB" w:rsidRPr="006E5BAE" w:rsidRDefault="008C23DB" w:rsidP="00B21E4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2552" w:type="dxa"/>
            <w:vAlign w:val="bottom"/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4470326,7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C23DB" w:rsidTr="00B21E42">
        <w:tc>
          <w:tcPr>
            <w:tcW w:w="5529" w:type="dxa"/>
            <w:vAlign w:val="center"/>
          </w:tcPr>
          <w:p w:rsidR="008C23DB" w:rsidRPr="006E5BAE" w:rsidRDefault="008C23DB" w:rsidP="00B21E42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нешние</w:t>
            </w:r>
            <w:proofErr w:type="spellEnd"/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займы</w:t>
            </w:r>
            <w:proofErr w:type="spellEnd"/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8C23DB" w:rsidRPr="006E5BAE" w:rsidRDefault="008C23DB" w:rsidP="00B21E4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595</w:t>
            </w:r>
          </w:p>
        </w:tc>
        <w:tc>
          <w:tcPr>
            <w:tcW w:w="2552" w:type="dxa"/>
            <w:vAlign w:val="bottom"/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4470326,7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C23DB" w:rsidTr="00B21E42">
        <w:tc>
          <w:tcPr>
            <w:tcW w:w="5529" w:type="dxa"/>
            <w:vAlign w:val="center"/>
          </w:tcPr>
          <w:p w:rsidR="008C23DB" w:rsidRPr="006E5BAE" w:rsidRDefault="008C23DB" w:rsidP="00B21E4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5BA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>Получение</w:t>
            </w:r>
            <w:proofErr w:type="spellEnd"/>
            <w:r w:rsidRPr="006E5BA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5BA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внешних</w:t>
            </w:r>
            <w:proofErr w:type="spellEnd"/>
            <w:r w:rsidRPr="006E5BA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5BA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займов</w:t>
            </w:r>
            <w:proofErr w:type="spellEnd"/>
          </w:p>
        </w:tc>
        <w:tc>
          <w:tcPr>
            <w:tcW w:w="1276" w:type="dxa"/>
            <w:vAlign w:val="bottom"/>
          </w:tcPr>
          <w:p w:rsidR="008C23DB" w:rsidRPr="006E5BAE" w:rsidRDefault="008C23DB" w:rsidP="00B21E4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Align w:val="bottom"/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5580514,7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8C23DB" w:rsidTr="00B21E42">
        <w:tc>
          <w:tcPr>
            <w:tcW w:w="5529" w:type="dxa"/>
            <w:vAlign w:val="center"/>
          </w:tcPr>
          <w:p w:rsidR="008C23DB" w:rsidRPr="006E5BAE" w:rsidRDefault="008C23DB" w:rsidP="00B21E42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5BA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Возврат</w:t>
            </w:r>
            <w:proofErr w:type="spellEnd"/>
            <w:r w:rsidRPr="006E5BA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5BA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внешних</w:t>
            </w:r>
            <w:proofErr w:type="spellEnd"/>
            <w:r w:rsidRPr="006E5BA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5BA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займов</w:t>
            </w:r>
            <w:proofErr w:type="spellEnd"/>
          </w:p>
        </w:tc>
        <w:tc>
          <w:tcPr>
            <w:tcW w:w="1276" w:type="dxa"/>
            <w:vAlign w:val="bottom"/>
          </w:tcPr>
          <w:p w:rsidR="008C23DB" w:rsidRPr="006E5BAE" w:rsidRDefault="008C23DB" w:rsidP="00B21E42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Align w:val="bottom"/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-1110188,0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8C23DB" w:rsidTr="00B21E42">
        <w:tc>
          <w:tcPr>
            <w:tcW w:w="5529" w:type="dxa"/>
            <w:vAlign w:val="center"/>
          </w:tcPr>
          <w:p w:rsidR="008C23DB" w:rsidRPr="006E5BAE" w:rsidRDefault="008C23DB" w:rsidP="00B21E4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ИЗМЕНЕНИЕ БАЛАНСА ДЕНЕЖНЫХ СРЕДСТВ</w:t>
            </w:r>
          </w:p>
        </w:tc>
        <w:tc>
          <w:tcPr>
            <w:tcW w:w="1276" w:type="dxa"/>
            <w:vAlign w:val="bottom"/>
          </w:tcPr>
          <w:p w:rsidR="008C23DB" w:rsidRPr="006E5BAE" w:rsidRDefault="008C23DB" w:rsidP="00B21E4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552" w:type="dxa"/>
            <w:vAlign w:val="bottom"/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-756215,2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C23DB" w:rsidTr="00B21E42">
        <w:tc>
          <w:tcPr>
            <w:tcW w:w="5529" w:type="dxa"/>
            <w:vAlign w:val="center"/>
          </w:tcPr>
          <w:p w:rsidR="008C23DB" w:rsidRPr="006E5BAE" w:rsidRDefault="008C23DB" w:rsidP="00B21E4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Остаток денежных средств на начало периода </w:t>
            </w:r>
          </w:p>
        </w:tc>
        <w:tc>
          <w:tcPr>
            <w:tcW w:w="1276" w:type="dxa"/>
            <w:vAlign w:val="bottom"/>
          </w:tcPr>
          <w:p w:rsidR="008C23DB" w:rsidRPr="006E5BAE" w:rsidRDefault="008C23DB" w:rsidP="00B21E4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2552" w:type="dxa"/>
            <w:vAlign w:val="bottom"/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2302202,5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C23DB" w:rsidTr="00B21E42">
        <w:tc>
          <w:tcPr>
            <w:tcW w:w="5529" w:type="dxa"/>
            <w:vAlign w:val="center"/>
          </w:tcPr>
          <w:p w:rsidR="008C23DB" w:rsidRPr="006E5BAE" w:rsidRDefault="008C23DB" w:rsidP="00B21E42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Остаток денежных средств на конец периода</w:t>
            </w:r>
          </w:p>
        </w:tc>
        <w:tc>
          <w:tcPr>
            <w:tcW w:w="1276" w:type="dxa"/>
            <w:vAlign w:val="bottom"/>
          </w:tcPr>
          <w:p w:rsidR="008C23DB" w:rsidRPr="006E5BAE" w:rsidRDefault="008C23DB" w:rsidP="00B21E4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2552" w:type="dxa"/>
            <w:vAlign w:val="bottom"/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-3058417,7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8C23DB" w:rsidRPr="006E5BAE" w:rsidRDefault="008C23DB" w:rsidP="00B21E4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11008">
              <w:rPr>
                <w:rFonts w:ascii="Times New Roman" w:eastAsia="Times New Roman" w:hAnsi="Times New Roman"/>
                <w:color w:val="000000"/>
                <w:lang w:val="ru-RU"/>
              </w:rPr>
              <w:t>»</w:t>
            </w:r>
            <w:r w:rsidRPr="006E5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8C23DB" w:rsidRPr="00991DC9" w:rsidRDefault="008C23DB" w:rsidP="008C23DB">
      <w:pPr>
        <w:jc w:val="center"/>
      </w:pPr>
    </w:p>
    <w:p w:rsidR="008C23DB" w:rsidRPr="00991DC9" w:rsidRDefault="008C23DB" w:rsidP="008C23DB"/>
    <w:p w:rsidR="008C23DB" w:rsidRDefault="008C23DB" w:rsidP="008C23DB"/>
    <w:p w:rsidR="008C23DB" w:rsidRDefault="008C23DB">
      <w:bookmarkStart w:id="0" w:name="_GoBack"/>
      <w:bookmarkEnd w:id="0"/>
    </w:p>
    <w:sectPr w:rsidR="008C23DB" w:rsidSect="006E5BAE">
      <w:pgSz w:w="11907" w:h="16840" w:code="9"/>
      <w:pgMar w:top="1418" w:right="567" w:bottom="1418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4B" w:rsidRDefault="004D5C4B" w:rsidP="008C23DB">
      <w:r>
        <w:separator/>
      </w:r>
    </w:p>
  </w:endnote>
  <w:endnote w:type="continuationSeparator" w:id="0">
    <w:p w:rsidR="004D5C4B" w:rsidRDefault="004D5C4B" w:rsidP="008C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4B" w:rsidRDefault="004D5C4B" w:rsidP="008C23DB">
      <w:r>
        <w:separator/>
      </w:r>
    </w:p>
  </w:footnote>
  <w:footnote w:type="continuationSeparator" w:id="0">
    <w:p w:rsidR="004D5C4B" w:rsidRDefault="004D5C4B" w:rsidP="008C2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DB"/>
    <w:rsid w:val="004D5C4B"/>
    <w:rsid w:val="008C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B"/>
    <w:pPr>
      <w:spacing w:after="0" w:line="240" w:lineRule="auto"/>
      <w:jc w:val="both"/>
    </w:pPr>
    <w:rPr>
      <w:rFonts w:ascii="Calibri" w:eastAsia="Calibri" w:hAnsi="Calibri" w:cs="Times New Roman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3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3DB"/>
    <w:rPr>
      <w:rFonts w:ascii="Calibri" w:eastAsia="Calibri" w:hAnsi="Calibri" w:cs="Times New Roman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C23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3DB"/>
    <w:rPr>
      <w:rFonts w:ascii="Calibri" w:eastAsia="Calibri" w:hAnsi="Calibri" w:cs="Times New Roman"/>
      <w:sz w:val="28"/>
      <w:szCs w:val="2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B"/>
    <w:pPr>
      <w:spacing w:after="0" w:line="240" w:lineRule="auto"/>
      <w:jc w:val="both"/>
    </w:pPr>
    <w:rPr>
      <w:rFonts w:ascii="Calibri" w:eastAsia="Calibri" w:hAnsi="Calibri" w:cs="Times New Roman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3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3DB"/>
    <w:rPr>
      <w:rFonts w:ascii="Calibri" w:eastAsia="Calibri" w:hAnsi="Calibri" w:cs="Times New Roman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C23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3DB"/>
    <w:rPr>
      <w:rFonts w:ascii="Calibri" w:eastAsia="Calibri" w:hAnsi="Calibri" w:cs="Times New Roman"/>
      <w:sz w:val="28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2016-12-26T14:06:00Z</dcterms:created>
  <dcterms:modified xsi:type="dcterms:W3CDTF">2016-12-26T14:06:00Z</dcterms:modified>
</cp:coreProperties>
</file>