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Приложение 6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</w:rPr>
        <w:t> 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ПЕРЕЧЕНЬ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right="-284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публичных органов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и </w:t>
      </w: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учреждений на самоуправлении,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государстве</w:t>
      </w: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н</w:t>
      </w: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ных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предприятий и акционерных обществ, получающих финансовые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средства из национального публичного бю</w:t>
      </w: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</w:t>
      </w: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жета</w:t>
      </w:r>
    </w:p>
    <w:p w:rsidR="00C63C25" w:rsidRPr="004303AD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</w:rPr>
        <w:t> </w:t>
      </w:r>
    </w:p>
    <w:p w:rsidR="00C63C25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Правительство Республики Молдова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E003A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1.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Академия публичного управления</w:t>
      </w:r>
    </w:p>
    <w:p w:rsidR="00C63C25" w:rsidRPr="004303AD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</w:rPr>
        <w:t> 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Государственная канцелярия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E003A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2.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Публичное учреждение «Центр электронного управления»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proofErr w:type="gram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AA6973">
        <w:rPr>
          <w:rFonts w:ascii="Times New Roman" w:eastAsia="Times New Roman" w:hAnsi="Times New Roman"/>
          <w:sz w:val="28"/>
          <w:szCs w:val="28"/>
        </w:rPr>
        <w:t>Government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C63C25" w:rsidRPr="004303AD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</w:rPr>
        <w:t> 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Министерство экономики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Публичное учреждение «Организация по привлечению инвестиций и продвижению экспорта из Молдовы» (</w:t>
      </w:r>
      <w:r w:rsidRPr="00AA6973">
        <w:rPr>
          <w:rFonts w:ascii="Times New Roman" w:eastAsia="Times New Roman" w:hAnsi="Times New Roman"/>
          <w:sz w:val="28"/>
          <w:szCs w:val="28"/>
        </w:rPr>
        <w:t>MIEPO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Публичное учреждение «Организация по развитию сектора малых и средних предприятий»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Публичное учреждение «Национальный центр аккредитации Респу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лики Молдова» (</w:t>
      </w:r>
      <w:r w:rsidRPr="00AA6973">
        <w:rPr>
          <w:rFonts w:ascii="Times New Roman" w:eastAsia="Times New Roman" w:hAnsi="Times New Roman"/>
          <w:sz w:val="28"/>
          <w:szCs w:val="28"/>
        </w:rPr>
        <w:t>MOLDAC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Публичное учреждение «Национальный институт метрологии»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Публичное учреждение «Национальный институт стандартизации»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Публичное учреждение «Консолидированное подразделение по внедрению и мониторингу проектов в области энергетики»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Публичное учреждение «Подразделение по внедрению Проекта Вс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мирного банка по улучшению конкурентоспособности»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Публичное учреждение «Подразделение по внедрению гранта, предоставленного Правительством Японии»</w:t>
      </w:r>
    </w:p>
    <w:p w:rsidR="00C63C25" w:rsidRPr="004303AD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lang w:val="ru-RU"/>
        </w:rPr>
      </w:pPr>
    </w:p>
    <w:p w:rsidR="00C63C25" w:rsidRPr="00AA6973" w:rsidRDefault="00C63C25" w:rsidP="00C63C25">
      <w:pPr>
        <w:pStyle w:val="ListParagraph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Министерство юстиции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Публичное учреждение «Подразделение по внедрению Проекта строительства пенитенциарного учреждения в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Кишинэу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C63C25" w:rsidRPr="004303AD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C63C25" w:rsidRPr="00AA6973" w:rsidRDefault="00C63C25" w:rsidP="00C63C25">
      <w:pPr>
        <w:pStyle w:val="ListParagraph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Министерство регионального развития и строительства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Публичное учреждение «Подразделение по внедрению Второго проекта строительства жилья для социально незащищенных слоев насел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ния»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Публичное учреждение «Подразделение по внедрению гранта, предоставленного Австрийским агентством по развитию»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Агентство регионального развития «Север»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Агентство регионального развития «Центр»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Агентство регионального развития «Юг»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Агентство регионального развития</w:t>
      </w:r>
      <w:r w:rsidRPr="00AA6973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АТО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Гагаузия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AA6973" w:rsidRDefault="00C63C25" w:rsidP="00C63C25">
      <w:pPr>
        <w:pStyle w:val="ListParagraph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Министерство сельского хозяйства и пищевой промышленности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Публичное учреждение «Национальное бюро винограда и вина»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Государственный аграрный университет Молдовы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Публичное учреждение «</w:t>
      </w:r>
      <w:r>
        <w:rPr>
          <w:rFonts w:ascii="Times New Roman" w:eastAsia="Times New Roman" w:hAnsi="Times New Roman"/>
          <w:sz w:val="28"/>
          <w:szCs w:val="28"/>
          <w:lang w:val="ru-RU"/>
        </w:rPr>
        <w:t>Объединенное подразделение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по внедр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нию программ Международного фонда сельскохозяйственного развития на основе соглашений о заимствовании, подписанных между Правительством Республики Молдова и Международным фондом сельскохозяйственного ра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вития»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Публичное учреждение «Объединенное подразделение по внедр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нию и мониторингу Программы реструктуризации предприятий винограда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ско-винодельческого сектора»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Объединенное подразделение по внедр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нию и надзору за проектами в области сельского хозяйства, финансиру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sz w:val="28"/>
          <w:szCs w:val="28"/>
          <w:lang w:val="ru-RU"/>
        </w:rPr>
        <w:t>мыми Всемирным банком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Министерство окружающей среды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Офис углеродного финансирования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Подразделение по внедрению и координированию проектов Пу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личное учреждение «</w:t>
      </w:r>
      <w:r w:rsidRPr="00AA6973">
        <w:rPr>
          <w:rFonts w:ascii="Times New Roman" w:eastAsia="Times New Roman" w:hAnsi="Times New Roman"/>
          <w:sz w:val="28"/>
          <w:szCs w:val="28"/>
        </w:rPr>
        <w:t>EMP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eastAsia="Times New Roman" w:hAnsi="Times New Roman"/>
          <w:sz w:val="28"/>
          <w:szCs w:val="28"/>
        </w:rPr>
        <w:t>Management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Durabil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eastAsia="Times New Roman" w:hAnsi="Times New Roman"/>
          <w:sz w:val="28"/>
          <w:szCs w:val="28"/>
        </w:rPr>
        <w:t>POP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>IP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Министерство просвещения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Специальный фонд учебников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Государственный университет Молдовы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Технический университет Молдовы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Кишиневский государственный педагогический университет им. Иона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Крянгэ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Государственный университет физической культуры и спорта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Бэлцкий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государственный университет им.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Алеку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Руссо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Тираспольский государственный университет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Комратский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государственный университет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Тараклийский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государственный университет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Кахулский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государственный университет им. Богдана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Петриче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ку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Хашдеу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Экономическая академия Молдовы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Молдавский институт международных отношений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Журнал «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Noi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»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Журнал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Florile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Dalbe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>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Журнал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Alunelul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>»</w:t>
      </w:r>
    </w:p>
    <w:p w:rsidR="00C63C25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Министерство культуры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Академия музыки, театра и изобразительных искусств</w:t>
      </w:r>
    </w:p>
    <w:p w:rsidR="00C63C25" w:rsidRPr="00AA6973" w:rsidRDefault="00C63C25" w:rsidP="00C63C25">
      <w:p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AA6973" w:rsidRDefault="00C63C25" w:rsidP="00C63C25">
      <w:p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Министерство здравоохранения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Публичное учреждение «Подразделение по координации, внедр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нию и мониторингу проектов в области здравоохранения»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Государственный университет медицины и фармации им. Ник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лае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Тестемицану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Университетская клиника первичной медицинской помощи Государственного университета медицины и фармации им. Николае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Тестем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цану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Университетская клиника стоматологии Государственного униве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ситета медицины и фармации им. Николае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Тестемицану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Республиканский медицинский диагностический центр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Республиканский дерматовенерологический диспансер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Республиканский наркологический диспансер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Институт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ургентной 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медицины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Институт неврологии и нейрохирургии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Институт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фтизиопульмонологии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им. Кирилла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Драганюка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Институт кардиологии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Центр матери и ребенка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Институт онкологии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Республиканская стоматологическая поликлиника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Республиканская клиническая больница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Клиническая психиатрическая больница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Клиническая больница травматологии и ортопедии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Клиническая инфекционная больница им. Тома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Чорбэ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Клиническая больница Министерства здравоохранения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Национальный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догоспитальной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скорой медицинской пом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щи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ГМСУ Республиканская клиническая больница ЛСВА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ГМСУ Поликлиника ЛСВА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Центр по государственным централизованным закупкам</w:t>
      </w:r>
      <w:r w:rsidRPr="00C539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области здравоохранения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Министерство труда, социальной защиты и семьи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ГП «Республиканский экспериментальный протезно-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ортопедичес</w:t>
      </w:r>
      <w:proofErr w:type="spellEnd"/>
      <w:r w:rsidRPr="00C53910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кий и реабилитационный центр»,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мун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Кишинэу</w:t>
      </w:r>
      <w:proofErr w:type="spellEnd"/>
    </w:p>
    <w:p w:rsidR="00C63C25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Министерство транспорта и дорожной инфраструктуры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Публичное учреждение «Портовая инспекция государственного надзора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Джюрджюлешть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»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AA6973">
        <w:rPr>
          <w:rFonts w:ascii="Times New Roman" w:eastAsia="Times New Roman" w:hAnsi="Times New Roman"/>
          <w:sz w:val="28"/>
          <w:szCs w:val="28"/>
        </w:rPr>
        <w:t>ГП «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Portul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Fluvial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Ungheni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>», г.</w:t>
      </w:r>
      <w:r w:rsidRPr="00E003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Унгень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AA6973">
        <w:rPr>
          <w:rFonts w:ascii="Times New Roman" w:eastAsia="Times New Roman" w:hAnsi="Times New Roman"/>
          <w:sz w:val="28"/>
          <w:szCs w:val="28"/>
        </w:rPr>
        <w:t>ГП «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Bacul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Molovata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», с.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Моловата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Ноуэ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район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Дубэсарь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AA6973">
        <w:rPr>
          <w:rFonts w:ascii="Times New Roman" w:eastAsia="Times New Roman" w:hAnsi="Times New Roman"/>
          <w:sz w:val="28"/>
          <w:szCs w:val="28"/>
        </w:rPr>
        <w:t>ГП «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Administraţia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de Stat a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Drumurilor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»,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мун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>.</w:t>
      </w:r>
      <w:r w:rsidRPr="00E003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Кишинэу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АО</w:t>
      </w:r>
      <w:r w:rsidRPr="00AA6973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Drumuri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Bălţi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»,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мун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>.</w:t>
      </w:r>
      <w:r w:rsidRPr="00E003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Бэлць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АО</w:t>
      </w:r>
      <w:r w:rsidRPr="00AA6973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Drumuri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Cahul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AA6973">
        <w:rPr>
          <w:rFonts w:ascii="Times New Roman" w:eastAsia="Times New Roman" w:hAnsi="Times New Roman"/>
          <w:sz w:val="28"/>
          <w:szCs w:val="28"/>
        </w:rPr>
        <w:t>.</w:t>
      </w:r>
      <w:r w:rsidRPr="00E003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Кахул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АО</w:t>
      </w:r>
      <w:r w:rsidRPr="00AA6973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Drumuri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Căuşeni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AA6973">
        <w:rPr>
          <w:rFonts w:ascii="Times New Roman" w:eastAsia="Times New Roman" w:hAnsi="Times New Roman"/>
          <w:sz w:val="28"/>
          <w:szCs w:val="28"/>
        </w:rPr>
        <w:t>.</w:t>
      </w:r>
      <w:r w:rsidRPr="00E003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Кэушень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AA6973">
        <w:rPr>
          <w:rFonts w:ascii="Times New Roman" w:eastAsia="Times New Roman" w:hAnsi="Times New Roman"/>
          <w:sz w:val="28"/>
          <w:szCs w:val="28"/>
          <w:lang w:val="ro-RO"/>
        </w:rPr>
        <w:t>АО «Drumuri Cimişlia», г.</w:t>
      </w:r>
      <w:r w:rsidRPr="00E003A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eastAsia="Times New Roman" w:hAnsi="Times New Roman"/>
          <w:sz w:val="28"/>
          <w:szCs w:val="28"/>
          <w:lang w:val="ro-RO"/>
        </w:rPr>
        <w:t xml:space="preserve">Чимишлия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AA6973">
        <w:rPr>
          <w:rFonts w:ascii="Times New Roman" w:eastAsia="Times New Roman" w:hAnsi="Times New Roman"/>
          <w:sz w:val="28"/>
          <w:szCs w:val="28"/>
          <w:lang w:val="ro-RO"/>
        </w:rPr>
        <w:t>АО «Drumuri Criuleni», г.</w:t>
      </w:r>
      <w:r w:rsidRPr="00E003A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eastAsia="Times New Roman" w:hAnsi="Times New Roman"/>
          <w:sz w:val="28"/>
          <w:szCs w:val="28"/>
          <w:lang w:val="ro-RO"/>
        </w:rPr>
        <w:t xml:space="preserve">Криулень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AA6973">
        <w:rPr>
          <w:rFonts w:ascii="Times New Roman" w:eastAsia="Times New Roman" w:hAnsi="Times New Roman"/>
          <w:sz w:val="28"/>
          <w:szCs w:val="28"/>
          <w:lang w:val="ro-RO"/>
        </w:rPr>
        <w:t>АО «Drumuri Edineţ», г.</w:t>
      </w:r>
      <w:r w:rsidRPr="00E003A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eastAsia="Times New Roman" w:hAnsi="Times New Roman"/>
          <w:sz w:val="28"/>
          <w:szCs w:val="28"/>
          <w:lang w:val="ro-RO"/>
        </w:rPr>
        <w:t xml:space="preserve">Единец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AA6973">
        <w:rPr>
          <w:rFonts w:ascii="Times New Roman" w:eastAsia="Times New Roman" w:hAnsi="Times New Roman"/>
          <w:sz w:val="28"/>
          <w:szCs w:val="28"/>
          <w:lang w:val="ro-RO"/>
        </w:rPr>
        <w:t>АО «Drumuri Ialoveni», г.</w:t>
      </w:r>
      <w:r w:rsidRPr="00E003A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eastAsia="Times New Roman" w:hAnsi="Times New Roman"/>
          <w:sz w:val="28"/>
          <w:szCs w:val="28"/>
          <w:lang w:val="ro-RO"/>
        </w:rPr>
        <w:t xml:space="preserve">Яловень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AA6973">
        <w:rPr>
          <w:rFonts w:ascii="Times New Roman" w:eastAsia="Times New Roman" w:hAnsi="Times New Roman"/>
          <w:sz w:val="28"/>
          <w:szCs w:val="28"/>
          <w:lang w:val="ro-RO"/>
        </w:rPr>
        <w:t>АО «Drumuri Orhei», г.</w:t>
      </w:r>
      <w:r w:rsidRPr="00E003A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eastAsia="Times New Roman" w:hAnsi="Times New Roman"/>
          <w:sz w:val="28"/>
          <w:szCs w:val="28"/>
          <w:lang w:val="ro-RO"/>
        </w:rPr>
        <w:t xml:space="preserve">Орхей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AA6973">
        <w:rPr>
          <w:rFonts w:ascii="Times New Roman" w:eastAsia="Times New Roman" w:hAnsi="Times New Roman"/>
          <w:sz w:val="28"/>
          <w:szCs w:val="28"/>
          <w:lang w:val="ro-RO"/>
        </w:rPr>
        <w:t>АО «Drumuri Rîşcani», г.</w:t>
      </w:r>
      <w:r w:rsidRPr="00E003A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eastAsia="Times New Roman" w:hAnsi="Times New Roman"/>
          <w:sz w:val="28"/>
          <w:szCs w:val="28"/>
          <w:lang w:val="ro-RO"/>
        </w:rPr>
        <w:t xml:space="preserve">Рышкань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AA6973">
        <w:rPr>
          <w:rFonts w:ascii="Times New Roman" w:eastAsia="Times New Roman" w:hAnsi="Times New Roman"/>
          <w:sz w:val="28"/>
          <w:szCs w:val="28"/>
          <w:lang w:val="ro-RO"/>
        </w:rPr>
        <w:t>АО «Drumuri Soroca», г.</w:t>
      </w:r>
      <w:r w:rsidRPr="00E003A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eastAsia="Times New Roman" w:hAnsi="Times New Roman"/>
          <w:sz w:val="28"/>
          <w:szCs w:val="28"/>
          <w:lang w:val="ro-RO"/>
        </w:rPr>
        <w:t xml:space="preserve">Сорока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AA6973">
        <w:rPr>
          <w:rFonts w:ascii="Times New Roman" w:eastAsia="Times New Roman" w:hAnsi="Times New Roman"/>
          <w:sz w:val="28"/>
          <w:szCs w:val="28"/>
          <w:lang w:val="ro-RO"/>
        </w:rPr>
        <w:t>АО «Drumuri Străşeni», г.</w:t>
      </w:r>
      <w:r w:rsidRPr="00E003A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eastAsia="Times New Roman" w:hAnsi="Times New Roman"/>
          <w:sz w:val="28"/>
          <w:szCs w:val="28"/>
          <w:lang w:val="ro-RO"/>
        </w:rPr>
        <w:t xml:space="preserve">Стрэшень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AA6973">
        <w:rPr>
          <w:rFonts w:ascii="Times New Roman" w:eastAsia="Times New Roman" w:hAnsi="Times New Roman"/>
          <w:sz w:val="28"/>
          <w:szCs w:val="28"/>
          <w:lang w:val="ro-RO"/>
        </w:rPr>
        <w:t>АО «Drumuri», г.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eastAsia="Times New Roman" w:hAnsi="Times New Roman"/>
          <w:sz w:val="28"/>
          <w:szCs w:val="28"/>
          <w:lang w:val="ro-RO"/>
        </w:rPr>
        <w:t>Кэушень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Министерство информационных технологий и связи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Единая национальная служба экстренных вызовов 112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Академия наук Молдовы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Университет Академии наук Молдовы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Прочие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Национальная медицинская страховая компания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Национальная касса социального страхования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Публичное учреждение «Фонд социальных инвестиций Молд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вы»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Общественная национальная телерадиоорганизация Компания «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лерадио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-Молдова»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Агентство «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Moldsilva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</w:rPr>
        <w:t> </w:t>
      </w:r>
    </w:p>
    <w:p w:rsidR="00C63C25" w:rsidRPr="00E003A2" w:rsidRDefault="00C63C25" w:rsidP="00C63C25">
      <w:pPr>
        <w:pStyle w:val="ListParagraph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Муниципий </w:t>
      </w:r>
      <w:proofErr w:type="spellStart"/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Бэлць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Бэлцкий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государственный университет им.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Алеку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Руссо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Муниципальная клиническая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Бэлць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Муниципальная психиатрическая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Бэлць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Муниципальный центр семейны</w:t>
      </w:r>
      <w:r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врачей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Бэлць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Муниципальный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Бэлць</w:t>
      </w:r>
      <w:proofErr w:type="spellEnd"/>
    </w:p>
    <w:p w:rsidR="00C63C25" w:rsidRPr="00AA6973" w:rsidRDefault="00C63C25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Муниципий </w:t>
      </w:r>
      <w:proofErr w:type="spellStart"/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Кишинэу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Территориальная медицинская ассоциация Ботаника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Территориальная медицинская ассоциация Центр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Территориальная медицинская ассоциация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Рышкань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Территориальная медицинская ассоциация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Буюкань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Территориальная медицинская ассоциация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Чокана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Муниципальная клиническая больница № 1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900"/>
          <w:tab w:val="left" w:pos="993"/>
          <w:tab w:val="left" w:pos="1134"/>
          <w:tab w:val="left" w:pos="1418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Муниципальная клиническая детская больница № 1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Муниципальная клиническая больница № 4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Муниципальная клиническая детская инфекционная бол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ница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ПМСУ Муниципальная клиническая больница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Святого 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Архангела Михаила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Муниципальная клиническая больница Святой Троицы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Муниципальная клиническая детская больница им. Вале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тина Игнатенко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Муниципальная клиническая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фтизиопульмонологическая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больница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Муниципальный детский стоматологический центр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Колоница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Стэучень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Чореску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Крикова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Грэтиешть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Бэчой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Будешть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Бубуечь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Вадул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луй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Водэ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Трушень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Дурлешть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Ватра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Сынджера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Муниципальный родильный дом № 2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Гидигич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Муниципальный дерматовенерологический диспансер</w:t>
      </w:r>
    </w:p>
    <w:p w:rsidR="00C63C25" w:rsidRPr="00AA6973" w:rsidRDefault="00C63C25" w:rsidP="00C63C25">
      <w:pPr>
        <w:tabs>
          <w:tab w:val="left" w:pos="18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Default="00C63C25" w:rsidP="00C63C25">
      <w:pPr>
        <w:pStyle w:val="ListParagraph"/>
        <w:tabs>
          <w:tab w:val="left" w:pos="18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РАЙОНЫ</w:t>
      </w:r>
    </w:p>
    <w:p w:rsidR="00C63C25" w:rsidRPr="00AA6973" w:rsidRDefault="00C63C25" w:rsidP="00C63C25">
      <w:pPr>
        <w:pStyle w:val="ListParagraph"/>
        <w:tabs>
          <w:tab w:val="left" w:pos="18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Анений</w:t>
      </w:r>
      <w:proofErr w:type="spellEnd"/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Ной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Анений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Ной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Анений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Ной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Анений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Ной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Булбоака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Флорень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Хырбовэц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Мерень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Рошкань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</w:t>
      </w:r>
      <w:proofErr w:type="gram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С</w:t>
      </w:r>
      <w:proofErr w:type="gram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пея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Цынцэрень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Варница </w:t>
      </w:r>
    </w:p>
    <w:p w:rsidR="00C63C25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Басарабяска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Басарабяска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Басарабяска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Басарабяска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Садаклия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Башкалия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Бричень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Бричень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 Ларга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Бричень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Коржеуць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Липкань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Кахул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Кахулский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государственный университет им. Богдана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Петриче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ку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Хашдеу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Муниципальное предприятие «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Cavoris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eastAsia="Times New Roman" w:hAnsi="Times New Roman"/>
          <w:sz w:val="28"/>
          <w:szCs w:val="28"/>
        </w:rPr>
        <w:t>Med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Кахул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Букурия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Кахул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Колибашь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Крихана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Веке</w:t>
      </w:r>
      <w:proofErr w:type="gram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Гэвэноаса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Джюрджюлешть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Ларга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Ноуэ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Московей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Слобозия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Маре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Зырнешть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Кантемир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Районная больница Кантемир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Баймаклия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 Кантемир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Чобалакчия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Кочулия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Готешть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Кэлэрашь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Кэлэрашь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Кэлэрашь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Бравича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Кэлэрашь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Онишкань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Пыржолтень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Сипотень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Вэлчинец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Вэрзэрештий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Ной</w:t>
      </w:r>
      <w:r w:rsidRPr="00945A41">
        <w:rPr>
          <w:rFonts w:ascii="Times New Roman" w:eastAsia="Times New Roman" w:hAnsi="Times New Roman"/>
          <w:sz w:val="28"/>
          <w:szCs w:val="28"/>
          <w:lang w:val="ru-RU"/>
        </w:rPr>
        <w:t>–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Питушка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Кэушень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Кэушень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Кэушенская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айонная больница святых Анны и Але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сандра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Кэинарь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Кэушень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Копанка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Фырлэдень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Сэлкуца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 Тараклия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Тэнэтарь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Токуз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Чимишлия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Районная больница Чимишлия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 Чимишлия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Гура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Галбеней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Жавгур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Криулень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Криулень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Криулень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Бэлэбэнешть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Криулень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Дубэсарий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Векь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Хрушова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Мэгдэчешть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Дондушень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Дондушень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Дондушень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gram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Сударка</w:t>
      </w:r>
      <w:proofErr w:type="gram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Цаул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Дрокия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Дрокиевская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айонная больница им. </w:t>
      </w:r>
      <w:proofErr w:type="gram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Николае</w:t>
      </w:r>
      <w:proofErr w:type="gram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Тестемиц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ну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Кетросу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им.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Анатолие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Манзюка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, г.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Дрокия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 Грибова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Хэснэшений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Марь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Марамоновка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Мындык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Никорень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Окюл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Алб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Пелиния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София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Шурь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Цариград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Згурица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Дубэсарь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Дубэсарь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Дубэсарь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Единец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Единец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Купчинь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 Единец</w:t>
      </w:r>
    </w:p>
    <w:p w:rsidR="00C63C25" w:rsidRPr="00AA6973" w:rsidRDefault="00C63C25" w:rsidP="00C63C25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Фэлешть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Фэлешть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Фэлешть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Бокша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Кетриш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Чолаку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Ноу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Фэлешть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Глинжень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Ишкэлэу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Мэрэндень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E003A2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E003A2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Флорешть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Флорешть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Флорешть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семейных врачей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Флорешть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Чутулешть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Кухурештий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де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Сус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Гиндешть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Мэркулешть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Продэнешть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Сэнэтэука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Трифэнешть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Тыргул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Вертюжень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lastRenderedPageBreak/>
        <w:t>Глодень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Глодень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Глодень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Балатина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Чучуля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Кобань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Фундурий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Векь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Глодень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Хыждиень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Яблоана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Лимбений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Векь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Стурзовка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Хынчешть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Хынчешть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Хынчешть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Бобейка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Бужор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Кэрпинень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Чучулень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gram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Красноармейское</w:t>
      </w:r>
      <w:proofErr w:type="gram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Хынчешть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Лэпушна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–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Пашкань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Сэрата-Галбенэ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Яловень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Яловень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Яловень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Бардар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Костешть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Хорешть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Яловень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Милештий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Мичь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Пухой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Рэзень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Русештий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Ной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Ципала</w:t>
      </w:r>
      <w:proofErr w:type="spellEnd"/>
    </w:p>
    <w:p w:rsidR="00C63C25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Вэсиень</w:t>
      </w:r>
      <w:proofErr w:type="spellEnd"/>
    </w:p>
    <w:p w:rsidR="00C63C25" w:rsidRPr="00AA6973" w:rsidRDefault="00C63C25" w:rsidP="00C63C25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Леова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Районная больница Леова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 Леова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Филипень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ПМСУ Центр здоровья Яргара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Сэрата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Ноуэ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Сэрэтень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Ниспорень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Ниспорень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Ниспорень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Болдурешть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Грозешть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Милешть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Ниспорень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Селиште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Окница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МП Районный стоматологический центр Окница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Районная больница Окница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Фрунзэ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 Окница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Отачь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Орхей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Стоматологическая клиника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Орхей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Орхей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№ 1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Орхей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№ 2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Орхей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Психиатрическая и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фтизиопульмонологическая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Орхей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Брэвичень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Булэешть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Пеливан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Пересечина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Телешеу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Морозень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Суслень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Чокылтень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Киперчень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Гетлова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 Исакова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Кукурузень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Иванча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Резина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МП Районный стоматологический центр Резина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Резина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ПМСУ Центр здоровья Резина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Матеуць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Игнэцей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Припичень-</w:t>
      </w: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Рэзешь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Чинишеуць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Рышкань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Рышкань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Рышкань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Вэратик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Зэикань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Рышкань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Михэйлень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Корлэтень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Шаптебань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Василеуць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 Реча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Костешть</w:t>
      </w:r>
      <w:proofErr w:type="spellEnd"/>
    </w:p>
    <w:p w:rsidR="00C63C25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Сынджерей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Сынджерей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Сынджерей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Бируинца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Рэдоая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Кишкэрень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Сынджерей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Дрэгэнешть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Сынджереий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Ной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Копэчень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Флэмынзень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–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Кошкодень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Пепень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Биличений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Векь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Куболта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Котюжений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Мичь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Сорока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МП Районный стоматологический центр Сорока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Сорока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Паркань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Слобозия-Кремене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Василкэу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Бэдичень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Рудь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ПМСУ Центр здоровья Сорока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Косэуць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Раковэц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Рубленица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Висока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Нимереука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Кэинарий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Векь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Вэдень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Сорока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Ноуэ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Стрэшень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Стрэшень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Стрэшень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Кожушна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Пэнэшешть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Лозова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Сирець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Ворничень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Микэуць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Миклеушень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Кодрянка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Зубрешть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Стрэшень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Шолдэнешть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Шолдэнешть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Шолдэнешть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Олишкань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Шолдэнешть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Вадул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-Рашков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Рэспопень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Котюжений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Марь</w:t>
      </w:r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Штефан</w:t>
      </w:r>
      <w:proofErr w:type="spellEnd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Водэ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Штефан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Водэ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Штефан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Водэ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Штефан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Водэ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Крокмаз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Олэнешть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Антонешть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Талмаза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Default="00C63C25" w:rsidP="00C63C25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lastRenderedPageBreak/>
        <w:t>Тараклия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МП Районный стоматологический центр Тараклия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Районная больница Тараклия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Кортен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Твардица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Валя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Пержей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Мусаиту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 Тараклия</w:t>
      </w:r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Теленешть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Теленешть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Стоматологическая клиника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Теленешть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Теленешть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Теленешть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Кэзэнешть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Киштелница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Брынзений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Ной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Мындрешть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Сэрэтений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Векь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Унгень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МП Районный стоматологический центр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Унгень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Районная больница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Унгень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Унгень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Мэкэрешть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–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Костулень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Дэнуцень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Скулень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Чоропкань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Петрешть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 Валя Маре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Пырлица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Корнешть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Мэноилешть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Нэпэдень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Четирень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Рэдений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Векь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АТО </w:t>
      </w:r>
      <w:proofErr w:type="spellStart"/>
      <w:r w:rsidRPr="00AA69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Гагаузия</w:t>
      </w:r>
      <w:proofErr w:type="spellEnd"/>
    </w:p>
    <w:p w:rsidR="00C63C25" w:rsidRPr="00AA6973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Комрат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Стоматологическое публичное учреждение Комрат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Районная больница Комрат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 Комрат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ПМСУ Центр здоровья Конгаз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Авдарма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Чок</w:t>
      </w:r>
      <w:proofErr w:type="spellEnd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-Майдан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Кирсова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Дезгинджя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Борогань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Чадыр-Лунга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Стоматологическое публичное учреждение Чадыр-Лунга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Районная больница Чадыр-Лунга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>ПМСУ Центр здоровья Чадыр-Лунга</w:t>
      </w:r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Копчак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Казаклия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ПМСУ Центр здоровья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Томай</w:t>
      </w:r>
      <w:proofErr w:type="spellEnd"/>
    </w:p>
    <w:p w:rsidR="00C63C25" w:rsidRPr="00AA6973" w:rsidRDefault="00C63C25" w:rsidP="00C63C25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3C25" w:rsidRPr="00964288" w:rsidRDefault="00C63C25" w:rsidP="00C63C25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proofErr w:type="spellStart"/>
      <w:r w:rsidRPr="00964288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Вулкэнешть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val="ru-RU"/>
        </w:rPr>
      </w:pPr>
      <w:r w:rsidRPr="00AA6973">
        <w:rPr>
          <w:rFonts w:ascii="Times New Roman" w:eastAsia="Times New Roman" w:hAnsi="Times New Roman"/>
          <w:sz w:val="28"/>
          <w:szCs w:val="28"/>
          <w:lang w:val="ru-RU"/>
        </w:rPr>
        <w:t xml:space="preserve">Стоматологическое публичное учреждение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  <w:lang w:val="ru-RU"/>
        </w:rPr>
        <w:t>Вулкэнешть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AA6973">
        <w:rPr>
          <w:rFonts w:ascii="Times New Roman" w:eastAsia="Times New Roman" w:hAnsi="Times New Roman"/>
          <w:sz w:val="28"/>
          <w:szCs w:val="28"/>
        </w:rPr>
        <w:t xml:space="preserve">ПМСУ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Районная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больница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Вулкэнешть</w:t>
      </w:r>
      <w:proofErr w:type="spellEnd"/>
    </w:p>
    <w:p w:rsidR="00C63C25" w:rsidRPr="00AA6973" w:rsidRDefault="00C63C25" w:rsidP="00C63C25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AA6973">
        <w:rPr>
          <w:rFonts w:ascii="Times New Roman" w:eastAsia="Times New Roman" w:hAnsi="Times New Roman"/>
          <w:sz w:val="28"/>
          <w:szCs w:val="28"/>
        </w:rPr>
        <w:t xml:space="preserve">ПМСУ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Центр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здоровья</w:t>
      </w:r>
      <w:proofErr w:type="spellEnd"/>
      <w:r w:rsidRPr="00AA69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973">
        <w:rPr>
          <w:rFonts w:ascii="Times New Roman" w:eastAsia="Times New Roman" w:hAnsi="Times New Roman"/>
          <w:sz w:val="28"/>
          <w:szCs w:val="28"/>
        </w:rPr>
        <w:t>Вулкэнешть</w:t>
      </w:r>
      <w:proofErr w:type="spellEnd"/>
    </w:p>
    <w:p w:rsidR="00C63C25" w:rsidRDefault="00C63C25">
      <w:bookmarkStart w:id="0" w:name="_GoBack"/>
      <w:bookmarkEnd w:id="0"/>
    </w:p>
    <w:sectPr w:rsidR="00C63C25" w:rsidSect="00DC3B2D">
      <w:pgSz w:w="11907" w:h="16840" w:code="9"/>
      <w:pgMar w:top="1418" w:right="567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80" w:rsidRDefault="000E3D80" w:rsidP="00C63C25">
      <w:pPr>
        <w:spacing w:after="0" w:line="240" w:lineRule="auto"/>
      </w:pPr>
      <w:r>
        <w:separator/>
      </w:r>
    </w:p>
  </w:endnote>
  <w:endnote w:type="continuationSeparator" w:id="0">
    <w:p w:rsidR="000E3D80" w:rsidRDefault="000E3D80" w:rsidP="00C6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80" w:rsidRDefault="000E3D80" w:rsidP="00C63C25">
      <w:pPr>
        <w:spacing w:after="0" w:line="240" w:lineRule="auto"/>
      </w:pPr>
      <w:r>
        <w:separator/>
      </w:r>
    </w:p>
  </w:footnote>
  <w:footnote w:type="continuationSeparator" w:id="0">
    <w:p w:rsidR="000E3D80" w:rsidRDefault="000E3D80" w:rsidP="00C6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F34"/>
    <w:multiLevelType w:val="hybridMultilevel"/>
    <w:tmpl w:val="1ACEB1E6"/>
    <w:lvl w:ilvl="0" w:tplc="5518DC5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25"/>
    <w:rsid w:val="000E3D80"/>
    <w:rsid w:val="00C6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25"/>
    <w:pPr>
      <w:spacing w:after="240" w:line="360" w:lineRule="auto"/>
      <w:ind w:left="547" w:firstLine="54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C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2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2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25"/>
    <w:pPr>
      <w:spacing w:after="240" w:line="360" w:lineRule="auto"/>
      <w:ind w:left="547" w:firstLine="54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C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2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2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2016-12-28T06:58:00Z</dcterms:created>
  <dcterms:modified xsi:type="dcterms:W3CDTF">2016-12-28T06:59:00Z</dcterms:modified>
</cp:coreProperties>
</file>