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58" w:rsidRPr="00A469E8" w:rsidRDefault="00682A58" w:rsidP="00682A58">
      <w:pPr>
        <w:jc w:val="center"/>
        <w:rPr>
          <w:rFonts w:cstheme="minorHAnsi"/>
          <w:b/>
          <w:lang w:val="en-US"/>
        </w:rPr>
      </w:pPr>
      <w:r w:rsidRPr="00A469E8">
        <w:rPr>
          <w:rFonts w:eastAsia="Arial"/>
          <w:b/>
          <w:bCs/>
          <w:lang w:eastAsia="ar-SA"/>
        </w:rPr>
        <w:t>Релевантные ключевые компетенции</w:t>
      </w:r>
      <w:r w:rsidRPr="00A469E8">
        <w:rPr>
          <w:rFonts w:cstheme="minorHAnsi"/>
          <w:b/>
        </w:rPr>
        <w:t>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56"/>
        <w:gridCol w:w="2279"/>
        <w:gridCol w:w="851"/>
        <w:gridCol w:w="992"/>
        <w:gridCol w:w="709"/>
        <w:gridCol w:w="4678"/>
      </w:tblGrid>
      <w:tr w:rsidR="00682A58" w:rsidRPr="00A469E8" w:rsidTr="00034724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/>
                <w:bCs/>
                <w:lang w:eastAsia="ar-SA"/>
              </w:rPr>
            </w:pPr>
            <w:r w:rsidRPr="00A469E8">
              <w:rPr>
                <w:rFonts w:cstheme="minorHAnsi"/>
                <w:b/>
                <w:bCs/>
                <w:lang w:eastAsia="ar-SA"/>
              </w:rPr>
              <w:t>№ 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  <w:r w:rsidRPr="00A469E8">
              <w:rPr>
                <w:rFonts w:eastAsia="Arial" w:cstheme="minorHAnsi"/>
                <w:b/>
                <w:bCs/>
                <w:lang w:eastAsia="ar-SA"/>
              </w:rPr>
              <w:t xml:space="preserve">Ключевые компетенции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/>
                <w:bCs/>
                <w:lang w:eastAsia="ar-SA"/>
              </w:rPr>
            </w:pPr>
            <w:r w:rsidRPr="00A469E8">
              <w:rPr>
                <w:rFonts w:eastAsia="Arial" w:cstheme="minorHAnsi"/>
                <w:b/>
                <w:bCs/>
                <w:lang w:eastAsia="ar-SA"/>
              </w:rPr>
              <w:t>Уровень востребованности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/>
                <w:bCs/>
                <w:lang w:eastAsia="ar-SA"/>
              </w:rPr>
            </w:pPr>
            <w:r w:rsidRPr="00A469E8">
              <w:rPr>
                <w:rFonts w:eastAsia="Arial" w:cstheme="minorHAnsi"/>
                <w:b/>
                <w:bCs/>
                <w:lang w:eastAsia="ar-SA"/>
              </w:rPr>
              <w:t>Проявление</w:t>
            </w:r>
            <w:r w:rsidRPr="00A469E8">
              <w:rPr>
                <w:rFonts w:cstheme="minorHAnsi"/>
                <w:b/>
                <w:bCs/>
                <w:lang w:val="ro-MD" w:eastAsia="ar-SA"/>
              </w:rPr>
              <w:t xml:space="preserve"> </w:t>
            </w:r>
            <w:r w:rsidRPr="00A469E8">
              <w:rPr>
                <w:rFonts w:cstheme="minorHAnsi"/>
                <w:b/>
                <w:bCs/>
                <w:lang w:eastAsia="ar-SA"/>
              </w:rPr>
              <w:t xml:space="preserve"> </w:t>
            </w:r>
          </w:p>
        </w:tc>
      </w:tr>
      <w:tr w:rsidR="00682A58" w:rsidRPr="00A469E8" w:rsidTr="00034724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58" w:rsidRPr="00A469E8" w:rsidRDefault="00682A58" w:rsidP="00034724">
            <w:pPr>
              <w:rPr>
                <w:rFonts w:cstheme="minorHAnsi"/>
                <w:b/>
                <w:bCs/>
                <w:lang w:val="ro-MD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58" w:rsidRPr="00A469E8" w:rsidRDefault="00682A58" w:rsidP="00034724">
            <w:pPr>
              <w:rPr>
                <w:rFonts w:cstheme="minorHAnsi"/>
                <w:lang w:val="ro-MD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eastAsia="Arial" w:cstheme="minorHAnsi"/>
                <w:bCs/>
                <w:lang w:eastAsia="ar-SA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rPr>
                <w:rFonts w:cstheme="minorHAnsi"/>
              </w:rPr>
            </w:pPr>
            <w:r w:rsidRPr="00A469E8">
              <w:rPr>
                <w:rFonts w:cstheme="minorHAnsi"/>
                <w:b/>
                <w:bCs/>
                <w:lang w:eastAsia="ro-RO"/>
              </w:rPr>
              <w:t>С</w:t>
            </w:r>
            <w:r w:rsidRPr="00A469E8">
              <w:rPr>
                <w:rFonts w:cstheme="minorHAnsi"/>
                <w:bCs/>
                <w:lang w:eastAsia="ro-RO"/>
              </w:rPr>
              <w:t>редний</w:t>
            </w:r>
            <w:r w:rsidRPr="00A469E8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rPr>
                <w:rFonts w:cstheme="minorHAnsi"/>
              </w:rPr>
            </w:pPr>
            <w:r w:rsidRPr="00A469E8">
              <w:rPr>
                <w:rFonts w:cstheme="minorHAnsi"/>
                <w:bCs/>
                <w:lang w:eastAsia="ro-RO"/>
              </w:rPr>
              <w:t>Низкий</w:t>
            </w:r>
            <w:r w:rsidRPr="00A469E8">
              <w:rPr>
                <w:rFonts w:cstheme="minorHAnsi"/>
              </w:rPr>
              <w:t xml:space="preserve">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A58" w:rsidRPr="00A469E8" w:rsidRDefault="00682A58" w:rsidP="00034724">
            <w:pPr>
              <w:rPr>
                <w:rFonts w:cstheme="minorHAnsi"/>
                <w:b/>
                <w:bCs/>
                <w:lang w:val="ro-MD" w:eastAsia="ar-SA"/>
              </w:rPr>
            </w:pP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eastAsia="ar-SA"/>
              </w:rPr>
            </w:pPr>
            <w:r w:rsidRPr="00A469E8">
              <w:rPr>
                <w:rFonts w:cstheme="minorHAnsi"/>
                <w:bCs/>
                <w:lang w:eastAsia="ar-SA"/>
              </w:rPr>
              <w:t xml:space="preserve">Общения на </w:t>
            </w:r>
            <w:r w:rsidRPr="00A469E8">
              <w:rPr>
                <w:rFonts w:eastAsia="Arial" w:cstheme="minorHAnsi"/>
                <w:bCs/>
                <w:lang w:val="ro-RO" w:eastAsia="ar-SA"/>
              </w:rPr>
              <w:t>румынском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A469E8">
              <w:rPr>
                <w:rFonts w:cstheme="minorHAnsi"/>
                <w:lang w:eastAsia="ar-SA"/>
              </w:rPr>
              <w:t>В процессе передачи/ адекватного восприятия письменных и устных сообщений в контексте различных профессиональных ситуаций, для сотрудничества в команде/с руководством, для правильной интерпретации инструкций/специфических нормативных актов/соответствующих текстов технического содержания, в процессе непрерывной профессиональной подготовки/самоподготовки и т.д.</w:t>
            </w: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eastAsia="ar-SA"/>
              </w:rPr>
            </w:pPr>
            <w:r w:rsidRPr="00A469E8">
              <w:rPr>
                <w:rFonts w:cstheme="minorHAnsi"/>
                <w:lang w:val="ro-MD"/>
              </w:rPr>
              <w:t xml:space="preserve">Общения на </w:t>
            </w:r>
            <w:r w:rsidRPr="00A469E8">
              <w:rPr>
                <w:rFonts w:cstheme="minorHAnsi"/>
                <w:bCs/>
                <w:lang w:val="ro-MD"/>
              </w:rPr>
              <w:t xml:space="preserve"> родном и на </w:t>
            </w:r>
            <w:r w:rsidRPr="00A469E8">
              <w:rPr>
                <w:rFonts w:cstheme="minorHAnsi"/>
                <w:lang w:val="ro-MD"/>
              </w:rPr>
              <w:t>иностранных язык</w:t>
            </w:r>
            <w:r w:rsidRPr="00A469E8">
              <w:rPr>
                <w:rFonts w:cstheme="minorHAnsi"/>
              </w:rPr>
              <w:t>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val="ro-MD" w:eastAsia="ar-SA"/>
              </w:rPr>
            </w:pPr>
            <w:r w:rsidRPr="00A469E8">
              <w:rPr>
                <w:rFonts w:cstheme="minorHAnsi"/>
                <w:lang w:eastAsia="ar-SA"/>
              </w:rPr>
              <w:t>В процессе передачи/ адекватного восприятия письменных и устных сообщений в различных специфических для профессии ситуациях (технические инструкции, ведение профессионального диалога и т.д.).</w:t>
            </w: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eastAsia="ar-SA"/>
              </w:rPr>
            </w:pPr>
            <w:r w:rsidRPr="00A469E8">
              <w:rPr>
                <w:rFonts w:cstheme="minorHAnsi"/>
                <w:bCs/>
                <w:lang w:eastAsia="ar-SA"/>
              </w:rPr>
              <w:t xml:space="preserve">В математике, </w:t>
            </w:r>
            <w:r w:rsidRPr="00A469E8">
              <w:rPr>
                <w:rFonts w:eastAsia="Arial" w:cstheme="minorHAnsi"/>
                <w:bCs/>
                <w:lang w:val="ro-RO" w:eastAsia="ar-SA"/>
              </w:rPr>
              <w:t>науках и технологиях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A469E8">
              <w:rPr>
                <w:rFonts w:cstheme="minorHAnsi"/>
                <w:lang w:eastAsia="ar-SA"/>
              </w:rPr>
              <w:t>В профессиональной деятельности / непрерывной профессиональной подготовке / межличностных отношениях посредством: понимания и использования базовых математических операций и их свойств для решения эргономических проблем; понимания причинно-следственных связей в вопросах успеха/провала в данной области, построения собственного поведения по отношению к окружающей среде, основанной на знаниях "причинно-следственных" отношений; использование технологических инструментов.</w:t>
            </w: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eastAsia="ar-SA"/>
              </w:rPr>
            </w:pPr>
            <w:r w:rsidRPr="00A469E8">
              <w:rPr>
                <w:rFonts w:cstheme="minorHAnsi"/>
                <w:bCs/>
                <w:lang w:eastAsia="ar-SA"/>
              </w:rPr>
              <w:t>В</w:t>
            </w:r>
            <w:r w:rsidRPr="00A469E8">
              <w:rPr>
                <w:rFonts w:eastAsia="Arial" w:cstheme="minorHAnsi"/>
                <w:bCs/>
                <w:lang w:val="ro-RO" w:eastAsia="ar-SA"/>
              </w:rPr>
              <w:t xml:space="preserve"> цифровых технологиях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A469E8">
              <w:rPr>
                <w:rFonts w:cstheme="minorHAnsi"/>
                <w:lang w:eastAsia="ar-SA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инструментов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отдыха.</w:t>
            </w: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У</w:t>
            </w:r>
            <w:r w:rsidRPr="00A469E8">
              <w:rPr>
                <w:rFonts w:eastAsia="Arial" w:cstheme="minorHAnsi"/>
                <w:bCs/>
                <w:lang w:val="ro-RO" w:eastAsia="ar-SA"/>
              </w:rPr>
              <w:t>мения учиться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val="ro-MD" w:eastAsia="ar-SA"/>
              </w:rPr>
            </w:pPr>
            <w:r w:rsidRPr="00A469E8">
              <w:rPr>
                <w:rFonts w:cstheme="minorHAnsi"/>
                <w:lang w:val="ro-MD" w:eastAsia="ar-SA"/>
              </w:rPr>
              <w:t>В процессе подготовки/самоподготовки, из разных источников, самостоятельно/в команде, с целью обеспечения качества работ, повышения эффективности процессов их выполнения, предвосхищая достижения и новшества технического прогресса.</w:t>
            </w:r>
          </w:p>
        </w:tc>
      </w:tr>
      <w:tr w:rsidR="00682A58" w:rsidRPr="00A469E8" w:rsidTr="00034724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eastAsia="ar-SA"/>
              </w:rPr>
              <w:t>Социальные и гражданские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A469E8">
              <w:rPr>
                <w:rFonts w:cstheme="minorHAnsi"/>
                <w:lang w:eastAsia="ar-SA"/>
              </w:rPr>
              <w:t>В профессиональной деятельности / процессе непрерывной профессиональной подготовки/межличностных отношениях: посредством конструктивного сотрудничества; действий по защите окружающей среды/безопасности потребителя; про - экологические мероприятия; в проявлении уважения к государственным символам, ремесла/профессии, предприятию/рабочему месту, семье, коллегам по работе и руководству.</w:t>
            </w: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suppressAutoHyphens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/>
              </w:rPr>
              <w:t>П</w:t>
            </w:r>
            <w:r w:rsidRPr="00A469E8">
              <w:rPr>
                <w:rFonts w:eastAsia="Arial" w:cstheme="minorHAnsi"/>
                <w:bCs/>
                <w:lang w:val="ro-RO" w:eastAsia="ar-SA"/>
              </w:rPr>
              <w:t>редприимчивости и инициативности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A469E8">
              <w:rPr>
                <w:rFonts w:cstheme="minorHAnsi"/>
                <w:lang w:eastAsia="ar-SA"/>
              </w:rPr>
              <w:t xml:space="preserve">В профессиональной деятельности: посредством анализа соотношения «затраты – выгоды», «запросы – возможности» с целью принятия адекватных решений на рабочем месте/за его пределами/в повседневной жизни; разработки и внедрения определенного проекта; инициирование и управлении процессом преобразований; </w:t>
            </w:r>
            <w:r w:rsidRPr="00A469E8">
              <w:rPr>
                <w:rFonts w:cstheme="minorHAnsi"/>
                <w:lang w:eastAsia="ar-SA"/>
              </w:rPr>
              <w:lastRenderedPageBreak/>
              <w:t>выявления сильных и слабых сторон, а также возможностей и рисков в какой-либо конкретной деятельности</w:t>
            </w:r>
          </w:p>
        </w:tc>
      </w:tr>
      <w:tr w:rsidR="00682A58" w:rsidRPr="00A469E8" w:rsidTr="00034724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rPr>
                <w:rFonts w:cstheme="minorHAnsi"/>
                <w:bCs/>
                <w:lang w:eastAsia="ar-SA"/>
              </w:rPr>
            </w:pPr>
            <w:r w:rsidRPr="00A469E8">
              <w:rPr>
                <w:rFonts w:cstheme="minorHAnsi"/>
                <w:bCs/>
                <w:lang w:eastAsia="ar-SA"/>
              </w:rPr>
              <w:t>К</w:t>
            </w:r>
            <w:r w:rsidRPr="00A469E8">
              <w:rPr>
                <w:rFonts w:eastAsia="Arial" w:cstheme="minorHAnsi"/>
                <w:bCs/>
                <w:lang w:eastAsia="ar-SA"/>
              </w:rPr>
              <w:t>ультурного самовыражения и осознания культурных ценностей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bCs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58" w:rsidRPr="00A469E8" w:rsidRDefault="00682A58" w:rsidP="00034724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cstheme="minorHAnsi"/>
                <w:lang w:val="ro-MD" w:eastAsia="ar-SA"/>
              </w:rPr>
            </w:pPr>
            <w:r w:rsidRPr="00A469E8">
              <w:rPr>
                <w:rFonts w:cstheme="minorHAnsi"/>
                <w:bCs/>
                <w:lang w:val="ro-MD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58" w:rsidRPr="00A469E8" w:rsidRDefault="00682A58" w:rsidP="00034724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 w:rsidRPr="00A469E8">
              <w:rPr>
                <w:rFonts w:cstheme="minorHAnsi"/>
                <w:lang w:eastAsia="ar-SA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682A58" w:rsidRPr="00A469E8" w:rsidRDefault="00682A58" w:rsidP="00682A58">
      <w:pPr>
        <w:jc w:val="center"/>
        <w:rPr>
          <w:rFonts w:cstheme="minorHAnsi"/>
          <w:b/>
        </w:rPr>
      </w:pPr>
    </w:p>
    <w:p w:rsidR="00682A58" w:rsidRPr="00A469E8" w:rsidRDefault="00682A58" w:rsidP="00682A58">
      <w:pPr>
        <w:pStyle w:val="ListParagraph"/>
        <w:tabs>
          <w:tab w:val="left" w:pos="426"/>
        </w:tabs>
        <w:suppressAutoHyphens/>
        <w:spacing w:before="120"/>
        <w:ind w:left="1440"/>
        <w:jc w:val="center"/>
        <w:rPr>
          <w:rFonts w:cstheme="minorHAnsi"/>
          <w:b/>
          <w:lang w:eastAsia="ar-SA"/>
        </w:rPr>
      </w:pPr>
      <w:r w:rsidRPr="00A469E8">
        <w:rPr>
          <w:rFonts w:eastAsia="Arial" w:cstheme="minorHAnsi"/>
          <w:b/>
          <w:bCs/>
          <w:lang w:eastAsia="ar-SA"/>
        </w:rPr>
        <w:t>Общие компетенции: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 xml:space="preserve">Соблюдение норм по охране здоровья и технической безопасности на рабочем месте в случае возникновения чрезвычайных ситуаций; 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 xml:space="preserve">Применение норм по защите окружающей среды; 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Соблюдение стандартов качества;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Навыки по созданию и уходу за культурами, выращиванию рассады, посадки и возделыванию соответствующей культурой;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Планирование собственной деятельности;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Умение анализировать свою работу и деятельность</w:t>
      </w:r>
      <w:r w:rsidRPr="00A469E8">
        <w:rPr>
          <w:rFonts w:eastAsia="MS Mincho" w:cstheme="minorHAnsi"/>
        </w:rPr>
        <w:t>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Проведение простых математических вычислений;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Умение аргументирова</w:t>
      </w:r>
      <w:r>
        <w:rPr>
          <w:rFonts w:cstheme="minorHAnsi"/>
        </w:rPr>
        <w:t>н</w:t>
      </w:r>
      <w:r w:rsidRPr="00A469E8">
        <w:rPr>
          <w:rFonts w:cstheme="minorHAnsi"/>
        </w:rPr>
        <w:t>но вести беседу на родном языке с использованием соответствующей терминологии;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Умение составлять документы на румынском языке, относящиеся к сельскому хозяйству;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Навыки расширения и укрепления знаний в сельском хозяйстве;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Умение планировать предстоящую деятельность, формулировать цели и конечный результат, решать проблемные ситуации;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Способность предложить новые идеи для обеспечения и улучшения качества деятельности в сфере сельского хозяйства;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Способность действовать в различных ситуациях в соответствии с нормами/требованиями и профессиональными ценностями;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Способность действовать творчески и самостоятельно в различных ситуациях;</w:t>
      </w:r>
    </w:p>
    <w:p w:rsidR="00682A58" w:rsidRPr="00A469E8" w:rsidRDefault="00682A58" w:rsidP="00682A58">
      <w:pPr>
        <w:pStyle w:val="NoSpacing"/>
        <w:numPr>
          <w:ilvl w:val="0"/>
          <w:numId w:val="8"/>
        </w:numPr>
        <w:spacing w:line="276" w:lineRule="auto"/>
        <w:rPr>
          <w:rFonts w:cstheme="minorHAnsi"/>
        </w:rPr>
      </w:pPr>
      <w:r w:rsidRPr="00A469E8">
        <w:rPr>
          <w:rFonts w:cstheme="minorHAnsi"/>
        </w:rPr>
        <w:t>Способность к творческому/критическому мышлению</w:t>
      </w:r>
      <w:r>
        <w:rPr>
          <w:rFonts w:cstheme="minorHAnsi"/>
        </w:rPr>
        <w:t>.</w:t>
      </w:r>
    </w:p>
    <w:p w:rsidR="00682A58" w:rsidRPr="00A469E8" w:rsidRDefault="00682A58" w:rsidP="00682A58">
      <w:pPr>
        <w:rPr>
          <w:rFonts w:cstheme="minorHAnsi"/>
        </w:rPr>
      </w:pPr>
    </w:p>
    <w:p w:rsidR="00682A58" w:rsidRPr="00A469E8" w:rsidRDefault="00682A58" w:rsidP="00682A58">
      <w:pPr>
        <w:rPr>
          <w:rFonts w:cstheme="minorHAnsi"/>
        </w:rPr>
        <w:sectPr w:rsidR="00682A58" w:rsidRPr="00A469E8" w:rsidSect="00DA15CA">
          <w:footerReference w:type="default" r:id="rId7"/>
          <w:pgSz w:w="11906" w:h="16838"/>
          <w:pgMar w:top="851" w:right="850" w:bottom="1134" w:left="1134" w:header="708" w:footer="413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951"/>
        <w:gridCol w:w="2788"/>
      </w:tblGrid>
      <w:tr w:rsidR="00682A58" w:rsidRPr="00A469E8" w:rsidTr="00034724">
        <w:trPr>
          <w:trHeight w:val="67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jc w:val="center"/>
            </w:pPr>
            <w:r w:rsidRPr="00A469E8">
              <w:rPr>
                <w:b/>
                <w:bCs/>
              </w:rPr>
              <w:lastRenderedPageBreak/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jc w:val="center"/>
            </w:pPr>
            <w:r w:rsidRPr="00A469E8">
              <w:rPr>
                <w:b/>
                <w:bCs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jc w:val="center"/>
              <w:rPr>
                <w:lang w:val="ro-RO"/>
              </w:rPr>
            </w:pPr>
            <w:r w:rsidRPr="00A469E8">
              <w:rPr>
                <w:b/>
                <w:bCs/>
              </w:rPr>
              <w:t>Показатели эффективности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  <w:b/>
              </w:rPr>
            </w:pPr>
            <w:r w:rsidRPr="00A469E8">
              <w:rPr>
                <w:b/>
                <w:bCs/>
              </w:rPr>
              <w:t xml:space="preserve">Атрибуция </w:t>
            </w:r>
            <w:r w:rsidRPr="00A469E8">
              <w:rPr>
                <w:b/>
                <w:bCs/>
                <w:lang w:val="ro-RO"/>
              </w:rPr>
              <w:t xml:space="preserve">1.01: </w:t>
            </w:r>
            <w:r w:rsidRPr="00A469E8">
              <w:rPr>
                <w:rFonts w:cstheme="minorHAnsi"/>
                <w:b/>
              </w:rPr>
              <w:t xml:space="preserve">Обеспечение техники безопасности и охраны здоровья при проведении механизированных сельскохозяйственных работ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b/>
                <w:bCs/>
              </w:rPr>
              <w:t xml:space="preserve">Задание </w:t>
            </w:r>
            <w:r w:rsidRPr="00A469E8">
              <w:rPr>
                <w:rFonts w:cstheme="minorHAnsi"/>
                <w:b/>
              </w:rPr>
              <w:t>1.a:</w:t>
            </w:r>
            <w:r w:rsidRPr="00A469E8">
              <w:rPr>
                <w:rFonts w:cstheme="minorHAnsi"/>
              </w:rPr>
              <w:t xml:space="preserve"> Знание и применение правовых положений, касающихся мер по обеспечению техники безопасности и охраны здоровья работников на рабочем месте путем регулярных посещений инструктажей по темам, относящимся к виду деятельности.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1.b:</w:t>
            </w:r>
            <w:r w:rsidRPr="00A469E8">
              <w:rPr>
                <w:rFonts w:cstheme="minorHAnsi"/>
              </w:rPr>
              <w:t xml:space="preserve"> Выявление опасных ситуаций, а также факторов риска на рабочем месте с целью их немедленного устранения.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1.c:</w:t>
            </w:r>
            <w:r w:rsidRPr="00A469E8">
              <w:rPr>
                <w:rFonts w:cstheme="minorHAnsi"/>
              </w:rPr>
              <w:t xml:space="preserve"> Строгое соблюдение агротехнических требований при выполнении механизированных сельскохозяйственных работ.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Style w:val="FontStyle45"/>
                <w:rFonts w:asciiTheme="minorHAnsi" w:hAnsiTheme="minorHAnsi" w:cstheme="minorHAnsi"/>
              </w:rPr>
            </w:pPr>
            <w:r w:rsidRPr="00A469E8">
              <w:rPr>
                <w:rFonts w:cstheme="minorHAnsi"/>
                <w:b/>
              </w:rPr>
              <w:t>Задание 1.d: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Style w:val="FontStyle45"/>
                <w:rFonts w:asciiTheme="minorHAnsi" w:hAnsiTheme="minorHAnsi" w:cstheme="minorHAnsi"/>
              </w:rPr>
              <w:t xml:space="preserve">Проверка средств индивидуальной защиты и приборов относительно их технического состояния и способа хранения, согласно эксплуатационным документам завода-изготовителя и соответствующих рабочих процедур.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1.e:</w:t>
            </w:r>
            <w:r w:rsidRPr="00A469E8">
              <w:rPr>
                <w:rFonts w:cstheme="minorHAnsi"/>
              </w:rPr>
              <w:t xml:space="preserve"> Немедленно и без паники принять необходимые меры по эвакуации и оказанию первой помощи при несчастных случаях, при поражении электрическим током.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lastRenderedPageBreak/>
              <w:t>Задание 1.f:</w:t>
            </w:r>
            <w:r w:rsidRPr="00A469E8">
              <w:rPr>
                <w:rFonts w:cstheme="minorHAnsi"/>
              </w:rPr>
              <w:t xml:space="preserve"> Безопасное использование оборудования, техники и механизмов.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1.g:</w:t>
            </w:r>
            <w:r w:rsidRPr="00A469E8">
              <w:rPr>
                <w:rFonts w:cstheme="minorHAnsi"/>
              </w:rPr>
              <w:t xml:space="preserve"> Выявление и использование различных методов оповещения об опасности и спасения.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1.h:</w:t>
            </w:r>
            <w:r w:rsidRPr="00A469E8">
              <w:rPr>
                <w:rFonts w:cstheme="minorHAnsi"/>
              </w:rPr>
              <w:t xml:space="preserve"> Знание и применение мер по предотвращению и тушению пожаров.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1.i:</w:t>
            </w:r>
            <w:r w:rsidRPr="00A469E8">
              <w:rPr>
                <w:rFonts w:cstheme="minorHAnsi"/>
              </w:rPr>
              <w:t xml:space="preserve"> Знание и эффективное использование материалов аптечки первой медицинской помощи.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1.î:</w:t>
            </w:r>
            <w:r w:rsidRPr="00A469E8">
              <w:rPr>
                <w:rFonts w:cstheme="minorHAnsi"/>
              </w:rPr>
              <w:t xml:space="preserve"> Докладывать об опасных ситуациях, которые не могут быть устранены немедленно, лицам, уполномоченным принимать решения.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Style w:val="SubtleEmphasis"/>
                <w:rFonts w:cstheme="minorHAnsi"/>
                <w:i w:val="0"/>
              </w:rPr>
            </w:pPr>
            <w:r w:rsidRPr="00A469E8">
              <w:rPr>
                <w:rFonts w:cstheme="minorHAnsi"/>
                <w:b/>
              </w:rPr>
              <w:t xml:space="preserve">Атрибуция 2.01: Выбор и подготовка участка для выращивания </w:t>
            </w:r>
            <w:r w:rsidRPr="00A469E8">
              <w:rPr>
                <w:rStyle w:val="SubtleEmphasis"/>
                <w:rFonts w:cstheme="minorHAnsi"/>
                <w:b/>
              </w:rPr>
              <w:t>фруктовых деревьев;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2.a: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Определение формы и рельефа участка, климатических условий, характеристики почвенного слоя земельной участка.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2.b: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Выявление источников водоснабжения, нормативно-правовой базы (технических норм, правил и т.д.)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2.c: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Отбор образцов почвы для анализа.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2.d: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Оценка результатов агрохимического обследования почв (Агрохимическая картограмма).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2.e: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Разработка комплексной программы применения препаратов </w:t>
            </w:r>
            <w:r w:rsidRPr="00A469E8">
              <w:rPr>
                <w:rFonts w:eastAsia="MS Mincho" w:cstheme="minorHAnsi"/>
              </w:rPr>
              <w:lastRenderedPageBreak/>
              <w:t>фитосанитарного назначения и удобрений на возделываемом участке.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2.f: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Проведение деятельности для подготовки земли (расчистка земли, при необходимости, от предыдущих многолетних растений, применение органических и минеральных удобрений; глубокая вспашка почвы; поддержания поверхности почвы чистой от сорняков)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Атрибуция 3.01: Заготовка первичного сырья и материалов.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3.a:</w:t>
            </w:r>
            <w:r w:rsidRPr="00A469E8">
              <w:rPr>
                <w:rFonts w:cstheme="minorHAnsi"/>
              </w:rPr>
              <w:t xml:space="preserve"> Определение необходимого количества семян/рассады, саженцев в зависимости от площади, возделываемого участка, и нормы высева на единицу площади.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3.b:</w:t>
            </w:r>
            <w:r w:rsidRPr="00A469E8">
              <w:rPr>
                <w:rFonts w:cstheme="minorHAnsi"/>
              </w:rPr>
              <w:t xml:space="preserve"> Выбор ассортимента удобрений по типу удобрений, рекомендуемым для применяемых технологиях.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3.c:</w:t>
            </w:r>
            <w:r w:rsidRPr="00A469E8">
              <w:rPr>
                <w:rFonts w:cstheme="minorHAnsi"/>
              </w:rPr>
              <w:t xml:space="preserve"> Определение необходимого количества удобрения из расчета нормы на всю удобряемую площадь для посадки/посева/пересадки.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3.d:</w:t>
            </w:r>
            <w:r w:rsidRPr="00A469E8">
              <w:rPr>
                <w:rFonts w:cstheme="minorHAnsi"/>
              </w:rPr>
              <w:t xml:space="preserve"> Расчет необходимого количества гербицидов/пестицидов для возделываемой площади участка в соответствии с рекомендуемыми нормами и соответствующими дозами.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3.e:</w:t>
            </w:r>
            <w:r w:rsidRPr="00A469E8">
              <w:rPr>
                <w:rFonts w:cstheme="minorHAnsi"/>
              </w:rPr>
              <w:t xml:space="preserve"> Определение необходимого количества тары согласно прогнозируемому объему фруктов и овощей, соответствующему требованиям рынка.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3.f:</w:t>
            </w:r>
            <w:r w:rsidRPr="00A469E8">
              <w:rPr>
                <w:rFonts w:cstheme="minorHAnsi"/>
              </w:rPr>
              <w:t xml:space="preserve"> Определение необходимого количества </w:t>
            </w:r>
            <w:r w:rsidRPr="00A469E8">
              <w:rPr>
                <w:rFonts w:cstheme="minorHAnsi"/>
              </w:rPr>
              <w:lastRenderedPageBreak/>
              <w:t>других расходных материалов в соответствии с требованиями выполняемой деятельности.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3.g:</w:t>
            </w:r>
            <w:r w:rsidRPr="00A469E8">
              <w:rPr>
                <w:rFonts w:cstheme="minorHAnsi"/>
              </w:rPr>
              <w:t xml:space="preserve"> Программирование заготовок в зависимости от необходимого материала в определенные периоды выращивания овощей и фруктов.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3.h:</w:t>
            </w:r>
            <w:r w:rsidRPr="00A469E8">
              <w:rPr>
                <w:rFonts w:cstheme="minorHAnsi"/>
              </w:rPr>
              <w:t xml:space="preserve"> Покупка саженцев, семян/рассады на основании сертификата биологической ценности. 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3.i:</w:t>
            </w:r>
            <w:r w:rsidRPr="00A469E8">
              <w:rPr>
                <w:rFonts w:cstheme="minorHAnsi"/>
              </w:rPr>
              <w:t xml:space="preserve"> Покупка тары, с выполнение проверки целостности и подлинности товара, согласно действующим нормам и рыночным предложениям.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3.î:</w:t>
            </w:r>
            <w:r w:rsidRPr="00A469E8">
              <w:rPr>
                <w:rFonts w:cstheme="minorHAnsi"/>
              </w:rPr>
              <w:t xml:space="preserve">  Хранение приобретенных материалов в специально отведенных местах и распределенных по типу продукции.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Атрибуция 4.01: Создание фруктовых насаждений.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4.a: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Участие в разработке кадастрового плана (схема посадки, дороги, лесополосы, оросительная система, направление рядов).</w:t>
            </w:r>
          </w:p>
          <w:p w:rsidR="00682A58" w:rsidRPr="00A469E8" w:rsidRDefault="00682A58" w:rsidP="00034724">
            <w:pPr>
              <w:spacing w:before="240"/>
              <w:ind w:left="252" w:hanging="252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4.b: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Заготовка посадочного материала. 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4.c: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Заготовка вспомогательного материала. 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4.d: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4.4 Разбивка земельного участка (проведение линий и обозначение мест под посадку).</w:t>
            </w:r>
          </w:p>
          <w:p w:rsidR="00682A58" w:rsidRPr="00A469E8" w:rsidRDefault="00682A58" w:rsidP="00034724">
            <w:pPr>
              <w:spacing w:before="240"/>
              <w:ind w:left="252" w:hanging="252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4.e: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Выкапывание посадочных ям.</w:t>
            </w:r>
          </w:p>
          <w:p w:rsidR="00682A58" w:rsidRPr="00A469E8" w:rsidRDefault="00682A58" w:rsidP="00034724">
            <w:pPr>
              <w:spacing w:before="240"/>
              <w:ind w:left="252" w:hanging="252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4.f: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Посадка саженцев.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4.g: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Полив, при необходимости, саженцев/рассады в зависимости от влажности почвы.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lastRenderedPageBreak/>
              <w:t>Атрибуция 5.01: Выполнение работ по уходу за фруктовыми плантациями.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5.a: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Защита посаженных молодых саженцев от неблагоприятных погодных условий.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5.b: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Рыхление почвы.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5.c: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Применение мер по предупреждению засоренности полей и борьбы с сорняками в зависимости от культуры. 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5.d: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Выполнение мероприятий по предупреждению и борьбе с болезнями и вредителями.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5.e: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Орошение и введение удобрений в период вегетации. 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5.f: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Формирование кроны фруктовых деревьев (обрезка сухих и зеленых веток в зависимости от культуры, привоя и подвоя).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5.g: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Определение и формирование структуры стебля (прореживание, удаление почек). 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5.h: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Подготовка к периоду покоя (зимовка: убрать листья, обработать от болезней и вредителей, побелка, укрыть саженцы, восприимчивые к заморозкам).</w:t>
            </w:r>
          </w:p>
          <w:p w:rsidR="00682A58" w:rsidRPr="00A469E8" w:rsidRDefault="00682A58" w:rsidP="00034724">
            <w:pPr>
              <w:spacing w:before="240"/>
              <w:rPr>
                <w:rStyle w:val="FontStyle86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cstheme="minorHAnsi"/>
                <w:b/>
              </w:rPr>
              <w:t xml:space="preserve">Атрибуция 6.01: </w:t>
            </w:r>
            <w:r w:rsidRPr="00A469E8">
              <w:rPr>
                <w:rStyle w:val="FontStyle86"/>
                <w:rFonts w:asciiTheme="minorHAnsi" w:hAnsiTheme="minorHAnsi"/>
                <w:lang w:eastAsia="ro-RO"/>
              </w:rPr>
              <w:t>Подготовка земельного участка и выращивание овощных культур путем</w:t>
            </w:r>
            <w:r w:rsidRPr="00A469E8">
              <w:rPr>
                <w:rStyle w:val="FontStyle86"/>
                <w:rFonts w:asciiTheme="minorHAnsi" w:hAnsiTheme="minorHAnsi" w:cstheme="minorHAnsi"/>
                <w:lang w:eastAsia="ro-RO"/>
              </w:rPr>
              <w:t xml:space="preserve"> посева/высадки в поля и охраняемые территории.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lastRenderedPageBreak/>
              <w:t>Задание 6.a: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Определение формы и рельефа участка, климатических условий, характеристики почвенного слоя земельной участка.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6.b: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Выявление источников водоснабжения, нормативно-правовой базы (технических норм, правил и т.д.)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6.c: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Отбор образцов почвы для анализа.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6.d: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Fonts w:asciiTheme="minorHAnsi" w:eastAsia="MS Mincho" w:hAnsiTheme="minorHAnsi" w:cstheme="minorHAnsi"/>
                <w:sz w:val="22"/>
                <w:szCs w:val="22"/>
              </w:rPr>
              <w:t>Оценка результатов агрохимического обследования почв (Агрохимическая картограмма).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6.e: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Определяет этапы выращивания овощных культур в полях и охраняемых территориях.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6.f: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Выполнение работ по подготовке земельного участка и семян для посева в поле и</w:t>
            </w:r>
            <w:r w:rsidRPr="00A469E8"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охраняемые территории.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jc w:val="both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6.g: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Выбор и использование основных сельскохозяйственных агрегатов и установок для посева овощных культур.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jc w:val="both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6.h: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lang w:eastAsia="ro-RO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Выполнение посева овощных культур.</w:t>
            </w:r>
          </w:p>
          <w:p w:rsidR="00682A58" w:rsidRPr="00A469E8" w:rsidRDefault="00682A58" w:rsidP="00034724">
            <w:pPr>
              <w:pStyle w:val="Style52"/>
              <w:tabs>
                <w:tab w:val="left" w:pos="341"/>
              </w:tabs>
              <w:spacing w:before="240" w:line="278" w:lineRule="exact"/>
              <w:ind w:firstLine="0"/>
              <w:jc w:val="both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6.i: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Применение методов посева, соответствующих сорту овощной культуры.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jc w:val="both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6.î: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Выполнение работ по подготовке земельного участка и рассады для высадки в поле и</w:t>
            </w:r>
            <w:r w:rsidRPr="00A469E8"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>охраняемые территории.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jc w:val="both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6.j: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t xml:space="preserve">Выбор и использование основных сельскохозяйственных агрегатов </w:t>
            </w:r>
            <w:r w:rsidRPr="00A469E8">
              <w:rPr>
                <w:rStyle w:val="FontStyle84"/>
                <w:rFonts w:asciiTheme="minorHAnsi" w:hAnsiTheme="minorHAnsi" w:cstheme="minorHAnsi"/>
                <w:lang w:eastAsia="ro-RO"/>
              </w:rPr>
              <w:lastRenderedPageBreak/>
              <w:t>и установок для посадки овощных культур.</w:t>
            </w:r>
          </w:p>
          <w:p w:rsidR="00682A58" w:rsidRPr="00A469E8" w:rsidRDefault="00682A58" w:rsidP="00034724">
            <w:pPr>
              <w:pStyle w:val="Style52"/>
              <w:tabs>
                <w:tab w:val="left" w:pos="518"/>
              </w:tabs>
              <w:spacing w:before="240"/>
              <w:ind w:firstLine="0"/>
              <w:jc w:val="both"/>
              <w:rPr>
                <w:rStyle w:val="FontStyle84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asciiTheme="minorHAnsi" w:hAnsiTheme="minorHAnsi" w:cstheme="minorHAnsi"/>
                <w:b/>
                <w:sz w:val="22"/>
                <w:szCs w:val="22"/>
              </w:rPr>
              <w:t>Задание 6.k:</w:t>
            </w:r>
            <w:r w:rsidRPr="00A469E8">
              <w:rPr>
                <w:rFonts w:asciiTheme="minorHAnsi" w:hAnsiTheme="minorHAnsi" w:cstheme="minorHAnsi"/>
                <w:sz w:val="22"/>
                <w:szCs w:val="22"/>
              </w:rPr>
              <w:t xml:space="preserve"> Выполнение работ по высадке рассады овощных культур.</w:t>
            </w:r>
            <w:r w:rsidRPr="00A469E8">
              <w:rPr>
                <w:rStyle w:val="FontStyle84"/>
                <w:lang w:eastAsia="ro-RO"/>
              </w:rPr>
              <w:t xml:space="preserve">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6.l:</w:t>
            </w:r>
            <w:r w:rsidRPr="00A469E8">
              <w:rPr>
                <w:rFonts w:cstheme="minorHAnsi"/>
              </w:rPr>
              <w:t xml:space="preserve"> Соблюдение правил техники безопасности и охраны здоровья, правил по охране окружающей среды, требований по качеству выполненных работ</w:t>
            </w:r>
            <w:r w:rsidRPr="00A469E8">
              <w:rPr>
                <w:rStyle w:val="SubtleEmphasis"/>
                <w:rFonts w:cstheme="minorHAnsi"/>
              </w:rPr>
              <w:t>;</w:t>
            </w:r>
          </w:p>
          <w:p w:rsidR="00682A58" w:rsidRPr="00A469E8" w:rsidRDefault="00682A58" w:rsidP="00034724">
            <w:pPr>
              <w:spacing w:before="240"/>
              <w:rPr>
                <w:rStyle w:val="FontStyle86"/>
                <w:rFonts w:asciiTheme="minorHAnsi" w:hAnsiTheme="minorHAnsi" w:cstheme="minorHAnsi"/>
                <w:lang w:eastAsia="ro-RO"/>
              </w:rPr>
            </w:pPr>
            <w:r w:rsidRPr="00A469E8">
              <w:rPr>
                <w:rFonts w:cstheme="minorHAnsi"/>
                <w:b/>
              </w:rPr>
              <w:t xml:space="preserve">Атрибуция 7.01: </w:t>
            </w:r>
            <w:r w:rsidRPr="00A469E8">
              <w:rPr>
                <w:rStyle w:val="FontStyle86"/>
                <w:lang w:eastAsia="ro-RO"/>
              </w:rPr>
              <w:t xml:space="preserve">Уход за овощными культурами в полях и </w:t>
            </w:r>
            <w:r w:rsidRPr="00A469E8">
              <w:rPr>
                <w:rStyle w:val="FontStyle84"/>
                <w:rFonts w:asciiTheme="minorHAnsi" w:hAnsiTheme="minorHAnsi" w:cstheme="minorHAnsi"/>
                <w:b/>
                <w:lang w:eastAsia="ro-RO"/>
              </w:rPr>
              <w:t>охраняемых территориях.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7.a:</w:t>
            </w:r>
            <w:r w:rsidRPr="00A469E8">
              <w:rPr>
                <w:rFonts w:cstheme="minorHAnsi"/>
              </w:rPr>
              <w:t xml:space="preserve"> Полив после посадки вручную или поверхностным самотечным способом полива по бороздам.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7.b:</w:t>
            </w:r>
            <w:r w:rsidRPr="00A469E8">
              <w:rPr>
                <w:rFonts w:cstheme="minorHAnsi"/>
              </w:rPr>
              <w:t xml:space="preserve"> Полив сеянцев, чтобы обеспечить быстрое появление всходов растений.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7.c:</w:t>
            </w:r>
            <w:r w:rsidRPr="00A469E8">
              <w:rPr>
                <w:rFonts w:cstheme="minorHAnsi"/>
              </w:rPr>
              <w:t xml:space="preserve"> Заполнение пробелов в посадках вручную.</w:t>
            </w:r>
          </w:p>
          <w:p w:rsidR="00682A58" w:rsidRPr="00A469E8" w:rsidRDefault="00682A58" w:rsidP="00034724">
            <w:pPr>
              <w:pStyle w:val="NoSpacing"/>
              <w:spacing w:before="240" w:line="276" w:lineRule="auto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7.d:</w:t>
            </w:r>
            <w:r w:rsidRPr="00A469E8">
              <w:rPr>
                <w:rFonts w:cstheme="minorHAnsi"/>
              </w:rPr>
              <w:t xml:space="preserve"> Удаление лишних всходов, заделанных в землю семян (выполняется вручную, для обеспечения необходимой густоты).</w:t>
            </w:r>
          </w:p>
          <w:p w:rsidR="00682A58" w:rsidRPr="00A469E8" w:rsidRDefault="00682A58" w:rsidP="00034724">
            <w:pPr>
              <w:pStyle w:val="NoSpacing"/>
              <w:spacing w:before="240" w:line="276" w:lineRule="auto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7.e:</w:t>
            </w:r>
            <w:r w:rsidRPr="00A469E8">
              <w:rPr>
                <w:rFonts w:cstheme="minorHAnsi"/>
              </w:rPr>
              <w:t xml:space="preserve"> Культивация в течение вегетационного периода, или столько раз, сколько потребуется.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7.f:</w:t>
            </w:r>
            <w:r w:rsidRPr="00A469E8">
              <w:rPr>
                <w:rFonts w:cstheme="minorHAnsi"/>
              </w:rPr>
              <w:t xml:space="preserve"> Внесение гербицидов по всей поверхности почвы после посева культуры (до появления всходов в рядах) одновременно с культивацией.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7.g:</w:t>
            </w:r>
            <w:r w:rsidRPr="00A469E8">
              <w:rPr>
                <w:rFonts w:cstheme="minorHAnsi"/>
              </w:rPr>
              <w:t xml:space="preserve"> Подкормка путем введения удобрений, вручную или механическим способом, одновременно с культивацией.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lastRenderedPageBreak/>
              <w:t>Задание 7.h:</w:t>
            </w:r>
            <w:r w:rsidRPr="00A469E8">
              <w:rPr>
                <w:rFonts w:cstheme="minorHAnsi"/>
              </w:rPr>
              <w:t xml:space="preserve"> Обработка инсектицидо-фунгицидными средствами согласно рекомендациям.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7.i:</w:t>
            </w:r>
            <w:r w:rsidRPr="00A469E8">
              <w:rPr>
                <w:rFonts w:cstheme="minorHAnsi"/>
              </w:rPr>
              <w:t xml:space="preserve"> Орошение сельскохозяйственных культур через капельное орошение, полив по бороздам или поверхностным самотечным способом.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7.î:</w:t>
            </w:r>
            <w:r w:rsidRPr="00A469E8">
              <w:rPr>
                <w:rFonts w:cstheme="minorHAnsi"/>
              </w:rPr>
              <w:t xml:space="preserve"> Выполнение соответствующих работ в оптимальный для этого период времени, чтобы получить высокий качественный урожай. </w:t>
            </w:r>
          </w:p>
          <w:p w:rsidR="00682A58" w:rsidRPr="00A469E8" w:rsidRDefault="00682A58" w:rsidP="00034724">
            <w:pPr>
              <w:spacing w:before="240"/>
              <w:rPr>
                <w:rFonts w:eastAsia="MS Mincho" w:cstheme="minorHAnsi"/>
                <w:b/>
              </w:rPr>
            </w:pPr>
            <w:r w:rsidRPr="00A469E8">
              <w:rPr>
                <w:rFonts w:cstheme="minorHAnsi"/>
                <w:b/>
              </w:rPr>
              <w:t xml:space="preserve">Атрибуция 8.01: </w:t>
            </w:r>
            <w:r w:rsidRPr="00A469E8">
              <w:rPr>
                <w:rFonts w:eastAsia="MS Mincho" w:cstheme="minorHAnsi"/>
                <w:b/>
              </w:rPr>
              <w:t>Сбор урожая овощей/фруктов.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8.a: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Определение оптимального срока сбора урожая в зависимости от типа культуры </w:t>
            </w:r>
            <w:r w:rsidRPr="00A469E8">
              <w:rPr>
                <w:rFonts w:cstheme="minorHAnsi"/>
              </w:rPr>
              <w:t>и назначения продукции.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8.b:</w:t>
            </w:r>
            <w:r w:rsidRPr="00A469E8">
              <w:rPr>
                <w:rFonts w:cstheme="minorHAnsi"/>
              </w:rPr>
              <w:t xml:space="preserve"> Подготовка оборудования для уборки урожая, чтобы обеспечить необходимое качество сбора в соответствии с рекомендуемыми нормами.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8.c:</w:t>
            </w:r>
            <w:r w:rsidRPr="00A469E8">
              <w:rPr>
                <w:rFonts w:cstheme="minorHAnsi"/>
              </w:rPr>
              <w:t xml:space="preserve"> Подготовка тары, соответствующей типу и назначению продукции, в соответствии требованиям рынка.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8.d: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Организация процесса уборки урожая в зависимости от погодных условий, не препятствующих доступу уборочной техники и рабочей силы.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8.e:</w:t>
            </w:r>
            <w:r w:rsidRPr="00A469E8">
              <w:rPr>
                <w:rFonts w:cstheme="minorHAnsi"/>
              </w:rPr>
              <w:t xml:space="preserve"> Сбор фруктов и овощей согласно параметрам качества, установленным действующим стандартам.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lastRenderedPageBreak/>
              <w:t>Задание 8.f: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Сбор урожая и обеспечение прослеживаемости продукции.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8.g:</w:t>
            </w:r>
            <w:r w:rsidRPr="00A469E8">
              <w:rPr>
                <w:rFonts w:cstheme="minorHAnsi"/>
              </w:rPr>
              <w:t xml:space="preserve"> Осуществление перевозки фруктов /овощей в зависимости от типа тары, скорости порчи продукции и ежедневного количества собираемого урожая.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  <w:b/>
              </w:rPr>
            </w:pPr>
            <w:r w:rsidRPr="00A469E8">
              <w:rPr>
                <w:rFonts w:cstheme="minorHAnsi"/>
                <w:b/>
              </w:rPr>
              <w:t xml:space="preserve">Атрибуция 9.01: </w:t>
            </w:r>
            <w:r w:rsidRPr="00A469E8">
              <w:rPr>
                <w:rFonts w:eastAsia="MS Mincho" w:cstheme="minorHAnsi"/>
                <w:b/>
              </w:rPr>
              <w:t xml:space="preserve">Проведение послеуборочных работ. </w:t>
            </w:r>
          </w:p>
          <w:p w:rsidR="00682A58" w:rsidRPr="00A469E8" w:rsidRDefault="00682A58" w:rsidP="00034724">
            <w:pPr>
              <w:pStyle w:val="NoSpacing"/>
              <w:spacing w:before="240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9.a:</w:t>
            </w:r>
            <w:r w:rsidRPr="00A469E8">
              <w:rPr>
                <w:rFonts w:cstheme="minorHAnsi"/>
              </w:rPr>
              <w:t xml:space="preserve"> Уборка помещений, предназначенных для хранения продукции.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9.b: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Подготовка тары (контейнеры, ящики, емкости) 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9.c:</w:t>
            </w:r>
            <w:r w:rsidRPr="00A469E8">
              <w:rPr>
                <w:rFonts w:cstheme="minorHAnsi"/>
              </w:rPr>
              <w:t xml:space="preserve"> Предварительное охлаждение (если оно необходимо) для защиты скоропортящихся продуктов.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9.d:</w:t>
            </w:r>
            <w:r w:rsidRPr="00A469E8">
              <w:rPr>
                <w:rFonts w:cstheme="minorHAnsi"/>
              </w:rPr>
              <w:t xml:space="preserve"> Обеспечивает надлежащую вентиляцию помещения в зависимости от группы сортов, которые в нем хранятся.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9.e: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Хранение в зависимости от сорта, скорости порчи продукции, необходимости отслеживать состояние влажности и температуры внутри склада.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9.f: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Меры предупреждения возникновения/развития болезней и вредителей хранящейся сельскохозяйственной продукции.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9.g: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 xml:space="preserve">Сортировка в зависимости от критериев </w:t>
            </w:r>
            <w:r w:rsidRPr="00A469E8">
              <w:rPr>
                <w:rFonts w:eastAsia="MS Mincho" w:cstheme="minorHAnsi"/>
              </w:rPr>
              <w:lastRenderedPageBreak/>
              <w:t>продукции: цвет, размер, форма и т.д.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9.h: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Упаковка и пакетирование продукции.</w:t>
            </w:r>
          </w:p>
          <w:p w:rsidR="00682A58" w:rsidRPr="00A469E8" w:rsidRDefault="00682A58" w:rsidP="00034724">
            <w:pPr>
              <w:pStyle w:val="NoSpacing"/>
              <w:spacing w:before="240"/>
              <w:jc w:val="both"/>
              <w:rPr>
                <w:rFonts w:eastAsia="MS Mincho" w:cstheme="minorHAnsi"/>
              </w:rPr>
            </w:pPr>
            <w:r w:rsidRPr="00A469E8">
              <w:rPr>
                <w:rFonts w:cstheme="minorHAnsi"/>
                <w:b/>
              </w:rPr>
              <w:t>Задание 9.i:</w:t>
            </w:r>
            <w:r w:rsidRPr="00A469E8">
              <w:rPr>
                <w:rFonts w:cstheme="minorHAnsi"/>
              </w:rPr>
              <w:t xml:space="preserve"> Погрузка в транспортную единицу или пополнение запасов.</w:t>
            </w:r>
            <w:r w:rsidRPr="00A469E8">
              <w:rPr>
                <w:rFonts w:eastAsia="MS Mincho" w:cstheme="minorHAnsi"/>
              </w:rPr>
              <w:t xml:space="preserve">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t>Задание 9.î:</w:t>
            </w:r>
            <w:r w:rsidRPr="00A469E8">
              <w:rPr>
                <w:rFonts w:cstheme="minorHAnsi"/>
              </w:rPr>
              <w:t xml:space="preserve"> </w:t>
            </w:r>
            <w:r w:rsidRPr="00A469E8">
              <w:rPr>
                <w:rFonts w:eastAsia="MS Mincho" w:cstheme="minorHAnsi"/>
              </w:rPr>
              <w:t>Выдача необходимых сопроводительных документов для перевозки овощей/фруктов для дальнейшего использования и потребления.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b/>
              </w:rPr>
              <w:lastRenderedPageBreak/>
              <w:t>1. Применение правовых положений, касающихся мер по обеспечению безопасности и здоровья работников на рабочем месте</w:t>
            </w:r>
            <w:r w:rsidRPr="00A469E8">
              <w:rPr>
                <w:rFonts w:cstheme="minorHAnsi"/>
              </w:rPr>
              <w:t xml:space="preserve"> (</w:t>
            </w:r>
            <w:r w:rsidRPr="00A469E8">
              <w:rPr>
                <w:rFonts w:cstheme="minorHAnsi"/>
                <w:i/>
              </w:rPr>
              <w:t>6.i:, 8.d:, 8.g:, 9.i:, 2,f:,:, 7.f:, 1.a:, 1.b:, 1.c:, 1.d:, 1.e:, 1.f:, 1.g:, 1.h:, 1.i:, 1.î:, 4.e:, 5.b:, 6.f:, 6.g:, 6.c)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1.1 Осваивает нормы по обеспечению охраны здоровья и техники безопасности на рабочем месте путем регулярных посещений инструктажей по темам, относящимся к виду деятельности.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1.2. Следит за тем, чтобы на рабочем месте было рабочее оборудование и защитные устройства, необходимые для данной деятельности, согласно правовым положениям.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1.3. Проверяет средства индивидуальной защиты и приборы относительно их технического состояния и способа хранения, согласно эксплуатационным документам завода-изготовителя и соответствующих рабочих процедур.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1.4. Выявляет и анализирует опасные ситуации с целью их немедленного устранения.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1.5. Докладывает лицам, уполномоченным принимать решения в ситуациях, являющимися опасными, и которые не могут быть устранены немедленно.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1.6 Выявляет факторы риска в зависимости от особенностей выполняемой работы.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1.7. Устраняет факторы риска в соответствии с действующими нормативами.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1.8 Сообщает о несчастном случае, специализированному </w:t>
            </w:r>
            <w:r w:rsidRPr="00A469E8">
              <w:rPr>
                <w:rFonts w:cstheme="minorHAnsi"/>
              </w:rPr>
              <w:lastRenderedPageBreak/>
              <w:t>персоналу и аварийной службе.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1.9. Правильно принять необходимые меры по эвакуации в экстренных ситуациях с соблюдением определенных процедур.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1.10. Оказывает первую помощь в соответствии с типом несчастного случая.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2. Соблюдение правил охраны окружающей среды</w:t>
            </w:r>
          </w:p>
          <w:p w:rsidR="00682A58" w:rsidRPr="00A469E8" w:rsidRDefault="00682A58" w:rsidP="00034724">
            <w:pPr>
              <w:rPr>
                <w:rFonts w:cstheme="minorHAnsi"/>
                <w:i/>
              </w:rPr>
            </w:pPr>
            <w:r w:rsidRPr="00A469E8">
              <w:rPr>
                <w:rFonts w:cstheme="minorHAnsi"/>
                <w:i/>
              </w:rPr>
              <w:t>(2.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2.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2.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2.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 3.</w:t>
            </w:r>
            <w:r w:rsidRPr="00A469E8">
              <w:rPr>
                <w:rFonts w:cstheme="minorHAnsi"/>
                <w:i/>
                <w:lang w:val="en-US"/>
              </w:rPr>
              <w:t>i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g</w:t>
            </w:r>
            <w:r w:rsidRPr="00A469E8">
              <w:rPr>
                <w:rFonts w:cstheme="minorHAnsi"/>
                <w:i/>
              </w:rPr>
              <w:t>:, 5.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5.</w:t>
            </w:r>
            <w:r w:rsidRPr="00A469E8">
              <w:rPr>
                <w:rFonts w:cstheme="minorHAnsi"/>
                <w:i/>
                <w:lang w:val="en-US"/>
              </w:rPr>
              <w:t>l</w:t>
            </w:r>
            <w:r w:rsidRPr="00A469E8">
              <w:rPr>
                <w:rFonts w:cstheme="minorHAnsi"/>
                <w:i/>
              </w:rPr>
              <w:t>:, 5.</w:t>
            </w:r>
            <w:r w:rsidRPr="00A469E8">
              <w:rPr>
                <w:rFonts w:cstheme="minorHAnsi"/>
                <w:i/>
                <w:lang w:val="en-US"/>
              </w:rPr>
              <w:t>h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7.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7.</w:t>
            </w:r>
            <w:r w:rsidRPr="00A469E8">
              <w:rPr>
                <w:rFonts w:cstheme="minorHAnsi"/>
                <w:i/>
                <w:lang w:val="en-US"/>
              </w:rPr>
              <w:t>g</w:t>
            </w:r>
            <w:r w:rsidRPr="00A469E8">
              <w:rPr>
                <w:rFonts w:cstheme="minorHAnsi"/>
                <w:i/>
              </w:rPr>
              <w:t>:, 7.</w:t>
            </w:r>
            <w:r w:rsidRPr="00A469E8">
              <w:rPr>
                <w:rFonts w:cstheme="minorHAnsi"/>
                <w:i/>
                <w:lang w:val="en-US"/>
              </w:rPr>
              <w:t>h</w:t>
            </w:r>
            <w:r w:rsidRPr="00A469E8">
              <w:rPr>
                <w:rFonts w:cstheme="minorHAnsi"/>
                <w:i/>
              </w:rPr>
              <w:t>:, 9.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2.1. Правильно выявляет экологические проблемы, связанные с выполнением своей профессиональной деятельностью, применяя необходимые меры, способствующие защите окружающей среды.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2.2. Осваивает нормы по охране и защите окружающей среды, регулярно посещая инструктажи на протяжении всего времени выполнения работ.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2.3. Надлежащим образом применяет меры по охране и защите окружающей среды, чтобы предотвратить вредное воздействие на окружающую среду в рабочей зоне.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2.4 Применяет меры для восстановления материалов многоразового использования, характерные специфики выполняемой деятельности.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2.5 Соблюдает порядок обращения с отходами, образующимися в результате выполнения профессиональной деятельности, в соответствии с внутренними процедурами, предотвращая негативное воздействие на окружающую среду.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2.6 Принимает необходимые меры по </w:t>
            </w:r>
            <w:r w:rsidRPr="00A469E8">
              <w:rPr>
                <w:rFonts w:cstheme="minorHAnsi"/>
              </w:rPr>
              <w:lastRenderedPageBreak/>
              <w:t>восстановлению окружающей среды в соответствии с процедурами обстоятельств срочного характера и действующим законодательством.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2.7 Осуществляет рациональное использование природных ресурсов.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2.8 Правильно выявляет ситуации, которые могут повлечь за собой потерю природных ресурсов.</w:t>
            </w:r>
          </w:p>
          <w:p w:rsidR="00682A58" w:rsidRPr="00A469E8" w:rsidRDefault="00682A58" w:rsidP="00034724">
            <w:pPr>
              <w:rPr>
                <w:rFonts w:cstheme="minorHAnsi"/>
              </w:rPr>
            </w:pPr>
            <w:r w:rsidRPr="00A469E8">
              <w:rPr>
                <w:rFonts w:cstheme="minorHAnsi"/>
              </w:rPr>
              <w:t>2.9. Проводит мероприятия для обеспечения минимизации потерь и нарушений природных ресурсов в соответствии с процедурами.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3. Применение процедур качества.</w:t>
            </w:r>
          </w:p>
          <w:p w:rsidR="00682A58" w:rsidRPr="00A469E8" w:rsidRDefault="00682A58" w:rsidP="00034724">
            <w:pPr>
              <w:rPr>
                <w:rFonts w:cstheme="minorHAnsi"/>
                <w:i/>
              </w:rPr>
            </w:pPr>
            <w:r w:rsidRPr="00A469E8">
              <w:rPr>
                <w:rFonts w:cstheme="minorHAnsi"/>
                <w:i/>
              </w:rPr>
              <w:t>( 2.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2.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2.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3.</w:t>
            </w:r>
            <w:r w:rsidRPr="00A469E8">
              <w:rPr>
                <w:rFonts w:cstheme="minorHAnsi"/>
                <w:i/>
                <w:lang w:val="en-US"/>
              </w:rPr>
              <w:t>h</w:t>
            </w:r>
            <w:r w:rsidRPr="00A469E8">
              <w:rPr>
                <w:rFonts w:cstheme="minorHAnsi"/>
                <w:i/>
              </w:rPr>
              <w:t>:, 3.</w:t>
            </w:r>
            <w:r w:rsidRPr="00A469E8">
              <w:rPr>
                <w:rFonts w:cstheme="minorHAnsi"/>
                <w:i/>
                <w:lang w:val="en-US"/>
              </w:rPr>
              <w:t>i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5.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5.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7.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7.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7.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8.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8.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9.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9.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3.1 Правильно определяет требования к качеству, путем изучения положений технической документации, касающихся качества работы.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3.2 Регулярно применяет технические процедуры для обеспечения качества сельскохозяйственных работ в зависимости от типа выполняемой работы.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3.3 Проверяет качество всех выполненных сельскохозяйственных работ.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3.4 Проверяет технические характеристики проделанной работы путем сравнения качества выполнения операции с требованиями к качеству операций и соответствующими нормами качества.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3.5 Выполняет проверку с применением методов, соответствующих типу выполняемой работы и техническим характеристикам.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3.6 Правильно использует соответствующие </w:t>
            </w:r>
            <w:r w:rsidRPr="00A469E8">
              <w:rPr>
                <w:rFonts w:cstheme="minorHAnsi"/>
              </w:rPr>
              <w:lastRenderedPageBreak/>
              <w:t>устройства, необходимые для проверки качества, предусмотренные технологией сельскохозяйственной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3.7 Устранить выявленные дефекты и реализовать меры по устранению причин, вызывающих эти дефекты.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3.8 Осуществлять сельскохозяйственные работы согласно специфическим технологиям выполнения работ и стандартам качества.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4. П</w:t>
            </w:r>
            <w:r w:rsidRPr="00A469E8">
              <w:rPr>
                <w:rStyle w:val="SubtleEmphasis"/>
                <w:rFonts w:cstheme="minorHAnsi"/>
                <w:b/>
              </w:rPr>
              <w:t>лан размещения и структура овощных/фруктовых насаждений;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i/>
                <w:lang w:val="it-IT"/>
              </w:rPr>
            </w:pPr>
            <w:r w:rsidRPr="00A469E8">
              <w:rPr>
                <w:rFonts w:cstheme="minorHAnsi"/>
                <w:i/>
                <w:lang w:val="it-IT"/>
              </w:rPr>
              <w:t>(4.a:, 6.a:, 6.b:, 6.c:, 6.d:, 2.a:, 2.b:, 2.c:, 2.d:, 2.e:, 2.f:,)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4.1 Определяет месторасположение плантаций овощных культур и почвенно-климатические условия.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4.2 Определяет расположение с учетом факторов среды, включенных в существующие документы или под заказ.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4.3 Правильно определяет почвенно-климатические условия, исходя из существующих документов агрохимических показателей.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4.4 Выявляет наличие источников воды в зоне нахождения земельного участка 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4.5 Оценивает инфраструктуру зоны по возможности обеспечения материальным снабжением и доступа.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4.6 Определяет структуру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4.7 Выбирает виды культур, в зависимости от состава почвы, ее текстуры и уровня рН, правилами чередования овощных культур в севообороте.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 xml:space="preserve">4.8 Выбирает овощные культуры исходя из анализа рентабельности каждой культуры.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4.9 Выбирает культуру в зависимости от требований и тенденций рынка, чтобы обеспечить максимальную рентабельность.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i/>
              </w:rPr>
            </w:pPr>
            <w:r w:rsidRPr="00A469E8">
              <w:rPr>
                <w:rFonts w:cstheme="minorHAnsi"/>
              </w:rPr>
              <w:t>4.10 Определяет местоположение плодовых культур.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4.11 Путем тщательного анализа, выполняет оценку формы и рельефа земельного участка.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4.12 Оценивает состояние и необходимость террасирования земельного участка в зависимости от величины уклона.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4.13 Оценивает состояния природной растительности и культур в зоне расположения земельного участка, на основе анализа дикорастущих видов растений и культурных растений.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4.14 Оценивает характеристику состава и свойств почвы путем визуального и тактильного методов.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4.15 Путем тщательного исследования зоны, определяет местонахождение источников воды.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4.16 Оценивает инфраструктуру зоны по возможности обеспечения материальным снабжением и ее использования.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4.17 Утверждает ассортимент плодовых деревьев.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 xml:space="preserve">4.18 Выбирает ассортимент плодовых деревьев – виды и сорта – в зависимости от почвенно- климатических условий. 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4.19 Определяет систему выращивания в зависимости от практикуемой сельскохозяйственной деятельности (интенсивное, экстенсивное, продолжительное).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4.20 Выбирает систему выращивания в зависимости от возможности использования механизации и финансовых возможностей (инвестиций).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5. Заготовка первичного сырья и материалов.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i/>
                <w:lang w:val="en-US"/>
              </w:rPr>
            </w:pPr>
            <w:r w:rsidRPr="00A469E8">
              <w:rPr>
                <w:rFonts w:cstheme="minorHAnsi"/>
                <w:i/>
                <w:lang w:val="en-US"/>
              </w:rPr>
              <w:t>(4.b:, 4.c:, 8.c:, 9.b:, 3.a:, 3.b:, 3.c:, 3.d:, 3.e:, 3.f:, 3.g:, 3.h:, 3.i:, 3.î:,)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5.1 Определяет потребность в первичном сырье и материалах по культурам, количеству и группам продукции.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5.2 Определяет тип семян, рассады и саженцев в зависимости от вида овощной/плодовой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5.3 Рассчитывает необходимое количество семян, рассады и саженцев в зависимости от удельной нормы расхода.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5.4 Определение типа и норм необходимого количества удобрений в зависимости от степени нуждаемости почвы и других соответствующих факторов.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5.5. Выбирает тип гербицида в соответствии с целевым назначением и определяет дозу с учетом конкретных критериев.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1.6. Выбирает тип пестицида, который подбирается в зависимости от типа вредителей, рассчитывает необходимое количество пестицидов с учетом количества обработок, </w:t>
            </w:r>
            <w:r w:rsidRPr="00A469E8">
              <w:rPr>
                <w:rFonts w:cstheme="minorHAnsi"/>
              </w:rPr>
              <w:lastRenderedPageBreak/>
              <w:t>размера площади земельного участка и нормы расхода.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5.6 Определяет источники снабжения с учетом соотношения цена/качество и расстояние.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5.7 Принимает первичное сырье и материалы по количеству и качеству согласно действующим нормам.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5.8 Внимательно проверяет пестициды, гербициды на наличие оригинальной тарной этикеткой с соблюдением соответствующих правил.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6. Производство посадочного материала овощных культур для дальнейшей высадки в поле.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en-US"/>
              </w:rPr>
            </w:pPr>
            <w:r w:rsidRPr="00A469E8">
              <w:rPr>
                <w:rFonts w:cstheme="minorHAnsi"/>
                <w:lang w:val="en-US"/>
              </w:rPr>
              <w:t>(</w:t>
            </w:r>
            <w:r w:rsidRPr="00A469E8">
              <w:rPr>
                <w:rFonts w:cstheme="minorHAnsi"/>
                <w:i/>
                <w:lang w:val="en-US"/>
              </w:rPr>
              <w:t>1.a:, 1.d:, 1.f:, 2.b:, 2.c:, 3.d:, 3.b:, 3.f:, 6.b:, 6.c:, 6.d:, 6.f:, 6.g:, 6.h:, 6.j:, 7.a:, 7.h:,)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6.1 Подготавливает площадь для парника в зависимости от площадей, предназначенных для  сельскохозяйственных культур.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6.2 Определяет тип парника в зависимости от времени посадки.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6.3 Выполняет обработку семян инсектицидами и фунгицидами, соблюдая дозы, в зависимости от вида патогенов.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6.4 Соблюдает схемы посева.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6.5 Выполняет работы по посеву в зависимости от вида культуры, а также соблюдает нормы высева.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6.6 Поддерживает оптимальную влажность и температуру, необходимые для прорастания семян и появления всходов растений.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6.7 Высаживает рассаду, выдерживая необходимое расстояния между ними, в зависимости от вида растений, с тем, чтоб </w:t>
            </w:r>
            <w:r w:rsidRPr="00A469E8">
              <w:rPr>
                <w:rFonts w:cstheme="minorHAnsi"/>
              </w:rPr>
              <w:lastRenderedPageBreak/>
              <w:t>обеспечить им оптимальные условия для роста.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6.8 Выполняет работы по уходу за растениями после их высадки, регулируя температуру, влажность, выполняя обработку и подкормку рассады.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6.9 Подвергает закалке рассаду в зависимости от ее возраста и даты посадки.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6.10 Выполняет обработку растений препаратами для борьбы с вредителями и болезнями в зависимости от вида культуры и патогенного возбудителя, чтобы максимизировать эффект.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6.11 Выполняет, полив растений, чтобы можно было его без труда извлечь и не повредить.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6.12 Подготавливает и увлажняет рассаду перед посадкой.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6.11 Помещает рассаду в уже готовые лунки в месте посадки.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7. Выращивание подвоев для создания родительских растений и прививка плодовых деревьев.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en-US"/>
              </w:rPr>
            </w:pPr>
            <w:r w:rsidRPr="00A469E8">
              <w:rPr>
                <w:rFonts w:cstheme="minorHAnsi"/>
                <w:lang w:val="en-US"/>
              </w:rPr>
              <w:t>(</w:t>
            </w:r>
            <w:r w:rsidRPr="00A469E8">
              <w:rPr>
                <w:rFonts w:cstheme="minorHAnsi"/>
                <w:i/>
                <w:lang w:val="en-US"/>
              </w:rPr>
              <w:t>1.a:, 1.d:, 1.f:, 2.b:, 2.c:, 3.d:, 3.b:, 3.f:,4.b:, 4.c:, 5.d:,)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7.1 Выращивает подвой из собранных фруктовых  семян в соответствии с различными технологиями в зависимости от вида плодовых деревьев.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7.2. Высушивает семяна, предназначенные для выращивания семенных подвоев, в соответствующих местах и соответствующей температуре.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7.3 Получает подвои путем посева семян в специализированные рассадные формочки-мультигоршочки в условиях, соответствующих требованиям вида растения, </w:t>
            </w:r>
            <w:r w:rsidRPr="00A469E8">
              <w:rPr>
                <w:rFonts w:cstheme="minorHAnsi"/>
              </w:rPr>
              <w:lastRenderedPageBreak/>
              <w:t>что касается густоты и необходимого количества.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7.4 Прореживает всходы семенных подвоев, чтобы обеспечить их достаточной площадью и количеством элементов питания, в зависимости от вида, одновременно с уничтожением сорняков.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7.5 Выполняет работу по уходу за подвоем путем прореживания, полива, подкормки и борьбы с патогенными возбудителями в соответствии с характерными технологиями.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7.6 Подготавливает черенки подвоя для стратификации прививок в соответствующих местах.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7.7 Обеспечивает нормальный рост родительских растений путем подкормки различными рекомендуемыми удобрениями с соблюдением оптимального количества.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7.8 Обеспечивает рост родительских растений путем надлежащей подготовки почвы, чтобы обеспечить необходимую глубину и равномерность.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7.9 Заготавливает привойные материалы согласно рекомендуемой технологии, специфичной для каждого вида и сорта.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7.10 Прививает виды фруктовых деревьев путем использования рекомендованного метода, соответствующего определенному типу и виду.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7.11 Своевременно, путем соответствующих методов, проверяет прижились ли привои.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8. Подготовка почвы под посев и посадку овощных культур.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en-US"/>
              </w:rPr>
            </w:pPr>
            <w:r w:rsidRPr="00A469E8">
              <w:rPr>
                <w:rFonts w:cstheme="minorHAnsi"/>
                <w:lang w:val="en-US"/>
              </w:rPr>
              <w:t>(</w:t>
            </w:r>
            <w:r w:rsidRPr="00A469E8">
              <w:rPr>
                <w:rFonts w:cstheme="minorHAnsi"/>
                <w:i/>
                <w:lang w:val="en-US"/>
              </w:rPr>
              <w:t>3.a:, 3.b:, 3.c:, 3.d:, 3.h:, 3.i:, 6.a:, 6.b:, 6.c:, 6.d:, 6.e:, 6.f:, 6.g:,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8.1. Выполняет подкормку почвы органическими удобрениями в соответствии с календарным планом применения органических удобрений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8.2 Рассчитывает количество удобрений в зависимости от культуры и растений предыдущего года.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8.3 Обеспечивает равномерное распределение органических удобрений, соблюдая соответствующие технологии.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8.4 Правильно выбирает оптимально время для проведения основной вспашки.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8.5 Проводит основную вспашку в зависимости от состояния почвы, влажности почвы на тот момент, с тем чтобы обеспечить оптимальное развитие растений.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8.6 Выполняет базовую дифференцированную подкормку минеральными удобрениями медленного растворения, в зависимости от нормы расхода и уровень производительности с учетом степени обеспеченности почвы питательными веществами.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8.7 Выполняет обработку участка дисковой бороной, необходимую для рыхления и выравнивания поверхности почвы.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8.8 Обеспечивает оптимальные условия для самотечного орошения культуры путем выравнивания и обработки почвы.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8.9 Применяет дифференцированное внесении гербицидов в </w:t>
            </w:r>
            <w:r w:rsidRPr="00A469E8">
              <w:rPr>
                <w:rFonts w:cstheme="minorHAnsi"/>
              </w:rPr>
              <w:lastRenderedPageBreak/>
              <w:t>зависимости от вида и способа выращивания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8.10 Переделывает борозды самотечного орошения для придание пахотному и посевному слою почвы наилучшего строения.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8.11 Выравнивает все возвышенности на земельном участке в один уровень.</w:t>
            </w:r>
          </w:p>
        </w:tc>
      </w:tr>
      <w:tr w:rsidR="00682A58" w:rsidRPr="00A469E8" w:rsidTr="00034724">
        <w:trPr>
          <w:trHeight w:val="1232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 xml:space="preserve">9. Подготовка почвы для создания садов.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it-IT"/>
              </w:rPr>
            </w:pPr>
            <w:r w:rsidRPr="00A469E8">
              <w:rPr>
                <w:rFonts w:cstheme="minorHAnsi"/>
                <w:lang w:val="it-IT"/>
              </w:rPr>
              <w:t>(</w:t>
            </w:r>
            <w:r w:rsidRPr="00A469E8">
              <w:rPr>
                <w:rFonts w:cstheme="minorHAnsi"/>
                <w:i/>
                <w:lang w:val="it-IT"/>
              </w:rPr>
              <w:t>3.a:, 3.b:, 3.c:, 3.d:, 3.h:, 3.i:, 2.a:, 2.b:, 2.c:, 2.d:, 2.e:, 2.f:,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9.1 Выбирает типа удобрения в зависимости от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9.2 Своевременно выполняет подкормку удобрениями, чтобы закончить до оптимального времени посадки.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9.3 Подбирает механизм для внесения удобрений в зависимости от ассортимента, почвенных ресурсов и площади насаждений.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9.4 Выбирает метод глубокой вспашки в зависимости от предшествующей культуры и размера площади земельного участка.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9.5 Подбирает соответствующее оборудование в зависимости от установленного метода глубокой вспашки.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9.6 Проводит разравнивание поверхностного слоя почвы механизированным способом или вручную в зависимости от имеющегося оборудования и конфигурации земельного участка.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9.7 Придание пахотному и посевному слою почвы наилучшего строения для однородности почвенного покрова и сглаживания микрорельефа поверхности.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10. Выращивание овощных культур.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  <w:i/>
              </w:rPr>
              <w:t>6.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e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e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g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h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i</w:t>
            </w:r>
            <w:r w:rsidRPr="00A469E8">
              <w:rPr>
                <w:rFonts w:cstheme="minorHAnsi"/>
                <w:i/>
              </w:rPr>
              <w:t>:, 1.î: 6.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g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h</w:t>
            </w:r>
            <w:r w:rsidRPr="00A469E8">
              <w:rPr>
                <w:rFonts w:cstheme="minorHAnsi"/>
                <w:i/>
              </w:rPr>
              <w:t>:, 6.</w:t>
            </w:r>
            <w:r w:rsidRPr="00A469E8">
              <w:rPr>
                <w:rFonts w:cstheme="minorHAnsi"/>
                <w:i/>
                <w:lang w:val="en-US"/>
              </w:rPr>
              <w:t>i</w:t>
            </w:r>
            <w:r w:rsidRPr="00A469E8">
              <w:rPr>
                <w:rFonts w:cstheme="minorHAnsi"/>
                <w:i/>
              </w:rPr>
              <w:t>:, 6.î:,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10.1 Определяет подходящий период выращивания культуры в зависимости от условий окружающей среды, чтобы обеспечить оптимальное время развития различных растений.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10.2 Надлежащим образом подготавливает рассаду и семена согласно соответствующей технологии.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10.3 Выбирает технику в зависимости от типа растений и имеющегося оборудования.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10.4 Проверяет настройки оборудования в соответствии с требованиями в зависимости от возделываемой культуры и нормой расхода.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10.5 Рассчитывает количественные нормы высева семян таким образом, чтобы они соответствовали установленным технологических нормам расхода, в зависимости от вида и типа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10.6 Устанавливает оптимальное время посева, в зависимости от требований рынка, для обеспечения максимальной прибыли.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10.7 Настраивает технику для посева в соответствии с нормой высева семян определенных видов и культур.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10.8 Выполняет высадку рассады только в должным образом подготовленную почву.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10.9 Разрабатывает схему посадки в зависимости от особенностей роста гибридов и сортов, и назначения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>10.10 Выполняет посадку с соблюдением оптимальной глубины посадки в зависимости от вида растения.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10.11 Внимательно проверяет прижилась ли рассада и выявляет пробелы в посадках.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10.12 Заполняет пробелы в посадках, чтобы обеспечить равномерность распределения растений.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bookmarkStart w:id="0" w:name="_GoBack" w:colFirst="3" w:colLast="3"/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11. Создание фруктовых плантаций.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i/>
              </w:rPr>
              <w:t>4.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e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4.</w:t>
            </w:r>
            <w:r w:rsidRPr="00A469E8">
              <w:rPr>
                <w:rFonts w:cstheme="minorHAnsi"/>
                <w:i/>
                <w:lang w:val="en-US"/>
              </w:rPr>
              <w:t>g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a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b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c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d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e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f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g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h</w:t>
            </w:r>
            <w:r w:rsidRPr="00A469E8">
              <w:rPr>
                <w:rFonts w:cstheme="minorHAnsi"/>
                <w:i/>
              </w:rPr>
              <w:t>:, 1.</w:t>
            </w:r>
            <w:r w:rsidRPr="00A469E8">
              <w:rPr>
                <w:rFonts w:cstheme="minorHAnsi"/>
                <w:i/>
                <w:lang w:val="en-US"/>
              </w:rPr>
              <w:t>i</w:t>
            </w:r>
            <w:r w:rsidRPr="00A469E8">
              <w:rPr>
                <w:rFonts w:cstheme="minorHAnsi"/>
                <w:i/>
              </w:rPr>
              <w:t>:, 1.î: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11.1 Определяет место для высадки посадочного материала в зависимости от культуры, густоты, ассортимента и конфигурации земельного участка.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11.2 Выполняет межевание земельного участка, чтобы сделать ровные прямые ряды и соблюсти расстояние между ними растениями согласно установленной густоте. 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11.3 Выкапывает посадочные лунки соблюдая границы рядов.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11.4 Определяет размер посадочных лунок в зависимости от ассортимента и толщины покрытия. 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11.5 Осуществляет фитосанитарный контроль посадочного материала, удаляет нетипичные экземпляры.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11.6 Обрабатывает корни посадочного материала согласно технологии.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11.7 Перед посадкой корни посадочного материала погружает в раствор согласно соответствующей технологии.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11.8 Распределяет посадочный материал в лунки в соответствии с ежедневным планом.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11.9 Устанавливает посадочный материал в лунку таким образом, чтобы он находился строго в вертикальном положении и уровень почвы совпадал с уровнем почвы посадочного материала.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11.10 Тщательно проверяет качество работы для обеспечения всех технологических требований.</w:t>
            </w:r>
          </w:p>
          <w:p w:rsidR="00682A58" w:rsidRPr="00A469E8" w:rsidRDefault="00682A58" w:rsidP="00034724">
            <w:pPr>
              <w:pStyle w:val="Heading1"/>
              <w:spacing w:before="240"/>
              <w:jc w:val="both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469E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11.11 Выявляет пробелы в посадке путем внимательного осматра плантации в первый период вегетации и досаживает их.</w:t>
            </w:r>
          </w:p>
        </w:tc>
      </w:tr>
      <w:bookmarkEnd w:id="0"/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12. Выполнение работ по уходу за овощными культурами.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it-IT"/>
              </w:rPr>
            </w:pPr>
            <w:r w:rsidRPr="00A469E8">
              <w:rPr>
                <w:rFonts w:cstheme="minorHAnsi"/>
                <w:lang w:val="it-IT"/>
              </w:rPr>
              <w:t>(</w:t>
            </w:r>
            <w:r w:rsidRPr="00A469E8">
              <w:rPr>
                <w:rFonts w:cstheme="minorHAnsi"/>
                <w:i/>
                <w:lang w:val="it-IT"/>
              </w:rPr>
              <w:t>7.a:, 7.b:, 7.c:, 7.d:, 7.e:, 7.f:, 7.g:, 7.h:, 7.i:, 7.î:, 1.a:, 1.b:, 1.c:, 1.d:, 1.e:, 1.f:, 1.g:, 1.h:, 1.i:, 1.î</w:t>
            </w:r>
            <w:r w:rsidRPr="00A469E8">
              <w:rPr>
                <w:rFonts w:cstheme="minorHAnsi"/>
                <w:i/>
              </w:rPr>
              <w:sym w:font="Wingdings" w:char="F04A"/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12.1 Определяет показатели качества работы овощной техники.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12.2 Рассчитывает показатели качества работы овощной техники согласно действующим нормативам, в зависимости от типа почвы и используемой техники.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12.3 Устанавливает график работы для выполнения работ по уходу за овощными культурами в зависимости от сорта и типа культуры, чтобы  обеспечить оптимальные условия для роста растений.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12.4 Устанавливает график работы для выполнения работ по уходу за овощными культурами в зависимости от здоровья растений и степени зараженности сорными растениями.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 xml:space="preserve">12.5 Обеспечивает регулирование водного режима, определенного типа культуры, путем полива после высадки рассады или после посева, с расчетом нормы, соответствующей каждому виду в отдельности.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12.6 Обеспечивает оптимальную густоту овощных культур, посаженных рассадным способом, путем заполнения пробелов.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12.7 Обеспечивает оптимальную густоту овощных культур, посаженных семенным способом, путем прореживания всходов растений.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12.8 Ежедневно выполняет проверку результатов проделанных работ, чтобы обеспечить своевременное уничтожение сорняков и регулирование водного режима путем полива.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12.9 </w:t>
            </w:r>
            <w:r w:rsidRPr="00A469E8">
              <w:t xml:space="preserve">Осуществляет подкорму овощных культур удобрениями, </w:t>
            </w:r>
            <w:r w:rsidRPr="00A469E8">
              <w:rPr>
                <w:rFonts w:cstheme="minorHAnsi"/>
              </w:rPr>
              <w:t xml:space="preserve">чтобы обеспечить нормальное развитие растений.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12.10 Обеспечивает продуктивность растений путем правильного применения инсектицидов, фунгицидов, в оптимальные для этого сроки.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12.11 Обеспечивает нормальное развитие растений путем выполнения соответствующих работ в зависимости от типа культуры и соответствующего сорта.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13. Выполнение работ по уходу за фруктовыми культурами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it-IT"/>
              </w:rPr>
            </w:pPr>
            <w:r w:rsidRPr="00A469E8">
              <w:rPr>
                <w:rFonts w:cstheme="minorHAnsi"/>
                <w:lang w:val="it-IT"/>
              </w:rPr>
              <w:lastRenderedPageBreak/>
              <w:t>(</w:t>
            </w:r>
            <w:r w:rsidRPr="00A469E8">
              <w:rPr>
                <w:rFonts w:cstheme="minorHAnsi"/>
                <w:i/>
                <w:lang w:val="it-IT"/>
              </w:rPr>
              <w:t>5.a:, 5.b:, 5.c:, 5.d:, 5.e:, 5.f:, 5.g:, 5.h:, 1.a:, 1.b:, 1.c:, 1.d:, 1.e:, 1.f:, 1.g:, 1.h:, 1.i:, 1.î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 xml:space="preserve">13.1 Определяет методы борьбы с сорняками и рыхления почвы в зависимости от культуры.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>13.2 Устанавливает лучшее время для борьбы с сорняками и рыхления почвы в зависимости от степени зараженности культуры сорными растениями.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13.3 Выбирает агрохимикаты для борьбы с сорняками в зависимости от видов и структуры сорняков.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13.4 Осуществляет мероприятия по борьбе сорняками с соблюдением технологий и правил охраны труда.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13.5 Определяет методы для борьбы с болезнями и вредителями в зависимости от культуры.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13.6 Незамедлительно определяет время принятие мер как для профилактических целей, так и в случае появления колонии вредителей.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13.7 Осуществляет мероприятия по борьбе с болезнями и вредителями с соблюдением технологий и правил охраны труда.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13.8 Правильно определяет тип удобрения и норму расхода в зависимости от сорта, возраста растений, плантации и степени обеспеченности почвы питательными веществами.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13.9 Выбирает индивидуальный способ подкормки плодовых деревьев удобрениями по всей поверхности, в зависимости от степени обеспеченности почвы питательными веществами, органического удобрения и уровня планируемой производительности.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13.10 Осуществляет подкормку удобрениями с </w:t>
            </w:r>
            <w:r w:rsidRPr="00A469E8">
              <w:rPr>
                <w:rFonts w:cstheme="minorHAnsi"/>
              </w:rPr>
              <w:lastRenderedPageBreak/>
              <w:t>соблюдением технологий и правил охраны труда.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13.11 Определяет время для проведение сельскохозяйственных мелиоративных работ в зависимости от цели, возраста растений, сезона.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13.12 Проводит сельскохозяйственные мелиоративные работы в зависимости от возраста растений, фенофазы и влажности почвы.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13.13 Выбирает метод осуществления обрезки в зависимости от сорта, возраста растений и имеющегося оборудования.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13.14 Соблюдает технологию обрезки и завершения работ.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14.</w:t>
            </w:r>
            <w:r w:rsidRPr="00A469E8">
              <w:t xml:space="preserve"> </w:t>
            </w:r>
            <w:r w:rsidRPr="00A469E8">
              <w:rPr>
                <w:rFonts w:cstheme="minorHAnsi"/>
                <w:b/>
              </w:rPr>
              <w:t>Уборка урожая овощных культур и расформирование поля.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it-IT"/>
              </w:rPr>
            </w:pPr>
            <w:r w:rsidRPr="00A469E8">
              <w:rPr>
                <w:rFonts w:cstheme="minorHAnsi"/>
                <w:lang w:val="it-IT"/>
              </w:rPr>
              <w:t>(</w:t>
            </w:r>
            <w:r w:rsidRPr="00A469E8">
              <w:rPr>
                <w:rFonts w:cstheme="minorHAnsi"/>
                <w:i/>
                <w:lang w:val="it-IT"/>
              </w:rPr>
              <w:t>8.a:, 8.b:, 8.c:, 8.d:, 8.e:, 8.f:, 8.g:, 9.a:, 9.b:, 9.c:, 9.d:, 9.e:, 9.f:, 19.g:, 9.h:, 9.i:, 9.î:,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14.1 Выбирает оптимальное время для сбора урожая   в зависимости от типа и назначения культуры, расстояния, типа и времени транспортировки.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14.2 Устанавливает технические условия для уборки урожая в зависимости от погодных условий, не препятствующих доступу уборочной техники и рабочей силы.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14.3 Проводит тщательную подготовку уборочного оборудования, тары и инструктирует рабочих относительно уборки урожая. 14.4 Выполняет уборку урожая овощей с соблюдением технологий уборки урожая и правил охраны труда.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14.5 Сортирует овощи по качеству, чтобы избежать порчи, в соответствии с требованиями ГОСТа сортировки продукции по качеству, в </w:t>
            </w:r>
            <w:r w:rsidRPr="00A469E8">
              <w:rPr>
                <w:rFonts w:cstheme="minorHAnsi"/>
              </w:rPr>
              <w:lastRenderedPageBreak/>
              <w:t>зависимости от сорта и рыночного спроса.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14.6 Складирует продукцию в зависимости от времени доставки и хранения.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14.7 Избежать снижения количественных и качественных характеристик продукции при хранении.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14.8 Определяет условия хранения и размещает овощную продукцию в специально отведенные для этого помещения, при полном соблюдении условий относительно хранения и упаковки.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14.9 Выполняет послеуборочное лущение и очищает участок от растительных остатков в соответствии с целями дальнейшего использования этого земельного участка.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14.10 Выполняет послеуборочное лущение и последующую глубокую культурную вспашку механическим способом или вручную в зависимости от типа культуры и вида. </w:t>
            </w:r>
          </w:p>
        </w:tc>
      </w:tr>
      <w:tr w:rsidR="00682A58" w:rsidRPr="00A469E8" w:rsidTr="00034724">
        <w:trPr>
          <w:trHeight w:val="673"/>
        </w:trPr>
        <w:tc>
          <w:tcPr>
            <w:tcW w:w="49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  <w:b/>
              </w:rPr>
            </w:pPr>
            <w:r w:rsidRPr="00A469E8">
              <w:rPr>
                <w:rFonts w:cstheme="minorHAnsi"/>
                <w:b/>
              </w:rPr>
              <w:t>15. Сбор и хранение урожая фруктовых культур.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  <w:lang w:val="it-IT"/>
              </w:rPr>
            </w:pPr>
            <w:r w:rsidRPr="00A469E8">
              <w:rPr>
                <w:rFonts w:cstheme="minorHAnsi"/>
                <w:lang w:val="it-IT"/>
              </w:rPr>
              <w:t>(</w:t>
            </w:r>
            <w:r w:rsidRPr="00A469E8">
              <w:rPr>
                <w:rFonts w:cstheme="minorHAnsi"/>
                <w:i/>
                <w:lang w:val="it-IT"/>
              </w:rPr>
              <w:t>9.a:, 9.b:, 9.c:, 9.d:, 9.e:, 9.f:, 19.g:, 9.h:, 9.i:, 9.î:,</w:t>
            </w:r>
            <w:r w:rsidRPr="00A469E8">
              <w:rPr>
                <w:rFonts w:cstheme="minorHAnsi"/>
                <w:lang w:val="it-IT"/>
              </w:rPr>
              <w:t xml:space="preserve"> </w:t>
            </w:r>
            <w:r w:rsidRPr="00A469E8">
              <w:rPr>
                <w:rFonts w:cstheme="minorHAnsi"/>
                <w:i/>
                <w:lang w:val="it-IT"/>
              </w:rPr>
              <w:t>8.a:, 8.b:, 8.c:, 8.d:, 8.e:, 8.f:, 8.g:, 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15.1 Проводит оценку уровня биологически-активных веществ в плодах с помощью соответствующего метода.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15.2 Определяет необходимые ресурсы для уборки в зависимости от уровня биологически-активных веществ, вида и назначения продукции.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15.3 Устанавливает график сбора урожая в зависимости от вида, требований бенефициара, чтобы успеть осуществить сбор урожая в оптимальное для этого время и обеспечить качество продукции.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lastRenderedPageBreak/>
              <w:t xml:space="preserve">15.4 Устанавливает время сбора урожая в зависимости от назначения продукции.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15.5 При уборке урожая соблюдает осторожность, чтобы не нанести механические повреждения плодам в соответствии с технологией.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 xml:space="preserve">15.6 Выполняет сортировку согласно ГОСТу, одновременно с уборкой урожая. 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15.7 Упаковывает продукцию в зависимости от вида и назначения, выполняет операции по упаковке и маркировке в соответствии с действующими нормативами/ стандартами.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15.8 Выполняет подготовку помещений для соответствующего хранения, чтобы сохранить фитосанитарное состояние продукции и поддержать соответствующий микроклимат для хранящейся продукции.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  <w:r w:rsidRPr="00A469E8">
              <w:rPr>
                <w:rFonts w:cstheme="minorHAnsi"/>
              </w:rPr>
              <w:t>15.9 Хранит взвешенные фрукты в специально подготовленных помещениях с соблюдением технологий и правил охраны труда.</w:t>
            </w:r>
          </w:p>
          <w:p w:rsidR="00682A58" w:rsidRPr="00A469E8" w:rsidRDefault="00682A58" w:rsidP="00034724">
            <w:pPr>
              <w:spacing w:before="240"/>
              <w:rPr>
                <w:rFonts w:cstheme="minorHAnsi"/>
              </w:rPr>
            </w:pPr>
          </w:p>
        </w:tc>
      </w:tr>
    </w:tbl>
    <w:p w:rsidR="006F4479" w:rsidRPr="00682A58" w:rsidRDefault="006F4479" w:rsidP="00682A58"/>
    <w:sectPr w:rsidR="006F4479" w:rsidRPr="0068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91" w:rsidRDefault="00EB3C91" w:rsidP="00682A58">
      <w:r>
        <w:separator/>
      </w:r>
    </w:p>
  </w:endnote>
  <w:endnote w:type="continuationSeparator" w:id="0">
    <w:p w:rsidR="00EB3C91" w:rsidRDefault="00EB3C91" w:rsidP="006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4136"/>
      <w:docPartObj>
        <w:docPartGallery w:val="Page Numbers (Bottom of Page)"/>
        <w:docPartUnique/>
      </w:docPartObj>
    </w:sdtPr>
    <w:sdtEndPr/>
    <w:sdtContent>
      <w:p w:rsidR="00C14698" w:rsidRDefault="00682A58">
        <w:pPr>
          <w:pStyle w:val="Footer"/>
        </w:pPr>
        <w:r>
          <w:rPr>
            <w:noProof/>
            <w:lang w:val="ro-RO" w:eastAsia="ro-RO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714375" cy="1902460"/>
                  <wp:effectExtent l="0" t="0" r="5715" b="1206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143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4698" w:rsidRPr="00682A58" w:rsidRDefault="00EB3C91">
                                <w:pPr>
                                  <w:pStyle w:val="NoSpacing"/>
                                  <w:jc w:val="right"/>
                                  <w:rPr>
                                    <w:outline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F4FB6">
                                  <w:rPr>
                                    <w:noProof/>
                                  </w:rPr>
                                  <w:t>21</w:t>
                                </w:r>
                                <w:r w:rsidRPr="00682A58">
                                  <w:rPr>
                                    <w:b/>
                                    <w:outline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6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" o:allowincell="f">
    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quMMA&#10;AADaAAAADwAAAGRycy9kb3ducmV2LnhtbESPT2sCMRTE7wW/Q3hCbzWrhSqrUVRUeujBf+D1uXlu&#10;Fjcv6ya667c3hUKPw8z8hpnMWluKB9W+cKyg30tAEGdOF5wrOB7WHyMQPiBrLB2Tgid5mE07bxNM&#10;tWt4R499yEWEsE9RgQmhSqX0mSGLvucq4uhdXG0xRFnnUtfYRLgt5SBJvqTFguOCwYqWhrLr/m4V&#10;2NV58TO8HbU5GVdsN03jTsOtUu/ddj4GEagN/+G/9rdW8Am/V+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quMMAAADaAAAADwAAAAAAAAAAAAAAAACYAgAAZHJzL2Rv&#10;d25yZXYueG1sUEsFBgAAAAAEAAQA9QAAAIgDAAAAAA==&#10;" fillcolor="#bf8f00 [2407]" strokecolor="#bf8f00 [2407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LrMMAAADaAAAADwAAAGRycy9kb3ducmV2LnhtbESPQWsCMRSE7wX/Q3hCbzXbKlW2RtFa&#10;wVtxFXp9bJ67WzcvIYnu2l/fCIUeh5n5hpkve9OKK/nQWFbwPMpAEJdWN1wpOB62TzMQISJrbC2T&#10;ghsFWC4GD3PMte14T9ciViJBOOSooI7R5VKGsiaDYWQdcfJO1huMSfpKao9dgptWvmTZqzTYcFqo&#10;0dF7TeW5uBgF7cl9jM9Tt/nsvn0x+fqZHdaXoNTjsF+9gYjUx//wX3unFUzgfi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2i6zDAAAA2gAAAA8AAAAAAAAAAAAA&#10;AAAAoQIAAGRycy9kb3ducmV2LnhtbFBLBQYAAAAABAAEAPkAAACRAwAAAAA=&#10;" strokecolor="#bf8f00 [2407]"/>
                  </v:group>
    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    <v:textbox style="layout-flow:vertical" inset="0,0,0,0">
                      <w:txbxContent>
                        <w:p w:rsidR="00C14698" w:rsidRPr="00682A58" w:rsidRDefault="00EB3C91">
                          <w:pPr>
                            <w:pStyle w:val="NoSpacing"/>
                            <w:jc w:val="right"/>
                            <w:rPr>
                              <w:outline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F4FB6">
                            <w:rPr>
                              <w:noProof/>
                            </w:rPr>
                            <w:t>21</w:t>
                          </w:r>
                          <w:r w:rsidRPr="00682A58">
                            <w:rPr>
                              <w:b/>
                              <w:outline/>
                              <w:noProof/>
                              <w:color w:val="BF8F00" w:themeColor="accent4" w:themeShade="BF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91" w:rsidRDefault="00EB3C91" w:rsidP="00682A58">
      <w:r>
        <w:separator/>
      </w:r>
    </w:p>
  </w:footnote>
  <w:footnote w:type="continuationSeparator" w:id="0">
    <w:p w:rsidR="00EB3C91" w:rsidRDefault="00EB3C91" w:rsidP="0068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CAE"/>
    <w:multiLevelType w:val="hybridMultilevel"/>
    <w:tmpl w:val="4906C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790"/>
    <w:multiLevelType w:val="hybridMultilevel"/>
    <w:tmpl w:val="64EAD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021"/>
    <w:multiLevelType w:val="hybridMultilevel"/>
    <w:tmpl w:val="AF8AF0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777B"/>
    <w:multiLevelType w:val="hybridMultilevel"/>
    <w:tmpl w:val="F69A0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2161"/>
    <w:multiLevelType w:val="hybridMultilevel"/>
    <w:tmpl w:val="7DAA70B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0632B"/>
    <w:multiLevelType w:val="hybridMultilevel"/>
    <w:tmpl w:val="51826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57FD"/>
    <w:multiLevelType w:val="hybridMultilevel"/>
    <w:tmpl w:val="9344F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077F6"/>
    <w:multiLevelType w:val="hybridMultilevel"/>
    <w:tmpl w:val="BDF625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71E17"/>
    <w:multiLevelType w:val="hybridMultilevel"/>
    <w:tmpl w:val="1C22B1CE"/>
    <w:lvl w:ilvl="0" w:tplc="D124D972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4420BBE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8167D5A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65C4A656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B270EB1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5EC76B4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3CACF534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456E83A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D7AF7E8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EF"/>
    <w:rsid w:val="002D03EF"/>
    <w:rsid w:val="00682A58"/>
    <w:rsid w:val="006F4479"/>
    <w:rsid w:val="008F4FB6"/>
    <w:rsid w:val="00E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13744-63DB-45ED-9109-A7009DFA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A58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3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A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styleId="NormalWeb">
    <w:name w:val="Normal (Web)"/>
    <w:basedOn w:val="Normal"/>
    <w:unhideWhenUsed/>
    <w:rsid w:val="00682A58"/>
    <w:pPr>
      <w:ind w:firstLine="567"/>
    </w:pPr>
    <w:rPr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682A58"/>
    <w:pPr>
      <w:spacing w:after="0" w:line="240" w:lineRule="auto"/>
    </w:pPr>
    <w:rPr>
      <w:rFonts w:eastAsiaTheme="minorEastAsia"/>
      <w:lang w:val="ru-RU" w:eastAsia="ru-RU"/>
    </w:rPr>
  </w:style>
  <w:style w:type="paragraph" w:styleId="ListParagraph">
    <w:name w:val="List Paragraph"/>
    <w:basedOn w:val="Normal"/>
    <w:uiPriority w:val="34"/>
    <w:qFormat/>
    <w:rsid w:val="00682A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682A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ru-RU"/>
    </w:rPr>
  </w:style>
  <w:style w:type="character" w:styleId="SubtleEmphasis">
    <w:name w:val="Subtle Emphasis"/>
    <w:basedOn w:val="DefaultParagraphFont"/>
    <w:uiPriority w:val="19"/>
    <w:qFormat/>
    <w:rsid w:val="00682A58"/>
    <w:rPr>
      <w:i/>
      <w:iCs/>
      <w:color w:val="808080" w:themeColor="text1" w:themeTint="7F"/>
    </w:rPr>
  </w:style>
  <w:style w:type="character" w:customStyle="1" w:styleId="FontStyle195">
    <w:name w:val="Font Style195"/>
    <w:basedOn w:val="DefaultParagraphFont"/>
    <w:uiPriority w:val="99"/>
    <w:rsid w:val="00682A58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basedOn w:val="DefaultParagraphFont"/>
    <w:rsid w:val="00682A58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682A5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2A5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2A58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82A58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82A58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82A58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58"/>
    <w:pPr>
      <w:ind w:firstLine="0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58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45">
    <w:name w:val="Font Style45"/>
    <w:basedOn w:val="DefaultParagraphFont"/>
    <w:uiPriority w:val="99"/>
    <w:rsid w:val="00682A58"/>
    <w:rPr>
      <w:rFonts w:ascii="Times New Roman" w:hAnsi="Times New Roman" w:cs="Times New Roman"/>
      <w:sz w:val="22"/>
      <w:szCs w:val="22"/>
    </w:rPr>
  </w:style>
  <w:style w:type="character" w:customStyle="1" w:styleId="FontStyle86">
    <w:name w:val="Font Style86"/>
    <w:basedOn w:val="DefaultParagraphFont"/>
    <w:uiPriority w:val="99"/>
    <w:rsid w:val="00682A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Normal"/>
    <w:uiPriority w:val="99"/>
    <w:rsid w:val="00682A58"/>
    <w:pPr>
      <w:widowControl w:val="0"/>
      <w:autoSpaceDE w:val="0"/>
      <w:autoSpaceDN w:val="0"/>
      <w:adjustRightInd w:val="0"/>
      <w:spacing w:line="264" w:lineRule="exact"/>
      <w:ind w:firstLine="178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84">
    <w:name w:val="Font Style84"/>
    <w:basedOn w:val="DefaultParagraphFont"/>
    <w:uiPriority w:val="99"/>
    <w:rsid w:val="00682A58"/>
    <w:rPr>
      <w:rFonts w:ascii="Times New Roman" w:hAnsi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82A58"/>
    <w:rPr>
      <w:rFonts w:eastAsiaTheme="minorEastAsia"/>
      <w:lang w:val="ru-RU" w:eastAsia="ru-RU"/>
    </w:rPr>
  </w:style>
  <w:style w:type="character" w:customStyle="1" w:styleId="FontStyle33">
    <w:name w:val="Font Style33"/>
    <w:rsid w:val="00682A58"/>
    <w:rPr>
      <w:rFonts w:ascii="Times New Roman" w:hAnsi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5274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2016-03-09T08:29:00Z</dcterms:created>
  <dcterms:modified xsi:type="dcterms:W3CDTF">2016-03-09T09:38:00Z</dcterms:modified>
</cp:coreProperties>
</file>