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23" w:rsidRDefault="00D15F23" w:rsidP="00D15F23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Приложение </w:t>
      </w:r>
    </w:p>
    <w:p w:rsidR="00D15F23" w:rsidRDefault="00D15F23" w:rsidP="00D15F23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 Постановлению Национальной </w:t>
      </w:r>
    </w:p>
    <w:p w:rsidR="00D15F23" w:rsidRPr="007A05A1" w:rsidRDefault="00D15F23" w:rsidP="00D15F23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комиссии по финансовому рынку </w:t>
      </w:r>
    </w:p>
    <w:p w:rsidR="00D15F23" w:rsidRPr="005F4AF7" w:rsidRDefault="00D15F23" w:rsidP="00D15F23">
      <w:pPr>
        <w:jc w:val="center"/>
        <w:rPr>
          <w:rFonts w:ascii="Times New Roman" w:hAnsi="Times New Roman"/>
          <w:b/>
          <w:sz w:val="20"/>
          <w:szCs w:val="20"/>
        </w:rPr>
      </w:pPr>
      <w:r w:rsidRPr="005F4AF7">
        <w:rPr>
          <w:rFonts w:ascii="Times New Roman" w:hAnsi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b/>
          <w:sz w:val="20"/>
          <w:szCs w:val="20"/>
        </w:rPr>
        <w:t xml:space="preserve"> 9/9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от</w:t>
      </w:r>
      <w:r>
        <w:rPr>
          <w:rFonts w:ascii="Times New Roman" w:hAnsi="Times New Roman"/>
          <w:b/>
          <w:sz w:val="20"/>
          <w:szCs w:val="20"/>
        </w:rPr>
        <w:t xml:space="preserve"> 3 </w:t>
      </w:r>
      <w:r>
        <w:rPr>
          <w:rFonts w:ascii="Times New Roman" w:hAnsi="Times New Roman"/>
          <w:b/>
          <w:sz w:val="20"/>
          <w:szCs w:val="20"/>
          <w:lang w:val="ru-RU"/>
        </w:rPr>
        <w:t>марта</w:t>
      </w:r>
      <w:r>
        <w:rPr>
          <w:rFonts w:ascii="Times New Roman" w:hAnsi="Times New Roman"/>
          <w:b/>
          <w:sz w:val="20"/>
          <w:szCs w:val="20"/>
        </w:rPr>
        <w:t xml:space="preserve"> 2016</w:t>
      </w:r>
      <w:r w:rsidRPr="005F4A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года</w:t>
      </w:r>
      <w:r w:rsidRPr="005F4AF7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:rsidR="00D15F23" w:rsidRDefault="00D15F23" w:rsidP="00D15F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5F23" w:rsidRDefault="00D15F23" w:rsidP="00D15F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5F23" w:rsidRDefault="00D15F23" w:rsidP="00D15F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5F23" w:rsidRDefault="00D15F23" w:rsidP="00D15F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ДЕКЛАРАЦИЯ О СОГЛАСОВАННОЙ ДЕЯТЕЛЬНОСТИ</w:t>
      </w:r>
    </w:p>
    <w:p w:rsidR="00D15F23" w:rsidRPr="00203E15" w:rsidRDefault="00D15F23" w:rsidP="00D15F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5F23" w:rsidRPr="00203E15" w:rsidRDefault="00D15F23" w:rsidP="00D15F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5F23" w:rsidRPr="001C69E1" w:rsidRDefault="00D15F23" w:rsidP="00D15F23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ru-RU"/>
        </w:rPr>
        <w:t>Дата</w:t>
      </w:r>
      <w:r w:rsidRPr="001C69E1">
        <w:rPr>
          <w:rFonts w:ascii="Times New Roman" w:hAnsi="Times New Roman"/>
          <w:b/>
          <w:sz w:val="16"/>
          <w:szCs w:val="16"/>
          <w:lang w:val="en-US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ru-RU"/>
        </w:rPr>
        <w:t>число</w:t>
      </w:r>
      <w:r w:rsidRPr="001C69E1">
        <w:rPr>
          <w:rFonts w:ascii="Times New Roman" w:hAnsi="Times New Roman"/>
          <w:b/>
          <w:sz w:val="16"/>
          <w:szCs w:val="16"/>
          <w:lang w:val="en-US"/>
        </w:rPr>
        <w:t xml:space="preserve"> /</w:t>
      </w:r>
      <w:r>
        <w:rPr>
          <w:rFonts w:ascii="Times New Roman" w:hAnsi="Times New Roman"/>
          <w:b/>
          <w:sz w:val="16"/>
          <w:szCs w:val="16"/>
          <w:lang w:val="ru-RU"/>
        </w:rPr>
        <w:t>месяц</w:t>
      </w:r>
      <w:r w:rsidRPr="001C69E1">
        <w:rPr>
          <w:rFonts w:ascii="Times New Roman" w:hAnsi="Times New Roman"/>
          <w:b/>
          <w:sz w:val="16"/>
          <w:szCs w:val="16"/>
        </w:rPr>
        <w:t xml:space="preserve"> /</w:t>
      </w:r>
      <w:r>
        <w:rPr>
          <w:rFonts w:ascii="Times New Roman" w:hAnsi="Times New Roman"/>
          <w:b/>
          <w:sz w:val="16"/>
          <w:szCs w:val="16"/>
          <w:lang w:val="ru-RU"/>
        </w:rPr>
        <w:t>год</w:t>
      </w:r>
    </w:p>
    <w:p w:rsidR="00D15F23" w:rsidRPr="001C69E1" w:rsidRDefault="00D15F23" w:rsidP="00D15F23">
      <w:pPr>
        <w:rPr>
          <w:rFonts w:ascii="Times New Roman" w:hAnsi="Times New Roman"/>
          <w:b/>
          <w:sz w:val="16"/>
          <w:szCs w:val="16"/>
        </w:rPr>
      </w:pPr>
    </w:p>
    <w:p w:rsidR="00D15F23" w:rsidRPr="001C69E1" w:rsidRDefault="00D15F23" w:rsidP="00D15F23">
      <w:pPr>
        <w:rPr>
          <w:rFonts w:ascii="Times New Roman" w:hAnsi="Times New Roman"/>
          <w:b/>
          <w:sz w:val="16"/>
          <w:szCs w:val="16"/>
        </w:rPr>
      </w:pPr>
    </w:p>
    <w:tbl>
      <w:tblPr>
        <w:tblW w:w="1167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25"/>
        <w:gridCol w:w="1139"/>
        <w:gridCol w:w="996"/>
        <w:gridCol w:w="996"/>
        <w:gridCol w:w="1425"/>
        <w:gridCol w:w="1423"/>
        <w:gridCol w:w="1139"/>
        <w:gridCol w:w="953"/>
        <w:gridCol w:w="1751"/>
      </w:tblGrid>
      <w:tr w:rsidR="00D15F23" w:rsidRPr="001C69E1" w:rsidTr="00644546">
        <w:trPr>
          <w:trHeight w:val="563"/>
        </w:trPr>
        <w:tc>
          <w:tcPr>
            <w:tcW w:w="427" w:type="dxa"/>
            <w:shd w:val="clear" w:color="auto" w:fill="BFBFBF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98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Оферент и лица с которыми оферент действует согласованно для получения контроля над обществом 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D15F23" w:rsidRPr="001C69E1" w:rsidRDefault="00D15F23" w:rsidP="00644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Выгодоприобретающий собственник оферента и лиц с которыми оферент действует согласованно </w:t>
            </w:r>
          </w:p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15F23" w:rsidRPr="001C69E1" w:rsidTr="00644546">
        <w:trPr>
          <w:trHeight w:val="1138"/>
        </w:trPr>
        <w:tc>
          <w:tcPr>
            <w:tcW w:w="427" w:type="dxa"/>
            <w:shd w:val="clear" w:color="auto" w:fill="EEECE1"/>
          </w:tcPr>
          <w:p w:rsidR="00D15F23" w:rsidRPr="007A05A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425" w:type="dxa"/>
            <w:shd w:val="clear" w:color="auto" w:fill="EEECE1"/>
          </w:tcPr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Фамилия, имя физического лица/ полное наименование юридического лица</w:t>
            </w:r>
          </w:p>
        </w:tc>
        <w:tc>
          <w:tcPr>
            <w:tcW w:w="1139" w:type="dxa"/>
            <w:shd w:val="clear" w:color="auto" w:fill="EEECE1"/>
          </w:tcPr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Государственный регистрационный номер</w:t>
            </w:r>
            <w:r w:rsidRPr="001C69E1"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персональный код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EECE1"/>
          </w:tcPr>
          <w:p w:rsidR="00D15F23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Юридический, почтовый адрес </w:t>
            </w:r>
            <w:r w:rsidRPr="001C69E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местожительство 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EEECE1"/>
          </w:tcPr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Отноше ние с оферен том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EEECE1"/>
          </w:tcPr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Число ценных бумаг и доля</w:t>
            </w:r>
            <w:r w:rsidRPr="001C69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%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 капитале эмитента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:rsidR="00D15F23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Фамилия, имя физического лица/ полное наименование юридического лица</w:t>
            </w:r>
            <w:r w:rsidRPr="001C69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shd w:val="clear" w:color="auto" w:fill="EEECE1"/>
          </w:tcPr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Государственный регистрационный номер</w:t>
            </w:r>
            <w:r w:rsidRPr="001C69E1"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персональный код</w:t>
            </w:r>
            <w:r w:rsidRPr="001C69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shd w:val="clear" w:color="auto" w:fill="EEECE1"/>
          </w:tcPr>
          <w:p w:rsidR="00D15F23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Юридический, почтовый адрес </w:t>
            </w:r>
            <w:r w:rsidRPr="001C69E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местожительство </w:t>
            </w:r>
          </w:p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EEECE1"/>
          </w:tcPr>
          <w:p w:rsidR="00D15F23" w:rsidRPr="001C69E1" w:rsidRDefault="00D15F23" w:rsidP="006445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Число ценных бумаг и доля</w:t>
            </w:r>
            <w:r w:rsidRPr="001C69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%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в капитале оферента и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лиц с которыми действует согласованно </w:t>
            </w:r>
          </w:p>
        </w:tc>
      </w:tr>
      <w:tr w:rsidR="00D15F23" w:rsidRPr="001C69E1" w:rsidTr="00644546">
        <w:trPr>
          <w:trHeight w:val="188"/>
        </w:trPr>
        <w:tc>
          <w:tcPr>
            <w:tcW w:w="427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C69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15F23" w:rsidRPr="001C69E1" w:rsidTr="00644546">
        <w:trPr>
          <w:trHeight w:val="188"/>
        </w:trPr>
        <w:tc>
          <w:tcPr>
            <w:tcW w:w="427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C69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15F23" w:rsidRPr="001C69E1" w:rsidTr="00644546">
        <w:trPr>
          <w:trHeight w:val="188"/>
        </w:trPr>
        <w:tc>
          <w:tcPr>
            <w:tcW w:w="427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C69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15F23" w:rsidRPr="001C69E1" w:rsidTr="00644546">
        <w:trPr>
          <w:trHeight w:val="188"/>
        </w:trPr>
        <w:tc>
          <w:tcPr>
            <w:tcW w:w="427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C69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4.</w:t>
            </w: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15F23" w:rsidRPr="001C69E1" w:rsidTr="00644546">
        <w:trPr>
          <w:trHeight w:val="188"/>
        </w:trPr>
        <w:tc>
          <w:tcPr>
            <w:tcW w:w="427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C69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5.</w:t>
            </w: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15F23" w:rsidRPr="001C69E1" w:rsidTr="00644546">
        <w:trPr>
          <w:trHeight w:val="274"/>
        </w:trPr>
        <w:tc>
          <w:tcPr>
            <w:tcW w:w="427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C69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15F23" w:rsidRPr="001C69E1" w:rsidTr="00644546">
        <w:trPr>
          <w:trHeight w:val="274"/>
        </w:trPr>
        <w:tc>
          <w:tcPr>
            <w:tcW w:w="427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7.</w:t>
            </w: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</w:tcPr>
          <w:p w:rsidR="00D15F23" w:rsidRPr="001C69E1" w:rsidRDefault="00D15F23" w:rsidP="0064454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D15F23" w:rsidRPr="00203E15" w:rsidRDefault="00D15F23" w:rsidP="00D15F23">
      <w:pPr>
        <w:rPr>
          <w:b/>
        </w:rPr>
      </w:pPr>
    </w:p>
    <w:p w:rsidR="00D15F23" w:rsidRDefault="00D15F23" w:rsidP="00D15F23">
      <w:pPr>
        <w:jc w:val="both"/>
        <w:rPr>
          <w:rFonts w:ascii="Times New Roman" w:hAnsi="Times New Roman"/>
          <w:b/>
          <w:sz w:val="24"/>
          <w:szCs w:val="24"/>
        </w:rPr>
      </w:pPr>
    </w:p>
    <w:p w:rsidR="00D15F23" w:rsidRDefault="00D15F23" w:rsidP="00D15F23">
      <w:pPr>
        <w:jc w:val="both"/>
        <w:rPr>
          <w:rFonts w:ascii="Times New Roman" w:hAnsi="Times New Roman"/>
          <w:b/>
          <w:sz w:val="24"/>
          <w:szCs w:val="24"/>
        </w:rPr>
      </w:pPr>
    </w:p>
    <w:p w:rsidR="00D15F23" w:rsidRPr="00A63FA1" w:rsidRDefault="00D15F23" w:rsidP="00D15F2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Примечание</w:t>
      </w:r>
      <w:r w:rsidRPr="00A63FA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Декларация действительна до внесения каких-либо изменений в содержащиеся в ней данные касающиеся личности выгодоприобретающих собственников, а также лиц, действующих согласованно и владеющих ценными бумагами, которые являются предметом предложения о поглощении, на период, в течение которого эмитент подпадает под положения ст.20 Закона о рынке капитала</w:t>
      </w:r>
      <w:r w:rsidRPr="00A63FA1">
        <w:rPr>
          <w:rFonts w:ascii="Times New Roman" w:hAnsi="Times New Roman"/>
          <w:sz w:val="24"/>
          <w:szCs w:val="24"/>
          <w:lang w:val="en-US"/>
        </w:rPr>
        <w:t>.</w:t>
      </w:r>
    </w:p>
    <w:p w:rsidR="00D15F23" w:rsidRPr="00A63FA1" w:rsidRDefault="00D15F23" w:rsidP="00D15F2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5F23" w:rsidRPr="00A63FA1" w:rsidRDefault="00D15F23" w:rsidP="00D15F2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Подписав настоящую декларацию, оферент подтверждает, что представленная информация является достоверной, полной и обоснованной и что он не удерживает какие-либо сведения, которые могли бы повлиять на решение государственного органа об утверждении проспекта предложения о поглощении</w:t>
      </w:r>
      <w:r w:rsidRPr="00A63FA1">
        <w:rPr>
          <w:rFonts w:ascii="Times New Roman" w:hAnsi="Times New Roman"/>
          <w:sz w:val="24"/>
          <w:szCs w:val="24"/>
          <w:lang w:val="en-US"/>
        </w:rPr>
        <w:t>.</w:t>
      </w:r>
    </w:p>
    <w:p w:rsidR="00D15F23" w:rsidRPr="00A63FA1" w:rsidRDefault="00D15F23" w:rsidP="00D15F2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5F23" w:rsidRPr="00A63FA1" w:rsidRDefault="00D15F23" w:rsidP="00D15F23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Одновременно, оферент обязуется незамедлительно сообщать государственному органу о любых изменениях, внесенных в декларацию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15F23" w:rsidRPr="00A63FA1" w:rsidRDefault="00D15F23" w:rsidP="00D15F23">
      <w:pPr>
        <w:jc w:val="both"/>
        <w:rPr>
          <w:rFonts w:ascii="Times New Roman" w:hAnsi="Times New Roman"/>
          <w:b/>
          <w:sz w:val="24"/>
          <w:szCs w:val="24"/>
        </w:rPr>
      </w:pPr>
    </w:p>
    <w:p w:rsidR="00D15F23" w:rsidRPr="00DA0544" w:rsidRDefault="00D15F23" w:rsidP="00D15F23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Фамилия, имя</w:t>
      </w:r>
      <w:r w:rsidRPr="00DA054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/ </w:t>
      </w:r>
      <w:r>
        <w:rPr>
          <w:rFonts w:ascii="Times New Roman" w:hAnsi="Times New Roman"/>
          <w:lang w:val="ru-RU"/>
        </w:rPr>
        <w:t>Наименование оферента</w:t>
      </w:r>
    </w:p>
    <w:p w:rsidR="00D15F23" w:rsidRDefault="00D15F23" w:rsidP="00D15F23">
      <w:pPr>
        <w:rPr>
          <w:rFonts w:ascii="Times New Roman" w:hAnsi="Times New Roman"/>
          <w:lang w:val="en-US"/>
        </w:rPr>
      </w:pPr>
    </w:p>
    <w:p w:rsidR="00D15F23" w:rsidRPr="00DA0544" w:rsidRDefault="00D15F23" w:rsidP="00D15F23">
      <w:r>
        <w:rPr>
          <w:rFonts w:ascii="Times New Roman" w:hAnsi="Times New Roman"/>
          <w:lang w:val="en-US"/>
        </w:rPr>
        <w:t>_________</w:t>
      </w:r>
      <w:r w:rsidRPr="00DA0544">
        <w:rPr>
          <w:rFonts w:ascii="Times New Roman" w:hAnsi="Times New Roman"/>
          <w:lang w:val="en-US"/>
        </w:rPr>
        <w:t>_______________</w:t>
      </w:r>
    </w:p>
    <w:p w:rsidR="00D15F23" w:rsidRPr="00DA0544" w:rsidRDefault="00D15F23" w:rsidP="00D15F2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Подпись</w:t>
      </w:r>
      <w:r w:rsidRPr="00DA0544">
        <w:rPr>
          <w:rFonts w:ascii="Times New Roman" w:hAnsi="Times New Roman"/>
          <w:lang w:val="en-US"/>
        </w:rPr>
        <w:t xml:space="preserve">/ </w:t>
      </w:r>
      <w:r>
        <w:rPr>
          <w:rFonts w:ascii="Times New Roman" w:hAnsi="Times New Roman"/>
          <w:lang w:val="ru-RU"/>
        </w:rPr>
        <w:t>Печать</w:t>
      </w:r>
      <w:r w:rsidRPr="00DA0544">
        <w:rPr>
          <w:rFonts w:ascii="Times New Roman" w:hAnsi="Times New Roman"/>
          <w:lang w:val="en-US"/>
        </w:rPr>
        <w:t xml:space="preserve">  </w:t>
      </w:r>
    </w:p>
    <w:p w:rsidR="00D15F23" w:rsidRDefault="00D15F23" w:rsidP="00D15F23">
      <w:pPr>
        <w:rPr>
          <w:rFonts w:ascii="Times New Roman" w:hAnsi="Times New Roman"/>
          <w:lang w:val="en-US"/>
        </w:rPr>
      </w:pPr>
      <w:r w:rsidRPr="00DA0544">
        <w:rPr>
          <w:rFonts w:ascii="Times New Roman" w:hAnsi="Times New Roman"/>
          <w:lang w:val="en-US"/>
        </w:rPr>
        <w:t>________________________</w:t>
      </w:r>
    </w:p>
    <w:p w:rsidR="00D15F23" w:rsidRPr="00DA0544" w:rsidRDefault="00D15F23" w:rsidP="00D15F23">
      <w:pPr>
        <w:rPr>
          <w:rFonts w:ascii="Times New Roman" w:hAnsi="Times New Roman"/>
          <w:lang w:val="en-US"/>
        </w:rPr>
      </w:pPr>
    </w:p>
    <w:p w:rsidR="00D15F23" w:rsidRPr="00DA0544" w:rsidRDefault="00D15F23" w:rsidP="00D15F2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Дата составления</w:t>
      </w:r>
      <w:r w:rsidRPr="00DA0544">
        <w:rPr>
          <w:rFonts w:ascii="Times New Roman" w:hAnsi="Times New Roman"/>
          <w:lang w:val="en-US"/>
        </w:rPr>
        <w:t xml:space="preserve"> </w:t>
      </w:r>
    </w:p>
    <w:p w:rsidR="006F4479" w:rsidRDefault="006F4479">
      <w:bookmarkStart w:id="0" w:name="_GoBack"/>
      <w:bookmarkEnd w:id="0"/>
    </w:p>
    <w:sectPr w:rsidR="006F4479" w:rsidSect="005C38A5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23"/>
    <w:rsid w:val="006F4479"/>
    <w:rsid w:val="00D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D5377-553F-4434-A4ED-C2E8D09A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2016-03-12T06:25:00Z</dcterms:created>
  <dcterms:modified xsi:type="dcterms:W3CDTF">2016-03-12T06:25:00Z</dcterms:modified>
</cp:coreProperties>
</file>