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23" w:rsidRPr="009F7E57" w:rsidRDefault="001B0A23" w:rsidP="001B0A23">
      <w:pPr>
        <w:rPr>
          <w:lang w:val="en-US"/>
        </w:rPr>
      </w:pPr>
    </w:p>
    <w:tbl>
      <w:tblPr>
        <w:tblpPr w:leftFromText="180" w:rightFromText="180" w:vertAnchor="text" w:horzAnchor="margin" w:tblpX="-254" w:tblpY="131"/>
        <w:tblW w:w="5198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5"/>
        <w:gridCol w:w="4920"/>
      </w:tblGrid>
      <w:tr w:rsidR="001B0A23" w:rsidRPr="00721E7D" w:rsidTr="00421E22">
        <w:tc>
          <w:tcPr>
            <w:tcW w:w="2615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B0A23" w:rsidRPr="00721E7D" w:rsidRDefault="001B0A23" w:rsidP="00421E22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9F7E57">
              <w:rPr>
                <w:rFonts w:ascii="Times New Roman" w:hAnsi="Times New Roman" w:cs="Times New Roman"/>
                <w:b/>
                <w:lang w:val="ro-RO"/>
              </w:rPr>
              <w:t xml:space="preserve">СОГЛАСОВАН: </w:t>
            </w:r>
          </w:p>
          <w:p w:rsidR="001B0A23" w:rsidRPr="00721E7D" w:rsidRDefault="001B0A23" w:rsidP="00421E2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721E7D">
              <w:rPr>
                <w:rFonts w:ascii="Times New Roman" w:hAnsi="Times New Roman" w:cs="Times New Roman"/>
                <w:lang w:val="ro-RO"/>
              </w:rPr>
              <w:t xml:space="preserve">Министерство труда, социальной </w:t>
            </w:r>
          </w:p>
          <w:p w:rsidR="001B0A23" w:rsidRPr="00721E7D" w:rsidRDefault="001B0A23" w:rsidP="00421E2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721E7D">
              <w:rPr>
                <w:rFonts w:ascii="Times New Roman" w:hAnsi="Times New Roman" w:cs="Times New Roman"/>
                <w:lang w:val="ro-RO"/>
              </w:rPr>
              <w:t xml:space="preserve">защиты и семьи </w:t>
            </w:r>
          </w:p>
          <w:p w:rsidR="001B0A23" w:rsidRPr="00721E7D" w:rsidRDefault="001B0A23" w:rsidP="00421E2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721E7D">
              <w:rPr>
                <w:rFonts w:ascii="Times New Roman" w:hAnsi="Times New Roman" w:cs="Times New Roman"/>
                <w:lang w:val="ro-RO"/>
              </w:rPr>
              <w:t>________________________</w:t>
            </w:r>
            <w:r w:rsidRPr="00721E7D">
              <w:rPr>
                <w:rFonts w:ascii="Times New Roman" w:hAnsi="Times New Roman" w:cs="Times New Roman"/>
              </w:rPr>
              <w:t>__</w:t>
            </w:r>
          </w:p>
          <w:p w:rsidR="001B0A23" w:rsidRPr="00721E7D" w:rsidRDefault="001B0A23" w:rsidP="00421E22">
            <w:pPr>
              <w:pStyle w:val="NoSpacing"/>
              <w:rPr>
                <w:rFonts w:ascii="Times New Roman" w:hAnsi="Times New Roman" w:cs="Times New Roman"/>
              </w:rPr>
            </w:pPr>
            <w:r w:rsidRPr="00721E7D">
              <w:rPr>
                <w:rFonts w:ascii="Times New Roman" w:hAnsi="Times New Roman" w:cs="Times New Roman"/>
                <w:lang w:val="ro-RO"/>
              </w:rPr>
              <w:t>„___</w:t>
            </w:r>
            <w:r w:rsidRPr="00721E7D">
              <w:rPr>
                <w:rFonts w:ascii="Times New Roman" w:hAnsi="Times New Roman" w:cs="Times New Roman"/>
              </w:rPr>
              <w:t>_</w:t>
            </w:r>
            <w:r w:rsidRPr="00721E7D">
              <w:rPr>
                <w:rFonts w:ascii="Times New Roman" w:hAnsi="Times New Roman" w:cs="Times New Roman"/>
                <w:lang w:val="ro-RO"/>
              </w:rPr>
              <w:t>” ______________ 20</w:t>
            </w:r>
            <w:r w:rsidRPr="00721E7D">
              <w:rPr>
                <w:rFonts w:ascii="Times New Roman" w:hAnsi="Times New Roman" w:cs="Times New Roman"/>
              </w:rPr>
              <w:t>15 г.</w:t>
            </w:r>
          </w:p>
          <w:p w:rsidR="001B0A23" w:rsidRPr="00721E7D" w:rsidRDefault="001B0A23" w:rsidP="00421E2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  <w:p w:rsidR="001B0A23" w:rsidRPr="00721E7D" w:rsidRDefault="001B0A23" w:rsidP="00421E2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  <w:p w:rsidR="001B0A23" w:rsidRPr="00721E7D" w:rsidRDefault="001B0A23" w:rsidP="00421E22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721E7D">
              <w:rPr>
                <w:rFonts w:ascii="Times New Roman" w:hAnsi="Times New Roman" w:cs="Times New Roman"/>
                <w:b/>
                <w:lang w:val="ro-RO"/>
              </w:rPr>
              <w:t xml:space="preserve">РЕШЕНИЕ </w:t>
            </w:r>
          </w:p>
          <w:p w:rsidR="001B0A23" w:rsidRPr="00721E7D" w:rsidRDefault="001B0A23" w:rsidP="00421E22">
            <w:pPr>
              <w:pStyle w:val="NoSpacing"/>
              <w:rPr>
                <w:rFonts w:ascii="Times New Roman" w:hAnsi="Times New Roman" w:cs="Times New Roman"/>
              </w:rPr>
            </w:pPr>
            <w:r w:rsidRPr="00721E7D">
              <w:rPr>
                <w:rFonts w:ascii="Times New Roman" w:hAnsi="Times New Roman" w:cs="Times New Roman"/>
                <w:lang w:val="ro-RO"/>
              </w:rPr>
              <w:t>Секторальн</w:t>
            </w:r>
            <w:r w:rsidRPr="00721E7D">
              <w:rPr>
                <w:rFonts w:ascii="Times New Roman" w:hAnsi="Times New Roman" w:cs="Times New Roman"/>
              </w:rPr>
              <w:t>ого</w:t>
            </w:r>
            <w:r w:rsidRPr="00721E7D">
              <w:rPr>
                <w:rFonts w:ascii="Times New Roman" w:hAnsi="Times New Roman" w:cs="Times New Roman"/>
                <w:lang w:val="ro-RO"/>
              </w:rPr>
              <w:t xml:space="preserve"> комитет</w:t>
            </w:r>
            <w:r w:rsidRPr="00721E7D">
              <w:rPr>
                <w:rFonts w:ascii="Times New Roman" w:hAnsi="Times New Roman" w:cs="Times New Roman"/>
              </w:rPr>
              <w:t>а</w:t>
            </w:r>
            <w:r w:rsidRPr="00721E7D">
              <w:rPr>
                <w:rFonts w:ascii="Times New Roman" w:hAnsi="Times New Roman" w:cs="Times New Roman"/>
                <w:lang w:val="ro-RO"/>
              </w:rPr>
              <w:t xml:space="preserve"> по профессиональной</w:t>
            </w:r>
          </w:p>
          <w:p w:rsidR="001B0A23" w:rsidRPr="00721E7D" w:rsidRDefault="001B0A23" w:rsidP="00421E22">
            <w:pPr>
              <w:pStyle w:val="NoSpacing"/>
              <w:rPr>
                <w:rFonts w:ascii="Times New Roman" w:hAnsi="Times New Roman" w:cs="Times New Roman"/>
              </w:rPr>
            </w:pPr>
            <w:r w:rsidRPr="00721E7D">
              <w:rPr>
                <w:rFonts w:ascii="Times New Roman" w:hAnsi="Times New Roman" w:cs="Times New Roman"/>
                <w:lang w:val="ro-RO"/>
              </w:rPr>
              <w:t xml:space="preserve">подготовке </w:t>
            </w:r>
            <w:r w:rsidRPr="00721E7D">
              <w:rPr>
                <w:rFonts w:ascii="Times New Roman" w:hAnsi="Times New Roman" w:cs="Times New Roman"/>
              </w:rPr>
              <w:t>в стоительной отрасли</w:t>
            </w:r>
          </w:p>
          <w:p w:rsidR="001B0A23" w:rsidRPr="00721E7D" w:rsidRDefault="001B0A23" w:rsidP="00421E22">
            <w:pPr>
              <w:pStyle w:val="NoSpacing"/>
              <w:rPr>
                <w:rFonts w:ascii="Times New Roman" w:hAnsi="Times New Roman" w:cs="Times New Roman"/>
              </w:rPr>
            </w:pPr>
            <w:r w:rsidRPr="00721E7D">
              <w:rPr>
                <w:rFonts w:ascii="Times New Roman" w:hAnsi="Times New Roman" w:cs="Times New Roman"/>
                <w:lang w:val="ro-RO"/>
              </w:rPr>
              <w:t>№. ___</w:t>
            </w:r>
            <w:r w:rsidRPr="00721E7D">
              <w:rPr>
                <w:rFonts w:ascii="Times New Roman" w:hAnsi="Times New Roman" w:cs="Times New Roman"/>
              </w:rPr>
              <w:t>___</w:t>
            </w:r>
            <w:r w:rsidRPr="00721E7D">
              <w:rPr>
                <w:rFonts w:ascii="Times New Roman" w:hAnsi="Times New Roman" w:cs="Times New Roman"/>
                <w:lang w:val="ro-RO"/>
              </w:rPr>
              <w:t>_ от „_</w:t>
            </w:r>
            <w:r w:rsidRPr="00721E7D">
              <w:rPr>
                <w:rFonts w:ascii="Times New Roman" w:hAnsi="Times New Roman" w:cs="Times New Roman"/>
              </w:rPr>
              <w:t>____________</w:t>
            </w:r>
            <w:r w:rsidRPr="00721E7D">
              <w:rPr>
                <w:rFonts w:ascii="Times New Roman" w:hAnsi="Times New Roman" w:cs="Times New Roman"/>
                <w:lang w:val="ro-RO"/>
              </w:rPr>
              <w:t>________ 20</w:t>
            </w:r>
            <w:r w:rsidRPr="00721E7D">
              <w:rPr>
                <w:rFonts w:ascii="Times New Roman" w:hAnsi="Times New Roman" w:cs="Times New Roman"/>
              </w:rPr>
              <w:t>15 г.</w:t>
            </w:r>
          </w:p>
          <w:p w:rsidR="001B0A23" w:rsidRPr="00721E7D" w:rsidRDefault="001B0A23" w:rsidP="00421E2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85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B0A23" w:rsidRPr="00721E7D" w:rsidRDefault="001B0A23" w:rsidP="00421E22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721E7D">
              <w:rPr>
                <w:rFonts w:ascii="Times New Roman" w:hAnsi="Times New Roman" w:cs="Times New Roman"/>
                <w:b/>
                <w:lang w:val="ro-RO"/>
              </w:rPr>
              <w:t>УТВЕРЖДЕН:</w:t>
            </w:r>
          </w:p>
          <w:p w:rsidR="001B0A23" w:rsidRPr="00721E7D" w:rsidRDefault="001B0A23" w:rsidP="00421E2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721E7D">
              <w:rPr>
                <w:rFonts w:ascii="Times New Roman" w:hAnsi="Times New Roman" w:cs="Times New Roman"/>
              </w:rPr>
              <w:t>Министерство регионального развития и строительства</w:t>
            </w:r>
            <w:r w:rsidRPr="00721E7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1B0A23" w:rsidRPr="00721E7D" w:rsidRDefault="001B0A23" w:rsidP="00421E2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721E7D">
              <w:rPr>
                <w:rFonts w:ascii="Times New Roman" w:hAnsi="Times New Roman" w:cs="Times New Roman"/>
                <w:lang w:val="ro-RO"/>
              </w:rPr>
              <w:t>_____________</w:t>
            </w:r>
            <w:r w:rsidRPr="00721E7D">
              <w:rPr>
                <w:rFonts w:ascii="Times New Roman" w:hAnsi="Times New Roman" w:cs="Times New Roman"/>
              </w:rPr>
              <w:t>___</w:t>
            </w:r>
            <w:r w:rsidRPr="00721E7D">
              <w:rPr>
                <w:rFonts w:ascii="Times New Roman" w:hAnsi="Times New Roman" w:cs="Times New Roman"/>
                <w:lang w:val="ro-RO"/>
              </w:rPr>
              <w:t>___________</w:t>
            </w:r>
          </w:p>
          <w:p w:rsidR="001B0A23" w:rsidRPr="00721E7D" w:rsidRDefault="001B0A23" w:rsidP="00421E22">
            <w:pPr>
              <w:pStyle w:val="NoSpacing"/>
              <w:rPr>
                <w:rFonts w:ascii="Times New Roman" w:hAnsi="Times New Roman" w:cs="Times New Roman"/>
              </w:rPr>
            </w:pPr>
            <w:r w:rsidRPr="00721E7D">
              <w:rPr>
                <w:rFonts w:ascii="Times New Roman" w:hAnsi="Times New Roman" w:cs="Times New Roman"/>
                <w:lang w:val="ro-RO"/>
              </w:rPr>
              <w:t>„____” _______________ 201</w:t>
            </w:r>
            <w:r>
              <w:rPr>
                <w:rFonts w:ascii="Times New Roman" w:hAnsi="Times New Roman" w:cs="Times New Roman"/>
                <w:lang w:val="ro-RO"/>
              </w:rPr>
              <w:t>6</w:t>
            </w:r>
            <w:r w:rsidRPr="00721E7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1B0A23" w:rsidRPr="00721E7D" w:rsidRDefault="001B0A23" w:rsidP="001B0A23">
      <w:pPr>
        <w:tabs>
          <w:tab w:val="left" w:pos="5529"/>
        </w:tabs>
        <w:jc w:val="center"/>
        <w:rPr>
          <w:rFonts w:asciiTheme="majorHAnsi" w:hAnsiTheme="majorHAnsi" w:cs="Times New Roman"/>
          <w:sz w:val="26"/>
          <w:szCs w:val="26"/>
          <w:lang w:val="en-US"/>
        </w:rPr>
      </w:pPr>
    </w:p>
    <w:p w:rsidR="001B0A23" w:rsidRPr="00721E7D" w:rsidRDefault="001B0A23" w:rsidP="001B0A23">
      <w:pPr>
        <w:pStyle w:val="NoSpacing"/>
        <w:spacing w:before="120"/>
        <w:ind w:firstLine="770"/>
        <w:jc w:val="center"/>
        <w:rPr>
          <w:rStyle w:val="FontStyle78"/>
          <w:rFonts w:asciiTheme="majorHAnsi" w:hAnsiTheme="majorHAnsi"/>
          <w:b/>
          <w:sz w:val="24"/>
          <w:szCs w:val="24"/>
        </w:rPr>
      </w:pPr>
      <w:r w:rsidRPr="00721E7D">
        <w:rPr>
          <w:rFonts w:ascii="Times New Roman" w:hAnsi="Times New Roman" w:cs="Times New Roman"/>
          <w:b/>
        </w:rPr>
        <w:t>СТАНДАРТ ЗАНЯТОСТИ</w:t>
      </w:r>
    </w:p>
    <w:p w:rsidR="001B0A23" w:rsidRPr="00721E7D" w:rsidRDefault="001B0A23" w:rsidP="001B0A23">
      <w:pPr>
        <w:pStyle w:val="NoSpacing"/>
        <w:ind w:firstLine="770"/>
        <w:jc w:val="center"/>
        <w:rPr>
          <w:rStyle w:val="FontStyle78"/>
          <w:rFonts w:asciiTheme="majorHAnsi" w:hAnsiTheme="majorHAnsi"/>
          <w:b/>
          <w:sz w:val="24"/>
          <w:szCs w:val="24"/>
        </w:rPr>
      </w:pPr>
    </w:p>
    <w:p w:rsidR="001B0A23" w:rsidRPr="00721E7D" w:rsidRDefault="001B0A23" w:rsidP="001B0A23">
      <w:pPr>
        <w:pStyle w:val="NoSpacing"/>
        <w:ind w:firstLine="770"/>
        <w:jc w:val="center"/>
        <w:rPr>
          <w:rStyle w:val="FontStyle78"/>
          <w:rFonts w:asciiTheme="majorHAnsi" w:hAnsiTheme="majorHAnsi"/>
          <w:b/>
          <w:sz w:val="24"/>
          <w:szCs w:val="24"/>
        </w:rPr>
      </w:pPr>
      <w:r w:rsidRPr="00721E7D">
        <w:rPr>
          <w:rStyle w:val="FontStyle78"/>
          <w:rFonts w:asciiTheme="majorHAnsi" w:hAnsiTheme="majorHAnsi"/>
          <w:b/>
          <w:sz w:val="24"/>
          <w:szCs w:val="24"/>
        </w:rPr>
        <w:t>Асфальтобетонщик</w:t>
      </w:r>
    </w:p>
    <w:p w:rsidR="001B0A23" w:rsidRPr="00721E7D" w:rsidRDefault="001B0A23" w:rsidP="001B0A23">
      <w:pPr>
        <w:pStyle w:val="NoSpacing"/>
        <w:ind w:firstLine="284"/>
        <w:rPr>
          <w:rStyle w:val="FontStyle78"/>
          <w:rFonts w:asciiTheme="majorHAnsi" w:hAnsiTheme="majorHAnsi"/>
          <w:b/>
          <w:sz w:val="24"/>
          <w:szCs w:val="24"/>
        </w:rPr>
      </w:pPr>
    </w:p>
    <w:p w:rsidR="001B0A23" w:rsidRPr="00721E7D" w:rsidRDefault="001B0A23" w:rsidP="001B0A23">
      <w:pPr>
        <w:pStyle w:val="NoSpacing"/>
        <w:spacing w:line="276" w:lineRule="auto"/>
        <w:rPr>
          <w:rStyle w:val="FontStyle78"/>
          <w:rFonts w:asciiTheme="majorHAnsi" w:hAnsiTheme="majorHAnsi"/>
          <w:b/>
          <w:sz w:val="24"/>
          <w:szCs w:val="24"/>
        </w:rPr>
      </w:pPr>
      <w:r w:rsidRPr="00721E7D">
        <w:rPr>
          <w:rFonts w:ascii="Times New Roman" w:hAnsi="Times New Roman" w:cs="Times New Roman"/>
          <w:b/>
          <w:bCs/>
        </w:rPr>
        <w:t>Код по К3РМ</w:t>
      </w:r>
      <w:r w:rsidRPr="00721E7D">
        <w:rPr>
          <w:rStyle w:val="FontStyle78"/>
          <w:rFonts w:asciiTheme="majorHAnsi" w:hAnsiTheme="majorHAnsi"/>
          <w:b/>
          <w:sz w:val="24"/>
          <w:szCs w:val="24"/>
        </w:rPr>
        <w:t>: 7114</w:t>
      </w:r>
    </w:p>
    <w:p w:rsidR="001B0A23" w:rsidRPr="00721E7D" w:rsidRDefault="001B0A23" w:rsidP="001B0A23">
      <w:pPr>
        <w:pStyle w:val="NoSpacing"/>
        <w:tabs>
          <w:tab w:val="left" w:pos="709"/>
        </w:tabs>
        <w:spacing w:line="276" w:lineRule="auto"/>
        <w:rPr>
          <w:rFonts w:asciiTheme="majorHAnsi" w:hAnsiTheme="majorHAnsi"/>
          <w:b/>
          <w:sz w:val="24"/>
          <w:szCs w:val="24"/>
        </w:rPr>
      </w:pPr>
      <w:r w:rsidRPr="00721E7D">
        <w:rPr>
          <w:rFonts w:ascii="Times New Roman" w:hAnsi="Times New Roman" w:cs="Times New Roman"/>
          <w:b/>
          <w:bCs/>
        </w:rPr>
        <w:t>Сфера профессиональной занятости</w:t>
      </w:r>
      <w:r w:rsidRPr="00721E7D">
        <w:rPr>
          <w:rFonts w:asciiTheme="majorHAnsi" w:hAnsiTheme="majorHAnsi"/>
          <w:b/>
          <w:sz w:val="24"/>
          <w:szCs w:val="24"/>
        </w:rPr>
        <w:t>: Строительство</w:t>
      </w:r>
      <w:r w:rsidRPr="00721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Pr="009F7E57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гражданская инженерия</w:t>
      </w:r>
    </w:p>
    <w:p w:rsidR="001B0A23" w:rsidRPr="00721E7D" w:rsidRDefault="001B0A23" w:rsidP="001B0A23">
      <w:pPr>
        <w:pStyle w:val="NoSpacing"/>
        <w:tabs>
          <w:tab w:val="left" w:pos="709"/>
        </w:tabs>
        <w:spacing w:line="276" w:lineRule="auto"/>
        <w:rPr>
          <w:rFonts w:asciiTheme="majorHAnsi" w:hAnsiTheme="majorHAnsi"/>
          <w:b/>
          <w:sz w:val="24"/>
          <w:szCs w:val="24"/>
        </w:rPr>
      </w:pPr>
      <w:r w:rsidRPr="00721E7D">
        <w:rPr>
          <w:rFonts w:asciiTheme="majorHAnsi" w:hAnsiTheme="majorHAnsi"/>
          <w:b/>
          <w:sz w:val="24"/>
          <w:szCs w:val="24"/>
        </w:rPr>
        <w:t xml:space="preserve">Код профессии: 732002 </w:t>
      </w:r>
    </w:p>
    <w:p w:rsidR="001B0A23" w:rsidRPr="00721E7D" w:rsidRDefault="001B0A23" w:rsidP="001B0A23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721E7D">
        <w:rPr>
          <w:rFonts w:asciiTheme="majorHAnsi" w:hAnsiTheme="majorHAnsi"/>
          <w:b/>
          <w:sz w:val="24"/>
          <w:szCs w:val="24"/>
        </w:rPr>
        <w:t xml:space="preserve">Название профессии: </w:t>
      </w:r>
      <w:r w:rsidRPr="00721E7D">
        <w:rPr>
          <w:rStyle w:val="FontStyle78"/>
          <w:rFonts w:asciiTheme="majorHAnsi" w:hAnsiTheme="majorHAnsi"/>
          <w:b/>
          <w:sz w:val="24"/>
          <w:szCs w:val="24"/>
        </w:rPr>
        <w:t>Асфальтобетонщик</w:t>
      </w:r>
    </w:p>
    <w:p w:rsidR="001B0A23" w:rsidRPr="00721E7D" w:rsidRDefault="001B0A23" w:rsidP="001B0A23">
      <w:pPr>
        <w:pStyle w:val="NoSpacing"/>
        <w:tabs>
          <w:tab w:val="left" w:pos="284"/>
        </w:tabs>
        <w:spacing w:before="240" w:line="276" w:lineRule="auto"/>
        <w:rPr>
          <w:rFonts w:ascii="Times New Roman" w:hAnsi="Times New Roman" w:cs="Times New Roman"/>
          <w:b/>
          <w:bCs/>
        </w:rPr>
      </w:pPr>
      <w:r w:rsidRPr="00721E7D">
        <w:rPr>
          <w:rFonts w:ascii="Times New Roman" w:hAnsi="Times New Roman" w:cs="Times New Roman"/>
          <w:bCs/>
        </w:rPr>
        <w:t xml:space="preserve">Стандарт занятости разработан </w:t>
      </w:r>
      <w:r w:rsidRPr="00721E7D">
        <w:rPr>
          <w:rFonts w:ascii="Times New Roman" w:hAnsi="Times New Roman" w:cs="Times New Roman"/>
          <w:b/>
          <w:bCs/>
        </w:rPr>
        <w:t>Институтом педагогических наук</w:t>
      </w:r>
    </w:p>
    <w:p w:rsidR="001B0A23" w:rsidRPr="00721E7D" w:rsidRDefault="001B0A23" w:rsidP="001B0A23">
      <w:pPr>
        <w:pStyle w:val="NoSpacing"/>
        <w:rPr>
          <w:rFonts w:ascii="Times New Roman" w:hAnsi="Times New Roman" w:cs="Times New Roman"/>
          <w:b/>
          <w:lang w:val="ro-RO"/>
        </w:rPr>
      </w:pPr>
    </w:p>
    <w:p w:rsidR="001B0A23" w:rsidRPr="00721E7D" w:rsidRDefault="001B0A23" w:rsidP="001B0A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21E7D">
        <w:rPr>
          <w:rFonts w:ascii="Times New Roman" w:hAnsi="Times New Roman" w:cs="Times New Roman"/>
          <w:b/>
          <w:lang w:val="ro-RO"/>
        </w:rPr>
        <w:t>Члены рабочей группы по разработке стандарта занятости</w:t>
      </w:r>
    </w:p>
    <w:p w:rsidR="001B0A23" w:rsidRPr="009F7E57" w:rsidRDefault="001B0A23" w:rsidP="001B0A23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  <w:lang w:val="ro-RO"/>
        </w:rPr>
      </w:pPr>
      <w:r w:rsidRPr="00721E7D">
        <w:rPr>
          <w:rFonts w:asciiTheme="majorHAnsi" w:hAnsiTheme="majorHAnsi"/>
          <w:sz w:val="24"/>
          <w:szCs w:val="24"/>
          <w:lang w:val="ro-RO"/>
        </w:rPr>
        <w:t xml:space="preserve">Гербовец Ион– </w:t>
      </w:r>
      <w:r w:rsidRPr="00721E7D">
        <w:rPr>
          <w:rFonts w:asciiTheme="majorHAnsi" w:hAnsiTheme="majorHAnsi"/>
          <w:sz w:val="24"/>
          <w:szCs w:val="24"/>
        </w:rPr>
        <w:t>т</w:t>
      </w:r>
      <w:r w:rsidRPr="00721E7D">
        <w:rPr>
          <w:rFonts w:asciiTheme="majorHAnsi" w:hAnsiTheme="majorHAnsi"/>
          <w:sz w:val="24"/>
          <w:szCs w:val="24"/>
          <w:lang w:val="ro-RO"/>
        </w:rPr>
        <w:t xml:space="preserve">ехнический ответственный, </w:t>
      </w:r>
      <w:r w:rsidRPr="009F7E57">
        <w:rPr>
          <w:rFonts w:asciiTheme="majorHAnsi" w:hAnsiTheme="majorHAnsi"/>
          <w:sz w:val="24"/>
          <w:szCs w:val="24"/>
          <w:lang w:val="ro-RO"/>
        </w:rPr>
        <w:t>Universinj SRL;</w:t>
      </w:r>
    </w:p>
    <w:p w:rsidR="001B0A23" w:rsidRPr="00721E7D" w:rsidRDefault="001B0A23" w:rsidP="001B0A23">
      <w:pPr>
        <w:pStyle w:val="NoSpacing"/>
        <w:numPr>
          <w:ilvl w:val="0"/>
          <w:numId w:val="20"/>
        </w:num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721E7D">
        <w:rPr>
          <w:rFonts w:asciiTheme="majorHAnsi" w:hAnsiTheme="majorHAnsi"/>
          <w:sz w:val="24"/>
          <w:szCs w:val="24"/>
          <w:lang w:val="ro-RO"/>
        </w:rPr>
        <w:t>Бырка Георге</w:t>
      </w:r>
      <w:r w:rsidRPr="00721E7D">
        <w:rPr>
          <w:rFonts w:asciiTheme="majorHAnsi" w:hAnsiTheme="majorHAnsi"/>
          <w:sz w:val="24"/>
          <w:szCs w:val="24"/>
          <w:lang w:val="it-IT"/>
        </w:rPr>
        <w:t xml:space="preserve">– </w:t>
      </w:r>
      <w:r w:rsidRPr="00721E7D">
        <w:rPr>
          <w:rFonts w:asciiTheme="majorHAnsi" w:hAnsiTheme="majorHAnsi"/>
          <w:sz w:val="24"/>
          <w:szCs w:val="24"/>
          <w:lang w:val="ro-RO"/>
        </w:rPr>
        <w:t>технический ответственный, TehnicConsaltingInginering – România SRL;</w:t>
      </w:r>
    </w:p>
    <w:p w:rsidR="001B0A23" w:rsidRPr="00721E7D" w:rsidRDefault="001B0A23" w:rsidP="001B0A23">
      <w:pPr>
        <w:pStyle w:val="NoSpacing"/>
        <w:numPr>
          <w:ilvl w:val="0"/>
          <w:numId w:val="20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721E7D">
        <w:rPr>
          <w:rFonts w:asciiTheme="majorHAnsi" w:hAnsiTheme="majorHAnsi"/>
          <w:sz w:val="24"/>
          <w:szCs w:val="24"/>
        </w:rPr>
        <w:t>Дручек Ион – заместитель директора, Государственное Предприятие „Государственная администрация дорог ”</w:t>
      </w:r>
    </w:p>
    <w:p w:rsidR="001B0A23" w:rsidRPr="00721E7D" w:rsidRDefault="001B0A23" w:rsidP="001B0A23">
      <w:pPr>
        <w:pStyle w:val="NoSpacing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B0A23" w:rsidRPr="00721E7D" w:rsidRDefault="001B0A23" w:rsidP="001B0A23">
      <w:pPr>
        <w:spacing w:line="25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21E7D">
        <w:rPr>
          <w:rFonts w:asciiTheme="majorHAnsi" w:hAnsiTheme="majorHAnsi" w:cs="Times New Roman"/>
          <w:b/>
          <w:sz w:val="24"/>
          <w:szCs w:val="24"/>
        </w:rPr>
        <w:t>Стандарт занятости валидирован Комиссией по оценке и валидации стандартов занятости</w:t>
      </w:r>
      <w:r w:rsidRPr="00721E7D">
        <w:rPr>
          <w:rFonts w:asciiTheme="majorHAnsi" w:hAnsiTheme="majorHAnsi" w:cs="Times New Roman"/>
          <w:sz w:val="24"/>
          <w:szCs w:val="24"/>
        </w:rPr>
        <w:t>:</w:t>
      </w:r>
    </w:p>
    <w:p w:rsidR="001B0A23" w:rsidRPr="00721E7D" w:rsidRDefault="001B0A23" w:rsidP="001B0A23">
      <w:pPr>
        <w:numPr>
          <w:ilvl w:val="0"/>
          <w:numId w:val="19"/>
        </w:numPr>
        <w:spacing w:after="0" w:line="240" w:lineRule="auto"/>
        <w:ind w:left="454" w:hanging="454"/>
        <w:jc w:val="both"/>
        <w:rPr>
          <w:rFonts w:asciiTheme="majorHAnsi" w:hAnsiTheme="majorHAnsi"/>
          <w:sz w:val="24"/>
          <w:szCs w:val="24"/>
        </w:rPr>
      </w:pPr>
      <w:r w:rsidRPr="00721E7D">
        <w:rPr>
          <w:rStyle w:val="FontStyle33"/>
          <w:rFonts w:asciiTheme="majorHAnsi" w:hAnsiTheme="majorHAnsi"/>
          <w:sz w:val="24"/>
          <w:szCs w:val="24"/>
        </w:rPr>
        <w:t>Каба Павел</w:t>
      </w:r>
      <w:r w:rsidRPr="00721E7D">
        <w:rPr>
          <w:rFonts w:asciiTheme="majorHAnsi" w:hAnsiTheme="majorHAnsi"/>
          <w:sz w:val="24"/>
          <w:szCs w:val="24"/>
        </w:rPr>
        <w:t xml:space="preserve">, </w:t>
      </w:r>
      <w:r w:rsidRPr="00721E7D">
        <w:rPr>
          <w:rStyle w:val="FontStyle33"/>
          <w:rFonts w:asciiTheme="majorHAnsi" w:hAnsiTheme="majorHAnsi"/>
          <w:sz w:val="24"/>
          <w:szCs w:val="24"/>
        </w:rPr>
        <w:t xml:space="preserve">председатель федерации патронатов строителей, дорожников и производителей строительных материалов </w:t>
      </w:r>
      <w:r w:rsidRPr="00721E7D">
        <w:rPr>
          <w:rFonts w:asciiTheme="majorHAnsi" w:hAnsiTheme="majorHAnsi"/>
          <w:sz w:val="24"/>
          <w:szCs w:val="24"/>
        </w:rPr>
        <w:t>”</w:t>
      </w:r>
      <w:r w:rsidRPr="00721E7D">
        <w:rPr>
          <w:rStyle w:val="FontStyle33"/>
          <w:rFonts w:asciiTheme="majorHAnsi" w:hAnsiTheme="majorHAnsi"/>
          <w:sz w:val="24"/>
          <w:szCs w:val="24"/>
        </w:rPr>
        <w:t>CONDRUMAT”, председатель Комиссии по оценке и валидации;</w:t>
      </w:r>
    </w:p>
    <w:p w:rsidR="001B0A23" w:rsidRPr="00721E7D" w:rsidRDefault="001B0A23" w:rsidP="001B0A23">
      <w:pPr>
        <w:numPr>
          <w:ilvl w:val="0"/>
          <w:numId w:val="19"/>
        </w:numPr>
        <w:spacing w:after="0" w:line="240" w:lineRule="auto"/>
        <w:ind w:left="454" w:hanging="454"/>
        <w:jc w:val="both"/>
        <w:rPr>
          <w:rFonts w:asciiTheme="majorHAnsi" w:hAnsiTheme="majorHAnsi"/>
          <w:sz w:val="24"/>
          <w:szCs w:val="24"/>
        </w:rPr>
      </w:pPr>
      <w:r w:rsidRPr="00721E7D">
        <w:rPr>
          <w:rFonts w:asciiTheme="majorHAnsi" w:hAnsiTheme="majorHAnsi"/>
          <w:sz w:val="24"/>
          <w:szCs w:val="24"/>
        </w:rPr>
        <w:t xml:space="preserve">Бошняга Алексей, начальник управления строительства, строительных материаллов и современных технологий Министерства регионального развития и строительства, </w:t>
      </w:r>
      <w:r w:rsidRPr="00721E7D">
        <w:rPr>
          <w:rStyle w:val="FontStyle33"/>
          <w:rFonts w:asciiTheme="majorHAnsi" w:hAnsiTheme="majorHAnsi"/>
          <w:sz w:val="24"/>
          <w:szCs w:val="24"/>
        </w:rPr>
        <w:t>член Комисси</w:t>
      </w:r>
      <w:r w:rsidRPr="00721E7D">
        <w:rPr>
          <w:rStyle w:val="FontStyle33"/>
          <w:rFonts w:asciiTheme="majorHAnsi" w:hAnsiTheme="majorHAnsi"/>
          <w:sz w:val="24"/>
          <w:szCs w:val="24"/>
          <w:lang w:val="ro-RO"/>
        </w:rPr>
        <w:t xml:space="preserve"> по </w:t>
      </w:r>
      <w:r w:rsidRPr="00721E7D">
        <w:rPr>
          <w:rStyle w:val="FontStyle33"/>
          <w:rFonts w:asciiTheme="majorHAnsi" w:hAnsiTheme="majorHAnsi"/>
          <w:sz w:val="24"/>
          <w:szCs w:val="24"/>
        </w:rPr>
        <w:t>оценке</w:t>
      </w:r>
      <w:r w:rsidRPr="00721E7D">
        <w:rPr>
          <w:rStyle w:val="FontStyle33"/>
          <w:rFonts w:asciiTheme="majorHAnsi" w:hAnsiTheme="majorHAnsi"/>
          <w:sz w:val="24"/>
          <w:szCs w:val="24"/>
          <w:lang w:val="ro-RO"/>
        </w:rPr>
        <w:t xml:space="preserve"> и валидации</w:t>
      </w:r>
      <w:r w:rsidRPr="00721E7D">
        <w:rPr>
          <w:rStyle w:val="FontStyle33"/>
          <w:rFonts w:asciiTheme="majorHAnsi" w:hAnsiTheme="majorHAnsi"/>
          <w:sz w:val="24"/>
          <w:szCs w:val="24"/>
        </w:rPr>
        <w:t xml:space="preserve"> , ответственный за оценку стандарта занятости;</w:t>
      </w:r>
    </w:p>
    <w:p w:rsidR="001B0A23" w:rsidRPr="00721E7D" w:rsidRDefault="001B0A23" w:rsidP="001B0A23">
      <w:pPr>
        <w:numPr>
          <w:ilvl w:val="0"/>
          <w:numId w:val="19"/>
        </w:numPr>
        <w:spacing w:after="0" w:line="240" w:lineRule="auto"/>
        <w:ind w:left="454" w:hanging="454"/>
        <w:jc w:val="both"/>
        <w:rPr>
          <w:rFonts w:asciiTheme="majorHAnsi" w:hAnsiTheme="majorHAnsi"/>
          <w:sz w:val="24"/>
          <w:szCs w:val="24"/>
        </w:rPr>
      </w:pPr>
      <w:r w:rsidRPr="00721E7D">
        <w:rPr>
          <w:rStyle w:val="FontStyle33"/>
          <w:rFonts w:asciiTheme="majorHAnsi" w:hAnsiTheme="majorHAnsi"/>
          <w:sz w:val="24"/>
          <w:szCs w:val="24"/>
          <w:lang w:val="ro-RO"/>
        </w:rPr>
        <w:t>Брынза Мария</w:t>
      </w:r>
      <w:r w:rsidRPr="00721E7D">
        <w:rPr>
          <w:rFonts w:asciiTheme="majorHAnsi" w:hAnsiTheme="majorHAnsi"/>
          <w:sz w:val="24"/>
          <w:szCs w:val="24"/>
          <w:lang w:val="ro-RO"/>
        </w:rPr>
        <w:t xml:space="preserve">, </w:t>
      </w:r>
      <w:r w:rsidRPr="00721E7D">
        <w:rPr>
          <w:rStyle w:val="FontStyle33"/>
          <w:rFonts w:asciiTheme="majorHAnsi" w:hAnsiTheme="majorHAnsi"/>
          <w:sz w:val="24"/>
          <w:szCs w:val="24"/>
          <w:lang w:val="ro-RO"/>
        </w:rPr>
        <w:t xml:space="preserve">заместитель директора, преподаватель, профессиональная школа №3, г Кишинева, член Комиссии по </w:t>
      </w:r>
      <w:r w:rsidRPr="00721E7D">
        <w:rPr>
          <w:rStyle w:val="FontStyle33"/>
          <w:rFonts w:asciiTheme="majorHAnsi" w:hAnsiTheme="majorHAnsi"/>
          <w:sz w:val="24"/>
          <w:szCs w:val="24"/>
        </w:rPr>
        <w:t>оценке</w:t>
      </w:r>
      <w:r w:rsidRPr="00721E7D">
        <w:rPr>
          <w:rStyle w:val="FontStyle33"/>
          <w:rFonts w:asciiTheme="majorHAnsi" w:hAnsiTheme="majorHAnsi"/>
          <w:sz w:val="24"/>
          <w:szCs w:val="24"/>
          <w:lang w:val="ro-RO"/>
        </w:rPr>
        <w:t xml:space="preserve"> и валидации, ответственная </w:t>
      </w:r>
      <w:r w:rsidRPr="00721E7D">
        <w:rPr>
          <w:rFonts w:asciiTheme="majorHAnsi" w:hAnsiTheme="majorHAnsi"/>
          <w:sz w:val="24"/>
          <w:szCs w:val="24"/>
          <w:lang w:val="ro-RO"/>
        </w:rPr>
        <w:t>за оценку стандарта занятости</w:t>
      </w:r>
      <w:r w:rsidRPr="00721E7D">
        <w:rPr>
          <w:rStyle w:val="FontStyle33"/>
          <w:rFonts w:asciiTheme="majorHAnsi" w:hAnsiTheme="majorHAnsi"/>
          <w:sz w:val="24"/>
          <w:szCs w:val="24"/>
          <w:lang w:val="ro-RO"/>
        </w:rPr>
        <w:t>;</w:t>
      </w:r>
    </w:p>
    <w:p w:rsidR="001B0A23" w:rsidRPr="00721E7D" w:rsidRDefault="001B0A23" w:rsidP="001B0A23">
      <w:pPr>
        <w:numPr>
          <w:ilvl w:val="0"/>
          <w:numId w:val="19"/>
        </w:numPr>
        <w:spacing w:after="0" w:line="240" w:lineRule="auto"/>
        <w:ind w:left="454" w:hanging="454"/>
        <w:jc w:val="both"/>
        <w:rPr>
          <w:rStyle w:val="FontStyle33"/>
          <w:rFonts w:asciiTheme="majorHAnsi" w:hAnsiTheme="majorHAnsi" w:cstheme="minorBidi"/>
          <w:sz w:val="24"/>
          <w:szCs w:val="24"/>
        </w:rPr>
      </w:pPr>
      <w:r w:rsidRPr="00721E7D">
        <w:rPr>
          <w:rStyle w:val="FontStyle33"/>
          <w:rFonts w:asciiTheme="majorHAnsi" w:hAnsiTheme="majorHAnsi"/>
          <w:sz w:val="24"/>
          <w:szCs w:val="24"/>
          <w:lang w:val="ro-RO"/>
        </w:rPr>
        <w:t>Гаина Серджиу, директор</w:t>
      </w:r>
      <w:r w:rsidRPr="00721E7D">
        <w:rPr>
          <w:rFonts w:asciiTheme="majorHAnsi" w:hAnsiTheme="majorHAnsi"/>
          <w:sz w:val="24"/>
          <w:szCs w:val="24"/>
          <w:lang w:val="ro-RO"/>
        </w:rPr>
        <w:t xml:space="preserve"> о</w:t>
      </w:r>
      <w:r w:rsidRPr="00721E7D">
        <w:rPr>
          <w:rStyle w:val="FontStyle33"/>
          <w:rFonts w:asciiTheme="majorHAnsi" w:hAnsiTheme="majorHAnsi"/>
          <w:sz w:val="24"/>
          <w:szCs w:val="24"/>
          <w:lang w:val="ro-RO"/>
        </w:rPr>
        <w:t xml:space="preserve">тдела по правовым вопросам и человеческим ресурсам </w:t>
      </w:r>
      <w:r w:rsidRPr="00721E7D">
        <w:rPr>
          <w:rStyle w:val="newscontent"/>
          <w:rFonts w:asciiTheme="majorHAnsi" w:hAnsiTheme="majorHAnsi"/>
          <w:sz w:val="24"/>
          <w:szCs w:val="24"/>
          <w:lang w:val="ro-RO"/>
        </w:rPr>
        <w:t xml:space="preserve"> </w:t>
      </w:r>
      <w:r w:rsidRPr="00721E7D">
        <w:rPr>
          <w:rStyle w:val="FontStyle33"/>
          <w:rFonts w:asciiTheme="majorHAnsi" w:hAnsiTheme="majorHAnsi"/>
          <w:sz w:val="24"/>
          <w:szCs w:val="24"/>
          <w:lang w:val="ro-RO"/>
        </w:rPr>
        <w:t xml:space="preserve">строительной компании </w:t>
      </w:r>
      <w:r w:rsidRPr="00721E7D">
        <w:rPr>
          <w:rFonts w:asciiTheme="majorHAnsi" w:hAnsiTheme="majorHAnsi"/>
          <w:sz w:val="24"/>
          <w:szCs w:val="24"/>
          <w:lang w:val="ro-RO"/>
        </w:rPr>
        <w:t>”</w:t>
      </w:r>
      <w:r w:rsidRPr="00721E7D">
        <w:rPr>
          <w:rStyle w:val="FontStyle33"/>
          <w:rFonts w:asciiTheme="majorHAnsi" w:hAnsiTheme="majorHAnsi"/>
          <w:sz w:val="24"/>
          <w:szCs w:val="24"/>
          <w:lang w:val="ro-RO"/>
        </w:rPr>
        <w:t>Glorinal</w:t>
      </w:r>
      <w:r w:rsidRPr="00721E7D">
        <w:rPr>
          <w:rFonts w:asciiTheme="majorHAnsi" w:hAnsiTheme="majorHAnsi"/>
          <w:sz w:val="24"/>
          <w:szCs w:val="24"/>
          <w:lang w:val="ro-RO"/>
        </w:rPr>
        <w:t xml:space="preserve"> S.R.L.</w:t>
      </w:r>
      <w:r w:rsidRPr="00721E7D">
        <w:rPr>
          <w:rStyle w:val="FontStyle33"/>
          <w:rFonts w:asciiTheme="majorHAnsi" w:hAnsiTheme="majorHAnsi"/>
          <w:sz w:val="24"/>
          <w:szCs w:val="24"/>
          <w:lang w:val="ro-RO"/>
        </w:rPr>
        <w:t xml:space="preserve">”, член Комиссии по </w:t>
      </w:r>
      <w:r w:rsidRPr="00721E7D">
        <w:rPr>
          <w:rStyle w:val="FontStyle33"/>
          <w:rFonts w:asciiTheme="majorHAnsi" w:hAnsiTheme="majorHAnsi"/>
          <w:sz w:val="24"/>
          <w:szCs w:val="24"/>
        </w:rPr>
        <w:t>оценке</w:t>
      </w:r>
      <w:r w:rsidRPr="00721E7D">
        <w:rPr>
          <w:rStyle w:val="FontStyle33"/>
          <w:rFonts w:asciiTheme="majorHAnsi" w:hAnsiTheme="majorHAnsi"/>
          <w:sz w:val="24"/>
          <w:szCs w:val="24"/>
          <w:lang w:val="ro-RO"/>
        </w:rPr>
        <w:t xml:space="preserve"> и валидации</w:t>
      </w:r>
      <w:r w:rsidRPr="00721E7D">
        <w:rPr>
          <w:rStyle w:val="FontStyle33"/>
          <w:rFonts w:asciiTheme="majorHAnsi" w:hAnsiTheme="majorHAnsi"/>
          <w:sz w:val="24"/>
          <w:szCs w:val="24"/>
        </w:rPr>
        <w:t>,</w:t>
      </w:r>
      <w:r w:rsidRPr="00721E7D">
        <w:rPr>
          <w:rStyle w:val="FontStyle33"/>
          <w:rFonts w:asciiTheme="majorHAnsi" w:hAnsiTheme="majorHAnsi"/>
          <w:sz w:val="24"/>
          <w:szCs w:val="24"/>
          <w:lang w:val="ro-RO"/>
        </w:rPr>
        <w:t xml:space="preserve"> ответственный за валидацию </w:t>
      </w:r>
      <w:r w:rsidRPr="00721E7D">
        <w:rPr>
          <w:rFonts w:asciiTheme="majorHAnsi" w:hAnsiTheme="majorHAnsi"/>
          <w:sz w:val="24"/>
          <w:szCs w:val="24"/>
          <w:lang w:val="ro-RO"/>
        </w:rPr>
        <w:t>стандарта занятости</w:t>
      </w:r>
      <w:r w:rsidRPr="00721E7D">
        <w:rPr>
          <w:rStyle w:val="FontStyle33"/>
          <w:rFonts w:asciiTheme="majorHAnsi" w:hAnsiTheme="majorHAnsi"/>
          <w:sz w:val="24"/>
          <w:szCs w:val="24"/>
          <w:lang w:val="ro-RO"/>
        </w:rPr>
        <w:t>;</w:t>
      </w:r>
    </w:p>
    <w:p w:rsidR="001B0A23" w:rsidRPr="00721E7D" w:rsidRDefault="001B0A23" w:rsidP="001B0A23">
      <w:pPr>
        <w:numPr>
          <w:ilvl w:val="0"/>
          <w:numId w:val="19"/>
        </w:numPr>
        <w:spacing w:after="0" w:line="240" w:lineRule="auto"/>
        <w:ind w:left="454" w:hanging="454"/>
        <w:jc w:val="both"/>
        <w:rPr>
          <w:rFonts w:asciiTheme="majorHAnsi" w:hAnsiTheme="majorHAnsi"/>
          <w:sz w:val="24"/>
          <w:szCs w:val="24"/>
        </w:rPr>
      </w:pPr>
      <w:r w:rsidRPr="00721E7D">
        <w:rPr>
          <w:rFonts w:asciiTheme="majorHAnsi" w:hAnsiTheme="majorHAnsi"/>
          <w:sz w:val="24"/>
          <w:szCs w:val="24"/>
        </w:rPr>
        <w:t xml:space="preserve">Мырляну Олег, заместитель председателя федерации „SINDICONS”, </w:t>
      </w:r>
      <w:r w:rsidRPr="00721E7D">
        <w:rPr>
          <w:rStyle w:val="FontStyle33"/>
          <w:rFonts w:asciiTheme="majorHAnsi" w:hAnsiTheme="majorHAnsi"/>
          <w:sz w:val="24"/>
          <w:szCs w:val="24"/>
        </w:rPr>
        <w:t xml:space="preserve">член Комиссии </w:t>
      </w:r>
      <w:r w:rsidRPr="00721E7D">
        <w:rPr>
          <w:rStyle w:val="FontStyle33"/>
          <w:rFonts w:asciiTheme="majorHAnsi" w:hAnsiTheme="majorHAnsi"/>
          <w:sz w:val="24"/>
          <w:szCs w:val="24"/>
          <w:lang w:val="ro-RO"/>
        </w:rPr>
        <w:t xml:space="preserve">по </w:t>
      </w:r>
      <w:r w:rsidRPr="00721E7D">
        <w:rPr>
          <w:rStyle w:val="FontStyle33"/>
          <w:rFonts w:asciiTheme="majorHAnsi" w:hAnsiTheme="majorHAnsi"/>
          <w:sz w:val="24"/>
          <w:szCs w:val="24"/>
        </w:rPr>
        <w:t>оценке</w:t>
      </w:r>
      <w:r w:rsidRPr="00721E7D">
        <w:rPr>
          <w:rStyle w:val="FontStyle33"/>
          <w:rFonts w:asciiTheme="majorHAnsi" w:hAnsiTheme="majorHAnsi"/>
          <w:sz w:val="24"/>
          <w:szCs w:val="24"/>
          <w:lang w:val="ro-RO"/>
        </w:rPr>
        <w:t xml:space="preserve"> и валидации, </w:t>
      </w:r>
      <w:r w:rsidRPr="00721E7D">
        <w:rPr>
          <w:rStyle w:val="FontStyle33"/>
          <w:rFonts w:asciiTheme="majorHAnsi" w:hAnsiTheme="majorHAnsi"/>
          <w:sz w:val="24"/>
          <w:szCs w:val="24"/>
        </w:rPr>
        <w:t xml:space="preserve">ответственный за валидацию </w:t>
      </w:r>
      <w:r w:rsidRPr="00721E7D">
        <w:rPr>
          <w:rFonts w:asciiTheme="majorHAnsi" w:hAnsiTheme="majorHAnsi"/>
          <w:sz w:val="24"/>
          <w:szCs w:val="24"/>
          <w:lang w:val="ro-RO"/>
        </w:rPr>
        <w:t>стандарта занятости</w:t>
      </w:r>
    </w:p>
    <w:p w:rsidR="001B0A23" w:rsidRPr="00721E7D" w:rsidRDefault="001B0A23" w:rsidP="001B0A23">
      <w:pPr>
        <w:pStyle w:val="NoSpacing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21E7D">
        <w:rPr>
          <w:rFonts w:asciiTheme="majorHAnsi" w:hAnsiTheme="majorHAnsi"/>
          <w:b/>
          <w:sz w:val="24"/>
          <w:szCs w:val="24"/>
        </w:rPr>
        <w:t>Описание профессии</w:t>
      </w:r>
    </w:p>
    <w:p w:rsidR="001B0A23" w:rsidRPr="00721E7D" w:rsidRDefault="001B0A23" w:rsidP="001B0A23">
      <w:pPr>
        <w:pStyle w:val="NoSpacing"/>
        <w:ind w:firstLine="709"/>
        <w:jc w:val="both"/>
        <w:rPr>
          <w:rStyle w:val="FontStyle195"/>
          <w:rFonts w:asciiTheme="majorHAnsi" w:hAnsiTheme="majorHAnsi"/>
          <w:sz w:val="24"/>
          <w:szCs w:val="24"/>
        </w:rPr>
      </w:pPr>
      <w:r w:rsidRPr="00721E7D"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lastRenderedPageBreak/>
        <w:t xml:space="preserve">Согласно </w:t>
      </w:r>
      <w:r w:rsidRPr="00721E7D">
        <w:rPr>
          <w:rFonts w:ascii="Times New Roman" w:eastAsia="Times New Roman" w:hAnsi="Times New Roman" w:cs="Times New Roman"/>
          <w:sz w:val="24"/>
          <w:szCs w:val="24"/>
        </w:rPr>
        <w:t>Переченю направлений профессиональной подготовки и ремесел/профессий</w:t>
      </w:r>
      <w:r w:rsidRPr="00721E7D"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 xml:space="preserve"> для профессиональной подготовки квалифицированных работников в</w:t>
      </w:r>
      <w:r w:rsidRPr="00721E7D">
        <w:rPr>
          <w:rFonts w:asciiTheme="majorHAnsi" w:hAnsiTheme="majorHAnsi" w:cs="Times New Roman"/>
          <w:sz w:val="24"/>
          <w:szCs w:val="24"/>
        </w:rPr>
        <w:t xml:space="preserve"> средних профессионально-технических учреждениях по профессиональному техническому образованию второго цикла (3 уровеня в соответствии с Международной стандартной классификацией образования - МСКО), </w:t>
      </w:r>
      <w:r w:rsidRPr="00721E7D"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 xml:space="preserve">профессия </w:t>
      </w:r>
      <w:r w:rsidRPr="00721E7D">
        <w:rPr>
          <w:rStyle w:val="SubtleEmphasis"/>
          <w:rFonts w:asciiTheme="majorHAnsi" w:hAnsiTheme="majorHAnsi"/>
          <w:b/>
          <w:i w:val="0"/>
          <w:color w:val="auto"/>
          <w:sz w:val="24"/>
          <w:szCs w:val="24"/>
        </w:rPr>
        <w:t>Асфальтобетонщик</w:t>
      </w:r>
      <w:r w:rsidRPr="00721E7D">
        <w:rPr>
          <w:rStyle w:val="FontStyle195"/>
          <w:rFonts w:asciiTheme="majorHAnsi" w:hAnsiTheme="majorHAnsi"/>
          <w:sz w:val="24"/>
          <w:szCs w:val="24"/>
        </w:rPr>
        <w:t xml:space="preserve"> соответствует области профессиональной подготовки 732 –</w:t>
      </w:r>
      <w:r w:rsidRPr="00721E7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721E7D">
        <w:rPr>
          <w:rStyle w:val="FontStyle195"/>
          <w:rFonts w:asciiTheme="majorHAnsi" w:hAnsiTheme="majorHAnsi"/>
          <w:sz w:val="24"/>
          <w:szCs w:val="24"/>
        </w:rPr>
        <w:t>Строительство и гражданская инженерия, образовательной области 73 – архитектура и строительство, общей области 7 – инженерия, обработка и строительство.</w:t>
      </w:r>
    </w:p>
    <w:p w:rsidR="001B0A23" w:rsidRPr="00721E7D" w:rsidRDefault="001B0A23" w:rsidP="001B0A23">
      <w:pPr>
        <w:pStyle w:val="NoSpacing"/>
        <w:ind w:firstLine="709"/>
        <w:jc w:val="both"/>
        <w:rPr>
          <w:rFonts w:asciiTheme="majorHAnsi" w:hAnsiTheme="majorHAnsi"/>
          <w:sz w:val="24"/>
          <w:szCs w:val="24"/>
        </w:rPr>
      </w:pPr>
      <w:r w:rsidRPr="00721E7D">
        <w:rPr>
          <w:rFonts w:asciiTheme="majorHAnsi" w:hAnsiTheme="majorHAnsi"/>
          <w:sz w:val="24"/>
          <w:szCs w:val="24"/>
        </w:rPr>
        <w:t xml:space="preserve">Должность </w:t>
      </w:r>
      <w:r w:rsidRPr="00721E7D">
        <w:rPr>
          <w:rFonts w:asciiTheme="majorHAnsi" w:hAnsiTheme="majorHAnsi"/>
          <w:b/>
          <w:sz w:val="24"/>
          <w:szCs w:val="24"/>
        </w:rPr>
        <w:t xml:space="preserve">Асфальтобетонщик </w:t>
      </w:r>
      <w:r w:rsidRPr="00721E7D">
        <w:rPr>
          <w:rFonts w:asciiTheme="majorHAnsi" w:hAnsiTheme="majorHAnsi"/>
          <w:sz w:val="24"/>
          <w:szCs w:val="24"/>
        </w:rPr>
        <w:t>практикуется в области строительных работ и гражданского строительства (строительства дорог и шоссе) и подразумевает развитие специальной деятельности по подготовке поддерживающего слоя на дорогах и укладки на н</w:t>
      </w:r>
      <w:r>
        <w:rPr>
          <w:rFonts w:asciiTheme="majorHAnsi" w:hAnsiTheme="majorHAnsi"/>
          <w:sz w:val="24"/>
          <w:szCs w:val="24"/>
        </w:rPr>
        <w:t>е</w:t>
      </w:r>
      <w:r w:rsidRPr="00721E7D">
        <w:rPr>
          <w:rFonts w:asciiTheme="majorHAnsi" w:hAnsiTheme="majorHAnsi"/>
          <w:sz w:val="24"/>
          <w:szCs w:val="24"/>
        </w:rPr>
        <w:t xml:space="preserve">м асфальтовых смесей. </w:t>
      </w:r>
    </w:p>
    <w:p w:rsidR="001B0A23" w:rsidRPr="00721E7D" w:rsidRDefault="001B0A23" w:rsidP="001B0A23">
      <w:pPr>
        <w:pStyle w:val="NoSpacing"/>
        <w:ind w:firstLine="709"/>
        <w:jc w:val="center"/>
        <w:rPr>
          <w:rFonts w:asciiTheme="majorHAnsi" w:hAnsiTheme="majorHAnsi"/>
          <w:sz w:val="24"/>
          <w:szCs w:val="24"/>
        </w:rPr>
      </w:pPr>
      <w:r w:rsidRPr="00721E7D">
        <w:rPr>
          <w:rFonts w:asciiTheme="majorHAnsi" w:hAnsiTheme="majorHAnsi"/>
          <w:sz w:val="24"/>
          <w:szCs w:val="24"/>
        </w:rPr>
        <w:t>Работа в этой должности предполагает наличие необходимых компетенций:</w:t>
      </w:r>
    </w:p>
    <w:p w:rsidR="001B0A23" w:rsidRPr="00721E7D" w:rsidRDefault="001B0A23" w:rsidP="001B0A23">
      <w:pPr>
        <w:pStyle w:val="NoSpacing"/>
        <w:numPr>
          <w:ilvl w:val="0"/>
          <w:numId w:val="21"/>
        </w:numPr>
        <w:ind w:left="754" w:hanging="357"/>
        <w:rPr>
          <w:rFonts w:asciiTheme="majorHAnsi" w:hAnsiTheme="majorHAnsi"/>
          <w:sz w:val="24"/>
          <w:szCs w:val="24"/>
        </w:rPr>
      </w:pPr>
      <w:r w:rsidRPr="00721E7D">
        <w:rPr>
          <w:rFonts w:asciiTheme="majorHAnsi" w:hAnsiTheme="majorHAnsi"/>
          <w:sz w:val="24"/>
          <w:szCs w:val="24"/>
        </w:rPr>
        <w:t xml:space="preserve">проверка геометрических элементов в плане и пространстве поддерживающего слоя дороги, который должен быть выполнен, и, если есть необходимость, выполнение необходимых исправлений; </w:t>
      </w:r>
    </w:p>
    <w:p w:rsidR="001B0A23" w:rsidRPr="00721E7D" w:rsidRDefault="001B0A23" w:rsidP="001B0A23">
      <w:pPr>
        <w:pStyle w:val="NoSpacing"/>
        <w:numPr>
          <w:ilvl w:val="0"/>
          <w:numId w:val="21"/>
        </w:numPr>
        <w:ind w:left="754" w:hanging="357"/>
        <w:rPr>
          <w:rFonts w:asciiTheme="majorHAnsi" w:hAnsiTheme="majorHAnsi"/>
          <w:sz w:val="24"/>
          <w:szCs w:val="24"/>
        </w:rPr>
      </w:pPr>
      <w:r w:rsidRPr="00721E7D">
        <w:rPr>
          <w:rFonts w:asciiTheme="majorHAnsi" w:hAnsiTheme="majorHAnsi"/>
          <w:sz w:val="24"/>
          <w:szCs w:val="24"/>
        </w:rPr>
        <w:t>подготовка поддерживающего слоя, посредством ручного или механического очищения его от пыли, перемещ</w:t>
      </w:r>
      <w:r>
        <w:rPr>
          <w:rFonts w:asciiTheme="majorHAnsi" w:hAnsiTheme="majorHAnsi"/>
          <w:sz w:val="24"/>
          <w:szCs w:val="24"/>
        </w:rPr>
        <w:t>е</w:t>
      </w:r>
      <w:r w:rsidRPr="00721E7D">
        <w:rPr>
          <w:rFonts w:asciiTheme="majorHAnsi" w:hAnsiTheme="majorHAnsi"/>
          <w:sz w:val="24"/>
          <w:szCs w:val="24"/>
        </w:rPr>
        <w:t>нных агрегатов из внешнего выполненного слоя посредством грунтовки с катионной битумной эмульсией;</w:t>
      </w:r>
    </w:p>
    <w:p w:rsidR="001B0A23" w:rsidRPr="00721E7D" w:rsidRDefault="001B0A23" w:rsidP="001B0A23">
      <w:pPr>
        <w:pStyle w:val="NoSpacing"/>
        <w:numPr>
          <w:ilvl w:val="0"/>
          <w:numId w:val="21"/>
        </w:numPr>
        <w:ind w:left="754" w:hanging="357"/>
        <w:rPr>
          <w:rFonts w:asciiTheme="majorHAnsi" w:hAnsiTheme="majorHAnsi"/>
          <w:sz w:val="24"/>
          <w:szCs w:val="24"/>
        </w:rPr>
      </w:pPr>
      <w:r w:rsidRPr="00721E7D">
        <w:rPr>
          <w:rFonts w:asciiTheme="majorHAnsi" w:hAnsiTheme="majorHAnsi"/>
          <w:sz w:val="24"/>
          <w:szCs w:val="24"/>
        </w:rPr>
        <w:t xml:space="preserve">механическая (ручная) укладка асфальтовых смесей слоем единой толщины в соответствии с требованиями технической документации,  учитывая тип асфальтового бетона и параметров работы по умолчанию– температуры при укладке; </w:t>
      </w:r>
    </w:p>
    <w:p w:rsidR="001B0A23" w:rsidRPr="00721E7D" w:rsidRDefault="001B0A23" w:rsidP="001B0A23">
      <w:pPr>
        <w:pStyle w:val="NoSpacing"/>
        <w:numPr>
          <w:ilvl w:val="0"/>
          <w:numId w:val="21"/>
        </w:numPr>
        <w:ind w:left="754" w:hanging="357"/>
        <w:rPr>
          <w:rFonts w:asciiTheme="majorHAnsi" w:hAnsiTheme="majorHAnsi"/>
          <w:sz w:val="24"/>
          <w:szCs w:val="24"/>
        </w:rPr>
      </w:pPr>
      <w:r w:rsidRPr="00721E7D">
        <w:rPr>
          <w:rFonts w:asciiTheme="majorHAnsi" w:hAnsiTheme="majorHAnsi"/>
          <w:sz w:val="24"/>
          <w:szCs w:val="24"/>
        </w:rPr>
        <w:t xml:space="preserve">механическая укладка асфальтовых смесей, выполненная в соответствии с технической документацией и действующими техническими инструкциями, с учетом параметров работы – температуры – в начале и в конце укладки асфальтового бетона; </w:t>
      </w:r>
    </w:p>
    <w:p w:rsidR="001B0A23" w:rsidRPr="00721E7D" w:rsidRDefault="001B0A23" w:rsidP="001B0A23">
      <w:pPr>
        <w:pStyle w:val="NoSpacing"/>
        <w:numPr>
          <w:ilvl w:val="0"/>
          <w:numId w:val="21"/>
        </w:numPr>
        <w:ind w:left="754" w:hanging="357"/>
        <w:rPr>
          <w:rFonts w:asciiTheme="majorHAnsi" w:hAnsiTheme="majorHAnsi"/>
          <w:sz w:val="24"/>
          <w:szCs w:val="24"/>
        </w:rPr>
      </w:pPr>
      <w:r w:rsidRPr="00721E7D">
        <w:rPr>
          <w:rFonts w:asciiTheme="majorHAnsi" w:hAnsiTheme="majorHAnsi"/>
          <w:sz w:val="24"/>
          <w:szCs w:val="24"/>
        </w:rPr>
        <w:t>обработка поверхности внешних асфальтовых сло</w:t>
      </w:r>
      <w:r>
        <w:rPr>
          <w:rFonts w:asciiTheme="majorHAnsi" w:hAnsiTheme="majorHAnsi"/>
          <w:sz w:val="24"/>
          <w:szCs w:val="24"/>
        </w:rPr>
        <w:t>е</w:t>
      </w:r>
      <w:r w:rsidRPr="00721E7D">
        <w:rPr>
          <w:rFonts w:asciiTheme="majorHAnsi" w:hAnsiTheme="majorHAnsi"/>
          <w:sz w:val="24"/>
          <w:szCs w:val="24"/>
        </w:rPr>
        <w:t>в, выполненных в период после 1 октября или по тенистым районам дорог, посредством защиты слоем битума и разнесением дробл</w:t>
      </w:r>
      <w:r>
        <w:rPr>
          <w:rFonts w:asciiTheme="majorHAnsi" w:hAnsiTheme="majorHAnsi"/>
          <w:sz w:val="24"/>
          <w:szCs w:val="24"/>
        </w:rPr>
        <w:t>е</w:t>
      </w:r>
      <w:r w:rsidRPr="00721E7D">
        <w:rPr>
          <w:rFonts w:asciiTheme="majorHAnsi" w:hAnsiTheme="majorHAnsi"/>
          <w:sz w:val="24"/>
          <w:szCs w:val="24"/>
        </w:rPr>
        <w:t xml:space="preserve">ного песка или слоем битумной катионной эмульсии и разнесением карьерного песка; </w:t>
      </w:r>
    </w:p>
    <w:p w:rsidR="001B0A23" w:rsidRPr="00721E7D" w:rsidRDefault="001B0A23" w:rsidP="001B0A23">
      <w:pPr>
        <w:pStyle w:val="NoSpacing"/>
        <w:numPr>
          <w:ilvl w:val="0"/>
          <w:numId w:val="21"/>
        </w:numPr>
        <w:ind w:left="754" w:hanging="357"/>
        <w:rPr>
          <w:rFonts w:asciiTheme="majorHAnsi" w:hAnsiTheme="majorHAnsi"/>
          <w:sz w:val="24"/>
          <w:szCs w:val="24"/>
        </w:rPr>
      </w:pPr>
      <w:r w:rsidRPr="00721E7D">
        <w:rPr>
          <w:rFonts w:asciiTheme="majorHAnsi" w:hAnsiTheme="majorHAnsi"/>
          <w:sz w:val="24"/>
          <w:szCs w:val="24"/>
        </w:rPr>
        <w:t>контроль и постоянное измерение поставляемями инструментами углов и геометрических размеров уложенных сло</w:t>
      </w:r>
      <w:r>
        <w:rPr>
          <w:rFonts w:asciiTheme="majorHAnsi" w:hAnsiTheme="majorHAnsi"/>
          <w:sz w:val="24"/>
          <w:szCs w:val="24"/>
        </w:rPr>
        <w:t>е</w:t>
      </w:r>
      <w:r w:rsidRPr="00721E7D">
        <w:rPr>
          <w:rFonts w:asciiTheme="majorHAnsi" w:hAnsiTheme="majorHAnsi"/>
          <w:sz w:val="24"/>
          <w:szCs w:val="24"/>
        </w:rPr>
        <w:t xml:space="preserve">в асфальтовых смесей; </w:t>
      </w:r>
    </w:p>
    <w:p w:rsidR="001B0A23" w:rsidRPr="00721E7D" w:rsidRDefault="001B0A23" w:rsidP="001B0A23">
      <w:pPr>
        <w:pStyle w:val="NoSpacing"/>
        <w:numPr>
          <w:ilvl w:val="0"/>
          <w:numId w:val="21"/>
        </w:numPr>
        <w:ind w:left="754" w:hanging="357"/>
        <w:rPr>
          <w:rFonts w:asciiTheme="majorHAnsi" w:hAnsiTheme="majorHAnsi"/>
          <w:sz w:val="24"/>
          <w:szCs w:val="24"/>
        </w:rPr>
      </w:pPr>
      <w:r w:rsidRPr="00721E7D">
        <w:rPr>
          <w:rFonts w:asciiTheme="majorHAnsi" w:hAnsiTheme="majorHAnsi"/>
          <w:sz w:val="24"/>
          <w:szCs w:val="24"/>
        </w:rPr>
        <w:t>определение и отчетность в соответствии с техническими регламентами на месте работы любых дефектов качества и причин, которые их вызвали;</w:t>
      </w:r>
    </w:p>
    <w:p w:rsidR="001B0A23" w:rsidRPr="00721E7D" w:rsidRDefault="001B0A23" w:rsidP="001B0A23">
      <w:pPr>
        <w:pStyle w:val="NoSpacing"/>
        <w:numPr>
          <w:ilvl w:val="0"/>
          <w:numId w:val="21"/>
        </w:numPr>
        <w:ind w:left="754" w:hanging="357"/>
        <w:rPr>
          <w:rFonts w:asciiTheme="majorHAnsi" w:hAnsiTheme="majorHAnsi"/>
          <w:sz w:val="24"/>
          <w:szCs w:val="24"/>
        </w:rPr>
      </w:pPr>
      <w:r w:rsidRPr="00721E7D">
        <w:rPr>
          <w:rFonts w:asciiTheme="majorHAnsi" w:hAnsiTheme="majorHAnsi"/>
          <w:sz w:val="24"/>
          <w:szCs w:val="24"/>
        </w:rPr>
        <w:t>исправление дефектов любого типа, появившихся во время выполнения и в выполненных внешних слоях из асфальтовых смесей.</w:t>
      </w:r>
    </w:p>
    <w:p w:rsidR="001B0A23" w:rsidRPr="00721E7D" w:rsidRDefault="001B0A23" w:rsidP="001B0A23">
      <w:pPr>
        <w:pStyle w:val="NoSpacing"/>
        <w:ind w:firstLine="709"/>
        <w:jc w:val="both"/>
        <w:rPr>
          <w:rStyle w:val="Strong"/>
          <w:rFonts w:asciiTheme="majorHAnsi" w:hAnsiTheme="majorHAnsi" w:cstheme="minorHAnsi"/>
          <w:b w:val="0"/>
          <w:sz w:val="24"/>
          <w:szCs w:val="24"/>
          <w:lang w:val="ro-RO"/>
        </w:rPr>
      </w:pPr>
      <w:r w:rsidRPr="00721E7D">
        <w:rPr>
          <w:rStyle w:val="Strong"/>
          <w:rFonts w:asciiTheme="majorHAnsi" w:hAnsiTheme="majorHAnsi" w:cstheme="minorHAnsi"/>
          <w:b w:val="0"/>
          <w:sz w:val="24"/>
          <w:szCs w:val="24"/>
        </w:rPr>
        <w:t>Специфика работы асфальтобетонщика – это работа в команде. Вовремя выполненные задания являются результатом труда организации команды в комплексе факторов, которые связаны с организацией всего фронта работы: соблюдения этапов выполнения асфальтовых внешних сло</w:t>
      </w:r>
      <w:r>
        <w:rPr>
          <w:rStyle w:val="Strong"/>
          <w:rFonts w:asciiTheme="majorHAnsi" w:hAnsiTheme="majorHAnsi" w:cstheme="minorHAnsi"/>
          <w:b w:val="0"/>
          <w:sz w:val="24"/>
          <w:szCs w:val="24"/>
        </w:rPr>
        <w:t>е</w:t>
      </w:r>
      <w:r w:rsidRPr="00721E7D">
        <w:rPr>
          <w:rStyle w:val="Strong"/>
          <w:rFonts w:asciiTheme="majorHAnsi" w:hAnsiTheme="majorHAnsi" w:cstheme="minorHAnsi"/>
          <w:b w:val="0"/>
          <w:sz w:val="24"/>
          <w:szCs w:val="24"/>
        </w:rPr>
        <w:t>в, разделение работы на этапы, своевременное обеспечение необходимыми материалами, обеспечение рабочим оборудованием по подъ</w:t>
      </w:r>
      <w:r>
        <w:rPr>
          <w:rStyle w:val="Strong"/>
          <w:rFonts w:asciiTheme="majorHAnsi" w:hAnsiTheme="majorHAnsi" w:cstheme="minorHAnsi"/>
          <w:b w:val="0"/>
          <w:sz w:val="24"/>
          <w:szCs w:val="24"/>
        </w:rPr>
        <w:t>е</w:t>
      </w:r>
      <w:r w:rsidRPr="00721E7D">
        <w:rPr>
          <w:rStyle w:val="Strong"/>
          <w:rFonts w:asciiTheme="majorHAnsi" w:hAnsiTheme="majorHAnsi" w:cstheme="minorHAnsi"/>
          <w:b w:val="0"/>
          <w:sz w:val="24"/>
          <w:szCs w:val="24"/>
        </w:rPr>
        <w:t>му и траспортировке и т.д.</w:t>
      </w:r>
    </w:p>
    <w:p w:rsidR="001B0A23" w:rsidRPr="00721E7D" w:rsidRDefault="001B0A23" w:rsidP="001B0A23">
      <w:pPr>
        <w:pStyle w:val="NoSpacing"/>
        <w:ind w:firstLine="709"/>
        <w:jc w:val="both"/>
        <w:rPr>
          <w:rFonts w:asciiTheme="majorHAnsi" w:hAnsiTheme="majorHAnsi"/>
          <w:sz w:val="24"/>
          <w:szCs w:val="24"/>
          <w:lang w:eastAsia="ar-SA"/>
        </w:rPr>
      </w:pPr>
      <w:r w:rsidRPr="00721E7D">
        <w:rPr>
          <w:rFonts w:asciiTheme="majorHAnsi" w:hAnsiTheme="majorHAnsi"/>
          <w:sz w:val="24"/>
          <w:szCs w:val="24"/>
          <w:lang w:val="ro-RO" w:eastAsia="ar-SA"/>
        </w:rPr>
        <w:t>Для выполнения рабочих зада</w:t>
      </w:r>
      <w:r w:rsidRPr="00721E7D">
        <w:rPr>
          <w:rFonts w:asciiTheme="majorHAnsi" w:hAnsiTheme="majorHAnsi"/>
          <w:sz w:val="24"/>
          <w:szCs w:val="24"/>
          <w:lang w:eastAsia="ar-SA"/>
        </w:rPr>
        <w:t>ч</w:t>
      </w:r>
      <w:r w:rsidRPr="00721E7D">
        <w:rPr>
          <w:rFonts w:asciiTheme="majorHAnsi" w:hAnsiTheme="majorHAnsi"/>
          <w:sz w:val="24"/>
          <w:szCs w:val="24"/>
          <w:lang w:val="ro-RO" w:eastAsia="ar-SA"/>
        </w:rPr>
        <w:t xml:space="preserve">, </w:t>
      </w:r>
      <w:r w:rsidRPr="00721E7D">
        <w:rPr>
          <w:rFonts w:asciiTheme="majorHAnsi" w:hAnsiTheme="majorHAnsi"/>
          <w:b/>
          <w:i/>
          <w:sz w:val="24"/>
          <w:szCs w:val="24"/>
          <w:lang w:val="ro-RO" w:eastAsia="ar-SA"/>
        </w:rPr>
        <w:t>Асфальтобет</w:t>
      </w:r>
      <w:r w:rsidRPr="00721E7D">
        <w:rPr>
          <w:rFonts w:asciiTheme="majorHAnsi" w:hAnsiTheme="majorHAnsi"/>
          <w:b/>
          <w:i/>
          <w:sz w:val="24"/>
          <w:szCs w:val="24"/>
          <w:lang w:eastAsia="ar-SA"/>
        </w:rPr>
        <w:t>о</w:t>
      </w:r>
      <w:r w:rsidRPr="00721E7D">
        <w:rPr>
          <w:rFonts w:asciiTheme="majorHAnsi" w:hAnsiTheme="majorHAnsi"/>
          <w:b/>
          <w:i/>
          <w:sz w:val="24"/>
          <w:szCs w:val="24"/>
          <w:lang w:val="ro-RO" w:eastAsia="ar-SA"/>
        </w:rPr>
        <w:t>нщик</w:t>
      </w:r>
      <w:r w:rsidRPr="00721E7D">
        <w:rPr>
          <w:rFonts w:asciiTheme="majorHAnsi" w:hAnsiTheme="majorHAnsi"/>
          <w:b/>
          <w:bCs/>
          <w:i/>
          <w:sz w:val="24"/>
          <w:szCs w:val="24"/>
          <w:lang w:val="ro-RO" w:eastAsia="ar-SA"/>
        </w:rPr>
        <w:t xml:space="preserve"> </w:t>
      </w:r>
      <w:r w:rsidRPr="00721E7D">
        <w:rPr>
          <w:rFonts w:asciiTheme="majorHAnsi" w:hAnsiTheme="majorHAnsi"/>
          <w:sz w:val="24"/>
          <w:szCs w:val="24"/>
          <w:lang w:val="ro-RO" w:eastAsia="ar-SA"/>
        </w:rPr>
        <w:t>обладает элементарными математическими и геометрическими знаниями (базовы</w:t>
      </w:r>
      <w:r w:rsidRPr="00721E7D">
        <w:rPr>
          <w:rFonts w:asciiTheme="majorHAnsi" w:hAnsiTheme="majorHAnsi"/>
          <w:sz w:val="24"/>
          <w:szCs w:val="24"/>
          <w:lang w:eastAsia="ar-SA"/>
        </w:rPr>
        <w:t>ми</w:t>
      </w:r>
      <w:r w:rsidRPr="00721E7D">
        <w:rPr>
          <w:rFonts w:asciiTheme="majorHAnsi" w:hAnsiTheme="majorHAnsi"/>
          <w:sz w:val="24"/>
          <w:szCs w:val="24"/>
          <w:lang w:val="ro-RO" w:eastAsia="ar-SA"/>
        </w:rPr>
        <w:t xml:space="preserve"> арифметически</w:t>
      </w:r>
      <w:r w:rsidRPr="00721E7D">
        <w:rPr>
          <w:rFonts w:asciiTheme="majorHAnsi" w:hAnsiTheme="majorHAnsi"/>
          <w:sz w:val="24"/>
          <w:szCs w:val="24"/>
          <w:lang w:eastAsia="ar-SA"/>
        </w:rPr>
        <w:t>ми</w:t>
      </w:r>
      <w:r w:rsidRPr="00721E7D">
        <w:rPr>
          <w:rFonts w:asciiTheme="majorHAnsi" w:hAnsiTheme="majorHAnsi"/>
          <w:sz w:val="24"/>
          <w:szCs w:val="24"/>
          <w:lang w:val="ro-RO" w:eastAsia="ar-SA"/>
        </w:rPr>
        <w:t xml:space="preserve"> действия</w:t>
      </w:r>
      <w:r w:rsidRPr="00721E7D">
        <w:rPr>
          <w:rFonts w:asciiTheme="majorHAnsi" w:hAnsiTheme="majorHAnsi"/>
          <w:sz w:val="24"/>
          <w:szCs w:val="24"/>
          <w:lang w:eastAsia="ar-SA"/>
        </w:rPr>
        <w:t>м</w:t>
      </w:r>
      <w:r w:rsidRPr="00721E7D">
        <w:rPr>
          <w:rFonts w:asciiTheme="majorHAnsi" w:hAnsiTheme="majorHAnsi"/>
          <w:sz w:val="24"/>
          <w:szCs w:val="24"/>
          <w:lang w:val="ro-RO" w:eastAsia="ar-SA"/>
        </w:rPr>
        <w:t>, элементарн</w:t>
      </w:r>
      <w:r w:rsidRPr="00721E7D">
        <w:rPr>
          <w:rFonts w:asciiTheme="majorHAnsi" w:hAnsiTheme="majorHAnsi"/>
          <w:sz w:val="24"/>
          <w:szCs w:val="24"/>
          <w:lang w:eastAsia="ar-SA"/>
        </w:rPr>
        <w:t>ой</w:t>
      </w:r>
      <w:r w:rsidRPr="00721E7D">
        <w:rPr>
          <w:rFonts w:asciiTheme="majorHAnsi" w:hAnsiTheme="majorHAnsi"/>
          <w:sz w:val="24"/>
          <w:szCs w:val="24"/>
          <w:lang w:val="ro-RO" w:eastAsia="ar-SA"/>
        </w:rPr>
        <w:t xml:space="preserve"> планарн</w:t>
      </w:r>
      <w:r w:rsidRPr="00721E7D">
        <w:rPr>
          <w:rFonts w:asciiTheme="majorHAnsi" w:hAnsiTheme="majorHAnsi"/>
          <w:sz w:val="24"/>
          <w:szCs w:val="24"/>
          <w:lang w:eastAsia="ar-SA"/>
        </w:rPr>
        <w:t>ой</w:t>
      </w:r>
      <w:r w:rsidRPr="00721E7D">
        <w:rPr>
          <w:rFonts w:asciiTheme="majorHAnsi" w:hAnsiTheme="majorHAnsi"/>
          <w:sz w:val="24"/>
          <w:szCs w:val="24"/>
          <w:lang w:val="ro-RO" w:eastAsia="ar-SA"/>
        </w:rPr>
        <w:t xml:space="preserve"> геометри</w:t>
      </w:r>
      <w:r w:rsidRPr="00721E7D">
        <w:rPr>
          <w:rFonts w:asciiTheme="majorHAnsi" w:hAnsiTheme="majorHAnsi"/>
          <w:sz w:val="24"/>
          <w:szCs w:val="24"/>
          <w:lang w:eastAsia="ar-SA"/>
        </w:rPr>
        <w:t>и</w:t>
      </w:r>
      <w:r w:rsidRPr="00721E7D">
        <w:rPr>
          <w:rFonts w:asciiTheme="majorHAnsi" w:hAnsiTheme="majorHAnsi"/>
          <w:sz w:val="24"/>
          <w:szCs w:val="24"/>
          <w:lang w:val="ro-RO" w:eastAsia="ar-SA"/>
        </w:rPr>
        <w:t>)</w:t>
      </w:r>
      <w:r w:rsidRPr="00721E7D">
        <w:rPr>
          <w:rFonts w:asciiTheme="majorHAnsi" w:hAnsiTheme="majorHAnsi"/>
          <w:sz w:val="24"/>
          <w:szCs w:val="24"/>
          <w:lang w:eastAsia="ar-SA"/>
        </w:rPr>
        <w:t>;</w:t>
      </w:r>
      <w:r w:rsidRPr="00721E7D">
        <w:rPr>
          <w:rFonts w:asciiTheme="majorHAnsi" w:hAnsiTheme="majorHAnsi"/>
          <w:sz w:val="24"/>
          <w:szCs w:val="24"/>
          <w:lang w:val="ro-RO" w:eastAsia="ar-SA"/>
        </w:rPr>
        <w:t xml:space="preserve"> базовыми знания</w:t>
      </w:r>
      <w:r w:rsidRPr="00721E7D">
        <w:rPr>
          <w:rFonts w:asciiTheme="majorHAnsi" w:hAnsiTheme="majorHAnsi"/>
          <w:sz w:val="24"/>
          <w:szCs w:val="24"/>
          <w:lang w:eastAsia="ar-SA"/>
        </w:rPr>
        <w:t>ми</w:t>
      </w:r>
      <w:r w:rsidRPr="00721E7D">
        <w:rPr>
          <w:rFonts w:asciiTheme="majorHAnsi" w:hAnsiTheme="majorHAnsi"/>
          <w:sz w:val="24"/>
          <w:szCs w:val="24"/>
          <w:lang w:val="ro-RO" w:eastAsia="ar-SA"/>
        </w:rPr>
        <w:t xml:space="preserve"> в области рабочего законодательства, безопасности и </w:t>
      </w:r>
      <w:r w:rsidRPr="00721E7D">
        <w:rPr>
          <w:rFonts w:asciiTheme="majorHAnsi" w:hAnsiTheme="majorHAnsi"/>
          <w:sz w:val="24"/>
          <w:szCs w:val="24"/>
          <w:lang w:eastAsia="ar-SA"/>
        </w:rPr>
        <w:t xml:space="preserve">сохранения </w:t>
      </w:r>
      <w:r w:rsidRPr="00721E7D">
        <w:rPr>
          <w:rFonts w:asciiTheme="majorHAnsi" w:hAnsiTheme="majorHAnsi"/>
          <w:sz w:val="24"/>
          <w:szCs w:val="24"/>
          <w:lang w:val="ro-RO" w:eastAsia="ar-SA"/>
        </w:rPr>
        <w:t>здоровья на работе</w:t>
      </w:r>
      <w:r w:rsidRPr="00721E7D">
        <w:rPr>
          <w:rFonts w:asciiTheme="majorHAnsi" w:hAnsiTheme="majorHAnsi"/>
          <w:sz w:val="24"/>
          <w:szCs w:val="24"/>
          <w:lang w:eastAsia="ar-SA"/>
        </w:rPr>
        <w:t>;</w:t>
      </w:r>
      <w:r w:rsidRPr="00721E7D">
        <w:rPr>
          <w:rFonts w:asciiTheme="majorHAnsi" w:hAnsiTheme="majorHAnsi"/>
          <w:sz w:val="24"/>
          <w:szCs w:val="24"/>
          <w:lang w:val="ro-RO" w:eastAsia="ar-SA"/>
        </w:rPr>
        <w:t xml:space="preserve"> знания</w:t>
      </w:r>
      <w:r w:rsidRPr="00721E7D">
        <w:rPr>
          <w:rFonts w:asciiTheme="majorHAnsi" w:hAnsiTheme="majorHAnsi"/>
          <w:sz w:val="24"/>
          <w:szCs w:val="24"/>
          <w:lang w:eastAsia="ar-SA"/>
        </w:rPr>
        <w:t>ми</w:t>
      </w:r>
      <w:r w:rsidRPr="00721E7D">
        <w:rPr>
          <w:rFonts w:asciiTheme="majorHAnsi" w:hAnsiTheme="majorHAnsi"/>
          <w:sz w:val="24"/>
          <w:szCs w:val="24"/>
          <w:lang w:val="ro-RO" w:eastAsia="ar-SA"/>
        </w:rPr>
        <w:t xml:space="preserve"> и способностями применения первой медицинской помощи; в области информационных технологий; углубл</w:t>
      </w:r>
      <w:r>
        <w:rPr>
          <w:rFonts w:asciiTheme="majorHAnsi" w:hAnsiTheme="majorHAnsi"/>
          <w:sz w:val="24"/>
          <w:szCs w:val="24"/>
          <w:lang w:val="ro-RO" w:eastAsia="ar-SA"/>
        </w:rPr>
        <w:t>е</w:t>
      </w:r>
      <w:r w:rsidRPr="00721E7D">
        <w:rPr>
          <w:rFonts w:asciiTheme="majorHAnsi" w:hAnsiTheme="majorHAnsi"/>
          <w:sz w:val="24"/>
          <w:szCs w:val="24"/>
          <w:lang w:val="ro-RO" w:eastAsia="ar-SA"/>
        </w:rPr>
        <w:t>нными знания</w:t>
      </w:r>
      <w:r w:rsidRPr="00721E7D">
        <w:rPr>
          <w:rFonts w:asciiTheme="majorHAnsi" w:hAnsiTheme="majorHAnsi"/>
          <w:sz w:val="24"/>
          <w:szCs w:val="24"/>
          <w:lang w:eastAsia="ar-SA"/>
        </w:rPr>
        <w:t>ми</w:t>
      </w:r>
      <w:r w:rsidRPr="00721E7D">
        <w:rPr>
          <w:rFonts w:asciiTheme="majorHAnsi" w:hAnsiTheme="majorHAnsi"/>
          <w:sz w:val="24"/>
          <w:szCs w:val="24"/>
          <w:lang w:val="ro-RO" w:eastAsia="ar-SA"/>
        </w:rPr>
        <w:t>, касающимися материалов, методов и технологий выполнения работ по асфальтированию, рабочего оборудования и инструментов, а также способность</w:t>
      </w:r>
      <w:r w:rsidRPr="00721E7D">
        <w:rPr>
          <w:rFonts w:asciiTheme="majorHAnsi" w:hAnsiTheme="majorHAnsi"/>
          <w:sz w:val="24"/>
          <w:szCs w:val="24"/>
          <w:lang w:eastAsia="ar-SA"/>
        </w:rPr>
        <w:t>ю</w:t>
      </w:r>
      <w:r w:rsidRPr="00721E7D">
        <w:rPr>
          <w:rFonts w:asciiTheme="majorHAnsi" w:hAnsiTheme="majorHAnsi"/>
          <w:sz w:val="24"/>
          <w:szCs w:val="24"/>
          <w:lang w:val="ro-RO" w:eastAsia="ar-SA"/>
        </w:rPr>
        <w:t xml:space="preserve"> их применения при выполнении работ по асфальтированию</w:t>
      </w:r>
      <w:r w:rsidRPr="00721E7D">
        <w:rPr>
          <w:rFonts w:asciiTheme="majorHAnsi" w:hAnsiTheme="majorHAnsi"/>
          <w:sz w:val="24"/>
          <w:szCs w:val="24"/>
          <w:lang w:eastAsia="ar-SA"/>
        </w:rPr>
        <w:t>,</w:t>
      </w:r>
      <w:r w:rsidRPr="00721E7D">
        <w:rPr>
          <w:rFonts w:asciiTheme="majorHAnsi" w:hAnsiTheme="majorHAnsi"/>
          <w:sz w:val="24"/>
          <w:szCs w:val="24"/>
          <w:lang w:val="ro-RO" w:eastAsia="ar-SA"/>
        </w:rPr>
        <w:t xml:space="preserve"> необходимых средств и инструментов</w:t>
      </w:r>
      <w:r w:rsidRPr="00721E7D">
        <w:rPr>
          <w:rFonts w:asciiTheme="majorHAnsi" w:hAnsiTheme="majorHAnsi"/>
          <w:sz w:val="24"/>
          <w:szCs w:val="24"/>
          <w:lang w:val="ro-RO"/>
        </w:rPr>
        <w:t xml:space="preserve"> для подготовки поверхностей и уложения асфальтовых смесей, процедур проверки качества </w:t>
      </w:r>
      <w:r w:rsidRPr="00721E7D">
        <w:rPr>
          <w:rFonts w:asciiTheme="majorHAnsi" w:hAnsiTheme="majorHAnsi"/>
          <w:sz w:val="24"/>
          <w:szCs w:val="24"/>
        </w:rPr>
        <w:t>поверхностей до</w:t>
      </w:r>
      <w:r w:rsidRPr="00721E7D">
        <w:rPr>
          <w:rFonts w:asciiTheme="majorHAnsi" w:hAnsiTheme="majorHAnsi"/>
          <w:sz w:val="24"/>
          <w:szCs w:val="24"/>
          <w:lang w:val="ro-RO"/>
        </w:rPr>
        <w:t xml:space="preserve"> </w:t>
      </w:r>
      <w:r w:rsidRPr="00721E7D">
        <w:rPr>
          <w:rFonts w:asciiTheme="majorHAnsi" w:hAnsiTheme="majorHAnsi"/>
          <w:sz w:val="24"/>
          <w:szCs w:val="24"/>
        </w:rPr>
        <w:t>уложения асфальтовых смесей</w:t>
      </w:r>
      <w:r w:rsidRPr="00721E7D">
        <w:rPr>
          <w:rFonts w:asciiTheme="majorHAnsi" w:hAnsiTheme="majorHAnsi"/>
          <w:sz w:val="24"/>
          <w:szCs w:val="24"/>
          <w:lang w:val="ro-RO"/>
        </w:rPr>
        <w:t xml:space="preserve">, </w:t>
      </w:r>
      <w:r w:rsidRPr="00721E7D">
        <w:rPr>
          <w:rFonts w:asciiTheme="majorHAnsi" w:hAnsiTheme="majorHAnsi"/>
          <w:sz w:val="24"/>
          <w:szCs w:val="24"/>
        </w:rPr>
        <w:t>порядка технологических этапов</w:t>
      </w:r>
      <w:r w:rsidRPr="00721E7D">
        <w:rPr>
          <w:rFonts w:asciiTheme="majorHAnsi" w:hAnsiTheme="majorHAnsi"/>
          <w:sz w:val="24"/>
          <w:szCs w:val="24"/>
          <w:lang w:val="ro-RO"/>
        </w:rPr>
        <w:t xml:space="preserve"> </w:t>
      </w:r>
      <w:r w:rsidRPr="00721E7D">
        <w:rPr>
          <w:rFonts w:asciiTheme="majorHAnsi" w:hAnsiTheme="majorHAnsi"/>
          <w:sz w:val="24"/>
          <w:szCs w:val="24"/>
        </w:rPr>
        <w:t>выполнения</w:t>
      </w:r>
      <w:r w:rsidRPr="00721E7D">
        <w:rPr>
          <w:rFonts w:asciiTheme="majorHAnsi" w:hAnsiTheme="majorHAnsi"/>
          <w:sz w:val="24"/>
          <w:szCs w:val="24"/>
          <w:lang w:val="ro-RO"/>
        </w:rPr>
        <w:t xml:space="preserve"> </w:t>
      </w:r>
      <w:r w:rsidRPr="00721E7D">
        <w:rPr>
          <w:rFonts w:asciiTheme="majorHAnsi" w:hAnsiTheme="majorHAnsi"/>
          <w:sz w:val="24"/>
          <w:szCs w:val="24"/>
        </w:rPr>
        <w:t xml:space="preserve">продольных и поперечных </w:t>
      </w:r>
      <w:r w:rsidRPr="00721E7D">
        <w:rPr>
          <w:rFonts w:asciiTheme="majorHAnsi" w:hAnsiTheme="majorHAnsi"/>
          <w:sz w:val="24"/>
          <w:szCs w:val="24"/>
        </w:rPr>
        <w:lastRenderedPageBreak/>
        <w:t>швов</w:t>
      </w:r>
      <w:r w:rsidRPr="00721E7D">
        <w:rPr>
          <w:rFonts w:asciiTheme="majorHAnsi" w:hAnsiTheme="majorHAnsi"/>
          <w:sz w:val="24"/>
          <w:szCs w:val="24"/>
          <w:lang w:val="ro-RO"/>
        </w:rPr>
        <w:t xml:space="preserve">, </w:t>
      </w:r>
      <w:r w:rsidRPr="00721E7D">
        <w:rPr>
          <w:rFonts w:asciiTheme="majorHAnsi" w:hAnsiTheme="majorHAnsi"/>
          <w:sz w:val="24"/>
          <w:szCs w:val="24"/>
        </w:rPr>
        <w:t>характеристик асфальтовых смесей;</w:t>
      </w:r>
      <w:r w:rsidRPr="00721E7D">
        <w:rPr>
          <w:rFonts w:asciiTheme="majorHAnsi" w:hAnsiTheme="majorHAnsi"/>
          <w:sz w:val="24"/>
          <w:szCs w:val="24"/>
          <w:lang w:val="ro-RO"/>
        </w:rPr>
        <w:t xml:space="preserve"> </w:t>
      </w:r>
      <w:r w:rsidRPr="00721E7D">
        <w:rPr>
          <w:rFonts w:asciiTheme="majorHAnsi" w:hAnsiTheme="majorHAnsi"/>
          <w:sz w:val="24"/>
          <w:szCs w:val="24"/>
        </w:rPr>
        <w:t>знаниями и способностью удаления отходов</w:t>
      </w:r>
      <w:r w:rsidRPr="00721E7D">
        <w:rPr>
          <w:rFonts w:asciiTheme="majorHAnsi" w:hAnsiTheme="majorHAnsi"/>
          <w:sz w:val="24"/>
          <w:szCs w:val="24"/>
          <w:lang w:val="ro-RO"/>
        </w:rPr>
        <w:t xml:space="preserve"> </w:t>
      </w:r>
      <w:r w:rsidRPr="00721E7D">
        <w:rPr>
          <w:rFonts w:asciiTheme="majorHAnsi" w:hAnsiTheme="majorHAnsi"/>
          <w:sz w:val="24"/>
          <w:szCs w:val="24"/>
        </w:rPr>
        <w:t>в специально отвед</w:t>
      </w:r>
      <w:r>
        <w:rPr>
          <w:rFonts w:asciiTheme="majorHAnsi" w:hAnsiTheme="majorHAnsi"/>
          <w:sz w:val="24"/>
          <w:szCs w:val="24"/>
        </w:rPr>
        <w:t>е</w:t>
      </w:r>
      <w:r w:rsidRPr="00721E7D">
        <w:rPr>
          <w:rFonts w:asciiTheme="majorHAnsi" w:hAnsiTheme="majorHAnsi"/>
          <w:sz w:val="24"/>
          <w:szCs w:val="24"/>
        </w:rPr>
        <w:t>нные места;</w:t>
      </w:r>
      <w:r w:rsidRPr="00721E7D">
        <w:rPr>
          <w:rFonts w:asciiTheme="majorHAnsi" w:hAnsiTheme="majorHAnsi"/>
          <w:sz w:val="24"/>
          <w:szCs w:val="24"/>
          <w:lang w:val="ro-RO"/>
        </w:rPr>
        <w:t xml:space="preserve"> </w:t>
      </w:r>
      <w:r w:rsidRPr="00721E7D">
        <w:rPr>
          <w:rFonts w:asciiTheme="majorHAnsi" w:hAnsiTheme="majorHAnsi"/>
          <w:sz w:val="24"/>
          <w:szCs w:val="24"/>
        </w:rPr>
        <w:t>знаниями и способностью изучения технических карт</w:t>
      </w:r>
      <w:r w:rsidRPr="00721E7D">
        <w:rPr>
          <w:rFonts w:asciiTheme="majorHAnsi" w:hAnsiTheme="majorHAnsi"/>
          <w:sz w:val="24"/>
          <w:szCs w:val="24"/>
          <w:lang w:val="ro-RO"/>
        </w:rPr>
        <w:t xml:space="preserve">, </w:t>
      </w:r>
      <w:r w:rsidRPr="00721E7D">
        <w:rPr>
          <w:rFonts w:asciiTheme="majorHAnsi" w:hAnsiTheme="majorHAnsi"/>
          <w:bCs/>
          <w:sz w:val="24"/>
          <w:szCs w:val="24"/>
          <w:lang w:eastAsia="ar-SA"/>
        </w:rPr>
        <w:t>а также терминологии по специализации.</w:t>
      </w:r>
    </w:p>
    <w:p w:rsidR="001B0A23" w:rsidRPr="00721E7D" w:rsidRDefault="001B0A23" w:rsidP="001B0A23">
      <w:pPr>
        <w:pStyle w:val="NoSpacing"/>
        <w:ind w:firstLine="709"/>
        <w:jc w:val="both"/>
        <w:rPr>
          <w:rFonts w:asciiTheme="majorHAnsi" w:hAnsiTheme="majorHAnsi"/>
          <w:sz w:val="24"/>
          <w:szCs w:val="24"/>
          <w:lang w:val="ro-RO"/>
        </w:rPr>
      </w:pPr>
      <w:r w:rsidRPr="00721E7D">
        <w:rPr>
          <w:rFonts w:asciiTheme="majorHAnsi" w:hAnsiTheme="majorHAnsi"/>
          <w:sz w:val="24"/>
          <w:szCs w:val="24"/>
          <w:lang w:eastAsia="ar-SA"/>
        </w:rPr>
        <w:t>В профессиональной деятельности</w:t>
      </w:r>
      <w:r w:rsidRPr="00721E7D">
        <w:rPr>
          <w:rFonts w:asciiTheme="majorHAnsi" w:hAnsiTheme="majorHAnsi"/>
          <w:sz w:val="24"/>
          <w:szCs w:val="24"/>
          <w:lang w:val="ro-RO" w:eastAsia="ar-SA"/>
        </w:rPr>
        <w:t xml:space="preserve">, </w:t>
      </w:r>
      <w:r w:rsidRPr="00721E7D">
        <w:rPr>
          <w:rFonts w:asciiTheme="majorHAnsi" w:hAnsiTheme="majorHAnsi"/>
          <w:b/>
          <w:bCs/>
          <w:i/>
          <w:sz w:val="24"/>
          <w:szCs w:val="24"/>
          <w:lang w:eastAsia="ar-SA"/>
        </w:rPr>
        <w:t>Асфальтобетонщик</w:t>
      </w:r>
      <w:r w:rsidRPr="00721E7D">
        <w:rPr>
          <w:rFonts w:asciiTheme="majorHAnsi" w:hAnsiTheme="majorHAnsi"/>
          <w:bCs/>
          <w:i/>
          <w:sz w:val="24"/>
          <w:szCs w:val="24"/>
          <w:lang w:val="ro-RO" w:eastAsia="ar-SA"/>
        </w:rPr>
        <w:t xml:space="preserve"> </w:t>
      </w:r>
      <w:r w:rsidRPr="00721E7D">
        <w:rPr>
          <w:rFonts w:asciiTheme="majorHAnsi" w:hAnsiTheme="majorHAnsi"/>
          <w:bCs/>
          <w:sz w:val="24"/>
          <w:szCs w:val="24"/>
          <w:lang w:eastAsia="ar-SA"/>
        </w:rPr>
        <w:t>знает и правильно применяет инструменты</w:t>
      </w:r>
      <w:r w:rsidRPr="00721E7D">
        <w:rPr>
          <w:rFonts w:asciiTheme="majorHAnsi" w:hAnsiTheme="majorHAnsi" w:cs="Arial"/>
          <w:sz w:val="24"/>
          <w:szCs w:val="24"/>
          <w:lang w:val="ro-RO"/>
        </w:rPr>
        <w:t xml:space="preserve">, </w:t>
      </w:r>
      <w:r w:rsidRPr="00721E7D">
        <w:rPr>
          <w:rFonts w:asciiTheme="majorHAnsi" w:hAnsiTheme="majorHAnsi" w:cs="Arial"/>
          <w:sz w:val="24"/>
          <w:szCs w:val="24"/>
        </w:rPr>
        <w:t>средства и материалы</w:t>
      </w:r>
      <w:r w:rsidRPr="00721E7D">
        <w:rPr>
          <w:rFonts w:asciiTheme="majorHAnsi" w:hAnsiTheme="majorHAnsi" w:cs="Arial"/>
          <w:sz w:val="24"/>
          <w:szCs w:val="24"/>
          <w:lang w:val="ro-RO"/>
        </w:rPr>
        <w:t>.</w:t>
      </w:r>
    </w:p>
    <w:p w:rsidR="001B0A23" w:rsidRPr="00721E7D" w:rsidRDefault="001B0A23" w:rsidP="001B0A23">
      <w:pPr>
        <w:pStyle w:val="NoSpacing"/>
        <w:ind w:firstLine="709"/>
        <w:jc w:val="both"/>
        <w:rPr>
          <w:rFonts w:asciiTheme="majorHAnsi" w:hAnsiTheme="majorHAnsi" w:cs="Arial"/>
          <w:b/>
          <w:sz w:val="24"/>
          <w:szCs w:val="24"/>
        </w:rPr>
      </w:pPr>
      <w:r w:rsidRPr="00721E7D">
        <w:rPr>
          <w:rFonts w:asciiTheme="majorHAnsi" w:hAnsiTheme="majorHAnsi" w:cs="Arial"/>
          <w:sz w:val="24"/>
          <w:szCs w:val="24"/>
          <w:lang w:val="ro-RO"/>
        </w:rPr>
        <w:t>Инструментами, средствами и материалами, используемыми в процессе работы являются</w:t>
      </w:r>
      <w:r w:rsidRPr="00721E7D">
        <w:rPr>
          <w:rFonts w:asciiTheme="majorHAnsi" w:hAnsiTheme="majorHAnsi"/>
          <w:sz w:val="24"/>
          <w:szCs w:val="24"/>
          <w:lang w:val="ro-RO" w:eastAsia="ar-SA"/>
        </w:rPr>
        <w:t xml:space="preserve">: </w:t>
      </w:r>
      <w:r w:rsidRPr="00721E7D">
        <w:rPr>
          <w:rFonts w:asciiTheme="majorHAnsi" w:hAnsiTheme="majorHAnsi" w:cs="Arial"/>
          <w:sz w:val="24"/>
          <w:szCs w:val="24"/>
          <w:lang w:val="ro-RO"/>
        </w:rPr>
        <w:t>каска, комбинезон, ботинки с подошвой, устойчивой к высоким температурам, специальные металлические лопаты, ведра, песок, рулетка, различные типы асфальтовых смесей, стяжка на 3</w:t>
      </w:r>
      <w:r w:rsidRPr="00721E7D">
        <w:rPr>
          <w:rFonts w:asciiTheme="majorHAnsi" w:hAnsiTheme="majorHAnsi" w:cs="Arial"/>
          <w:sz w:val="24"/>
          <w:szCs w:val="24"/>
        </w:rPr>
        <w:t xml:space="preserve"> </w:t>
      </w:r>
      <w:r w:rsidRPr="00721E7D">
        <w:rPr>
          <w:rFonts w:asciiTheme="majorHAnsi" w:hAnsiTheme="majorHAnsi" w:cs="Arial"/>
          <w:sz w:val="24"/>
          <w:szCs w:val="24"/>
          <w:lang w:val="ro-RO"/>
        </w:rPr>
        <w:t xml:space="preserve">м, аппарат </w:t>
      </w:r>
      <w:r w:rsidRPr="00721E7D">
        <w:rPr>
          <w:rFonts w:asciiTheme="majorHAnsi" w:hAnsiTheme="majorHAnsi" w:cs="Arial"/>
          <w:sz w:val="24"/>
          <w:szCs w:val="24"/>
          <w:lang w:val="en-US"/>
        </w:rPr>
        <w:t>V</w:t>
      </w:r>
      <w:r w:rsidRPr="00721E7D">
        <w:rPr>
          <w:rFonts w:asciiTheme="majorHAnsi" w:hAnsiTheme="majorHAnsi" w:cs="Arial"/>
          <w:sz w:val="24"/>
          <w:szCs w:val="24"/>
          <w:lang w:val="ro-RO"/>
        </w:rPr>
        <w:t xml:space="preserve">iagraf, цифровые термометры, виброплиты, пневматические ролики, компакторы с предусмотренными гладкими роликами с адекватными/конкретными вибрационными устройствами, тачки, автоматизированные средства для подготовки асфальтобетонных смесей, </w:t>
      </w:r>
      <w:r w:rsidRPr="00721E7D">
        <w:rPr>
          <w:rFonts w:asciiTheme="majorHAnsi" w:hAnsiTheme="majorHAnsi" w:cs="Arial"/>
          <w:sz w:val="24"/>
          <w:szCs w:val="24"/>
        </w:rPr>
        <w:t>расщепл</w:t>
      </w:r>
      <w:r>
        <w:rPr>
          <w:rFonts w:asciiTheme="majorHAnsi" w:hAnsiTheme="majorHAnsi" w:cs="Arial"/>
          <w:sz w:val="24"/>
          <w:szCs w:val="24"/>
        </w:rPr>
        <w:t>е</w:t>
      </w:r>
      <w:r w:rsidRPr="00721E7D">
        <w:rPr>
          <w:rFonts w:asciiTheme="majorHAnsi" w:hAnsiTheme="majorHAnsi" w:cs="Arial"/>
          <w:sz w:val="24"/>
          <w:szCs w:val="24"/>
        </w:rPr>
        <w:t>нный битум или битумная эмульсия быстрого расщепления</w:t>
      </w:r>
      <w:r w:rsidRPr="00721E7D">
        <w:rPr>
          <w:rFonts w:asciiTheme="majorHAnsi" w:hAnsiTheme="majorHAnsi" w:cs="Arial"/>
          <w:sz w:val="24"/>
          <w:szCs w:val="24"/>
          <w:lang w:val="ro-RO"/>
        </w:rPr>
        <w:t xml:space="preserve">, </w:t>
      </w:r>
      <w:r w:rsidRPr="00721E7D">
        <w:rPr>
          <w:rFonts w:asciiTheme="majorHAnsi" w:hAnsiTheme="majorHAnsi" w:cs="Arial"/>
          <w:sz w:val="24"/>
          <w:szCs w:val="24"/>
        </w:rPr>
        <w:t>дробл</w:t>
      </w:r>
      <w:r>
        <w:rPr>
          <w:rFonts w:asciiTheme="majorHAnsi" w:hAnsiTheme="majorHAnsi" w:cs="Arial"/>
          <w:sz w:val="24"/>
          <w:szCs w:val="24"/>
        </w:rPr>
        <w:t>е</w:t>
      </w:r>
      <w:r w:rsidRPr="00721E7D">
        <w:rPr>
          <w:rFonts w:asciiTheme="majorHAnsi" w:hAnsiTheme="majorHAnsi" w:cs="Arial"/>
          <w:sz w:val="24"/>
          <w:szCs w:val="24"/>
        </w:rPr>
        <w:t>ный или карьерный песок</w:t>
      </w:r>
      <w:r w:rsidRPr="00721E7D">
        <w:rPr>
          <w:rFonts w:asciiTheme="majorHAnsi" w:hAnsiTheme="majorHAnsi" w:cs="Arial"/>
          <w:sz w:val="24"/>
          <w:szCs w:val="24"/>
          <w:lang w:val="ro-RO"/>
        </w:rPr>
        <w:t xml:space="preserve">, </w:t>
      </w:r>
      <w:r w:rsidRPr="00721E7D">
        <w:rPr>
          <w:rFonts w:asciiTheme="majorHAnsi" w:hAnsiTheme="majorHAnsi" w:cs="Arial"/>
          <w:sz w:val="24"/>
          <w:szCs w:val="24"/>
        </w:rPr>
        <w:t>асфальтоукладчики</w:t>
      </w:r>
      <w:r w:rsidRPr="00721E7D">
        <w:rPr>
          <w:rFonts w:asciiTheme="majorHAnsi" w:hAnsiTheme="majorHAnsi" w:cs="Arial"/>
          <w:sz w:val="24"/>
          <w:szCs w:val="24"/>
          <w:lang w:val="ro-RO"/>
        </w:rPr>
        <w:t xml:space="preserve"> – </w:t>
      </w:r>
      <w:r w:rsidRPr="00721E7D">
        <w:rPr>
          <w:rFonts w:asciiTheme="majorHAnsi" w:hAnsiTheme="majorHAnsi" w:cs="Arial"/>
          <w:sz w:val="24"/>
          <w:szCs w:val="24"/>
        </w:rPr>
        <w:t>завершители асфальтовых смесей</w:t>
      </w:r>
      <w:r w:rsidRPr="00721E7D">
        <w:rPr>
          <w:rFonts w:asciiTheme="majorHAnsi" w:hAnsiTheme="majorHAnsi" w:cs="Arial"/>
          <w:sz w:val="24"/>
          <w:szCs w:val="24"/>
          <w:lang w:val="ro-RO"/>
        </w:rPr>
        <w:t xml:space="preserve">, </w:t>
      </w:r>
      <w:r w:rsidRPr="00721E7D">
        <w:rPr>
          <w:rFonts w:asciiTheme="majorHAnsi" w:hAnsiTheme="majorHAnsi" w:cs="Arial"/>
          <w:sz w:val="24"/>
          <w:szCs w:val="24"/>
        </w:rPr>
        <w:t>грабли</w:t>
      </w:r>
      <w:r w:rsidRPr="00721E7D">
        <w:rPr>
          <w:rFonts w:asciiTheme="majorHAnsi" w:hAnsiTheme="majorHAnsi" w:cs="Arial"/>
          <w:sz w:val="24"/>
          <w:szCs w:val="24"/>
          <w:lang w:val="ro-RO"/>
        </w:rPr>
        <w:t xml:space="preserve">, </w:t>
      </w:r>
      <w:r w:rsidRPr="00721E7D">
        <w:rPr>
          <w:rFonts w:asciiTheme="majorHAnsi" w:hAnsiTheme="majorHAnsi" w:cs="Arial"/>
          <w:sz w:val="24"/>
          <w:szCs w:val="24"/>
        </w:rPr>
        <w:t>ручные или механические транспортные средства</w:t>
      </w:r>
      <w:r w:rsidRPr="00721E7D">
        <w:rPr>
          <w:rFonts w:asciiTheme="majorHAnsi" w:hAnsiTheme="majorHAnsi" w:cs="Arial"/>
          <w:sz w:val="24"/>
          <w:szCs w:val="24"/>
          <w:lang w:val="ro-RO"/>
        </w:rPr>
        <w:t xml:space="preserve">, </w:t>
      </w:r>
      <w:r w:rsidRPr="00721E7D">
        <w:rPr>
          <w:rFonts w:asciiTheme="majorHAnsi" w:hAnsiTheme="majorHAnsi" w:cs="Arial"/>
          <w:sz w:val="24"/>
          <w:szCs w:val="24"/>
        </w:rPr>
        <w:t>спецодежда.</w:t>
      </w:r>
    </w:p>
    <w:p w:rsidR="001B0A23" w:rsidRPr="00721E7D" w:rsidRDefault="001B0A23" w:rsidP="001B0A23">
      <w:pPr>
        <w:pStyle w:val="NoSpacing"/>
        <w:ind w:firstLine="709"/>
        <w:jc w:val="both"/>
        <w:rPr>
          <w:rStyle w:val="Strong"/>
          <w:rFonts w:asciiTheme="majorHAnsi" w:hAnsiTheme="majorHAnsi" w:cstheme="minorHAnsi"/>
          <w:b w:val="0"/>
          <w:sz w:val="24"/>
          <w:szCs w:val="24"/>
        </w:rPr>
      </w:pPr>
      <w:r w:rsidRPr="00721E7D">
        <w:rPr>
          <w:rStyle w:val="Strong"/>
          <w:rFonts w:asciiTheme="majorHAnsi" w:hAnsiTheme="majorHAnsi" w:cstheme="minorHAnsi"/>
          <w:b w:val="0"/>
          <w:sz w:val="24"/>
          <w:szCs w:val="24"/>
        </w:rPr>
        <w:t>Деятельность интеллектуального типа, входящая в работу асфальтобенонщика, относится к анализу и усвоению информации, касающейся деталей исполнения, организации и планирования этапов работы.</w:t>
      </w:r>
    </w:p>
    <w:p w:rsidR="001B0A23" w:rsidRPr="00721E7D" w:rsidRDefault="001B0A23" w:rsidP="001B0A23">
      <w:pPr>
        <w:pStyle w:val="NoSpacing"/>
        <w:ind w:firstLine="709"/>
        <w:jc w:val="both"/>
        <w:rPr>
          <w:rStyle w:val="Strong"/>
          <w:rFonts w:asciiTheme="majorHAnsi" w:hAnsiTheme="majorHAnsi" w:cstheme="minorHAnsi"/>
          <w:b w:val="0"/>
          <w:sz w:val="24"/>
          <w:szCs w:val="24"/>
        </w:rPr>
      </w:pPr>
      <w:r w:rsidRPr="00721E7D">
        <w:rPr>
          <w:rStyle w:val="Strong"/>
          <w:rFonts w:asciiTheme="majorHAnsi" w:hAnsiTheme="majorHAnsi" w:cstheme="minorHAnsi"/>
          <w:b w:val="0"/>
          <w:sz w:val="24"/>
          <w:szCs w:val="24"/>
        </w:rPr>
        <w:t>Физический компонент является главным в области специфической деятельности в этой должности и относится к представлению рабочих задач, в которые входят интенсивные физические усилия, ручные действия по применению инструментов, использование оборудования для выполнения внешних асфальтовых сло</w:t>
      </w:r>
      <w:r>
        <w:rPr>
          <w:rStyle w:val="Strong"/>
          <w:rFonts w:asciiTheme="majorHAnsi" w:hAnsiTheme="majorHAnsi" w:cstheme="minorHAnsi"/>
          <w:b w:val="0"/>
          <w:sz w:val="24"/>
          <w:szCs w:val="24"/>
        </w:rPr>
        <w:t>е</w:t>
      </w:r>
      <w:r w:rsidRPr="00721E7D">
        <w:rPr>
          <w:rStyle w:val="Strong"/>
          <w:rFonts w:asciiTheme="majorHAnsi" w:hAnsiTheme="majorHAnsi" w:cstheme="minorHAnsi"/>
          <w:b w:val="0"/>
          <w:sz w:val="24"/>
          <w:szCs w:val="24"/>
        </w:rPr>
        <w:t>в.</w:t>
      </w:r>
    </w:p>
    <w:p w:rsidR="001B0A23" w:rsidRPr="00721E7D" w:rsidRDefault="001B0A23" w:rsidP="001B0A23">
      <w:pPr>
        <w:pStyle w:val="NoSpacing"/>
        <w:ind w:firstLine="709"/>
        <w:jc w:val="both"/>
        <w:rPr>
          <w:rStyle w:val="Strong"/>
          <w:rFonts w:asciiTheme="majorHAnsi" w:hAnsiTheme="majorHAnsi" w:cstheme="minorHAnsi"/>
          <w:b w:val="0"/>
          <w:sz w:val="24"/>
          <w:szCs w:val="24"/>
          <w:lang w:val="ro-RO"/>
        </w:rPr>
      </w:pPr>
      <w:r w:rsidRPr="00721E7D">
        <w:rPr>
          <w:rStyle w:val="Strong"/>
          <w:rFonts w:asciiTheme="majorHAnsi" w:hAnsiTheme="majorHAnsi" w:cstheme="minorHAnsi"/>
          <w:b w:val="0"/>
          <w:sz w:val="24"/>
          <w:szCs w:val="24"/>
        </w:rPr>
        <w:t>Главными способностями, необходимыми для выполнения этой профессии, являются физические</w:t>
      </w:r>
      <w:r w:rsidRPr="00721E7D">
        <w:rPr>
          <w:rStyle w:val="Strong"/>
          <w:rFonts w:asciiTheme="majorHAnsi" w:hAnsiTheme="majorHAnsi" w:cstheme="minorHAnsi"/>
          <w:b w:val="0"/>
          <w:sz w:val="24"/>
          <w:szCs w:val="24"/>
          <w:lang w:val="ro-RO"/>
        </w:rPr>
        <w:t xml:space="preserve">: </w:t>
      </w:r>
      <w:r w:rsidRPr="00721E7D">
        <w:rPr>
          <w:rStyle w:val="Strong"/>
          <w:rFonts w:asciiTheme="majorHAnsi" w:hAnsiTheme="majorHAnsi" w:cstheme="minorHAnsi"/>
          <w:b w:val="0"/>
          <w:sz w:val="24"/>
          <w:szCs w:val="24"/>
        </w:rPr>
        <w:t>выдержка к осуществлению усилий</w:t>
      </w:r>
      <w:r w:rsidRPr="00721E7D">
        <w:rPr>
          <w:rStyle w:val="Strong"/>
          <w:rFonts w:asciiTheme="majorHAnsi" w:hAnsiTheme="majorHAnsi" w:cstheme="minorHAnsi"/>
          <w:b w:val="0"/>
          <w:sz w:val="24"/>
          <w:szCs w:val="24"/>
          <w:lang w:val="ro-RO"/>
        </w:rPr>
        <w:t xml:space="preserve"> </w:t>
      </w:r>
      <w:r w:rsidRPr="00721E7D">
        <w:rPr>
          <w:rStyle w:val="Strong"/>
          <w:rFonts w:asciiTheme="majorHAnsi" w:hAnsiTheme="majorHAnsi" w:cstheme="minorHAnsi"/>
          <w:b w:val="0"/>
          <w:sz w:val="24"/>
          <w:szCs w:val="24"/>
        </w:rPr>
        <w:t>большой интенсивности и продолжительности</w:t>
      </w:r>
      <w:r w:rsidRPr="00721E7D">
        <w:rPr>
          <w:rStyle w:val="Strong"/>
          <w:rFonts w:asciiTheme="majorHAnsi" w:hAnsiTheme="majorHAnsi" w:cstheme="minorHAnsi"/>
          <w:b w:val="0"/>
          <w:sz w:val="24"/>
          <w:szCs w:val="24"/>
          <w:lang w:val="ro-RO"/>
        </w:rPr>
        <w:t xml:space="preserve">, </w:t>
      </w:r>
      <w:r w:rsidRPr="00721E7D">
        <w:rPr>
          <w:rStyle w:val="Strong"/>
          <w:rFonts w:asciiTheme="majorHAnsi" w:hAnsiTheme="majorHAnsi" w:cstheme="minorHAnsi"/>
          <w:b w:val="0"/>
          <w:sz w:val="24"/>
          <w:szCs w:val="24"/>
        </w:rPr>
        <w:t>ручные умения</w:t>
      </w:r>
      <w:r w:rsidRPr="00721E7D">
        <w:rPr>
          <w:rStyle w:val="Strong"/>
          <w:rFonts w:asciiTheme="majorHAnsi" w:hAnsiTheme="majorHAnsi" w:cstheme="minorHAnsi"/>
          <w:b w:val="0"/>
          <w:sz w:val="24"/>
          <w:szCs w:val="24"/>
          <w:lang w:val="ro-RO"/>
        </w:rPr>
        <w:t xml:space="preserve">, </w:t>
      </w:r>
      <w:r w:rsidRPr="00721E7D">
        <w:rPr>
          <w:rStyle w:val="Strong"/>
          <w:rFonts w:asciiTheme="majorHAnsi" w:hAnsiTheme="majorHAnsi" w:cstheme="minorHAnsi"/>
          <w:b w:val="0"/>
          <w:sz w:val="24"/>
          <w:szCs w:val="24"/>
        </w:rPr>
        <w:t>точность и ч</w:t>
      </w:r>
      <w:r>
        <w:rPr>
          <w:rStyle w:val="Strong"/>
          <w:rFonts w:asciiTheme="majorHAnsi" w:hAnsiTheme="majorHAnsi" w:cstheme="minorHAnsi"/>
          <w:b w:val="0"/>
          <w:sz w:val="24"/>
          <w:szCs w:val="24"/>
        </w:rPr>
        <w:t>е</w:t>
      </w:r>
      <w:r w:rsidRPr="00721E7D">
        <w:rPr>
          <w:rStyle w:val="Strong"/>
          <w:rFonts w:asciiTheme="majorHAnsi" w:hAnsiTheme="majorHAnsi" w:cstheme="minorHAnsi"/>
          <w:b w:val="0"/>
          <w:sz w:val="24"/>
          <w:szCs w:val="24"/>
        </w:rPr>
        <w:t>ткость движений, координация движений, проявление которых требуется в значительной степени</w:t>
      </w:r>
      <w:r w:rsidRPr="00721E7D">
        <w:rPr>
          <w:rStyle w:val="Strong"/>
          <w:rFonts w:asciiTheme="majorHAnsi" w:hAnsiTheme="majorHAnsi" w:cstheme="minorHAnsi"/>
          <w:b w:val="0"/>
          <w:sz w:val="24"/>
          <w:szCs w:val="24"/>
          <w:lang w:val="ro-RO"/>
        </w:rPr>
        <w:t>.</w:t>
      </w:r>
    </w:p>
    <w:p w:rsidR="001B0A23" w:rsidRPr="00721E7D" w:rsidRDefault="001B0A23" w:rsidP="001B0A23">
      <w:pPr>
        <w:pStyle w:val="NoSpacing"/>
        <w:ind w:firstLine="709"/>
        <w:jc w:val="both"/>
        <w:rPr>
          <w:rStyle w:val="Strong"/>
          <w:rFonts w:asciiTheme="majorHAnsi" w:hAnsiTheme="majorHAnsi" w:cstheme="minorHAnsi"/>
          <w:b w:val="0"/>
          <w:sz w:val="24"/>
          <w:szCs w:val="24"/>
        </w:rPr>
      </w:pPr>
      <w:r w:rsidRPr="00721E7D">
        <w:rPr>
          <w:rStyle w:val="Strong"/>
          <w:rFonts w:asciiTheme="majorHAnsi" w:hAnsiTheme="majorHAnsi" w:cstheme="minorHAnsi"/>
          <w:b w:val="0"/>
          <w:sz w:val="24"/>
          <w:szCs w:val="24"/>
        </w:rPr>
        <w:t>Из области сенсорных навыков, отмечается требование к видимости вблизи и издалека, без которого не могут выполняться рабочие задачи.</w:t>
      </w:r>
    </w:p>
    <w:p w:rsidR="001B0A23" w:rsidRPr="00721E7D" w:rsidRDefault="001B0A23" w:rsidP="001B0A23">
      <w:pPr>
        <w:pStyle w:val="NoSpacing"/>
        <w:ind w:firstLine="709"/>
        <w:jc w:val="both"/>
        <w:rPr>
          <w:rStyle w:val="Strong"/>
          <w:rFonts w:asciiTheme="majorHAnsi" w:hAnsiTheme="majorHAnsi" w:cstheme="minorHAnsi"/>
          <w:b w:val="0"/>
          <w:sz w:val="24"/>
          <w:szCs w:val="24"/>
        </w:rPr>
      </w:pPr>
      <w:r w:rsidRPr="00721E7D">
        <w:rPr>
          <w:rStyle w:val="Strong"/>
          <w:rFonts w:asciiTheme="majorHAnsi" w:hAnsiTheme="majorHAnsi" w:cstheme="minorHAnsi"/>
          <w:b w:val="0"/>
          <w:sz w:val="24"/>
          <w:szCs w:val="24"/>
        </w:rPr>
        <w:t>В меньшей степени требуются навыки интеллектуального типа, которые относятся, главным образом, к пониманию деталей, касающихся способа выполнения рабочих задач.</w:t>
      </w:r>
    </w:p>
    <w:p w:rsidR="001B0A23" w:rsidRPr="00721E7D" w:rsidRDefault="001B0A23" w:rsidP="001B0A23">
      <w:pPr>
        <w:pStyle w:val="NoSpacing"/>
        <w:ind w:firstLine="709"/>
        <w:jc w:val="both"/>
        <w:rPr>
          <w:rFonts w:asciiTheme="majorHAnsi" w:hAnsiTheme="majorHAnsi"/>
          <w:sz w:val="24"/>
          <w:szCs w:val="24"/>
        </w:rPr>
      </w:pPr>
      <w:r w:rsidRPr="00721E7D">
        <w:rPr>
          <w:rStyle w:val="Strong"/>
          <w:rFonts w:asciiTheme="majorHAnsi" w:hAnsiTheme="majorHAnsi" w:cstheme="minorHAnsi"/>
          <w:b w:val="0"/>
          <w:sz w:val="24"/>
          <w:szCs w:val="24"/>
        </w:rPr>
        <w:t>Особое предостережение должно быть сделано в связи с типами внимания. Для выполнения рабочих задач требуется сосредоточенное внимание, а работа в открытом пространстве предполагает осуществление некоторой деятельности вокруг машин, которые транспортируют или обрабатывают асфальтовые смеси, в этом контексте требуется распределительное внимание, как способность, которая обеспечит уверенность и ориентацию в рабочем пространстве.</w:t>
      </w:r>
    </w:p>
    <w:p w:rsidR="001B0A23" w:rsidRPr="009F7E57" w:rsidRDefault="001B0A23" w:rsidP="001B0A23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B0A23" w:rsidRPr="009F7E57" w:rsidRDefault="001B0A23" w:rsidP="001B0A23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B0A23" w:rsidRPr="00721E7D" w:rsidRDefault="001B0A23" w:rsidP="001B0A23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B0A23" w:rsidRPr="00721E7D" w:rsidRDefault="001B0A23" w:rsidP="001B0A23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B0A23" w:rsidRPr="00721E7D" w:rsidRDefault="001B0A23" w:rsidP="001B0A23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B0A23" w:rsidRPr="00721E7D" w:rsidRDefault="001B0A23" w:rsidP="001B0A23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B0A23" w:rsidRPr="00721E7D" w:rsidRDefault="001B0A23" w:rsidP="001B0A23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21E7D">
        <w:rPr>
          <w:rFonts w:asciiTheme="majorHAnsi" w:hAnsiTheme="majorHAnsi" w:cs="Times New Roman"/>
          <w:b/>
          <w:sz w:val="24"/>
          <w:szCs w:val="24"/>
        </w:rPr>
        <w:t>Соответствующие ключевые компетенции</w:t>
      </w:r>
    </w:p>
    <w:tbl>
      <w:tblPr>
        <w:tblW w:w="53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079"/>
        <w:gridCol w:w="692"/>
        <w:gridCol w:w="555"/>
        <w:gridCol w:w="832"/>
        <w:gridCol w:w="6099"/>
      </w:tblGrid>
      <w:tr w:rsidR="001B0A23" w:rsidRPr="00721E7D" w:rsidTr="00421E22">
        <w:trPr>
          <w:trHeight w:val="102"/>
        </w:trPr>
        <w:tc>
          <w:tcPr>
            <w:tcW w:w="195" w:type="pct"/>
            <w:vMerge w:val="restart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95"/>
                <w:rFonts w:asciiTheme="majorHAnsi" w:hAnsiTheme="majorHAnsi"/>
                <w:b/>
                <w:sz w:val="24"/>
                <w:szCs w:val="24"/>
                <w:lang w:val="ro-RO" w:eastAsia="ro-RO"/>
              </w:rPr>
            </w:pPr>
            <w:r w:rsidRPr="00721E7D">
              <w:rPr>
                <w:rStyle w:val="FontStyle195"/>
                <w:rFonts w:asciiTheme="majorHAnsi" w:hAnsiTheme="majorHAnsi"/>
                <w:b/>
                <w:sz w:val="24"/>
                <w:szCs w:val="24"/>
                <w:lang w:eastAsia="ro-RO"/>
              </w:rPr>
              <w:t>№</w:t>
            </w:r>
            <w:r w:rsidRPr="00721E7D">
              <w:rPr>
                <w:rStyle w:val="FontStyle195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974" w:type="pct"/>
            <w:vMerge w:val="restart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95"/>
                <w:rFonts w:asciiTheme="majorHAnsi" w:hAnsiTheme="majorHAnsi"/>
                <w:b/>
                <w:sz w:val="24"/>
                <w:szCs w:val="24"/>
                <w:lang w:eastAsia="ro-RO"/>
              </w:rPr>
            </w:pPr>
            <w:r w:rsidRPr="00721E7D">
              <w:rPr>
                <w:rStyle w:val="FontStyle195"/>
                <w:rFonts w:asciiTheme="majorHAnsi" w:hAnsiTheme="majorHAnsi"/>
                <w:b/>
                <w:sz w:val="24"/>
                <w:szCs w:val="24"/>
                <w:lang w:eastAsia="ro-RO"/>
              </w:rPr>
              <w:t>Ключевые компетенции</w:t>
            </w:r>
          </w:p>
        </w:tc>
        <w:tc>
          <w:tcPr>
            <w:tcW w:w="974" w:type="pct"/>
            <w:gridSpan w:val="3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Style w:val="FontStyle195"/>
                <w:rFonts w:asciiTheme="majorHAnsi" w:hAnsiTheme="majorHAnsi"/>
                <w:b/>
                <w:sz w:val="24"/>
                <w:szCs w:val="24"/>
                <w:lang w:eastAsia="ro-RO"/>
              </w:rPr>
            </w:pPr>
            <w:r w:rsidRPr="00721E7D">
              <w:rPr>
                <w:rStyle w:val="FontStyle195"/>
                <w:rFonts w:asciiTheme="majorHAnsi" w:hAnsiTheme="majorHAnsi"/>
                <w:b/>
                <w:sz w:val="24"/>
                <w:szCs w:val="24"/>
                <w:lang w:eastAsia="ro-RO"/>
              </w:rPr>
              <w:t>Степень требования</w:t>
            </w:r>
          </w:p>
        </w:tc>
        <w:tc>
          <w:tcPr>
            <w:tcW w:w="2857" w:type="pct"/>
            <w:vMerge w:val="restar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95"/>
                <w:rFonts w:asciiTheme="majorHAnsi" w:hAnsiTheme="majorHAnsi"/>
                <w:b/>
                <w:sz w:val="24"/>
                <w:szCs w:val="24"/>
                <w:lang w:eastAsia="ro-RO"/>
              </w:rPr>
            </w:pPr>
            <w:r w:rsidRPr="00721E7D">
              <w:rPr>
                <w:rStyle w:val="FontStyle195"/>
                <w:rFonts w:asciiTheme="majorHAnsi" w:hAnsiTheme="majorHAnsi"/>
                <w:b/>
                <w:sz w:val="24"/>
                <w:szCs w:val="24"/>
                <w:lang w:eastAsia="ro-RO"/>
              </w:rPr>
              <w:t>Проявление</w:t>
            </w:r>
          </w:p>
        </w:tc>
      </w:tr>
      <w:tr w:rsidR="001B0A23" w:rsidRPr="00721E7D" w:rsidTr="00421E22">
        <w:trPr>
          <w:trHeight w:val="102"/>
        </w:trPr>
        <w:tc>
          <w:tcPr>
            <w:tcW w:w="195" w:type="pct"/>
            <w:vMerge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95"/>
                <w:rFonts w:asciiTheme="majorHAnsi" w:hAnsiTheme="majorHAnsi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974" w:type="pct"/>
            <w:vMerge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95"/>
                <w:rFonts w:asciiTheme="majorHAnsi" w:hAnsiTheme="majorHAnsi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324" w:type="pct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Style w:val="FontStyle195"/>
                <w:rFonts w:asciiTheme="majorHAnsi" w:hAnsiTheme="majorHAnsi"/>
                <w:b/>
                <w:sz w:val="24"/>
                <w:szCs w:val="24"/>
                <w:lang w:eastAsia="ro-RO"/>
              </w:rPr>
            </w:pPr>
            <w:r w:rsidRPr="00721E7D">
              <w:rPr>
                <w:rStyle w:val="FontStyle195"/>
                <w:rFonts w:asciiTheme="majorHAnsi" w:hAnsiTheme="majorHAnsi"/>
                <w:b/>
                <w:sz w:val="24"/>
                <w:szCs w:val="24"/>
                <w:lang w:eastAsia="ro-RO"/>
              </w:rPr>
              <w:t>большая</w:t>
            </w:r>
          </w:p>
        </w:tc>
        <w:tc>
          <w:tcPr>
            <w:tcW w:w="260" w:type="pct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Style w:val="FontStyle195"/>
                <w:rFonts w:asciiTheme="majorHAnsi" w:hAnsiTheme="majorHAnsi"/>
                <w:b/>
                <w:sz w:val="24"/>
                <w:szCs w:val="24"/>
                <w:lang w:eastAsia="ro-RO"/>
              </w:rPr>
            </w:pPr>
            <w:r w:rsidRPr="00721E7D">
              <w:rPr>
                <w:rStyle w:val="FontStyle195"/>
                <w:rFonts w:asciiTheme="majorHAnsi" w:hAnsiTheme="majorHAnsi"/>
                <w:b/>
                <w:sz w:val="24"/>
                <w:szCs w:val="24"/>
                <w:lang w:eastAsia="ro-RO"/>
              </w:rPr>
              <w:t>средняя</w:t>
            </w:r>
          </w:p>
        </w:tc>
        <w:tc>
          <w:tcPr>
            <w:tcW w:w="390" w:type="pct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Style w:val="FontStyle195"/>
                <w:rFonts w:asciiTheme="majorHAnsi" w:hAnsiTheme="majorHAnsi"/>
                <w:b/>
                <w:sz w:val="24"/>
                <w:szCs w:val="24"/>
                <w:lang w:eastAsia="ro-RO"/>
              </w:rPr>
            </w:pPr>
            <w:r w:rsidRPr="00721E7D">
              <w:rPr>
                <w:rStyle w:val="FontStyle195"/>
                <w:rFonts w:asciiTheme="majorHAnsi" w:hAnsiTheme="majorHAnsi"/>
                <w:b/>
                <w:sz w:val="24"/>
                <w:szCs w:val="24"/>
                <w:lang w:eastAsia="ro-RO"/>
              </w:rPr>
              <w:t>маленькая</w:t>
            </w:r>
          </w:p>
        </w:tc>
        <w:tc>
          <w:tcPr>
            <w:tcW w:w="2857" w:type="pct"/>
            <w:vMerge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5"/>
                <w:rFonts w:asciiTheme="majorHAnsi" w:hAnsiTheme="majorHAnsi"/>
                <w:b/>
                <w:sz w:val="24"/>
                <w:szCs w:val="24"/>
                <w:lang w:val="ro-RO" w:eastAsia="ro-RO"/>
              </w:rPr>
            </w:pPr>
          </w:p>
        </w:tc>
      </w:tr>
      <w:tr w:rsidR="001B0A23" w:rsidRPr="00721E7D" w:rsidTr="00421E22">
        <w:trPr>
          <w:trHeight w:val="550"/>
        </w:trPr>
        <w:tc>
          <w:tcPr>
            <w:tcW w:w="195" w:type="pc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</w:pP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lastRenderedPageBreak/>
              <w:t>1</w:t>
            </w:r>
          </w:p>
        </w:tc>
        <w:tc>
          <w:tcPr>
            <w:tcW w:w="974" w:type="pc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Style w:val="FontStyle195"/>
                <w:rFonts w:asciiTheme="majorHAnsi" w:hAnsiTheme="majorHAnsi"/>
                <w:sz w:val="24"/>
                <w:szCs w:val="24"/>
                <w:lang w:eastAsia="ro-RO"/>
              </w:rPr>
            </w:pP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eastAsia="ro-RO"/>
              </w:rPr>
              <w:t>Общения на румынском языке</w:t>
            </w:r>
          </w:p>
        </w:tc>
        <w:tc>
          <w:tcPr>
            <w:tcW w:w="324" w:type="pc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</w:pP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t>x</w:t>
            </w:r>
          </w:p>
        </w:tc>
        <w:tc>
          <w:tcPr>
            <w:tcW w:w="260" w:type="pc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</w:pPr>
          </w:p>
        </w:tc>
        <w:tc>
          <w:tcPr>
            <w:tcW w:w="390" w:type="pc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</w:pPr>
          </w:p>
        </w:tc>
        <w:tc>
          <w:tcPr>
            <w:tcW w:w="2857" w:type="pc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</w:pP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t xml:space="preserve">В процессе передачи/адекватного понимания письменных и устных сообщений в различных профессиональных ситуациях, для сотрудничества в команде/под руководством, </w:t>
            </w: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eastAsia="ro-RO"/>
              </w:rPr>
              <w:t>для правильной интерпретации инструкций</w:t>
            </w: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t>/</w:t>
            </w: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eastAsia="ro-RO"/>
              </w:rPr>
              <w:t>специфичных нормативных документов</w:t>
            </w: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t>/</w:t>
            </w: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eastAsia="ro-RO"/>
              </w:rPr>
              <w:t>справочных текстов технического содержания</w:t>
            </w: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t xml:space="preserve">, </w:t>
            </w: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eastAsia="ro-RO"/>
              </w:rPr>
              <w:t>для повышения квалификации</w:t>
            </w: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t>/</w:t>
            </w: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eastAsia="ro-RO"/>
              </w:rPr>
              <w:t>самоподготовки и т.д.</w:t>
            </w: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1B0A23" w:rsidRPr="00721E7D" w:rsidTr="00421E22">
        <w:trPr>
          <w:trHeight w:val="550"/>
        </w:trPr>
        <w:tc>
          <w:tcPr>
            <w:tcW w:w="195" w:type="pc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</w:pP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974" w:type="pc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Style w:val="FontStyle195"/>
                <w:rFonts w:asciiTheme="majorHAnsi" w:hAnsiTheme="majorHAnsi"/>
                <w:sz w:val="24"/>
                <w:szCs w:val="24"/>
                <w:lang w:eastAsia="ro-RO"/>
              </w:rPr>
            </w:pP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eastAsia="ro-RO"/>
              </w:rPr>
              <w:t>Общения на родном языке</w:t>
            </w:r>
          </w:p>
        </w:tc>
        <w:tc>
          <w:tcPr>
            <w:tcW w:w="324" w:type="pc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</w:pP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t>x</w:t>
            </w:r>
          </w:p>
        </w:tc>
        <w:tc>
          <w:tcPr>
            <w:tcW w:w="260" w:type="pc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</w:pPr>
          </w:p>
        </w:tc>
        <w:tc>
          <w:tcPr>
            <w:tcW w:w="390" w:type="pc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</w:pPr>
          </w:p>
        </w:tc>
        <w:tc>
          <w:tcPr>
            <w:tcW w:w="2857" w:type="pc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</w:pP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t>В процессе передачи/адекватного понимания письменных и устных сообщений в ситуациях, специфичных должности (</w:t>
            </w: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eastAsia="ro-RO"/>
              </w:rPr>
              <w:t>технические инструкции</w:t>
            </w: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t xml:space="preserve">, </w:t>
            </w: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eastAsia="ro-RO"/>
              </w:rPr>
              <w:t>диалог на основе профессиональных интересов, и т.д</w:t>
            </w: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t xml:space="preserve">.). </w:t>
            </w:r>
          </w:p>
        </w:tc>
      </w:tr>
      <w:tr w:rsidR="001B0A23" w:rsidRPr="00721E7D" w:rsidTr="00421E22">
        <w:trPr>
          <w:trHeight w:val="665"/>
        </w:trPr>
        <w:tc>
          <w:tcPr>
            <w:tcW w:w="195" w:type="pc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</w:pP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974" w:type="pc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Style w:val="FontStyle195"/>
                <w:rFonts w:asciiTheme="majorHAnsi" w:hAnsiTheme="majorHAnsi"/>
                <w:sz w:val="24"/>
                <w:szCs w:val="24"/>
                <w:lang w:eastAsia="ro-RO"/>
              </w:rPr>
            </w:pP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eastAsia="ro-RO"/>
              </w:rPr>
              <w:t>Общения на иностранных языках</w:t>
            </w:r>
          </w:p>
        </w:tc>
        <w:tc>
          <w:tcPr>
            <w:tcW w:w="324" w:type="pc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</w:pPr>
          </w:p>
        </w:tc>
        <w:tc>
          <w:tcPr>
            <w:tcW w:w="260" w:type="pc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</w:pPr>
          </w:p>
        </w:tc>
        <w:tc>
          <w:tcPr>
            <w:tcW w:w="390" w:type="pc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</w:pP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t>x</w:t>
            </w:r>
          </w:p>
        </w:tc>
        <w:tc>
          <w:tcPr>
            <w:tcW w:w="2857" w:type="pc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</w:pP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t>В процессе передачи/адекватного понимания письменных и устных сообщений в ситуациях, специфичных должности (</w:t>
            </w: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eastAsia="ro-RO"/>
              </w:rPr>
              <w:t>технические инструкции</w:t>
            </w: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t xml:space="preserve">, </w:t>
            </w: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eastAsia="ro-RO"/>
              </w:rPr>
              <w:t>диалог на основе профессиональных интересов, и т.д</w:t>
            </w: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t>.).</w:t>
            </w:r>
          </w:p>
        </w:tc>
      </w:tr>
      <w:tr w:rsidR="001B0A23" w:rsidRPr="00721E7D" w:rsidTr="00421E22">
        <w:trPr>
          <w:trHeight w:val="665"/>
        </w:trPr>
        <w:tc>
          <w:tcPr>
            <w:tcW w:w="195" w:type="pct"/>
            <w:vAlign w:val="center"/>
          </w:tcPr>
          <w:p w:rsidR="001B0A23" w:rsidRPr="00721E7D" w:rsidRDefault="001B0A23" w:rsidP="00421E22">
            <w:pPr>
              <w:pStyle w:val="Default"/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</w:pP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974" w:type="pct"/>
            <w:vAlign w:val="center"/>
          </w:tcPr>
          <w:p w:rsidR="001B0A23" w:rsidRPr="009F7E57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Style w:val="FontStyle195"/>
                <w:rFonts w:asciiTheme="majorHAnsi" w:hAnsiTheme="majorHAnsi"/>
                <w:sz w:val="24"/>
                <w:szCs w:val="24"/>
                <w:lang w:eastAsia="ro-RO"/>
              </w:rPr>
            </w:pPr>
            <w:r w:rsidRPr="009F7E57">
              <w:rPr>
                <w:rStyle w:val="FontStyle195"/>
                <w:rFonts w:asciiTheme="majorHAnsi" w:hAnsiTheme="majorHAnsi"/>
                <w:sz w:val="24"/>
                <w:szCs w:val="24"/>
                <w:lang w:eastAsia="ro-RO"/>
              </w:rPr>
              <w:t>Математические, научные и технологические</w:t>
            </w:r>
          </w:p>
        </w:tc>
        <w:tc>
          <w:tcPr>
            <w:tcW w:w="324" w:type="pct"/>
            <w:vAlign w:val="center"/>
          </w:tcPr>
          <w:p w:rsidR="001B0A23" w:rsidRPr="00721E7D" w:rsidRDefault="001B0A23" w:rsidP="00421E22">
            <w:pPr>
              <w:pStyle w:val="Default"/>
              <w:ind w:left="-108" w:right="-109"/>
              <w:jc w:val="center"/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</w:pPr>
          </w:p>
        </w:tc>
        <w:tc>
          <w:tcPr>
            <w:tcW w:w="260" w:type="pct"/>
            <w:vAlign w:val="center"/>
          </w:tcPr>
          <w:p w:rsidR="001B0A23" w:rsidRPr="00721E7D" w:rsidRDefault="001B0A23" w:rsidP="00421E22">
            <w:pPr>
              <w:pStyle w:val="Default"/>
              <w:ind w:left="-108" w:right="-109"/>
              <w:jc w:val="center"/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</w:pP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>x</w:t>
            </w:r>
          </w:p>
        </w:tc>
        <w:tc>
          <w:tcPr>
            <w:tcW w:w="390" w:type="pct"/>
            <w:vAlign w:val="center"/>
          </w:tcPr>
          <w:p w:rsidR="001B0A23" w:rsidRPr="00721E7D" w:rsidRDefault="001B0A23" w:rsidP="00421E22">
            <w:pPr>
              <w:pStyle w:val="Default"/>
              <w:ind w:left="-108" w:right="-109"/>
              <w:jc w:val="center"/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</w:pPr>
          </w:p>
        </w:tc>
        <w:tc>
          <w:tcPr>
            <w:tcW w:w="2857" w:type="pct"/>
            <w:vAlign w:val="center"/>
          </w:tcPr>
          <w:p w:rsidR="001B0A23" w:rsidRPr="00721E7D" w:rsidRDefault="001B0A23" w:rsidP="00421E22">
            <w:pPr>
              <w:pStyle w:val="Default"/>
              <w:jc w:val="both"/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</w:pPr>
            <w:r w:rsidRPr="009F7E57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>В профессиональной деятельности/</w:t>
            </w:r>
            <w:r w:rsidRPr="009F7E57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повышении квалификации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>/межличностных отношениях через: понимание и использование базовых математических действий и их свойств для решения эргономических задач; понимание причинностей прогрессий/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регрессий в данной области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 xml:space="preserve">; 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построение собственного поведения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 xml:space="preserve"> 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в соответствии с окружающей средой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 xml:space="preserve">, 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на основе знания причинно-следственной связи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 xml:space="preserve">; 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использование технологических инструментов.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1B0A23" w:rsidRPr="00721E7D" w:rsidTr="00421E22">
        <w:trPr>
          <w:trHeight w:val="665"/>
        </w:trPr>
        <w:tc>
          <w:tcPr>
            <w:tcW w:w="195" w:type="pct"/>
            <w:vAlign w:val="center"/>
          </w:tcPr>
          <w:p w:rsidR="001B0A23" w:rsidRPr="00721E7D" w:rsidRDefault="001B0A23" w:rsidP="00421E22">
            <w:pPr>
              <w:pStyle w:val="Default"/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</w:pP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974" w:type="pct"/>
            <w:vAlign w:val="center"/>
          </w:tcPr>
          <w:p w:rsidR="001B0A23" w:rsidRPr="00721E7D" w:rsidRDefault="001B0A23" w:rsidP="00421E22">
            <w:pPr>
              <w:pStyle w:val="Default"/>
              <w:ind w:left="-79"/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</w:pP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Цифровые</w:t>
            </w:r>
          </w:p>
        </w:tc>
        <w:tc>
          <w:tcPr>
            <w:tcW w:w="324" w:type="pct"/>
            <w:vAlign w:val="center"/>
          </w:tcPr>
          <w:p w:rsidR="001B0A23" w:rsidRPr="00721E7D" w:rsidRDefault="001B0A23" w:rsidP="00421E22">
            <w:pPr>
              <w:pStyle w:val="Default"/>
              <w:ind w:left="-108" w:right="-109"/>
              <w:jc w:val="center"/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</w:pPr>
          </w:p>
        </w:tc>
        <w:tc>
          <w:tcPr>
            <w:tcW w:w="260" w:type="pct"/>
            <w:vAlign w:val="center"/>
          </w:tcPr>
          <w:p w:rsidR="001B0A23" w:rsidRPr="00721E7D" w:rsidRDefault="001B0A23" w:rsidP="00421E22">
            <w:pPr>
              <w:pStyle w:val="Default"/>
              <w:ind w:left="-108" w:right="-109"/>
              <w:jc w:val="center"/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</w:pP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>x</w:t>
            </w:r>
          </w:p>
        </w:tc>
        <w:tc>
          <w:tcPr>
            <w:tcW w:w="390" w:type="pct"/>
            <w:vAlign w:val="center"/>
          </w:tcPr>
          <w:p w:rsidR="001B0A23" w:rsidRPr="00721E7D" w:rsidRDefault="001B0A23" w:rsidP="00421E22">
            <w:pPr>
              <w:pStyle w:val="Default"/>
              <w:ind w:left="-108" w:right="-109"/>
              <w:jc w:val="center"/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</w:pPr>
          </w:p>
        </w:tc>
        <w:tc>
          <w:tcPr>
            <w:tcW w:w="2857" w:type="pct"/>
            <w:vAlign w:val="center"/>
          </w:tcPr>
          <w:p w:rsidR="001B0A23" w:rsidRPr="00721E7D" w:rsidRDefault="001B0A23" w:rsidP="00421E22">
            <w:pPr>
              <w:pStyle w:val="Default"/>
              <w:jc w:val="both"/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</w:pP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>В профессиональной деятельности/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повышении квалификации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 xml:space="preserve">/межличностных отношениях через: использование инструментов цифрового действия; 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использование цифровых информативных ресурсов, направленных на деятельность на рабочем месте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 xml:space="preserve">, 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учение и отдых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 xml:space="preserve">. </w:t>
            </w:r>
          </w:p>
        </w:tc>
      </w:tr>
      <w:tr w:rsidR="001B0A23" w:rsidRPr="00721E7D" w:rsidTr="00421E22">
        <w:trPr>
          <w:trHeight w:val="436"/>
        </w:trPr>
        <w:tc>
          <w:tcPr>
            <w:tcW w:w="195" w:type="pc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</w:pP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974" w:type="pct"/>
            <w:vAlign w:val="center"/>
          </w:tcPr>
          <w:p w:rsidR="001B0A23" w:rsidRPr="00721E7D" w:rsidRDefault="001B0A23" w:rsidP="00421E22">
            <w:pPr>
              <w:pStyle w:val="Default"/>
              <w:ind w:left="-79"/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</w:pP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Научиться учиться</w:t>
            </w:r>
          </w:p>
        </w:tc>
        <w:tc>
          <w:tcPr>
            <w:tcW w:w="324" w:type="pct"/>
            <w:vAlign w:val="center"/>
          </w:tcPr>
          <w:p w:rsidR="001B0A23" w:rsidRPr="009F7E57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</w:pPr>
            <w:r w:rsidRPr="009F7E57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t>x</w:t>
            </w:r>
          </w:p>
        </w:tc>
        <w:tc>
          <w:tcPr>
            <w:tcW w:w="260" w:type="pc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</w:pPr>
          </w:p>
        </w:tc>
        <w:tc>
          <w:tcPr>
            <w:tcW w:w="390" w:type="pc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</w:pPr>
          </w:p>
        </w:tc>
        <w:tc>
          <w:tcPr>
            <w:tcW w:w="2857" w:type="pc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95"/>
                <w:rFonts w:asciiTheme="majorHAnsi" w:hAnsiTheme="majorHAnsi"/>
                <w:sz w:val="24"/>
                <w:szCs w:val="24"/>
                <w:lang w:eastAsia="ro-RO"/>
              </w:rPr>
            </w:pP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t xml:space="preserve">В действиях </w:t>
            </w: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eastAsia="ro-RO"/>
              </w:rPr>
              <w:t>подготовки</w:t>
            </w: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t>/само</w:t>
            </w: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eastAsia="ro-RO"/>
              </w:rPr>
              <w:t>подготовки</w:t>
            </w: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t xml:space="preserve">, из различных источников, самостоятельно/в команде, в целях обеспечения качества работы, </w:t>
            </w: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eastAsia="ro-RO"/>
              </w:rPr>
              <w:t>эффективности процессов е</w:t>
            </w:r>
            <w:r>
              <w:rPr>
                <w:rStyle w:val="FontStyle195"/>
                <w:rFonts w:asciiTheme="majorHAnsi" w:hAnsiTheme="majorHAnsi"/>
                <w:sz w:val="24"/>
                <w:szCs w:val="24"/>
                <w:lang w:eastAsia="ro-RO"/>
              </w:rPr>
              <w:t>е</w:t>
            </w: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eastAsia="ro-RO"/>
              </w:rPr>
              <w:t xml:space="preserve"> выполнения</w:t>
            </w: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eastAsia="ro-RO"/>
              </w:rPr>
              <w:t>и предвидения соответствующего техническиого прогресса.</w:t>
            </w:r>
          </w:p>
        </w:tc>
      </w:tr>
      <w:tr w:rsidR="001B0A23" w:rsidRPr="00721E7D" w:rsidTr="00421E22">
        <w:trPr>
          <w:trHeight w:val="436"/>
        </w:trPr>
        <w:tc>
          <w:tcPr>
            <w:tcW w:w="195" w:type="pc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</w:pP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974" w:type="pct"/>
            <w:vAlign w:val="center"/>
          </w:tcPr>
          <w:p w:rsidR="001B0A23" w:rsidRPr="00721E7D" w:rsidRDefault="001B0A23" w:rsidP="00421E22">
            <w:pPr>
              <w:pStyle w:val="Default"/>
              <w:ind w:left="-79"/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</w:pP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 xml:space="preserve">Социальные и гражданские </w:t>
            </w:r>
          </w:p>
        </w:tc>
        <w:tc>
          <w:tcPr>
            <w:tcW w:w="324" w:type="pct"/>
            <w:vAlign w:val="center"/>
          </w:tcPr>
          <w:p w:rsidR="001B0A23" w:rsidRPr="00721E7D" w:rsidRDefault="001B0A23" w:rsidP="00421E22">
            <w:pPr>
              <w:pStyle w:val="Default"/>
              <w:ind w:left="-108" w:right="-109"/>
              <w:jc w:val="center"/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</w:pPr>
          </w:p>
        </w:tc>
        <w:tc>
          <w:tcPr>
            <w:tcW w:w="260" w:type="pct"/>
            <w:vAlign w:val="center"/>
          </w:tcPr>
          <w:p w:rsidR="001B0A23" w:rsidRPr="00721E7D" w:rsidRDefault="001B0A23" w:rsidP="00421E22">
            <w:pPr>
              <w:pStyle w:val="Default"/>
              <w:ind w:left="-108" w:right="-109"/>
              <w:jc w:val="center"/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</w:pP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>x</w:t>
            </w:r>
          </w:p>
        </w:tc>
        <w:tc>
          <w:tcPr>
            <w:tcW w:w="390" w:type="pct"/>
            <w:vAlign w:val="center"/>
          </w:tcPr>
          <w:p w:rsidR="001B0A23" w:rsidRPr="00721E7D" w:rsidRDefault="001B0A23" w:rsidP="00421E22">
            <w:pPr>
              <w:pStyle w:val="Default"/>
              <w:ind w:left="-108" w:right="-109"/>
              <w:jc w:val="center"/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</w:pPr>
          </w:p>
        </w:tc>
        <w:tc>
          <w:tcPr>
            <w:tcW w:w="2857" w:type="pct"/>
            <w:vAlign w:val="center"/>
          </w:tcPr>
          <w:p w:rsidR="001B0A23" w:rsidRPr="00721E7D" w:rsidRDefault="001B0A23" w:rsidP="00421E22">
            <w:pPr>
              <w:pStyle w:val="Default"/>
              <w:jc w:val="both"/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</w:pP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>В профессиональной деятельности/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повышении квалификации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 xml:space="preserve">/межличностных отношениях через: общение/конструктивное сотрудничество; действия по защите окружающей среды/здоровья потребителей; про-экологическую деятельность; 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уважение государственной символики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 xml:space="preserve">, 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ремесла/профессии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 xml:space="preserve">, 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предприятия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>/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места работы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 xml:space="preserve">, 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семьи, коллег по команде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 xml:space="preserve"> 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и руководства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>.</w:t>
            </w:r>
          </w:p>
        </w:tc>
      </w:tr>
      <w:tr w:rsidR="001B0A23" w:rsidRPr="00721E7D" w:rsidTr="00421E22">
        <w:trPr>
          <w:trHeight w:val="436"/>
        </w:trPr>
        <w:tc>
          <w:tcPr>
            <w:tcW w:w="195" w:type="pc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</w:pP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974" w:type="pct"/>
            <w:vAlign w:val="center"/>
          </w:tcPr>
          <w:p w:rsidR="001B0A23" w:rsidRPr="00721E7D" w:rsidRDefault="001B0A23" w:rsidP="00421E22">
            <w:pPr>
              <w:pStyle w:val="Default"/>
              <w:ind w:left="-79"/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</w:pP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Предпринима-тельства и разумной инициативы</w:t>
            </w:r>
          </w:p>
        </w:tc>
        <w:tc>
          <w:tcPr>
            <w:tcW w:w="324" w:type="pct"/>
            <w:vAlign w:val="center"/>
          </w:tcPr>
          <w:p w:rsidR="001B0A23" w:rsidRPr="009F7E57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</w:pPr>
          </w:p>
        </w:tc>
        <w:tc>
          <w:tcPr>
            <w:tcW w:w="260" w:type="pc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</w:pPr>
            <w:r w:rsidRPr="009F7E57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t>x</w:t>
            </w:r>
          </w:p>
        </w:tc>
        <w:tc>
          <w:tcPr>
            <w:tcW w:w="390" w:type="pc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</w:pPr>
          </w:p>
        </w:tc>
        <w:tc>
          <w:tcPr>
            <w:tcW w:w="2857" w:type="pct"/>
            <w:vAlign w:val="center"/>
          </w:tcPr>
          <w:p w:rsidR="001B0A23" w:rsidRPr="00721E7D" w:rsidRDefault="001B0A23" w:rsidP="00421E22">
            <w:pPr>
              <w:pStyle w:val="Default"/>
              <w:jc w:val="both"/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</w:pP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>В профессиональной деятельности через: анализ отношени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й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 xml:space="preserve"> “затраты-выгоды”, “требования-возможности” в целях принятия решений на месте работы/за е</w:t>
            </w:r>
            <w:r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>е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 xml:space="preserve"> пределами/в каждодневных ситуациях; 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lastRenderedPageBreak/>
              <w:t>разработка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 xml:space="preserve"> и осуществление проекта; 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знакомство и управление изменениями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 xml:space="preserve">; 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обнаружение слабых и сильных сторон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 xml:space="preserve">, 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возможностей и рисков конкретной деятельности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>.</w:t>
            </w:r>
          </w:p>
        </w:tc>
      </w:tr>
      <w:tr w:rsidR="001B0A23" w:rsidRPr="00721E7D" w:rsidTr="00421E22">
        <w:trPr>
          <w:trHeight w:val="551"/>
        </w:trPr>
        <w:tc>
          <w:tcPr>
            <w:tcW w:w="195" w:type="pct"/>
            <w:vAlign w:val="center"/>
          </w:tcPr>
          <w:p w:rsidR="001B0A23" w:rsidRPr="00721E7D" w:rsidRDefault="001B0A23" w:rsidP="00421E22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</w:pPr>
            <w:r w:rsidRPr="00721E7D">
              <w:rPr>
                <w:rStyle w:val="FontStyle195"/>
                <w:rFonts w:asciiTheme="majorHAnsi" w:hAnsiTheme="majorHAnsi"/>
                <w:sz w:val="24"/>
                <w:szCs w:val="24"/>
                <w:lang w:val="ro-RO" w:eastAsia="ro-RO"/>
              </w:rPr>
              <w:lastRenderedPageBreak/>
              <w:t>9</w:t>
            </w:r>
          </w:p>
        </w:tc>
        <w:tc>
          <w:tcPr>
            <w:tcW w:w="974" w:type="pct"/>
            <w:vAlign w:val="center"/>
          </w:tcPr>
          <w:p w:rsidR="001B0A23" w:rsidRPr="00721E7D" w:rsidRDefault="001B0A23" w:rsidP="00421E22">
            <w:pPr>
              <w:pStyle w:val="Default"/>
              <w:ind w:left="-79"/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</w:pP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Культурного выражения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 xml:space="preserve"> 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и осознания культурных ценностей</w:t>
            </w:r>
          </w:p>
        </w:tc>
        <w:tc>
          <w:tcPr>
            <w:tcW w:w="324" w:type="pct"/>
            <w:vAlign w:val="center"/>
          </w:tcPr>
          <w:p w:rsidR="001B0A23" w:rsidRPr="00721E7D" w:rsidRDefault="001B0A23" w:rsidP="00421E22">
            <w:pPr>
              <w:pStyle w:val="Default"/>
              <w:ind w:left="-108" w:right="-109"/>
              <w:jc w:val="center"/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</w:pPr>
          </w:p>
        </w:tc>
        <w:tc>
          <w:tcPr>
            <w:tcW w:w="260" w:type="pct"/>
            <w:vAlign w:val="center"/>
          </w:tcPr>
          <w:p w:rsidR="001B0A23" w:rsidRPr="00721E7D" w:rsidRDefault="001B0A23" w:rsidP="00421E22">
            <w:pPr>
              <w:pStyle w:val="Default"/>
              <w:ind w:left="-108" w:right="-109"/>
              <w:jc w:val="center"/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</w:pP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>x</w:t>
            </w:r>
          </w:p>
        </w:tc>
        <w:tc>
          <w:tcPr>
            <w:tcW w:w="390" w:type="pct"/>
            <w:vAlign w:val="center"/>
          </w:tcPr>
          <w:p w:rsidR="001B0A23" w:rsidRPr="00721E7D" w:rsidRDefault="001B0A23" w:rsidP="00421E22">
            <w:pPr>
              <w:pStyle w:val="Default"/>
              <w:ind w:left="-108" w:right="-109"/>
              <w:jc w:val="center"/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</w:pPr>
          </w:p>
        </w:tc>
        <w:tc>
          <w:tcPr>
            <w:tcW w:w="2857" w:type="pct"/>
            <w:vAlign w:val="center"/>
          </w:tcPr>
          <w:p w:rsidR="001B0A23" w:rsidRPr="00721E7D" w:rsidRDefault="001B0A23" w:rsidP="00421E22">
            <w:pPr>
              <w:pStyle w:val="Default"/>
              <w:jc w:val="both"/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</w:pP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>В профессиональной деятельности/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повышении квалификации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 xml:space="preserve">/межличностных отношениях через: использование 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художественных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 xml:space="preserve"> средств для самопознания и самовыражения; осознание ценностей искусств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а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 xml:space="preserve"> различных культур; 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обнаружение экономичеких возможностей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 xml:space="preserve"> 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и использование искусства на рабочем месте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 xml:space="preserve">; 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выражение креативности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 xml:space="preserve">; </w:t>
            </w:r>
            <w:r w:rsidRPr="00721E7D">
              <w:rPr>
                <w:rStyle w:val="FontStyle195"/>
                <w:rFonts w:asciiTheme="majorHAnsi" w:hAnsiTheme="majorHAnsi"/>
                <w:color w:val="auto"/>
                <w:sz w:val="24"/>
                <w:szCs w:val="24"/>
                <w:lang w:val="ru-RU" w:eastAsia="ro-RO"/>
              </w:rPr>
              <w:t>уважение разнообразия ценностей людей других культур.</w:t>
            </w:r>
          </w:p>
        </w:tc>
      </w:tr>
    </w:tbl>
    <w:p w:rsidR="001B0A23" w:rsidRPr="00721E7D" w:rsidRDefault="001B0A23" w:rsidP="001B0A23">
      <w:pPr>
        <w:spacing w:after="0" w:line="240" w:lineRule="auto"/>
        <w:rPr>
          <w:rStyle w:val="FontStyle195"/>
          <w:rFonts w:asciiTheme="majorHAnsi" w:hAnsiTheme="majorHAnsi"/>
          <w:sz w:val="24"/>
          <w:szCs w:val="24"/>
        </w:rPr>
      </w:pPr>
    </w:p>
    <w:p w:rsidR="001B0A23" w:rsidRPr="00721E7D" w:rsidRDefault="001B0A23" w:rsidP="001B0A23">
      <w:pPr>
        <w:tabs>
          <w:tab w:val="left" w:pos="426"/>
        </w:tabs>
        <w:suppressAutoHyphens/>
        <w:spacing w:after="0"/>
        <w:jc w:val="center"/>
        <w:rPr>
          <w:rFonts w:asciiTheme="majorHAnsi" w:hAnsiTheme="majorHAnsi"/>
          <w:b/>
          <w:sz w:val="24"/>
          <w:szCs w:val="24"/>
          <w:lang w:eastAsia="ar-SA"/>
        </w:rPr>
      </w:pPr>
      <w:r w:rsidRPr="00721E7D">
        <w:rPr>
          <w:rFonts w:asciiTheme="majorHAnsi" w:hAnsiTheme="majorHAnsi"/>
          <w:b/>
          <w:sz w:val="24"/>
          <w:szCs w:val="24"/>
          <w:lang w:eastAsia="ar-SA"/>
        </w:rPr>
        <w:t>Общие компетенции</w:t>
      </w:r>
    </w:p>
    <w:p w:rsidR="001B0A23" w:rsidRPr="00721E7D" w:rsidRDefault="001B0A23" w:rsidP="001B0A23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721E7D">
        <w:rPr>
          <w:rFonts w:asciiTheme="majorHAnsi" w:hAnsiTheme="majorHAnsi" w:cs="Times New Roman"/>
          <w:sz w:val="24"/>
          <w:szCs w:val="24"/>
        </w:rPr>
        <w:t>Планирование собственных действий</w:t>
      </w:r>
      <w:r w:rsidRPr="00721E7D">
        <w:rPr>
          <w:rFonts w:asciiTheme="majorHAnsi" w:hAnsiTheme="majorHAnsi" w:cs="Times New Roman"/>
          <w:sz w:val="24"/>
          <w:szCs w:val="24"/>
          <w:lang w:val="en-US"/>
        </w:rPr>
        <w:t>;</w:t>
      </w:r>
    </w:p>
    <w:p w:rsidR="001B0A23" w:rsidRPr="00721E7D" w:rsidRDefault="001B0A23" w:rsidP="001B0A23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721E7D">
        <w:rPr>
          <w:rFonts w:asciiTheme="majorHAnsi" w:hAnsiTheme="majorHAnsi" w:cs="Times New Roman"/>
          <w:sz w:val="24"/>
          <w:szCs w:val="24"/>
        </w:rPr>
        <w:t>Осуществление простых математических вычислений</w:t>
      </w:r>
      <w:r w:rsidRPr="00721E7D">
        <w:rPr>
          <w:rFonts w:asciiTheme="majorHAnsi" w:hAnsiTheme="majorHAnsi" w:cs="Times New Roman"/>
          <w:sz w:val="24"/>
          <w:szCs w:val="24"/>
          <w:lang w:val="en-US"/>
        </w:rPr>
        <w:t>;</w:t>
      </w:r>
    </w:p>
    <w:p w:rsidR="001B0A23" w:rsidRPr="00721E7D" w:rsidRDefault="001B0A23" w:rsidP="001B0A23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21E7D">
        <w:rPr>
          <w:rFonts w:asciiTheme="majorHAnsi" w:hAnsiTheme="majorHAnsi" w:cs="Times New Roman"/>
          <w:sz w:val="24"/>
          <w:szCs w:val="24"/>
        </w:rPr>
        <w:t xml:space="preserve">Применение норм здоровья и безопасности на работе, охрана окружающей среды и противопожарной защиты и безопасности </w:t>
      </w:r>
      <w:r w:rsidRPr="00721E7D">
        <w:rPr>
          <w:rFonts w:asciiTheme="majorHAnsi" w:hAnsiTheme="majorHAnsi" w:cs="Times New Roman"/>
          <w:sz w:val="24"/>
          <w:szCs w:val="24"/>
          <w:lang w:val="ro-RO"/>
        </w:rPr>
        <w:t>(</w:t>
      </w:r>
      <w:r w:rsidRPr="00721E7D">
        <w:rPr>
          <w:rFonts w:asciiTheme="majorHAnsi" w:hAnsiTheme="majorHAnsi" w:cs="Times New Roman"/>
          <w:sz w:val="24"/>
          <w:szCs w:val="24"/>
        </w:rPr>
        <w:t>ПЗБ);</w:t>
      </w:r>
    </w:p>
    <w:p w:rsidR="001B0A23" w:rsidRPr="00721E7D" w:rsidRDefault="001B0A23" w:rsidP="001B0A23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21E7D">
        <w:rPr>
          <w:rFonts w:asciiTheme="majorHAnsi" w:hAnsiTheme="majorHAnsi"/>
          <w:sz w:val="24"/>
          <w:szCs w:val="24"/>
          <w:lang w:eastAsia="en-US"/>
        </w:rPr>
        <w:t>Соблюдение требований, принципов и профессиональных ценностей для создания адекватной рабочей среды;</w:t>
      </w:r>
    </w:p>
    <w:p w:rsidR="001B0A23" w:rsidRPr="00721E7D" w:rsidRDefault="001B0A23" w:rsidP="001B0A23">
      <w:pPr>
        <w:pStyle w:val="Style181"/>
        <w:widowControl/>
        <w:numPr>
          <w:ilvl w:val="0"/>
          <w:numId w:val="4"/>
        </w:numPr>
        <w:tabs>
          <w:tab w:val="left" w:pos="427"/>
        </w:tabs>
        <w:spacing w:line="276" w:lineRule="auto"/>
        <w:jc w:val="both"/>
        <w:rPr>
          <w:rFonts w:asciiTheme="majorHAnsi" w:hAnsiTheme="majorHAnsi"/>
          <w:lang w:val="ru-RU" w:eastAsia="ru-RU"/>
        </w:rPr>
      </w:pPr>
      <w:r w:rsidRPr="00721E7D">
        <w:rPr>
          <w:rFonts w:asciiTheme="majorHAnsi" w:hAnsiTheme="majorHAnsi"/>
          <w:lang w:val="ru-RU" w:eastAsia="en-US"/>
        </w:rPr>
        <w:t>Интерпретация технической документации</w:t>
      </w:r>
      <w:r w:rsidRPr="00721E7D">
        <w:rPr>
          <w:rFonts w:asciiTheme="majorHAnsi" w:hAnsiTheme="majorHAnsi"/>
          <w:lang w:eastAsia="en-US"/>
        </w:rPr>
        <w:t xml:space="preserve"> </w:t>
      </w:r>
      <w:r w:rsidRPr="00721E7D">
        <w:rPr>
          <w:rFonts w:asciiTheme="majorHAnsi" w:hAnsiTheme="majorHAnsi"/>
          <w:lang w:val="ru-RU" w:eastAsia="en-US"/>
        </w:rPr>
        <w:t>посредством соблюдения нормативов</w:t>
      </w:r>
      <w:r w:rsidRPr="00721E7D">
        <w:rPr>
          <w:rFonts w:asciiTheme="majorHAnsi" w:hAnsiTheme="majorHAnsi"/>
          <w:lang w:eastAsia="en-US"/>
        </w:rPr>
        <w:t xml:space="preserve"> </w:t>
      </w:r>
      <w:r w:rsidRPr="00721E7D">
        <w:rPr>
          <w:rFonts w:asciiTheme="majorHAnsi" w:hAnsiTheme="majorHAnsi"/>
          <w:lang w:val="ru-RU" w:eastAsia="en-US"/>
        </w:rPr>
        <w:t>при выполнении работ в процессе строительства;</w:t>
      </w:r>
    </w:p>
    <w:p w:rsidR="001B0A23" w:rsidRPr="00721E7D" w:rsidRDefault="001B0A23" w:rsidP="001B0A23">
      <w:pPr>
        <w:pStyle w:val="Style181"/>
        <w:widowControl/>
        <w:numPr>
          <w:ilvl w:val="0"/>
          <w:numId w:val="4"/>
        </w:numPr>
        <w:tabs>
          <w:tab w:val="left" w:pos="427"/>
        </w:tabs>
        <w:spacing w:line="276" w:lineRule="auto"/>
        <w:jc w:val="both"/>
        <w:rPr>
          <w:rFonts w:asciiTheme="majorHAnsi" w:hAnsiTheme="majorHAnsi"/>
          <w:lang w:val="ru-RU" w:eastAsia="ru-RU"/>
        </w:rPr>
      </w:pPr>
      <w:r w:rsidRPr="00721E7D">
        <w:rPr>
          <w:rFonts w:asciiTheme="majorHAnsi" w:hAnsiTheme="majorHAnsi"/>
          <w:lang w:val="ru-RU" w:eastAsia="en-US"/>
        </w:rPr>
        <w:t>Эффективное управление кадрами и временем</w:t>
      </w:r>
      <w:r w:rsidRPr="00721E7D">
        <w:rPr>
          <w:rFonts w:asciiTheme="majorHAnsi" w:hAnsiTheme="majorHAnsi"/>
          <w:lang w:eastAsia="en-US"/>
        </w:rPr>
        <w:t>;</w:t>
      </w:r>
    </w:p>
    <w:p w:rsidR="001B0A23" w:rsidRPr="00721E7D" w:rsidRDefault="001B0A23" w:rsidP="001B0A23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21E7D">
        <w:rPr>
          <w:rFonts w:asciiTheme="majorHAnsi" w:hAnsiTheme="majorHAnsi"/>
          <w:sz w:val="24"/>
          <w:szCs w:val="24"/>
          <w:lang w:eastAsia="en-US"/>
        </w:rPr>
        <w:t>Совершенствование и оптимизация методов и методик, используемых в процессе строительства</w:t>
      </w:r>
      <w:r w:rsidRPr="00721E7D">
        <w:rPr>
          <w:rFonts w:asciiTheme="majorHAnsi" w:hAnsiTheme="majorHAnsi"/>
          <w:sz w:val="24"/>
          <w:szCs w:val="24"/>
        </w:rPr>
        <w:t xml:space="preserve"> или восстановления дорог и шоссе;</w:t>
      </w:r>
    </w:p>
    <w:p w:rsidR="001B0A23" w:rsidRPr="00721E7D" w:rsidRDefault="001B0A23" w:rsidP="001B0A23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21E7D">
        <w:rPr>
          <w:rFonts w:asciiTheme="majorHAnsi" w:hAnsiTheme="majorHAnsi" w:cs="Times New Roman"/>
          <w:sz w:val="24"/>
          <w:szCs w:val="24"/>
        </w:rPr>
        <w:t>Интегрирование технологических процессов и тенденций развития в области строительных работ</w:t>
      </w:r>
      <w:r w:rsidRPr="00721E7D">
        <w:rPr>
          <w:rFonts w:asciiTheme="majorHAnsi" w:hAnsiTheme="majorHAnsi"/>
          <w:sz w:val="24"/>
          <w:szCs w:val="24"/>
        </w:rPr>
        <w:t xml:space="preserve"> или работ по восстановлению дорог и шоссе;</w:t>
      </w:r>
    </w:p>
    <w:p w:rsidR="001B0A23" w:rsidRPr="00721E7D" w:rsidRDefault="001B0A23" w:rsidP="001B0A23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721E7D">
        <w:rPr>
          <w:rFonts w:asciiTheme="majorHAnsi" w:hAnsiTheme="majorHAnsi" w:cs="Times New Roman"/>
          <w:sz w:val="24"/>
          <w:szCs w:val="24"/>
        </w:rPr>
        <w:t>Эффективная организация профессиональной деятельности</w:t>
      </w:r>
      <w:r w:rsidRPr="00721E7D">
        <w:rPr>
          <w:rFonts w:asciiTheme="majorHAnsi" w:hAnsiTheme="majorHAnsi" w:cs="Times New Roman"/>
          <w:sz w:val="24"/>
          <w:szCs w:val="24"/>
          <w:lang w:val="en-US"/>
        </w:rPr>
        <w:t>;</w:t>
      </w:r>
    </w:p>
    <w:p w:rsidR="001B0A23" w:rsidRPr="00721E7D" w:rsidRDefault="001B0A23" w:rsidP="001B0A23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21E7D">
        <w:rPr>
          <w:rFonts w:asciiTheme="majorHAnsi" w:hAnsiTheme="majorHAnsi"/>
          <w:sz w:val="24"/>
          <w:szCs w:val="24"/>
          <w:lang w:eastAsia="en-US"/>
        </w:rPr>
        <w:t>Содержание инструментов, приборов и оборудования в оптимальном состоянии функционирования;</w:t>
      </w:r>
    </w:p>
    <w:p w:rsidR="001B0A23" w:rsidRPr="00721E7D" w:rsidRDefault="001B0A23" w:rsidP="001B0A23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21E7D">
        <w:rPr>
          <w:rFonts w:asciiTheme="majorHAnsi" w:hAnsiTheme="majorHAnsi" w:cs="Times New Roman"/>
          <w:sz w:val="24"/>
          <w:szCs w:val="24"/>
        </w:rPr>
        <w:t>Применение соответствующих технологий в целях защиты собственного здоровья, окружающей среды;</w:t>
      </w:r>
    </w:p>
    <w:p w:rsidR="001B0A23" w:rsidRPr="00721E7D" w:rsidRDefault="001B0A23" w:rsidP="001B0A23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21E7D">
        <w:rPr>
          <w:rFonts w:asciiTheme="majorHAnsi" w:hAnsiTheme="majorHAnsi" w:cs="Times New Roman"/>
          <w:sz w:val="24"/>
          <w:szCs w:val="24"/>
        </w:rPr>
        <w:t>Применение процедур по обеспечению качества;</w:t>
      </w:r>
    </w:p>
    <w:p w:rsidR="001B0A23" w:rsidRPr="00721E7D" w:rsidRDefault="001B0A23" w:rsidP="001B0A23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721E7D">
        <w:rPr>
          <w:rFonts w:asciiTheme="majorHAnsi" w:hAnsiTheme="majorHAnsi" w:cs="Times New Roman"/>
          <w:sz w:val="24"/>
          <w:szCs w:val="24"/>
        </w:rPr>
        <w:t>Соблюдение соответствующих правовых рамок: технических правил на национальном уровне в области строительства или восстановления дорог и шоссе, внутреннего регламента предприятия в процессе личного осуществления обязанностей;</w:t>
      </w:r>
    </w:p>
    <w:p w:rsidR="001B0A23" w:rsidRPr="00721E7D" w:rsidRDefault="001B0A23" w:rsidP="001B0A23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721E7D">
        <w:rPr>
          <w:rFonts w:asciiTheme="majorHAnsi" w:hAnsiTheme="majorHAnsi" w:cs="Times New Roman"/>
          <w:sz w:val="24"/>
          <w:szCs w:val="24"/>
        </w:rPr>
        <w:t>Эффективное управление ситуациями риска</w:t>
      </w:r>
      <w:r w:rsidRPr="00721E7D">
        <w:rPr>
          <w:rFonts w:asciiTheme="majorHAnsi" w:hAnsiTheme="majorHAnsi" w:cs="Times New Roman"/>
          <w:sz w:val="24"/>
          <w:szCs w:val="24"/>
          <w:lang w:val="en-US"/>
        </w:rPr>
        <w:t>.</w:t>
      </w:r>
    </w:p>
    <w:p w:rsidR="001B0A23" w:rsidRPr="00721E7D" w:rsidRDefault="001B0A23" w:rsidP="001B0A23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en-US"/>
        </w:rPr>
        <w:sectPr w:rsidR="001B0A23" w:rsidRPr="00721E7D" w:rsidSect="00003960">
          <w:footerReference w:type="default" r:id="rId5"/>
          <w:pgSz w:w="11906" w:h="16838"/>
          <w:pgMar w:top="1134" w:right="850" w:bottom="1134" w:left="1134" w:header="708" w:footer="413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B0A23" w:rsidRPr="00721E7D" w:rsidRDefault="001B0A23" w:rsidP="001B0A23">
      <w:pPr>
        <w:jc w:val="center"/>
        <w:rPr>
          <w:rFonts w:asciiTheme="majorHAnsi" w:hAnsiTheme="majorHAnsi" w:cs="Times New Roman"/>
          <w:sz w:val="26"/>
          <w:szCs w:val="26"/>
        </w:rPr>
      </w:pPr>
      <w:r w:rsidRPr="00721E7D">
        <w:rPr>
          <w:rFonts w:asciiTheme="majorHAnsi" w:hAnsiTheme="majorHAnsi" w:cs="Times New Roman"/>
          <w:b/>
          <w:sz w:val="26"/>
          <w:szCs w:val="26"/>
        </w:rPr>
        <w:lastRenderedPageBreak/>
        <w:t>Содержание профессионального стандарта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1"/>
        <w:gridCol w:w="4850"/>
        <w:gridCol w:w="4849"/>
      </w:tblGrid>
      <w:tr w:rsidR="001B0A23" w:rsidRPr="00721E7D" w:rsidTr="00421E22">
        <w:trPr>
          <w:trHeight w:val="673"/>
        </w:trPr>
        <w:tc>
          <w:tcPr>
            <w:tcW w:w="4928" w:type="dxa"/>
            <w:tcBorders>
              <w:bottom w:val="single" w:sz="4" w:space="0" w:color="auto"/>
              <w:tr2bl w:val="nil"/>
            </w:tcBorders>
          </w:tcPr>
          <w:p w:rsidR="001B0A23" w:rsidRPr="00721E7D" w:rsidRDefault="001B0A23" w:rsidP="00421E22">
            <w:pPr>
              <w:jc w:val="center"/>
              <w:rPr>
                <w:rFonts w:asciiTheme="majorHAnsi" w:hAnsiTheme="majorHAnsi"/>
              </w:rPr>
            </w:pPr>
            <w:r w:rsidRPr="00721E7D">
              <w:rPr>
                <w:rFonts w:asciiTheme="majorHAnsi" w:hAnsiTheme="majorHAnsi"/>
                <w:b/>
                <w:bCs/>
              </w:rPr>
              <w:t>Атрибуция (содержащиеся в профиле занятости) / рабочие задания (содержащиеся в профиле занятости)</w:t>
            </w:r>
          </w:p>
        </w:tc>
        <w:tc>
          <w:tcPr>
            <w:tcW w:w="4929" w:type="dxa"/>
          </w:tcPr>
          <w:p w:rsidR="001B0A23" w:rsidRPr="00721E7D" w:rsidRDefault="001B0A23" w:rsidP="00421E22">
            <w:pPr>
              <w:jc w:val="center"/>
              <w:rPr>
                <w:rFonts w:asciiTheme="majorHAnsi" w:hAnsiTheme="majorHAnsi"/>
              </w:rPr>
            </w:pPr>
            <w:r w:rsidRPr="00721E7D">
              <w:rPr>
                <w:rFonts w:asciiTheme="majorHAnsi" w:hAnsiTheme="majorHAnsi"/>
                <w:b/>
                <w:bCs/>
                <w:lang w:val="ro-RO"/>
              </w:rPr>
              <w:t>Специфические компетенции и взаимосвязь с рабочими зада</w:t>
            </w:r>
            <w:r w:rsidRPr="00721E7D">
              <w:rPr>
                <w:rFonts w:asciiTheme="majorHAnsi" w:hAnsiTheme="majorHAnsi"/>
                <w:b/>
                <w:bCs/>
              </w:rPr>
              <w:t>ча</w:t>
            </w:r>
            <w:r w:rsidRPr="00721E7D">
              <w:rPr>
                <w:rFonts w:asciiTheme="majorHAnsi" w:hAnsiTheme="majorHAnsi"/>
                <w:b/>
                <w:bCs/>
                <w:lang w:val="ro-RO"/>
              </w:rPr>
              <w:t>ми</w:t>
            </w:r>
          </w:p>
        </w:tc>
        <w:tc>
          <w:tcPr>
            <w:tcW w:w="4929" w:type="dxa"/>
          </w:tcPr>
          <w:p w:rsidR="001B0A23" w:rsidRPr="00721E7D" w:rsidRDefault="001B0A23" w:rsidP="00421E22">
            <w:pPr>
              <w:jc w:val="center"/>
              <w:rPr>
                <w:rFonts w:asciiTheme="majorHAnsi" w:hAnsiTheme="majorHAnsi"/>
                <w:lang w:val="ro-RO"/>
              </w:rPr>
            </w:pPr>
            <w:r w:rsidRPr="00721E7D">
              <w:rPr>
                <w:rFonts w:asciiTheme="majorHAnsi" w:hAnsiTheme="majorHAnsi"/>
                <w:b/>
                <w:bCs/>
              </w:rPr>
              <w:t>Показатели эффективности</w:t>
            </w:r>
          </w:p>
        </w:tc>
      </w:tr>
      <w:tr w:rsidR="001B0A23" w:rsidRPr="00721E7D" w:rsidTr="00421E22">
        <w:trPr>
          <w:trHeight w:val="296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23" w:rsidRPr="00721E7D" w:rsidRDefault="001B0A23" w:rsidP="00421E22">
            <w:pPr>
              <w:pStyle w:val="Title"/>
              <w:rPr>
                <w:b/>
                <w:color w:val="auto"/>
                <w:sz w:val="24"/>
                <w:szCs w:val="24"/>
              </w:rPr>
            </w:pPr>
            <w:r w:rsidRPr="00721E7D">
              <w:rPr>
                <w:b/>
                <w:bCs/>
                <w:color w:val="auto"/>
                <w:sz w:val="24"/>
                <w:szCs w:val="24"/>
              </w:rPr>
              <w:t>Атрибуция</w:t>
            </w:r>
            <w:r w:rsidRPr="00721E7D">
              <w:rPr>
                <w:b/>
                <w:color w:val="auto"/>
                <w:sz w:val="24"/>
                <w:szCs w:val="24"/>
              </w:rPr>
              <w:t xml:space="preserve"> 1.01: Обеспечение здоровья и профессиональной безопасности.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1.a: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Приобретение навыков и ответственности, относящихся к здоровью и рабочей безопасности.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1.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b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Определение/получение знаков, предупреждающих об опасностях на рабочем месте.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1.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Определение и использование различных методов сообщения о тревоге и спасении.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1.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Использование рабочего и защитного оборудования, специфичного месту работы.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1.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e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Применение «самых лучших практик» предупреждения, тушения и устранения пожаров.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Задание 1.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f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Использование оборудования и правильных действий по тушению пожаров различными способами.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1.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Констатация и осознание действий в случае пожара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1.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Эффективное использование материалов и лекарств из аптечки первой помощи.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 xml:space="preserve"> Задание1.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Правильное применение, в случае несчастного случая, мер первой помощи на рабочем месте.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1.î: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Определение опасных ситуаций на рабочем месте.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1.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j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Знание и применение правил безопасности и предупреждения, касающихся возможных случаев опасности на рабочем месте.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1.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k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Срочное сообщение о ситуациях опасности</w:t>
            </w:r>
            <w:r w:rsidRPr="00721E7D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>людям, уполномоченным в принятии решений.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1B0A23" w:rsidRPr="00721E7D" w:rsidRDefault="001B0A23" w:rsidP="00421E22">
            <w:pPr>
              <w:pStyle w:val="Title"/>
              <w:spacing w:before="240"/>
              <w:jc w:val="both"/>
              <w:rPr>
                <w:b/>
                <w:color w:val="auto"/>
                <w:sz w:val="24"/>
                <w:szCs w:val="24"/>
              </w:rPr>
            </w:pPr>
            <w:r w:rsidRPr="00721E7D">
              <w:rPr>
                <w:b/>
                <w:bCs/>
                <w:color w:val="auto"/>
                <w:sz w:val="24"/>
                <w:szCs w:val="24"/>
              </w:rPr>
              <w:lastRenderedPageBreak/>
              <w:t>Атрибуция</w:t>
            </w:r>
            <w:r w:rsidRPr="00721E7D">
              <w:rPr>
                <w:b/>
                <w:color w:val="auto"/>
                <w:sz w:val="24"/>
                <w:szCs w:val="24"/>
              </w:rPr>
              <w:t xml:space="preserve"> 2.01: Планирование и подготовка деятельности</w:t>
            </w:r>
            <w:r w:rsidRPr="00721E7D">
              <w:rPr>
                <w:b/>
                <w:color w:val="auto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b/>
                <w:color w:val="auto"/>
                <w:sz w:val="24"/>
                <w:szCs w:val="24"/>
              </w:rPr>
              <w:t>по укладке асфальтовых смесей.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2.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Аналитическое изучение технических инструкций и</w:t>
            </w:r>
            <w:r w:rsidRPr="00721E7D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планов, уточнение соответствующей рабочей программы, соблюдение срока окончания работы.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Задание2.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b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Уточнение и адаптация рабочей программы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 xml:space="preserve"> с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уч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етом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возможност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исключительных ситуаций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Задание2.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Оценивание сложности работы по укладке асфальтовых смесей</w:t>
            </w:r>
            <w:r w:rsidRPr="00721E7D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,</w:t>
            </w:r>
            <w:r w:rsidRPr="00721E7D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установление этапов осуществления</w:t>
            </w:r>
            <w:r w:rsidRPr="00721E7D">
              <w:rPr>
                <w:rFonts w:asciiTheme="majorHAnsi" w:hAnsiTheme="majorHAnsi" w:cs="Arial"/>
                <w:sz w:val="24"/>
                <w:szCs w:val="24"/>
                <w:lang w:val="ro-RO"/>
              </w:rPr>
              <w:t>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Задание2.d:</w:t>
            </w:r>
            <w:r w:rsidRPr="00721E7D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  <w:lang w:val="ro-RO"/>
              </w:rPr>
              <w:t>Анализирование технических средств</w:t>
            </w:r>
            <w:r w:rsidRPr="00721E7D">
              <w:rPr>
                <w:rStyle w:val="FontStyle12"/>
                <w:rFonts w:asciiTheme="majorHAnsi" w:hAnsiTheme="majorHAnsi"/>
                <w:lang w:val="ro-RO" w:eastAsia="ro-RO"/>
              </w:rPr>
              <w:t xml:space="preserve">, </w:t>
            </w:r>
            <w:r w:rsidRPr="00721E7D">
              <w:rPr>
                <w:rStyle w:val="FontStyle12"/>
                <w:rFonts w:asciiTheme="majorHAnsi" w:hAnsiTheme="majorHAnsi"/>
                <w:lang w:eastAsia="ro-RO"/>
              </w:rPr>
              <w:t>кадров и реальных условий участка</w:t>
            </w:r>
            <w:r w:rsidRPr="00721E7D">
              <w:rPr>
                <w:rStyle w:val="FontStyle12"/>
                <w:rFonts w:asciiTheme="majorHAnsi" w:hAnsiTheme="majorHAnsi"/>
                <w:lang w:val="ro-RO" w:eastAsia="ro-RO"/>
              </w:rPr>
              <w:t xml:space="preserve">, </w:t>
            </w:r>
            <w:r w:rsidRPr="00721E7D">
              <w:rPr>
                <w:rStyle w:val="FontStyle12"/>
                <w:rFonts w:asciiTheme="majorHAnsi" w:hAnsiTheme="majorHAnsi"/>
                <w:lang w:eastAsia="ro-RO"/>
              </w:rPr>
              <w:t>принятие программы соответственно этому.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2.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e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/>
                <w:sz w:val="24"/>
                <w:szCs w:val="24"/>
                <w:lang w:val="ro-RO"/>
              </w:rPr>
              <w:t>Уточнение списка материалов и оборудования для исполнения работы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по 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>укладке</w:t>
            </w:r>
            <w:r w:rsidRPr="00721E7D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асфальтовых смесей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Задание 2.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f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Сооружение средств и знаков предупреждения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опасности на рабочем месте.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2.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Консультирование техническим персоналом</w:t>
            </w:r>
            <w:r w:rsidRPr="00721E7D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(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например,</w:t>
            </w:r>
            <w:r w:rsidRPr="00721E7D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бригадиром</w:t>
            </w:r>
            <w:r w:rsidRPr="00721E7D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,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мастером участка</w:t>
            </w:r>
            <w:r w:rsidRPr="00721E7D">
              <w:rPr>
                <w:rFonts w:asciiTheme="majorHAnsi" w:hAnsiTheme="majorHAnsi" w:cs="Arial"/>
                <w:sz w:val="24"/>
                <w:szCs w:val="24"/>
                <w:lang w:val="ro-RO"/>
              </w:rPr>
              <w:t>)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2.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Сообщение ответственным лицам</w:t>
            </w:r>
            <w:r w:rsidRPr="00721E7D">
              <w:rPr>
                <w:rFonts w:asciiTheme="majorHAnsi" w:hAnsiTheme="majorHAnsi" w:cs="Arial"/>
                <w:bCs/>
                <w:iCs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Arial"/>
                <w:bCs/>
                <w:iCs/>
                <w:sz w:val="24"/>
                <w:szCs w:val="24"/>
              </w:rPr>
              <w:t>о ситуации на рабочем месте.</w:t>
            </w:r>
          </w:p>
          <w:p w:rsidR="001B0A23" w:rsidRPr="00721E7D" w:rsidRDefault="001B0A23" w:rsidP="00421E22">
            <w:pPr>
              <w:pStyle w:val="Title"/>
              <w:spacing w:before="240"/>
              <w:jc w:val="both"/>
              <w:rPr>
                <w:b/>
                <w:color w:val="auto"/>
                <w:sz w:val="24"/>
                <w:szCs w:val="24"/>
              </w:rPr>
            </w:pPr>
            <w:r w:rsidRPr="00721E7D">
              <w:rPr>
                <w:b/>
                <w:bCs/>
                <w:color w:val="auto"/>
                <w:sz w:val="24"/>
                <w:szCs w:val="24"/>
              </w:rPr>
              <w:t>Атрибуция</w:t>
            </w:r>
            <w:r w:rsidRPr="00721E7D">
              <w:rPr>
                <w:b/>
                <w:color w:val="auto"/>
                <w:sz w:val="24"/>
                <w:szCs w:val="24"/>
              </w:rPr>
              <w:t xml:space="preserve"> 3.01: Выполнение подготовительных работ по укладке асфальтовых смесей.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3.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Правильное определение и отметка зоны работы</w:t>
            </w:r>
            <w:r w:rsidRPr="00721E7D">
              <w:rPr>
                <w:rFonts w:asciiTheme="majorHAnsi" w:hAnsiTheme="majorHAnsi" w:cs="Arial"/>
                <w:sz w:val="24"/>
                <w:szCs w:val="24"/>
                <w:lang w:val="ro-RO"/>
              </w:rPr>
              <w:t>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Задание 3.b:</w:t>
            </w:r>
            <w:r w:rsidRPr="00721E7D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Style w:val="FontStyle12"/>
                <w:rFonts w:asciiTheme="majorHAnsi" w:hAnsiTheme="majorHAnsi"/>
                <w:lang w:eastAsia="ro-RO"/>
              </w:rPr>
              <w:t>Поставка оборудования, в зависимости от направления работ по укладке асфальтовых смесей.</w:t>
            </w:r>
          </w:p>
          <w:p w:rsidR="001B0A23" w:rsidRPr="00721E7D" w:rsidRDefault="001B0A23" w:rsidP="00421E22">
            <w:pPr>
              <w:jc w:val="both"/>
              <w:rPr>
                <w:rStyle w:val="FontStyle12"/>
                <w:rFonts w:asciiTheme="majorHAnsi" w:hAnsiTheme="majorHAnsi"/>
                <w:lang w:eastAsia="ro-RO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3.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Style w:val="FontStyle12"/>
                <w:rFonts w:asciiTheme="majorHAnsi" w:hAnsiTheme="majorHAnsi"/>
                <w:lang w:eastAsia="ro-RO"/>
              </w:rPr>
              <w:t>Запуск и проверка оборудования</w:t>
            </w:r>
            <w:r w:rsidRPr="00721E7D">
              <w:rPr>
                <w:rStyle w:val="FontStyle12"/>
                <w:rFonts w:asciiTheme="majorHAnsi" w:hAnsiTheme="majorHAnsi"/>
                <w:lang w:val="ro-RO" w:eastAsia="ro-RO"/>
              </w:rPr>
              <w:t xml:space="preserve"> </w:t>
            </w:r>
            <w:r w:rsidRPr="00721E7D">
              <w:rPr>
                <w:rStyle w:val="FontStyle12"/>
                <w:rFonts w:asciiTheme="majorHAnsi" w:hAnsiTheme="majorHAnsi"/>
                <w:lang w:eastAsia="ro-RO"/>
              </w:rPr>
              <w:t>в соответстветствии с процедурами работы</w:t>
            </w:r>
            <w:r w:rsidRPr="00721E7D">
              <w:rPr>
                <w:rStyle w:val="FontStyle12"/>
                <w:rFonts w:asciiTheme="majorHAnsi" w:hAnsiTheme="majorHAnsi"/>
                <w:lang w:val="ro-RO" w:eastAsia="ro-RO"/>
              </w:rPr>
              <w:t xml:space="preserve">, </w:t>
            </w:r>
            <w:r w:rsidRPr="00721E7D">
              <w:rPr>
                <w:rStyle w:val="FontStyle12"/>
                <w:rFonts w:asciiTheme="majorHAnsi" w:hAnsiTheme="majorHAnsi"/>
                <w:lang w:eastAsia="ro-RO"/>
              </w:rPr>
              <w:t>следуя их описанию в нормальных параметрах функционирования.</w:t>
            </w:r>
          </w:p>
          <w:p w:rsidR="001B0A23" w:rsidRPr="00721E7D" w:rsidRDefault="001B0A23" w:rsidP="00421E22">
            <w:pPr>
              <w:jc w:val="both"/>
              <w:rPr>
                <w:rStyle w:val="FontStyle12"/>
                <w:rFonts w:asciiTheme="majorHAnsi" w:hAnsiTheme="majorHAnsi"/>
                <w:lang w:eastAsia="ro-RO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Задание 3.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Возвращение неисправного оборудования</w:t>
            </w:r>
            <w:r w:rsidRPr="00721E7D">
              <w:rPr>
                <w:rStyle w:val="FontStyle12"/>
                <w:rFonts w:asciiTheme="majorHAnsi" w:hAnsiTheme="majorHAnsi"/>
                <w:lang w:val="ro-RO" w:eastAsia="ro-RO"/>
              </w:rPr>
              <w:t xml:space="preserve"> </w:t>
            </w:r>
            <w:r w:rsidRPr="00721E7D">
              <w:rPr>
                <w:rStyle w:val="FontStyle12"/>
                <w:rFonts w:asciiTheme="majorHAnsi" w:hAnsiTheme="majorHAnsi"/>
                <w:lang w:eastAsia="ro-RO"/>
              </w:rPr>
              <w:t>для его замены другим, лучшим.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3.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e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>Обеспечение устройств инструментами и контролерами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21E7D">
              <w:rPr>
                <w:rStyle w:val="FontStyle12"/>
                <w:rFonts w:asciiTheme="majorHAnsi" w:hAnsiTheme="majorHAnsi"/>
                <w:lang w:eastAsia="ro-RO"/>
              </w:rPr>
              <w:t>для выполнения работ по укладке асфальтовых смесей</w:t>
            </w:r>
            <w:r w:rsidRPr="00721E7D">
              <w:rPr>
                <w:rStyle w:val="FontStyle12"/>
                <w:rFonts w:asciiTheme="majorHAnsi" w:hAnsiTheme="majorHAnsi"/>
                <w:lang w:val="ro-RO" w:eastAsia="ro-RO"/>
              </w:rPr>
              <w:t xml:space="preserve"> </w:t>
            </w:r>
            <w:r w:rsidRPr="00721E7D">
              <w:rPr>
                <w:rStyle w:val="FontStyle12"/>
                <w:rFonts w:asciiTheme="majorHAnsi" w:hAnsiTheme="majorHAnsi"/>
                <w:lang w:eastAsia="ro-RO"/>
              </w:rPr>
              <w:t>.</w:t>
            </w:r>
          </w:p>
          <w:p w:rsidR="001B0A23" w:rsidRPr="009F7E57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Задание 3.f:</w:t>
            </w:r>
            <w:r w:rsidRPr="00721E7D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Style w:val="Emphasis"/>
                <w:rFonts w:asciiTheme="majorHAnsi" w:hAnsiTheme="majorHAnsi"/>
                <w:i w:val="0"/>
                <w:sz w:val="24"/>
                <w:szCs w:val="24"/>
                <w:bdr w:val="none" w:sz="0" w:space="0" w:color="auto" w:frame="1"/>
              </w:rPr>
              <w:t>Проверка геометрической плоскости поверхности дороги, которая должна быть заасфальтирована.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F7E57">
              <w:rPr>
                <w:rFonts w:asciiTheme="majorHAnsi" w:hAnsiTheme="majorHAnsi"/>
                <w:b/>
                <w:sz w:val="24"/>
                <w:szCs w:val="24"/>
              </w:rPr>
              <w:t>Задание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 xml:space="preserve"> 3.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Исправление (по необходимости)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геометрических элементов</w:t>
            </w:r>
            <w:r w:rsidRPr="009F7E57">
              <w:rPr>
                <w:rFonts w:asciiTheme="majorHAnsi" w:hAnsiTheme="majorHAnsi" w:cs="Arial"/>
                <w:sz w:val="24"/>
                <w:szCs w:val="24"/>
              </w:rPr>
              <w:t xml:space="preserve"> плана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 xml:space="preserve"> поддерживающего слоя.</w:t>
            </w:r>
          </w:p>
          <w:p w:rsidR="001B0A23" w:rsidRPr="009F7E57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3.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Подготовка поддерживающего слоя</w:t>
            </w:r>
            <w:r w:rsidRPr="00721E7D">
              <w:rPr>
                <w:rStyle w:val="Emphasis"/>
                <w:rFonts w:asciiTheme="majorHAnsi" w:hAnsiTheme="majorHAnsi"/>
                <w:i w:val="0"/>
                <w:sz w:val="24"/>
                <w:szCs w:val="24"/>
                <w:bdr w:val="none" w:sz="0" w:space="0" w:color="auto" w:frame="1"/>
              </w:rPr>
              <w:t>, посредством ручной или механической очистки от пыли и разложенных отходов.</w:t>
            </w:r>
          </w:p>
          <w:p w:rsidR="001B0A23" w:rsidRPr="00721E7D" w:rsidRDefault="001B0A23" w:rsidP="00421E22">
            <w:pPr>
              <w:jc w:val="both"/>
              <w:rPr>
                <w:rStyle w:val="Emphasis"/>
                <w:rFonts w:asciiTheme="majorHAnsi" w:hAnsiTheme="majorHAnsi"/>
                <w:i w:val="0"/>
                <w:sz w:val="24"/>
                <w:szCs w:val="24"/>
                <w:bdr w:val="none" w:sz="0" w:space="0" w:color="auto" w:frame="1"/>
              </w:rPr>
            </w:pPr>
            <w:r w:rsidRPr="009F7E57">
              <w:rPr>
                <w:rFonts w:asciiTheme="majorHAnsi" w:hAnsiTheme="majorHAnsi"/>
                <w:b/>
                <w:sz w:val="24"/>
                <w:szCs w:val="24"/>
              </w:rPr>
              <w:t>Задание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 xml:space="preserve"> 3.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Проверка качества подготовленного поддерживающего слоя.</w:t>
            </w:r>
          </w:p>
          <w:p w:rsidR="001B0A23" w:rsidRPr="00721E7D" w:rsidRDefault="001B0A23" w:rsidP="00421E22">
            <w:pPr>
              <w:jc w:val="both"/>
              <w:rPr>
                <w:rStyle w:val="Emphasis"/>
                <w:rFonts w:asciiTheme="majorHAnsi" w:hAnsiTheme="majorHAnsi"/>
                <w:i w:val="0"/>
                <w:sz w:val="24"/>
                <w:szCs w:val="24"/>
                <w:bdr w:val="none" w:sz="0" w:space="0" w:color="auto" w:frame="1"/>
              </w:rPr>
            </w:pPr>
            <w:r w:rsidRPr="009F7E57">
              <w:rPr>
                <w:rFonts w:asciiTheme="majorHAnsi" w:hAnsiTheme="majorHAnsi"/>
                <w:b/>
                <w:sz w:val="24"/>
                <w:szCs w:val="24"/>
              </w:rPr>
              <w:t xml:space="preserve">Задание 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3.î: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Исправление отклонений формы поддерживающего слоя.</w:t>
            </w:r>
          </w:p>
          <w:p w:rsidR="001B0A23" w:rsidRPr="009F7E57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F7E5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Задание 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j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Грунтовка очищенного поддерживющего слоя битумом</w:t>
            </w:r>
            <w:r w:rsidRPr="00721E7D">
              <w:rPr>
                <w:rStyle w:val="Emphasis"/>
                <w:rFonts w:asciiTheme="majorHAnsi" w:hAnsiTheme="majorHAnsi"/>
                <w:i w:val="0"/>
                <w:sz w:val="24"/>
                <w:szCs w:val="24"/>
                <w:bdr w:val="none" w:sz="0" w:space="0" w:color="auto" w:frame="1"/>
              </w:rPr>
              <w:t xml:space="preserve"> или битумной эмульсией быстрого разложения.</w:t>
            </w:r>
          </w:p>
          <w:p w:rsidR="001B0A23" w:rsidRPr="009F7E57" w:rsidRDefault="001B0A23" w:rsidP="00421E22">
            <w:pPr>
              <w:jc w:val="both"/>
              <w:rPr>
                <w:rStyle w:val="Emphasis"/>
                <w:rFonts w:asciiTheme="majorHAnsi" w:hAnsiTheme="majorHAnsi" w:cs="Arial"/>
                <w:i w:val="0"/>
                <w:iCs w:val="0"/>
                <w:sz w:val="24"/>
                <w:szCs w:val="24"/>
              </w:rPr>
            </w:pPr>
            <w:r w:rsidRPr="009F7E57">
              <w:rPr>
                <w:rFonts w:asciiTheme="majorHAnsi" w:hAnsiTheme="majorHAnsi"/>
                <w:b/>
                <w:sz w:val="24"/>
                <w:szCs w:val="24"/>
              </w:rPr>
              <w:t>Задание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 xml:space="preserve"> 3.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k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Размещение сетки геогриля/геотекстиля </w:t>
            </w:r>
            <w:r w:rsidRPr="00721E7D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(предвиденной проектом) на загрунтованный поддерживающий слой.</w:t>
            </w:r>
          </w:p>
          <w:p w:rsidR="001B0A23" w:rsidRPr="009F7E57" w:rsidRDefault="001B0A23" w:rsidP="00421E22">
            <w:pPr>
              <w:pStyle w:val="Title"/>
              <w:rPr>
                <w:b/>
                <w:color w:val="auto"/>
                <w:sz w:val="26"/>
                <w:szCs w:val="26"/>
              </w:rPr>
            </w:pPr>
          </w:p>
          <w:p w:rsidR="001B0A23" w:rsidRPr="00721E7D" w:rsidRDefault="001B0A23" w:rsidP="00421E22">
            <w:pPr>
              <w:pStyle w:val="Title"/>
              <w:rPr>
                <w:rFonts w:asciiTheme="minorHAnsi" w:eastAsiaTheme="minorEastAsia" w:hAnsiTheme="minorHAnsi" w:cstheme="minorBidi"/>
                <w:color w:val="auto"/>
                <w:spacing w:val="0"/>
                <w:kern w:val="0"/>
                <w:sz w:val="22"/>
                <w:szCs w:val="22"/>
              </w:rPr>
            </w:pPr>
          </w:p>
          <w:p w:rsidR="001B0A23" w:rsidRPr="00721E7D" w:rsidRDefault="001B0A23" w:rsidP="00421E22">
            <w:pPr>
              <w:pStyle w:val="Title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721E7D">
              <w:rPr>
                <w:b/>
                <w:bCs/>
                <w:color w:val="auto"/>
                <w:sz w:val="24"/>
                <w:szCs w:val="24"/>
              </w:rPr>
              <w:t>Атрибуция</w:t>
            </w:r>
            <w:r w:rsidRPr="00721E7D">
              <w:rPr>
                <w:b/>
                <w:color w:val="auto"/>
                <w:sz w:val="24"/>
                <w:szCs w:val="24"/>
              </w:rPr>
              <w:t xml:space="preserve">  4.01: Выполнение работ по укладке асфальтовых смесей.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4.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Правильная установка знаков предупреждения о появлении опасности на месте выполнения работ по укладке асфальтовых смесей.</w:t>
            </w:r>
          </w:p>
          <w:p w:rsidR="001B0A23" w:rsidRPr="00721E7D" w:rsidRDefault="001B0A23" w:rsidP="00421E22">
            <w:pPr>
              <w:pStyle w:val="Style3"/>
              <w:tabs>
                <w:tab w:val="left" w:pos="571"/>
              </w:tabs>
              <w:spacing w:line="276" w:lineRule="exact"/>
              <w:jc w:val="both"/>
              <w:rPr>
                <w:rFonts w:asciiTheme="majorHAnsi" w:hAnsiTheme="majorHAnsi" w:cs="Arial"/>
                <w:lang w:val="ru-RU"/>
              </w:rPr>
            </w:pPr>
            <w:r w:rsidRPr="00721E7D">
              <w:rPr>
                <w:rFonts w:asciiTheme="majorHAnsi" w:hAnsiTheme="majorHAnsi"/>
                <w:b/>
                <w:lang w:val="ru-RU"/>
              </w:rPr>
              <w:t>Задание 4.</w:t>
            </w:r>
            <w:r w:rsidRPr="00721E7D">
              <w:rPr>
                <w:rFonts w:asciiTheme="majorHAnsi" w:hAnsiTheme="majorHAnsi"/>
                <w:b/>
                <w:lang w:val="en-US"/>
              </w:rPr>
              <w:t>b</w:t>
            </w:r>
            <w:r w:rsidRPr="00721E7D">
              <w:rPr>
                <w:rFonts w:asciiTheme="majorHAnsi" w:hAnsiTheme="majorHAnsi"/>
                <w:b/>
                <w:lang w:val="ru-RU"/>
              </w:rPr>
              <w:t>:</w:t>
            </w:r>
            <w:r w:rsidRPr="00721E7D">
              <w:rPr>
                <w:rFonts w:asciiTheme="majorHAnsi" w:hAnsiTheme="majorHAnsi"/>
                <w:lang w:val="ru-RU"/>
              </w:rPr>
              <w:t xml:space="preserve"> Анализ расположения с установкой мест </w:t>
            </w:r>
            <w:r w:rsidRPr="00721E7D">
              <w:rPr>
                <w:rStyle w:val="FontStyle12"/>
                <w:rFonts w:asciiTheme="majorHAnsi" w:hAnsiTheme="majorHAnsi"/>
                <w:lang w:val="ru-RU"/>
              </w:rPr>
              <w:t xml:space="preserve">разгрузки и размещения асфальтовых смесей </w:t>
            </w:r>
            <w:r w:rsidRPr="00721E7D">
              <w:rPr>
                <w:rFonts w:asciiTheme="majorHAnsi" w:hAnsiTheme="majorHAnsi" w:cs="Arial"/>
                <w:lang w:val="ru-RU"/>
              </w:rPr>
              <w:t>(в случае ручных выполняемых работ),</w:t>
            </w:r>
            <w:r w:rsidRPr="009F7E57">
              <w:rPr>
                <w:rStyle w:val="apple-converted-space"/>
                <w:rFonts w:asciiTheme="majorHAnsi" w:hAnsiTheme="majorHAnsi"/>
              </w:rPr>
              <w:t xml:space="preserve"> </w:t>
            </w:r>
            <w:r w:rsidRPr="009F7E57">
              <w:rPr>
                <w:rStyle w:val="apple-converted-space"/>
                <w:rFonts w:asciiTheme="majorHAnsi" w:hAnsiTheme="majorHAnsi"/>
                <w:lang w:val="ru-RU"/>
              </w:rPr>
              <w:t>таким образом, чтобы не повлиять на окружающую среду</w:t>
            </w:r>
            <w:r w:rsidRPr="00721E7D">
              <w:rPr>
                <w:rStyle w:val="apple-converted-space"/>
                <w:rFonts w:asciiTheme="majorHAnsi" w:hAnsiTheme="majorHAnsi"/>
                <w:lang w:val="ru-RU"/>
              </w:rPr>
              <w:t>.</w:t>
            </w:r>
          </w:p>
          <w:p w:rsidR="001B0A23" w:rsidRPr="00721E7D" w:rsidRDefault="001B0A23" w:rsidP="00421E22">
            <w:pPr>
              <w:pStyle w:val="Style3"/>
              <w:tabs>
                <w:tab w:val="left" w:pos="571"/>
              </w:tabs>
              <w:spacing w:line="276" w:lineRule="exact"/>
              <w:jc w:val="both"/>
              <w:rPr>
                <w:rStyle w:val="FontStyle12"/>
                <w:rFonts w:asciiTheme="majorHAnsi" w:hAnsiTheme="majorHAnsi"/>
                <w:lang w:val="ru-RU"/>
              </w:rPr>
            </w:pPr>
            <w:r w:rsidRPr="00721E7D">
              <w:rPr>
                <w:rFonts w:asciiTheme="majorHAnsi" w:hAnsiTheme="majorHAnsi"/>
                <w:b/>
                <w:lang w:val="ru-RU"/>
              </w:rPr>
              <w:t>Задание 4.</w:t>
            </w:r>
            <w:r w:rsidRPr="00721E7D">
              <w:rPr>
                <w:rFonts w:asciiTheme="majorHAnsi" w:hAnsiTheme="majorHAnsi"/>
                <w:b/>
                <w:lang w:val="en-US"/>
              </w:rPr>
              <w:t>c</w:t>
            </w:r>
            <w:r w:rsidRPr="00721E7D">
              <w:rPr>
                <w:rFonts w:asciiTheme="majorHAnsi" w:hAnsiTheme="majorHAnsi"/>
                <w:b/>
                <w:lang w:val="ru-RU"/>
              </w:rPr>
              <w:t xml:space="preserve">: </w:t>
            </w:r>
            <w:r w:rsidRPr="00721E7D">
              <w:rPr>
                <w:rFonts w:asciiTheme="majorHAnsi" w:hAnsiTheme="majorHAnsi"/>
                <w:lang w:val="ru-RU"/>
              </w:rPr>
              <w:t>Разгрузка асфальтовых смесей с соблюдением</w:t>
            </w:r>
            <w:r w:rsidRPr="00721E7D">
              <w:rPr>
                <w:rStyle w:val="FontStyle12"/>
                <w:rFonts w:asciiTheme="majorHAnsi" w:hAnsiTheme="majorHAnsi"/>
              </w:rPr>
              <w:t xml:space="preserve"> </w:t>
            </w:r>
            <w:r w:rsidRPr="00721E7D">
              <w:rPr>
                <w:rStyle w:val="FontStyle12"/>
                <w:rFonts w:asciiTheme="majorHAnsi" w:hAnsiTheme="majorHAnsi"/>
                <w:lang w:val="ru-RU"/>
              </w:rPr>
              <w:t>процедур работы и технических спецификаций производителя.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Задание 4.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Изучение документации с точки зрения определения работ, которые должны быть выполнены.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4.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e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ro-RO"/>
              </w:rPr>
              <w:t xml:space="preserve"> Механическ</w:t>
            </w:r>
            <w:r w:rsidRPr="00721E7D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ая</w:t>
            </w:r>
            <w:r w:rsidRPr="00721E7D"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ro-RO"/>
              </w:rPr>
              <w:t>/</w:t>
            </w:r>
            <w:r w:rsidRPr="00721E7D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ручная укладка асфальтовых смесей в слой равномерной толщины и в соответствии с требованиями документации проекта.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4.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f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Подготовка материалов для надлежащего прессования в используемом процессе прессовки.</w:t>
            </w:r>
          </w:p>
          <w:p w:rsidR="001B0A23" w:rsidRPr="009F7E57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val="ro-RO" w:eastAsia="ro-RO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422274</wp:posOffset>
                      </wp:positionV>
                      <wp:extent cx="6277610" cy="0"/>
                      <wp:effectExtent l="0" t="0" r="27940" b="190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7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FF36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239.75pt;margin-top:33.25pt;width:494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"/>
                  </w:pict>
                </mc:Fallback>
              </mc:AlternateContent>
            </w:r>
            <w:r w:rsidRPr="009F7E57">
              <w:rPr>
                <w:rFonts w:asciiTheme="majorHAnsi" w:hAnsiTheme="majorHAnsi"/>
                <w:b/>
                <w:sz w:val="24"/>
                <w:szCs w:val="24"/>
              </w:rPr>
              <w:t>Задание 4.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Механическое/ ручное прессование асфальтовых смесей, выполненное в соответствии с технической документацией и действующими техническими предписаниями.</w:t>
            </w:r>
          </w:p>
          <w:p w:rsidR="001B0A23" w:rsidRPr="009F7E57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F7E57">
              <w:rPr>
                <w:rFonts w:asciiTheme="majorHAnsi" w:hAnsiTheme="majorHAnsi"/>
                <w:b/>
                <w:sz w:val="24"/>
                <w:szCs w:val="24"/>
              </w:rPr>
              <w:t>Задание 4.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Контроль и постоянное измерение поставляемыми инструментами: температуры в начале укладки и в конце прессовки асфальтовых смесей; равномерности и покатости проезжей части; геометрических размеров выполненного асфальтобетонного слоя.</w:t>
            </w:r>
          </w:p>
          <w:p w:rsidR="001B0A23" w:rsidRPr="009F7E57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F7E5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Задание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 xml:space="preserve"> 4.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Определение и отчет начальству, в соответствии с техническими регламентами места работы, любых отклонений от нормы и причин, которые их вызвали.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F7E57">
              <w:rPr>
                <w:rFonts w:asciiTheme="majorHAnsi" w:hAnsiTheme="majorHAnsi"/>
                <w:b/>
                <w:sz w:val="24"/>
                <w:szCs w:val="24"/>
              </w:rPr>
              <w:t>Задание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 xml:space="preserve"> 4.î: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Исправление неисправностей любого типа, появившихся во время выполнения слоя из асфальтовых смесей.</w:t>
            </w:r>
          </w:p>
          <w:p w:rsidR="001B0A23" w:rsidRPr="009F7E57" w:rsidRDefault="001B0A23" w:rsidP="00421E22">
            <w:pPr>
              <w:pStyle w:val="Title"/>
              <w:rPr>
                <w:b/>
                <w:color w:val="auto"/>
                <w:sz w:val="26"/>
                <w:szCs w:val="26"/>
              </w:rPr>
            </w:pPr>
          </w:p>
          <w:p w:rsidR="001B0A23" w:rsidRPr="00721E7D" w:rsidRDefault="001B0A23" w:rsidP="00421E22">
            <w:pPr>
              <w:pStyle w:val="Title"/>
              <w:rPr>
                <w:rFonts w:cs="Arial"/>
                <w:b/>
                <w:color w:val="auto"/>
                <w:sz w:val="24"/>
                <w:szCs w:val="24"/>
              </w:rPr>
            </w:pPr>
            <w:r w:rsidRPr="009F7E57">
              <w:rPr>
                <w:b/>
                <w:bCs/>
                <w:color w:val="auto"/>
                <w:sz w:val="24"/>
                <w:szCs w:val="24"/>
              </w:rPr>
              <w:t>Атрибуция</w:t>
            </w:r>
            <w:r w:rsidRPr="00721E7D">
              <w:rPr>
                <w:b/>
                <w:color w:val="auto"/>
                <w:sz w:val="24"/>
                <w:szCs w:val="24"/>
              </w:rPr>
              <w:t xml:space="preserve"> 5.01: Подготовка асфальтовых смесей </w:t>
            </w:r>
            <w:r w:rsidRPr="00721E7D">
              <w:rPr>
                <w:rStyle w:val="FontStyle12"/>
                <w:rFonts w:asciiTheme="majorHAnsi" w:hAnsiTheme="majorHAnsi"/>
                <w:b/>
                <w:color w:val="auto"/>
                <w:lang w:val="ro-RO" w:eastAsia="ro-RO"/>
              </w:rPr>
              <w:t>(</w:t>
            </w:r>
            <w:r w:rsidRPr="00721E7D">
              <w:rPr>
                <w:rStyle w:val="FontStyle12"/>
                <w:rFonts w:asciiTheme="majorHAnsi" w:hAnsiTheme="majorHAnsi"/>
                <w:i/>
                <w:color w:val="auto"/>
                <w:lang w:eastAsia="ro-RO"/>
              </w:rPr>
              <w:t>применима только к асфальтовщикам, которые практикуют</w:t>
            </w:r>
            <w:r w:rsidRPr="00721E7D">
              <w:rPr>
                <w:rStyle w:val="FontStyle12"/>
                <w:rFonts w:asciiTheme="majorHAnsi" w:hAnsiTheme="majorHAnsi"/>
                <w:i/>
                <w:color w:val="auto"/>
                <w:lang w:val="ro-RO" w:eastAsia="ro-RO"/>
              </w:rPr>
              <w:t xml:space="preserve"> </w:t>
            </w:r>
            <w:r w:rsidRPr="00721E7D">
              <w:rPr>
                <w:rStyle w:val="FontStyle12"/>
                <w:rFonts w:asciiTheme="majorHAnsi" w:hAnsiTheme="majorHAnsi"/>
                <w:i/>
                <w:color w:val="auto"/>
                <w:lang w:eastAsia="ro-RO"/>
              </w:rPr>
              <w:t>деятельность по подготовке асфальтовых сло</w:t>
            </w:r>
            <w:r>
              <w:rPr>
                <w:rStyle w:val="FontStyle12"/>
                <w:rFonts w:asciiTheme="majorHAnsi" w:hAnsiTheme="majorHAnsi"/>
                <w:i/>
                <w:color w:val="auto"/>
                <w:lang w:eastAsia="ro-RO"/>
              </w:rPr>
              <w:t>е</w:t>
            </w:r>
            <w:r w:rsidRPr="00721E7D">
              <w:rPr>
                <w:rStyle w:val="FontStyle12"/>
                <w:rFonts w:asciiTheme="majorHAnsi" w:hAnsiTheme="majorHAnsi"/>
                <w:i/>
                <w:color w:val="auto"/>
                <w:lang w:eastAsia="ro-RO"/>
              </w:rPr>
              <w:t>в</w:t>
            </w:r>
            <w:r w:rsidRPr="00721E7D">
              <w:rPr>
                <w:rStyle w:val="FontStyle12"/>
                <w:rFonts w:asciiTheme="majorHAnsi" w:hAnsiTheme="majorHAnsi"/>
                <w:b/>
                <w:i/>
                <w:color w:val="auto"/>
                <w:lang w:val="ro-RO" w:eastAsia="ro-RO"/>
              </w:rPr>
              <w:t>)</w:t>
            </w:r>
          </w:p>
          <w:p w:rsidR="001B0A23" w:rsidRPr="00721E7D" w:rsidRDefault="001B0A23" w:rsidP="00421E22">
            <w:pPr>
              <w:spacing w:before="24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5.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Правильное распределение агрегатов, необходимых при подготовке асфальтовых смесей</w:t>
            </w:r>
            <w:r w:rsidRPr="00721E7D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,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по видам и типам</w:t>
            </w:r>
            <w:r w:rsidRPr="00721E7D">
              <w:rPr>
                <w:rFonts w:asciiTheme="majorHAnsi" w:hAnsiTheme="majorHAnsi" w:cs="Arial"/>
                <w:sz w:val="24"/>
                <w:szCs w:val="24"/>
                <w:lang w:val="ro-RO"/>
              </w:rPr>
              <w:t>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5.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b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Определение составляющих материалов в соответствии с</w:t>
            </w:r>
            <w:r w:rsidRPr="00721E7D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указаниями по подготовке асфальтовых смесей.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5.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Правильное раздельное хранение составляющих материалов</w:t>
            </w:r>
            <w:r w:rsidRPr="00721E7D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 xml:space="preserve">для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lastRenderedPageBreak/>
              <w:t>асфальтовых смесей</w:t>
            </w:r>
            <w:r w:rsidRPr="00721E7D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по типам и видам агрегатов.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5.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Включение дозировки в пределах допуска для данного типа смеси.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5.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e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Проверка базовой дозировки на рабочих диаграммах.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Задание 5.f:</w:t>
            </w:r>
            <w:r w:rsidRPr="00721E7D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Установленное технической документацией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наблюдение за смешиванием на протяжении всего времени работы.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5.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Быстрое сообщение об обнаруженных несоответствиях ответственному лицу.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5.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Проверка процесса наполнения смесью</w:t>
            </w:r>
            <w:r w:rsidRPr="00721E7D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бункера</w:t>
            </w:r>
            <w:r w:rsidRPr="00721E7D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 xml:space="preserve">до полного заполнения его </w:t>
            </w:r>
            <w:r>
              <w:rPr>
                <w:rFonts w:asciiTheme="majorHAnsi" w:hAnsiTheme="majorHAnsi" w:cs="Arial"/>
                <w:sz w:val="24"/>
                <w:szCs w:val="24"/>
              </w:rPr>
              <w:t>е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мкости.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5.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Обработка внутренней поверхности</w:t>
            </w:r>
            <w:r w:rsidRPr="00721E7D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бункера транспортирующего средства</w:t>
            </w:r>
            <w:r w:rsidRPr="00721E7D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 xml:space="preserve">специальным раствором </w:t>
            </w:r>
            <w:r w:rsidRPr="00721E7D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(например,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раствором воды и жидкого мыла</w:t>
            </w:r>
            <w:r w:rsidRPr="00721E7D">
              <w:rPr>
                <w:rFonts w:asciiTheme="majorHAnsi" w:hAnsiTheme="majorHAnsi" w:cs="Arial"/>
                <w:sz w:val="24"/>
                <w:szCs w:val="24"/>
                <w:lang w:val="ro-RO"/>
              </w:rPr>
              <w:t>)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Задание 5.î: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Управление транспортирующими средствами для</w:t>
            </w:r>
            <w:r w:rsidRPr="00721E7D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погрузки асфальтовой смеси</w:t>
            </w:r>
            <w:r w:rsidRPr="00721E7D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из накопляющего бункера.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6"/>
                <w:szCs w:val="26"/>
              </w:rPr>
            </w:pP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6"/>
                <w:szCs w:val="26"/>
              </w:rPr>
            </w:pPr>
          </w:p>
          <w:p w:rsidR="001B0A23" w:rsidRPr="00721E7D" w:rsidRDefault="001B0A23" w:rsidP="00421E22">
            <w:pPr>
              <w:pStyle w:val="Title"/>
              <w:rPr>
                <w:b/>
                <w:color w:val="auto"/>
                <w:sz w:val="24"/>
                <w:szCs w:val="24"/>
              </w:rPr>
            </w:pPr>
            <w:r w:rsidRPr="00721E7D">
              <w:rPr>
                <w:b/>
                <w:bCs/>
                <w:color w:val="auto"/>
                <w:sz w:val="24"/>
                <w:szCs w:val="24"/>
              </w:rPr>
              <w:t>Атрибуция</w:t>
            </w:r>
            <w:r w:rsidRPr="00721E7D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721E7D">
              <w:rPr>
                <w:b/>
                <w:color w:val="auto"/>
                <w:sz w:val="24"/>
                <w:szCs w:val="24"/>
                <w:lang w:val="ro-RO"/>
              </w:rPr>
              <w:t>6</w:t>
            </w:r>
            <w:r w:rsidRPr="00721E7D">
              <w:rPr>
                <w:b/>
                <w:color w:val="auto"/>
                <w:sz w:val="24"/>
                <w:szCs w:val="24"/>
              </w:rPr>
              <w:t>.01: Завершение процесса работы.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6.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Чистка инструментов и рабочего оборудования.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6.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b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Дезинфекция/чистота места работы.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6.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Возвращение материалов и оборудования на склад.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6.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Вывоз строительных отходов в специально отвед</w:t>
            </w:r>
            <w:r>
              <w:rPr>
                <w:rFonts w:asciiTheme="majorHAnsi" w:hAnsiTheme="majorHAnsi" w:cs="Arial"/>
                <w:sz w:val="24"/>
                <w:szCs w:val="24"/>
              </w:rPr>
              <w:t>е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нные для этого места.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6.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e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Удаление средств и знаков предупреждения об опасности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из рабочей зоны.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Задание 6.</w:t>
            </w:r>
            <w:r w:rsidRPr="00721E7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f</w:t>
            </w:r>
            <w:r w:rsidRPr="00721E7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Отчет об осуществл</w:t>
            </w:r>
            <w:r>
              <w:rPr>
                <w:rFonts w:asciiTheme="majorHAnsi" w:hAnsiTheme="majorHAnsi" w:cs="Arial"/>
                <w:sz w:val="24"/>
                <w:szCs w:val="24"/>
              </w:rPr>
              <w:t>е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нной работе ответственному лицу.</w:t>
            </w:r>
          </w:p>
          <w:p w:rsidR="001B0A23" w:rsidRPr="00721E7D" w:rsidRDefault="001B0A23" w:rsidP="00421E22">
            <w:pPr>
              <w:spacing w:before="240"/>
              <w:jc w:val="both"/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A23" w:rsidRPr="00721E7D" w:rsidRDefault="001B0A23" w:rsidP="00421E22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lastRenderedPageBreak/>
              <w:t xml:space="preserve">1. </w:t>
            </w:r>
            <w:r w:rsidRPr="00721E7D">
              <w:rPr>
                <w:rFonts w:asciiTheme="majorHAnsi" w:hAnsiTheme="majorHAnsi" w:cs="Times New Roman"/>
                <w:b/>
                <w:sz w:val="24"/>
                <w:szCs w:val="24"/>
              </w:rPr>
              <w:t>Планирует собственную деятельность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.</w:t>
            </w: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sz w:val="26"/>
                <w:szCs w:val="26"/>
                <w:lang w:val="ro-RO"/>
              </w:rPr>
            </w:pPr>
            <w:r w:rsidRPr="00721E7D">
              <w:rPr>
                <w:rFonts w:asciiTheme="majorHAnsi" w:hAnsiTheme="majorHAnsi" w:cs="Times New Roman"/>
                <w:i/>
                <w:sz w:val="24"/>
                <w:szCs w:val="24"/>
                <w:lang w:val="ro-RO"/>
              </w:rPr>
              <w:t>(1.a; 1.b; 2.d; 2.c; 2.b; 2.g; 3.a; 4.b; 4.d; 5.a;)</w:t>
            </w: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sz w:val="26"/>
                <w:szCs w:val="26"/>
                <w:lang w:val="ro-RO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sz w:val="26"/>
                <w:szCs w:val="26"/>
                <w:lang w:val="ro-RO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sz w:val="26"/>
                <w:szCs w:val="26"/>
                <w:lang w:val="ro-RO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sz w:val="26"/>
                <w:szCs w:val="26"/>
                <w:lang w:val="ro-RO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sz w:val="26"/>
                <w:szCs w:val="26"/>
                <w:lang w:val="ro-RO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sz w:val="26"/>
                <w:szCs w:val="26"/>
                <w:lang w:val="ro-RO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sz w:val="26"/>
                <w:szCs w:val="26"/>
                <w:lang w:val="ro-RO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  <w:lang w:val="ro-RO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  <w:lang w:val="ro-RO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  <w:lang w:val="ro-RO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  <w:lang w:val="ro-RO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  <w:lang w:val="ro-RO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  <w:lang w:val="ro-RO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  <w:lang w:val="ro-RO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  <w:lang w:val="ro-RO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  <w:lang w:val="ro-RO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  <w:lang w:val="ro-RO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9F7E57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78105</wp:posOffset>
                      </wp:positionV>
                      <wp:extent cx="6209030" cy="635"/>
                      <wp:effectExtent l="0" t="0" r="20320" b="3746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90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96E22" id="Straight Arrow Connector 7" o:spid="_x0000_s1026" type="#_x0000_t32" style="position:absolute;margin-left:-4.8pt;margin-top:6.15pt;width:488.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"/>
                  </w:pict>
                </mc:Fallback>
              </mc:AlternateContent>
            </w: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9F7E57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 xml:space="preserve">2. </w:t>
            </w:r>
            <w:r w:rsidRPr="00721E7D">
              <w:rPr>
                <w:rFonts w:asciiTheme="majorHAnsi" w:hAnsiTheme="majorHAnsi" w:cs="Times New Roman"/>
                <w:b/>
                <w:sz w:val="24"/>
                <w:szCs w:val="24"/>
              </w:rPr>
              <w:t>Организует</w:t>
            </w:r>
            <w:r w:rsidRPr="00721E7D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21E7D">
              <w:rPr>
                <w:rFonts w:asciiTheme="majorHAnsi" w:hAnsiTheme="majorHAnsi" w:cs="Times New Roman"/>
                <w:b/>
                <w:sz w:val="24"/>
                <w:szCs w:val="24"/>
              </w:rPr>
              <w:t>рабочее</w:t>
            </w:r>
            <w:r w:rsidRPr="00721E7D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21E7D">
              <w:rPr>
                <w:rFonts w:asciiTheme="majorHAnsi" w:hAnsiTheme="majorHAnsi" w:cs="Times New Roman"/>
                <w:b/>
                <w:sz w:val="24"/>
                <w:szCs w:val="24"/>
              </w:rPr>
              <w:t>место</w:t>
            </w: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i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(</w:t>
            </w:r>
            <w:r w:rsidRPr="00721E7D">
              <w:rPr>
                <w:rFonts w:asciiTheme="majorHAnsi" w:hAnsiTheme="majorHAnsi" w:cs="Courier New"/>
                <w:i/>
                <w:sz w:val="24"/>
                <w:szCs w:val="24"/>
                <w:lang w:val="en-US"/>
              </w:rPr>
              <w:t>1.a; 1.b; 1.c; 1.d</w:t>
            </w:r>
            <w:r w:rsidRPr="00721E7D">
              <w:rPr>
                <w:rFonts w:asciiTheme="majorHAnsi" w:hAnsiTheme="majorHAnsi" w:cs="Times New Roman"/>
                <w:i/>
                <w:sz w:val="24"/>
                <w:szCs w:val="24"/>
                <w:u w:val="single"/>
                <w:lang w:val="en-US"/>
              </w:rPr>
              <w:t>;</w:t>
            </w:r>
            <w:r w:rsidRPr="00721E7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 xml:space="preserve"> 2.a; 2.f; </w:t>
            </w:r>
            <w:r w:rsidRPr="00721E7D">
              <w:rPr>
                <w:rFonts w:asciiTheme="majorHAnsi" w:hAnsiTheme="majorHAnsi" w:cs="Courier New"/>
                <w:i/>
                <w:sz w:val="24"/>
                <w:szCs w:val="24"/>
                <w:lang w:val="en-US"/>
              </w:rPr>
              <w:t>3.a; 3.b; 3.c</w:t>
            </w:r>
            <w:r w:rsidRPr="00721E7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; 3.f; 3.e; 4.a; 4.b; 4.d; 4.f; 5.a; 5.b; 6.e;)</w:t>
            </w: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i/>
                <w:sz w:val="24"/>
                <w:szCs w:val="24"/>
                <w:lang w:val="ro-RO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9F7E57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Times New Roman"/>
                <w:b/>
                <w:noProof/>
                <w:sz w:val="26"/>
                <w:szCs w:val="26"/>
                <w:lang w:val="ro-RO" w:eastAsia="ro-RO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66039</wp:posOffset>
                      </wp:positionV>
                      <wp:extent cx="6277610" cy="0"/>
                      <wp:effectExtent l="0" t="0" r="27940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7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5EA3A" id="Straight Arrow Connector 6" o:spid="_x0000_s1026" type="#_x0000_t32" style="position:absolute;margin-left:-3.85pt;margin-top:5.2pt;width:494.3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"/>
                  </w:pict>
                </mc:Fallback>
              </mc:AlternateContent>
            </w: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7E57">
              <w:rPr>
                <w:rFonts w:asciiTheme="majorHAnsi" w:hAnsiTheme="majorHAnsi" w:cs="Times New Roman"/>
                <w:b/>
                <w:sz w:val="26"/>
                <w:szCs w:val="26"/>
              </w:rPr>
              <w:t>3</w:t>
            </w:r>
            <w:r w:rsidRPr="00721E7D">
              <w:rPr>
                <w:rFonts w:asciiTheme="majorHAnsi" w:hAnsiTheme="majorHAnsi" w:cs="Times New Roman"/>
                <w:b/>
                <w:sz w:val="24"/>
                <w:szCs w:val="24"/>
              </w:rPr>
              <w:t>. Примененяет нормы безопасности и здоровья в работе, осуществляет охрану окружающей среды и противопожарную защиту и безопасность.</w:t>
            </w:r>
          </w:p>
          <w:p w:rsidR="001B0A23" w:rsidRPr="00721E7D" w:rsidRDefault="001B0A23" w:rsidP="00421E2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(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 xml:space="preserve">1.a; 1.b; 1.c; 1.d; 1.e; 1.f; 1.g; 1.h; 1i; 1.j; 1k;. </w:t>
            </w:r>
            <w:r w:rsidRPr="00721E7D">
              <w:rPr>
                <w:rFonts w:asciiTheme="majorHAnsi" w:hAnsiTheme="majorHAnsi" w:cs="Times New Roman"/>
                <w:i/>
                <w:sz w:val="24"/>
                <w:szCs w:val="24"/>
              </w:rPr>
              <w:t>2.</w:t>
            </w:r>
            <w:r w:rsidRPr="00721E7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f</w:t>
            </w:r>
            <w:r w:rsidRPr="00721E7D">
              <w:rPr>
                <w:rFonts w:asciiTheme="majorHAnsi" w:hAnsiTheme="majorHAnsi" w:cs="Times New Roman"/>
                <w:i/>
                <w:sz w:val="24"/>
                <w:szCs w:val="24"/>
              </w:rPr>
              <w:t>; 4.</w:t>
            </w:r>
            <w:r w:rsidRPr="00721E7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a</w:t>
            </w:r>
            <w:r w:rsidRPr="00721E7D">
              <w:rPr>
                <w:rFonts w:asciiTheme="majorHAnsi" w:hAnsiTheme="majorHAnsi" w:cs="Times New Roman"/>
                <w:i/>
                <w:sz w:val="24"/>
                <w:szCs w:val="24"/>
              </w:rPr>
              <w:t>; 6.</w:t>
            </w:r>
            <w:r w:rsidRPr="00721E7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b</w:t>
            </w:r>
            <w:r w:rsidRPr="00721E7D">
              <w:rPr>
                <w:rFonts w:asciiTheme="majorHAnsi" w:hAnsiTheme="majorHAnsi" w:cs="Times New Roman"/>
                <w:i/>
                <w:sz w:val="24"/>
                <w:szCs w:val="24"/>
              </w:rPr>
              <w:t>; 6.</w:t>
            </w:r>
            <w:r w:rsidRPr="00721E7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d</w:t>
            </w:r>
            <w:r w:rsidRPr="00721E7D">
              <w:rPr>
                <w:rFonts w:asciiTheme="majorHAnsi" w:hAnsiTheme="majorHAnsi" w:cs="Times New Roman"/>
                <w:i/>
                <w:sz w:val="24"/>
                <w:szCs w:val="24"/>
              </w:rPr>
              <w:t>;)</w:t>
            </w:r>
          </w:p>
          <w:p w:rsidR="001B0A23" w:rsidRPr="00721E7D" w:rsidRDefault="001B0A23" w:rsidP="00421E2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b/>
                <w:sz w:val="26"/>
                <w:szCs w:val="26"/>
                <w:lang w:val="ro-RO"/>
              </w:rPr>
              <w:t>4</w:t>
            </w:r>
            <w:r w:rsidRPr="00721E7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 xml:space="preserve">. </w:t>
            </w:r>
            <w:r w:rsidRPr="00721E7D">
              <w:rPr>
                <w:rFonts w:asciiTheme="majorHAnsi" w:hAnsiTheme="majorHAnsi" w:cs="Times New Roman"/>
                <w:b/>
                <w:sz w:val="24"/>
                <w:szCs w:val="24"/>
              </w:rPr>
              <w:t>Применяет процедуры качества.</w:t>
            </w:r>
          </w:p>
          <w:p w:rsidR="001B0A23" w:rsidRPr="00721E7D" w:rsidRDefault="001B0A23" w:rsidP="00421E22">
            <w:pPr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721E7D">
              <w:rPr>
                <w:rFonts w:asciiTheme="majorHAnsi" w:hAnsiTheme="majorHAnsi"/>
                <w:sz w:val="26"/>
                <w:szCs w:val="26"/>
                <w:lang w:val="en-US"/>
              </w:rPr>
              <w:lastRenderedPageBreak/>
              <w:t>(</w:t>
            </w:r>
            <w:r w:rsidRPr="00721E7D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3.g; 3.i; 4.h; 4.i; 4.î;5.e; 5.g; 5.h; 5.i; 6.a; 6.b; )</w:t>
            </w: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9F7E57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noProof/>
                <w:sz w:val="26"/>
                <w:szCs w:val="26"/>
                <w:lang w:val="ro-RO" w:eastAsia="ro-RO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205739</wp:posOffset>
                      </wp:positionV>
                      <wp:extent cx="6268720" cy="0"/>
                      <wp:effectExtent l="0" t="0" r="36830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8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A44E4" id="Straight Arrow Connector 5" o:spid="_x0000_s1026" type="#_x0000_t32" style="position:absolute;margin-left:-4.65pt;margin-top:16.2pt;width:493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2wJQIAAEo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"/>
                  </w:pict>
                </mc:Fallback>
              </mc:AlternateContent>
            </w: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7E57">
              <w:rPr>
                <w:rFonts w:asciiTheme="majorHAnsi" w:hAnsiTheme="majorHAnsi" w:cs="Times New Roman"/>
                <w:b/>
                <w:sz w:val="26"/>
                <w:szCs w:val="26"/>
              </w:rPr>
              <w:t>5</w:t>
            </w:r>
            <w:r w:rsidRPr="00721E7D">
              <w:rPr>
                <w:rFonts w:asciiTheme="majorHAnsi" w:hAnsiTheme="majorHAnsi" w:cs="Times New Roman"/>
                <w:b/>
                <w:sz w:val="24"/>
                <w:szCs w:val="24"/>
              </w:rPr>
              <w:t>. Прессует слой из асфальтовых смесей.</w:t>
            </w:r>
          </w:p>
          <w:p w:rsidR="001B0A23" w:rsidRPr="00721E7D" w:rsidRDefault="001B0A23" w:rsidP="00421E2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i/>
                <w:sz w:val="24"/>
                <w:szCs w:val="24"/>
              </w:rPr>
              <w:t>(4.</w:t>
            </w:r>
            <w:r w:rsidRPr="00721E7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f</w:t>
            </w:r>
            <w:r w:rsidRPr="00721E7D">
              <w:rPr>
                <w:rFonts w:asciiTheme="majorHAnsi" w:hAnsiTheme="majorHAnsi" w:cs="Times New Roman"/>
                <w:i/>
                <w:sz w:val="24"/>
                <w:szCs w:val="24"/>
              </w:rPr>
              <w:t>; 4.</w:t>
            </w:r>
            <w:r w:rsidRPr="00721E7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g</w:t>
            </w:r>
            <w:r w:rsidRPr="00721E7D">
              <w:rPr>
                <w:rFonts w:asciiTheme="majorHAnsi" w:hAnsiTheme="majorHAnsi" w:cs="Times New Roman"/>
                <w:i/>
                <w:sz w:val="24"/>
                <w:szCs w:val="24"/>
              </w:rPr>
              <w:t>; 4.</w:t>
            </w:r>
            <w:r w:rsidRPr="00721E7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h</w:t>
            </w:r>
            <w:r w:rsidRPr="00721E7D">
              <w:rPr>
                <w:rFonts w:asciiTheme="majorHAnsi" w:hAnsiTheme="majorHAnsi" w:cs="Times New Roman"/>
                <w:i/>
                <w:sz w:val="24"/>
                <w:szCs w:val="24"/>
              </w:rPr>
              <w:t>; 4.</w:t>
            </w:r>
            <w:r w:rsidRPr="00721E7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i</w:t>
            </w:r>
            <w:r w:rsidRPr="00721E7D">
              <w:rPr>
                <w:rFonts w:asciiTheme="majorHAnsi" w:hAnsiTheme="majorHAnsi" w:cs="Times New Roman"/>
                <w:i/>
                <w:sz w:val="24"/>
                <w:szCs w:val="24"/>
              </w:rPr>
              <w:t>; 4.î; )</w:t>
            </w:r>
          </w:p>
          <w:p w:rsidR="001B0A23" w:rsidRPr="00721E7D" w:rsidRDefault="001B0A23" w:rsidP="00421E2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9F7E57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noProof/>
                <w:sz w:val="26"/>
                <w:szCs w:val="26"/>
                <w:lang w:val="ro-RO" w:eastAsia="ro-RO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171449</wp:posOffset>
                      </wp:positionV>
                      <wp:extent cx="6268720" cy="0"/>
                      <wp:effectExtent l="0" t="0" r="3683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8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E8B2E" id="Straight Arrow Connector 4" o:spid="_x0000_s1026" type="#_x0000_t32" style="position:absolute;margin-left:-4.45pt;margin-top:13.5pt;width:493.6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u/JQIAAEo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"/>
                  </w:pict>
                </mc:Fallback>
              </mc:AlternateContent>
            </w:r>
          </w:p>
          <w:p w:rsidR="001B0A23" w:rsidRPr="00721E7D" w:rsidRDefault="001B0A23" w:rsidP="00421E22">
            <w:pPr>
              <w:rPr>
                <w:rFonts w:asciiTheme="majorHAnsi" w:hAnsiTheme="majorHAnsi"/>
                <w:sz w:val="24"/>
                <w:szCs w:val="24"/>
              </w:rPr>
            </w:pPr>
            <w:r w:rsidRPr="009F7E57">
              <w:rPr>
                <w:rFonts w:asciiTheme="majorHAnsi" w:hAnsiTheme="majorHAnsi" w:cs="Times New Roman"/>
                <w:b/>
                <w:sz w:val="24"/>
                <w:szCs w:val="24"/>
              </w:rPr>
              <w:t>*</w:t>
            </w:r>
            <w:r w:rsidRPr="00721E7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 xml:space="preserve">6. </w:t>
            </w:r>
            <w:r w:rsidRPr="00721E7D">
              <w:rPr>
                <w:rFonts w:asciiTheme="majorHAnsi" w:hAnsiTheme="majorHAnsi" w:cs="Times New Roman"/>
                <w:b/>
                <w:sz w:val="24"/>
                <w:szCs w:val="24"/>
              </w:rPr>
              <w:t>Готовит асфальтовые смеси</w:t>
            </w:r>
            <w:r w:rsidRPr="00721E7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в автоматизированной установке 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(</w:t>
            </w:r>
            <w:r w:rsidRPr="00721E7D">
              <w:rPr>
                <w:rStyle w:val="FontStyle12"/>
                <w:i/>
                <w:lang w:eastAsia="ro-RO"/>
              </w:rPr>
              <w:t xml:space="preserve">применима только к асфальтовщикам, практикующим </w:t>
            </w:r>
            <w:r w:rsidRPr="00721E7D">
              <w:rPr>
                <w:rStyle w:val="FontStyle12"/>
                <w:i/>
                <w:lang w:eastAsia="ro-RO"/>
              </w:rPr>
              <w:lastRenderedPageBreak/>
              <w:t>деятельность</w:t>
            </w:r>
            <w:r w:rsidRPr="00721E7D">
              <w:rPr>
                <w:rStyle w:val="FontStyle12"/>
                <w:rFonts w:asciiTheme="majorHAnsi" w:hAnsiTheme="majorHAnsi"/>
                <w:i/>
                <w:lang w:val="ro-RO" w:eastAsia="ro-RO"/>
              </w:rPr>
              <w:t xml:space="preserve"> </w:t>
            </w:r>
            <w:r w:rsidRPr="00721E7D">
              <w:rPr>
                <w:rStyle w:val="FontStyle12"/>
                <w:rFonts w:asciiTheme="majorHAnsi" w:hAnsiTheme="majorHAnsi"/>
                <w:i/>
                <w:lang w:eastAsia="ro-RO"/>
              </w:rPr>
              <w:t>по подготовке асфальтовых смесей</w:t>
            </w:r>
            <w:r w:rsidRPr="00721E7D">
              <w:rPr>
                <w:rStyle w:val="FontStyle12"/>
                <w:rFonts w:asciiTheme="majorHAnsi" w:hAnsiTheme="majorHAnsi"/>
                <w:i/>
                <w:lang w:val="ro-RO" w:eastAsia="ro-RO"/>
              </w:rPr>
              <w:t>)</w:t>
            </w: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721E7D"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(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5.a; 5.b; 5.c; 5.d; 5.e; 5.f; 5.g; 5.h; 5i; 5.î;.</w:t>
            </w:r>
            <w:r w:rsidRPr="00721E7D">
              <w:rPr>
                <w:rFonts w:asciiTheme="majorHAnsi" w:hAnsiTheme="majorHAnsi"/>
                <w:sz w:val="24"/>
                <w:szCs w:val="24"/>
                <w:u w:val="single"/>
                <w:lang w:val="en-US"/>
              </w:rPr>
              <w:t>)</w:t>
            </w: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noProof/>
                <w:sz w:val="26"/>
                <w:szCs w:val="26"/>
                <w:lang w:val="ro-RO" w:eastAsia="ro-RO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4444</wp:posOffset>
                      </wp:positionV>
                      <wp:extent cx="6250940" cy="0"/>
                      <wp:effectExtent l="0" t="0" r="3556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0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5AA89" id="Straight Arrow Connector 3" o:spid="_x0000_s1026" type="#_x0000_t32" style="position:absolute;margin-left:-6.2pt;margin-top:.35pt;width:492.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"/>
                  </w:pict>
                </mc:Fallback>
              </mc:AlternateContent>
            </w:r>
            <w:r w:rsidRPr="009F7E57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 xml:space="preserve">7. </w:t>
            </w:r>
            <w:r w:rsidRPr="009F7E57">
              <w:rPr>
                <w:rFonts w:asciiTheme="majorHAnsi" w:hAnsiTheme="majorHAnsi" w:cs="Times New Roman"/>
                <w:b/>
                <w:sz w:val="24"/>
                <w:szCs w:val="24"/>
              </w:rPr>
              <w:t>Примен</w:t>
            </w:r>
            <w:r w:rsidRPr="00721E7D">
              <w:rPr>
                <w:rFonts w:asciiTheme="majorHAnsi" w:hAnsiTheme="majorHAnsi" w:cs="Times New Roman"/>
                <w:b/>
                <w:sz w:val="24"/>
                <w:szCs w:val="24"/>
              </w:rPr>
              <w:t>яет процедуры специальной защиты.</w:t>
            </w: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  <w:r w:rsidRPr="00721E7D">
              <w:rPr>
                <w:rFonts w:asciiTheme="majorHAnsi" w:hAnsiTheme="majorHAnsi" w:cs="Times New Roman"/>
                <w:i/>
                <w:sz w:val="24"/>
                <w:szCs w:val="24"/>
                <w:lang w:val="ro-RO"/>
              </w:rPr>
              <w:t>(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2.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c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2.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d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2.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e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5.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f</w:t>
            </w:r>
            <w:r w:rsidRPr="00721E7D">
              <w:rPr>
                <w:rFonts w:asciiTheme="majorHAnsi" w:hAnsiTheme="majorHAnsi" w:cs="Times New Roman"/>
                <w:i/>
                <w:sz w:val="24"/>
                <w:szCs w:val="24"/>
                <w:lang w:val="ro-RO"/>
              </w:rPr>
              <w:t xml:space="preserve">; 3.e; 3.f; 3.g; 3.j; 3.k; 3.h; 4.d; 4.e;4.g; 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6.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a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6.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b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6.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c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6.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d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6.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e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6.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f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</w:t>
            </w:r>
            <w:r w:rsidRPr="00721E7D">
              <w:rPr>
                <w:rFonts w:asciiTheme="majorHAnsi" w:hAnsiTheme="majorHAnsi" w:cs="Times New Roman"/>
                <w:i/>
                <w:sz w:val="24"/>
                <w:szCs w:val="24"/>
                <w:u w:val="single"/>
                <w:lang w:val="ro-RO"/>
              </w:rPr>
              <w:t>;</w:t>
            </w:r>
            <w:r w:rsidRPr="00721E7D">
              <w:rPr>
                <w:rFonts w:asciiTheme="majorHAnsi" w:hAnsiTheme="majorHAnsi" w:cs="Times New Roman"/>
                <w:i/>
                <w:sz w:val="24"/>
                <w:szCs w:val="24"/>
                <w:lang w:val="ro-RO"/>
              </w:rPr>
              <w:t xml:space="preserve"> </w:t>
            </w: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1B0A23" w:rsidRPr="009F7E57" w:rsidRDefault="001B0A23" w:rsidP="00421E22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/>
                <w:noProof/>
                <w:sz w:val="26"/>
                <w:szCs w:val="26"/>
                <w:lang w:val="ro-RO" w:eastAsia="ro-RO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44449</wp:posOffset>
                      </wp:positionV>
                      <wp:extent cx="6268720" cy="0"/>
                      <wp:effectExtent l="0" t="0" r="3683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8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7BD29" id="Straight Arrow Connector 2" o:spid="_x0000_s1026" type="#_x0000_t32" style="position:absolute;margin-left:-8.9pt;margin-top:3.5pt;width:493.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"/>
                  </w:pict>
                </mc:Fallback>
              </mc:AlternateContent>
            </w:r>
          </w:p>
          <w:p w:rsidR="001B0A23" w:rsidRPr="00721E7D" w:rsidRDefault="001B0A23" w:rsidP="00421E22">
            <w:pPr>
              <w:rPr>
                <w:rFonts w:asciiTheme="majorHAnsi" w:hAnsiTheme="majorHAnsi"/>
                <w:sz w:val="24"/>
                <w:szCs w:val="24"/>
              </w:rPr>
            </w:pPr>
            <w:r w:rsidRPr="009F7E57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 xml:space="preserve">8. </w:t>
            </w:r>
            <w:r w:rsidRPr="00721E7D">
              <w:rPr>
                <w:rFonts w:asciiTheme="majorHAnsi" w:hAnsiTheme="majorHAnsi" w:cs="Times New Roman"/>
                <w:b/>
                <w:sz w:val="24"/>
                <w:szCs w:val="24"/>
              </w:rPr>
              <w:t>Укладывает асфальтовые смеси.</w:t>
            </w:r>
          </w:p>
          <w:p w:rsidR="001B0A23" w:rsidRPr="00721E7D" w:rsidRDefault="001B0A23" w:rsidP="00421E2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6"/>
                <w:szCs w:val="26"/>
              </w:rPr>
              <w:t>(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3.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a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3.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b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3.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c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3.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d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3.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e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3.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f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3.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g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3.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h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3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i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3.î</w:t>
            </w:r>
            <w:r w:rsidRPr="00721E7D">
              <w:rPr>
                <w:rFonts w:asciiTheme="majorHAnsi" w:hAnsiTheme="majorHAnsi"/>
                <w:i/>
                <w:sz w:val="24"/>
                <w:szCs w:val="24"/>
              </w:rPr>
              <w:t>;3.</w:t>
            </w:r>
            <w:r w:rsidRPr="00721E7D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j</w:t>
            </w:r>
            <w:r w:rsidRPr="00721E7D">
              <w:rPr>
                <w:rFonts w:asciiTheme="majorHAnsi" w:hAnsiTheme="majorHAnsi"/>
                <w:i/>
                <w:sz w:val="24"/>
                <w:szCs w:val="24"/>
              </w:rPr>
              <w:t>; 3.</w:t>
            </w:r>
            <w:r w:rsidRPr="00721E7D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k</w:t>
            </w:r>
            <w:r w:rsidRPr="00721E7D">
              <w:rPr>
                <w:rFonts w:asciiTheme="majorHAnsi" w:hAnsiTheme="majorHAnsi"/>
                <w:i/>
                <w:sz w:val="24"/>
                <w:szCs w:val="24"/>
              </w:rPr>
              <w:t xml:space="preserve">&lt;  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4.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a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4.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b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4.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c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4.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d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4.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e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4.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f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4.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g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4.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h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4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i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4.î</w:t>
            </w:r>
            <w:r w:rsidRPr="00721E7D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;)</w:t>
            </w: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9F7E57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b/>
                <w:iCs/>
                <w:noProof/>
                <w:sz w:val="26"/>
                <w:szCs w:val="26"/>
                <w:lang w:val="ro-RO" w:eastAsia="ro-RO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146684</wp:posOffset>
                      </wp:positionV>
                      <wp:extent cx="6259830" cy="0"/>
                      <wp:effectExtent l="0" t="0" r="2667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9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C2816" id="Straight Arrow Connector 1" o:spid="_x0000_s1026" type="#_x0000_t32" style="position:absolute;margin-left:-7pt;margin-top:11.55pt;width:492.9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J4JgIAAEoEAAAOAAAAZHJzL2Uyb0RvYy54bWysVMGO2jAQvVfqP1i5syFso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"/>
                  </w:pict>
                </mc:Fallback>
              </mc:AlternateContent>
            </w:r>
          </w:p>
          <w:p w:rsidR="001B0A23" w:rsidRPr="00721E7D" w:rsidRDefault="001B0A23" w:rsidP="00421E22">
            <w:pPr>
              <w:rPr>
                <w:rFonts w:asciiTheme="majorHAnsi" w:eastAsia="Times New Roman" w:hAnsiTheme="majorHAnsi" w:cs="Times New Roman"/>
                <w:b/>
                <w:iCs/>
                <w:sz w:val="26"/>
                <w:szCs w:val="26"/>
                <w:lang w:val="ro-RO"/>
              </w:rPr>
            </w:pPr>
            <w:r w:rsidRPr="009F7E57">
              <w:rPr>
                <w:rFonts w:asciiTheme="majorHAnsi" w:eastAsia="Times New Roman" w:hAnsiTheme="majorHAnsi" w:cs="Times New Roman"/>
                <w:b/>
                <w:iCs/>
                <w:sz w:val="26"/>
                <w:szCs w:val="26"/>
                <w:lang w:val="ro-RO"/>
              </w:rPr>
              <w:t xml:space="preserve">9. </w:t>
            </w:r>
            <w:r w:rsidRPr="00721E7D">
              <w:rPr>
                <w:rFonts w:asciiTheme="majorHAnsi" w:eastAsia="Times New Roman" w:hAnsiTheme="majorHAnsi" w:cs="Times New Roman"/>
                <w:b/>
                <w:iCs/>
                <w:sz w:val="26"/>
                <w:szCs w:val="26"/>
              </w:rPr>
              <w:t>Готовит поддерживающий слой.</w:t>
            </w:r>
            <w:r w:rsidRPr="00721E7D">
              <w:rPr>
                <w:rFonts w:asciiTheme="majorHAnsi" w:eastAsia="Times New Roman" w:hAnsiTheme="majorHAnsi" w:cs="Times New Roman"/>
                <w:b/>
                <w:iCs/>
                <w:sz w:val="26"/>
                <w:szCs w:val="26"/>
                <w:lang w:val="ro-RO"/>
              </w:rPr>
              <w:t xml:space="preserve"> </w:t>
            </w:r>
          </w:p>
          <w:p w:rsidR="001B0A23" w:rsidRPr="00721E7D" w:rsidRDefault="001B0A23" w:rsidP="00421E22">
            <w:pPr>
              <w:rPr>
                <w:rFonts w:asciiTheme="majorHAnsi" w:hAnsiTheme="majorHAnsi"/>
                <w:i/>
                <w:sz w:val="26"/>
                <w:szCs w:val="26"/>
              </w:rPr>
            </w:pPr>
            <w:r w:rsidRPr="00721E7D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ro-RO"/>
              </w:rPr>
              <w:t xml:space="preserve">(1.c; 2.a; 2.f; 3.a; 3.c; 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3.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e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3.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f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3.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g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3.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h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3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i</w:t>
            </w:r>
            <w:r w:rsidRPr="00721E7D">
              <w:rPr>
                <w:rFonts w:asciiTheme="majorHAnsi" w:hAnsiTheme="majorHAnsi" w:cs="Courier New"/>
                <w:i/>
                <w:sz w:val="26"/>
                <w:szCs w:val="26"/>
              </w:rPr>
              <w:t>; 3.î</w:t>
            </w:r>
            <w:r w:rsidRPr="00721E7D">
              <w:rPr>
                <w:rFonts w:asciiTheme="majorHAnsi" w:hAnsiTheme="majorHAnsi"/>
                <w:i/>
                <w:sz w:val="24"/>
                <w:szCs w:val="24"/>
              </w:rPr>
              <w:t>; 3.</w:t>
            </w:r>
            <w:r w:rsidRPr="00721E7D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j</w:t>
            </w:r>
            <w:r w:rsidRPr="00721E7D">
              <w:rPr>
                <w:rFonts w:asciiTheme="majorHAnsi" w:hAnsiTheme="majorHAnsi"/>
                <w:i/>
                <w:sz w:val="24"/>
                <w:szCs w:val="24"/>
              </w:rPr>
              <w:t>; 3.</w:t>
            </w:r>
            <w:r w:rsidRPr="00721E7D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k</w:t>
            </w:r>
            <w:r w:rsidRPr="00721E7D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ro-RO"/>
              </w:rPr>
              <w:t>)</w:t>
            </w:r>
          </w:p>
          <w:p w:rsidR="001B0A23" w:rsidRPr="00721E7D" w:rsidRDefault="001B0A23" w:rsidP="00421E22">
            <w:pPr>
              <w:rPr>
                <w:rFonts w:asciiTheme="majorHAnsi" w:hAnsiTheme="majorHAnsi"/>
                <w:i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lastRenderedPageBreak/>
              <w:t>1.1.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Внимательно определяет работы, подлежащие выполнению, для оценивания реальных возможностей их выполнения в срок.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1.2.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Определяет работы, необходимые для выполнения, со всеми соответствующими техническими деталями.</w:t>
            </w: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1.3.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Правильно определяет этапы выполнения работ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в зависимости от сложности их выполнения.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1.4.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Устанавливает рабочую программу, соответствующую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этапам осуществления действий.</w:t>
            </w: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1.5.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Реально составляет  рабочую программу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с целью  уложиться в установленные временные рамки.</w:t>
            </w: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1.6.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Внимательно составляет рабочую программу, учитывая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 xml:space="preserve">возможные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непредвиденные ситуации, которые могут возникнуть.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1.7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Планирует собственную деятельность в соответствии с рабочим планом команды.</w:t>
            </w: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1.8.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Составляет рабочую программу с соблюдением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порядка приоритетности выполняемых задач.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1.9.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Периодически проверяет рабочую программу, чтобы уложиться в установленные временные рамки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. </w:t>
            </w: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1.10 Последовательно совершенствует рабочую программу,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в зависимости от ситуаций, появляющихся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на протяжении е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 xml:space="preserve"> осуществления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.</w:t>
            </w: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1.11.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Постоянно соотносит сроки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 xml:space="preserve">осуществляемой 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рабочей программы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на всех этапах и стадиях выполнения рабочей командой.</w:t>
            </w: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2.1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Определяет особенности рабочего места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, учитывая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все соответствующие аспекты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 xml:space="preserve">для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осуществления действий по асфальтированию.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2.2.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Правильно определяет зону развертывания действий,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в зависимости от типа необходимой для выполнения работы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и использованного метода работы.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2.3.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равильно определ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яет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и обеспечи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вает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инструменты для работы с устройствами и контролерами на основе техн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ологи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ческих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карт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запланированн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ых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работ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2.4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Определяет тип необходимых для выполнения работ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технологическую карту и рисунок для выполнения.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2.5. Определяет и обеспечивает место работы необходимыми материалами и полуфабрикатами,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в зависимости от типа выполняемой работы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технологической карты и рисунка для выполнения.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2.6.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Определяет и обеспечивает место работы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рабочими инструментами и оборудованием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, учитывая всю запланированную на рабочий день деятельность.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lastRenderedPageBreak/>
              <w:t xml:space="preserve">2.7.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Проверяет состояние инструментов и рабочего оборудования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в момент их принятия.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2.8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Устанавливает этапы выполнения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собственной деятельности в соответствии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со сроком выполнения целей и временными нормами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для каждой операции в чатности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таким образом, чтобы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они соответствовали этапам технологического процесса.</w:t>
            </w:r>
          </w:p>
          <w:p w:rsidR="001B0A23" w:rsidRPr="009F7E57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2.9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 xml:space="preserve">В используемое время определяет </w:t>
            </w:r>
            <w:r w:rsidRPr="009F7E57">
              <w:rPr>
                <w:rFonts w:asciiTheme="majorHAnsi" w:hAnsiTheme="majorHAnsi" w:cs="Times New Roman"/>
                <w:sz w:val="24"/>
                <w:szCs w:val="24"/>
              </w:rPr>
              <w:t>незначительные несоответствия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, применяет необходимые исправительные меры.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F7E57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2.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10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 xml:space="preserve">Постоянно координирует с 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начальником и коллегами по команде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аспекты производства, касающиеся технологического процесса.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2.11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 xml:space="preserve"> Информирует и незамедлительно сообщает начальству о случаях, в которых  необходимо его вмешательство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(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ситуации риска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значительные и незначительные несоответствия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).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2.12 Оценивает ситуацию на месте работы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с точки зрения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содержания чистоты,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обеспечивая восстановление материалов многоразового использования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. 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2.13. Размещает конечные отходы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каждодневной деятельности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аккуратно, в специально отвед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нных местах.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3.1.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Применяет правила и нормы безопасности и здоровья на работе,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а также защиты окружающей среды в соответствии со спецификой места работы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3.2. Участвует в периодическом инструктаже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относительно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ч</w:t>
            </w:r>
            <w:r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е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ткого и правильного восприятия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способов безопасности и здоровья на работе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и защиты окружающей среды.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3.3.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Правильно и быстро определяет защитное оборудование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в соответствии со специальными процедурами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действующего регламента.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3.4.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 xml:space="preserve"> Содержит и хранит защитное оборудование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в соответствии с установленным порядком рабочего места.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lastRenderedPageBreak/>
              <w:t>3.5.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 xml:space="preserve"> Овладевает мерами оказания первой помощи для их адекватного применения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при возникновении несчастного случая.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.6.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Выполняет специальные действия в условиях безопасности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соблюдая правила противопожарной защиты и безопасности.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3.7. Правильно опреде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яет и быстро использует оборудование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и средства тушения пожаров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сответственно типу пожара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3.8. Быстро и внимательно определяет возможные опасности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на протяжении всего периода выполнения деятельности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и согласно специальным процедурам незамедлительно докладывает соответствующим лицам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. 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3.9. Периодически проверяет техническое состояние оборудования по защите и тушению пожаров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в соответствии со специальными нормами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и докладывает соответствующим лицам.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3.10. 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>Докладывает</w:t>
            </w:r>
            <w:r w:rsidRPr="00721E7D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о возникшем пожаре посредством незамедлительного сообщения </w:t>
            </w:r>
            <w:r w:rsidRPr="00721E7D">
              <w:rPr>
                <w:rFonts w:asciiTheme="majorHAnsi" w:hAnsiTheme="majorHAnsi"/>
                <w:sz w:val="24"/>
                <w:szCs w:val="24"/>
              </w:rPr>
              <w:lastRenderedPageBreak/>
              <w:t>соответствующим лицам</w:t>
            </w:r>
            <w:r w:rsidRPr="00721E7D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>согласно специальным указаниям.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3.11.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Быстро и правильно оказывает первую помощь в соответствии с типом возникшего пожара.</w:t>
            </w: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3.12. Использует оборудование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согласно нормам безопасности и здоровья на работе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защиты окружающей среды и противопожарной защиты и безопасности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</w:rPr>
              <w:t>4.1. Осуществляет деятельность в соответствии с требованиями, содержащимися в документах качества.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</w:rPr>
              <w:t>4.2. Постоянно сопоставляет качество работ с соответствующими стандартами качества.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</w:rPr>
              <w:t>4.3. Решает обнаруженные проблемы быстро и эффективно с точки зрения улучшения качества.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</w:rPr>
              <w:t>4.4. Улучшает качество и эффективность технологического процесса творчески и профессионально.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4.5. Постоянно сопоставляет результаты деятельности с требованиями стандартов качества.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4.6. Оперативно исправляет появившиеся несоответствия. </w:t>
            </w:r>
          </w:p>
          <w:p w:rsidR="001B0A23" w:rsidRPr="00721E7D" w:rsidRDefault="001B0A23" w:rsidP="00421E2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</w:rPr>
              <w:t>4.7. Быстро сообщает и исправляет дефекты качества, обнаруженные в соответствии с внутренними процедурами.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</w:rPr>
              <w:t>5.1. Определяет средство прессования соответственно поддерживающему слою.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</w:rPr>
              <w:t>5.2. Определяет средство прессования соответственно характеристикам асфальтовой смеси.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</w:rPr>
              <w:t>5.3. Определяет средство прессования правильно, в соответствии с имеющимися материалами.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</w:rPr>
              <w:t xml:space="preserve">5.4. Определяет оборудование согласно типу асфальтовой смеси. 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</w:rPr>
              <w:t xml:space="preserve">5.5. Выбирает оборудование, соответствующее геометрической форме поддерживающего слоя. 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</w:rPr>
              <w:t xml:space="preserve">5.6. Готовит оборудование согласно используемому процессу прессования. 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</w:rPr>
              <w:t>5.7. Постоянно и соответствующими способами сохраняет в состоянии функционирования оборудование для прессования.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</w:rPr>
              <w:t>5.8. Правильно выполняет прессование асфальтовых смесей соответственно рабочему процессу.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</w:rPr>
              <w:lastRenderedPageBreak/>
              <w:t>5.9. Прессует асфальтовые смеси, соблюдая время работы, соответствующее типу асфальтовой смеси.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</w:rPr>
              <w:t xml:space="preserve">5.10. Выполняет прессование асфальтовой смеси соответственно техническим параметрам процесса. 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</w:rPr>
              <w:t>5.11. Периодически визуально проверяет степень прессования в соответствии с положениями технической документации.</w:t>
            </w:r>
          </w:p>
          <w:p w:rsidR="001B0A23" w:rsidRPr="00721E7D" w:rsidRDefault="001B0A23" w:rsidP="00421E22">
            <w:pPr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</w:rPr>
              <w:t>5.12. Выполняет прессование, соблюдая специальные нормы здоровья и безопасности на работе.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6"/>
                <w:szCs w:val="26"/>
                <w:lang w:val="ro-RO"/>
              </w:rPr>
              <w:t>6</w:t>
            </w:r>
            <w:r w:rsidRPr="00721E7D">
              <w:rPr>
                <w:rFonts w:asciiTheme="majorHAnsi" w:hAnsiTheme="majorHAnsi"/>
                <w:sz w:val="24"/>
                <w:szCs w:val="24"/>
                <w:lang w:val="ro-RO"/>
              </w:rPr>
              <w:t>.1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>. Распределяет составляющие материалы асфальтовой смеси по типам и видам агрегатов.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  <w:lang w:val="ro-RO"/>
              </w:rPr>
              <w:t>6.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>2. Распределяет агрегаты отдельно в специальные места.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  <w:lang w:val="ro-RO"/>
              </w:rPr>
              <w:t>6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.3. Укладывает битумные вяжущие вещества правильно в соответствующие металлические резервуары. 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  <w:lang w:val="ro-RO"/>
              </w:rPr>
              <w:t>6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>.4. Укладывает наполнитель правильно в специально отвед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>нные места.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  <w:lang w:val="ro-RO"/>
              </w:rPr>
              <w:t>6.5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>. Правильно определяет типы агрегатов, необходимые для подготовки асфальтовых смесей.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  <w:lang w:val="ro-RO"/>
              </w:rPr>
              <w:t>6.6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>. Определяет составляющие материалы на основе их качеств и способа использования.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  <w:lang w:val="ro-RO"/>
              </w:rPr>
              <w:lastRenderedPageBreak/>
              <w:t>6.7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>. Правильно определяет добавки, используемые для получения битума, модифицированного полимерами.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  <w:lang w:val="ro-RO"/>
              </w:rPr>
              <w:t>6.8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>. Дозирует компоненты асфальтовых смесей в соответствии с нормами приготовления.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  <w:lang w:val="ro-RO"/>
              </w:rPr>
              <w:t>6.9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>. Внимательно следит за ограничением дозы соответствующими нормами типа смеси.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  <w:lang w:val="ro-RO"/>
              </w:rPr>
              <w:t>6.10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>. Внимательно проверяет дозу на базе диаграмм или рабочих «рецептов».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  <w:lang w:val="ro-RO"/>
              </w:rPr>
              <w:t>6.11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. На протяжении всего времени работы следит за смешиванием, установленным технической документацией. 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  <w:lang w:val="ro-RO"/>
              </w:rPr>
              <w:t>6.12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>. Быстро докладывает ответственному лицу об обнаруженных несоответствиях.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  <w:lang w:val="ro-RO"/>
              </w:rPr>
              <w:t>6.13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. Внимательно следит за наполнением смесью бункера для хранения до полного заполнения его 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>мкости.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  <w:lang w:val="ro-RO"/>
              </w:rPr>
              <w:t>6.14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. Внимательно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управляет транспортирующими средствами для</w:t>
            </w:r>
            <w:r w:rsidRPr="00721E7D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погрузки асфальтовой смеси</w:t>
            </w:r>
            <w:r w:rsidRPr="00721E7D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Arial"/>
                <w:sz w:val="24"/>
                <w:szCs w:val="24"/>
              </w:rPr>
              <w:t>из накопляющего бункера.</w:t>
            </w:r>
          </w:p>
          <w:p w:rsidR="001B0A23" w:rsidRPr="00721E7D" w:rsidRDefault="001B0A23" w:rsidP="00421E22">
            <w:pPr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  <w:lang w:val="ro-RO"/>
              </w:rPr>
              <w:t>6.15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. Располагает материал по термической защите асфальтовой смеси на бункере транспортирующего средства с правильным </w:t>
            </w:r>
            <w:r w:rsidRPr="00721E7D">
              <w:rPr>
                <w:rFonts w:asciiTheme="majorHAnsi" w:hAnsiTheme="majorHAnsi"/>
                <w:sz w:val="24"/>
                <w:szCs w:val="24"/>
              </w:rPr>
              <w:lastRenderedPageBreak/>
              <w:t>расположением специальных крепежных устройств.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eastAsia="Times New Roman" w:hAnsiTheme="majorHAnsi"/>
                <w:sz w:val="24"/>
                <w:szCs w:val="24"/>
                <w:lang w:val="ro-RO"/>
              </w:rPr>
              <w:t>7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>.1. Правильно определяет качества внешнего асфальтового слоя посредством исследования частей дороги.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</w:rPr>
              <w:t>7.2. Готовит (очищает, пломбирует) поверхность проезжей части из асфальтового бетона, в соответствии с требованиями проекта и технологической карты.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</w:rPr>
              <w:t>7.3. Правильно принимает материалы, необходимые в обращении, на основе их характеристик и в достаточном количестве.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</w:rPr>
              <w:t xml:space="preserve">7.4. Правильно обращается </w:t>
            </w:r>
            <w:r w:rsidRPr="009F7E57">
              <w:rPr>
                <w:rFonts w:asciiTheme="majorHAnsi" w:hAnsiTheme="majorHAnsi"/>
                <w:sz w:val="24"/>
                <w:szCs w:val="24"/>
              </w:rPr>
              <w:t>с поверхностями согласно</w:t>
            </w:r>
            <w:r w:rsidRPr="00721E7D">
              <w:rPr>
                <w:rFonts w:asciiTheme="majorHAnsi" w:hAnsiTheme="majorHAnsi"/>
                <w:sz w:val="24"/>
                <w:szCs w:val="24"/>
              </w:rPr>
              <w:t xml:space="preserve"> рабочему процессу.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</w:rPr>
              <w:t>7.5. Обрабатывает поверхность равномерно, используя специальное оборудование.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</w:rPr>
              <w:t>7.6. Обрабатывает поверхность согласно необходимой продолжительности этапов работы.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</w:rPr>
              <w:t xml:space="preserve">7.7. Правильно и быстро проверяет качество обработки. </w:t>
            </w:r>
          </w:p>
          <w:p w:rsidR="001B0A23" w:rsidRPr="00721E7D" w:rsidRDefault="001B0A23" w:rsidP="00421E2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/>
                <w:sz w:val="24"/>
                <w:szCs w:val="24"/>
              </w:rPr>
              <w:t>7.8. На месте устраняет окончательные несоответствия.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6"/>
                <w:szCs w:val="26"/>
                <w:lang w:val="ro-RO"/>
              </w:rPr>
            </w:pP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8..1.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Правильно определяет материалы, необходимые для асфальтирования.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lastRenderedPageBreak/>
              <w:t xml:space="preserve">8.2.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Правильно оценивает количество необходимых материалов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на основе простых вычислений.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8.3.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С помощью простых процедур проверяет дозы асфальтовых смесей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относящихся к агрегатам и наполнителю и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по необходимости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добавки к ним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8.4. Проверяет зернистость природных агрегатов, содержание вяжущего вещества и активных волокон в соответствии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 xml:space="preserve"> с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процедурой технической документации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для типа асфальтовой смеси, используемой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в подлежащей исполнению работе.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8.5.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Выбирает доступные инструменты и оборудование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соответствующее процессу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укладки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и используемой смеси.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8.6.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Внимательно проверяет инструменты.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8.7.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Строго проверяет рабочее состояние оборудования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на основе параметров работы, установленных в технической документации.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8.8.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Правильно применяет технические инструкции по укладке асфальтовых смесей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установленные в документации по исполнению.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8.9.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 xml:space="preserve"> Соблюдает последовательность этапов работы по укладке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, установленных технической документацией.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8.10. Строго проверяет, чтобы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 xml:space="preserve">рабочие 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параметры смеси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соответствовали конкретным условиям укладки.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lastRenderedPageBreak/>
              <w:t xml:space="preserve">8.11.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Правильно выполняет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продольные и поперечные швы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в соответствии с технологическими процедурами.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8.12.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Осуществляет укладку асфальтовой смеси соответственно времени года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ссогласно установкам технической документации.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8.13. Правильно и в нужный момент бер</w:t>
            </w:r>
            <w:r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е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т пробы асфальтовой смеси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 xml:space="preserve"> для проверки физико-механических характеристик.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8.14.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Строго проверяет геометрические элементы</w:t>
            </w:r>
            <w:r w:rsidRPr="009F7E57">
              <w:rPr>
                <w:rFonts w:asciiTheme="majorHAnsi" w:hAnsiTheme="majorHAnsi" w:cs="Times New Roman"/>
                <w:sz w:val="24"/>
                <w:szCs w:val="24"/>
              </w:rPr>
              <w:t xml:space="preserve"> асфальтового слоя</w:t>
            </w:r>
            <w:r w:rsidRPr="009F7E57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в допустимых нормах, принятых технической документаций.</w:t>
            </w:r>
          </w:p>
          <w:p w:rsidR="001B0A23" w:rsidRPr="00721E7D" w:rsidRDefault="001B0A23" w:rsidP="00421E22">
            <w:pPr>
              <w:rPr>
                <w:rFonts w:asciiTheme="majorHAnsi" w:hAnsiTheme="majorHAnsi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8.15.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Быстро исправляет отклонения от допустимых норм.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9.1.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Внимательно проверяет геометрические элементы</w:t>
            </w:r>
            <w:r w:rsidRPr="009F7E57">
              <w:rPr>
                <w:rFonts w:asciiTheme="majorHAnsi" w:hAnsiTheme="majorHAnsi" w:cs="Times New Roman"/>
                <w:sz w:val="24"/>
                <w:szCs w:val="24"/>
              </w:rPr>
              <w:t xml:space="preserve"> поддерживающего слоя</w:t>
            </w:r>
            <w:r w:rsidRPr="009F7E57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в соответствии с указаниями технической документации.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9.2.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Проверяет размеры поддерживающего слоя,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используя соответствующие измерительные инструменты.</w:t>
            </w:r>
          </w:p>
          <w:p w:rsidR="001B0A23" w:rsidRPr="009F7E57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9.3.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Разборчиво и полно записывает результаты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 xml:space="preserve">проверок геометрических элементов </w:t>
            </w:r>
            <w:r w:rsidRPr="009F7E57">
              <w:rPr>
                <w:rFonts w:asciiTheme="majorHAnsi" w:hAnsiTheme="majorHAnsi" w:cs="Times New Roman"/>
                <w:sz w:val="24"/>
                <w:szCs w:val="24"/>
              </w:rPr>
              <w:t>поддерживающего слоя.</w:t>
            </w:r>
            <w:r w:rsidRPr="009F7E57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lastRenderedPageBreak/>
              <w:t xml:space="preserve">9.3. Очищает поддерживающий слой, соответственно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 xml:space="preserve">указаниям рабочих процедур из технической документации 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и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используя нужные инструменты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. 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9.4. Удаляет отслаивающийся материал после очистки поддерживающего слоя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добросовестно и соответственно процедуре работы.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9.5.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Внимательно проверяет качество очистки поддерживающего слоя с целью быстрого исправления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окончательных несоответствий.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9.6.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Очищает поддерживающий слой и рабочие швы,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используя нужные материалы, указаные в технической документации.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9.7.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Очищение поддерживающего слоя и рабочих швов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выполняется равномерно на всей поверхности.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9.8.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Очищение поддерживающего слоя и рабочих швов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выполняется с соблюдением необходимого для расщепления битумной катионной эмульсии времени,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также установленного технической документацией.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9.9.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Строго проверяет качество подготовки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поддерживающего слоя и рабочих швов,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согласно процедурам технической документации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9.10.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Быстро определяет окончательные несоответствия подготовленного поддерживающего слоя.</w:t>
            </w:r>
          </w:p>
          <w:p w:rsidR="001B0A23" w:rsidRPr="00721E7D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lastRenderedPageBreak/>
              <w:t xml:space="preserve">9.11. Использует материалы для исправления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типа и качества, соответствующих характеристикам поддерживающего слоя</w:t>
            </w: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. </w:t>
            </w:r>
          </w:p>
          <w:p w:rsidR="001B0A23" w:rsidRPr="009F7E57" w:rsidRDefault="001B0A23" w:rsidP="00421E22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9.12.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Правильно выполняет исправление геометрических элементов</w:t>
            </w:r>
            <w:r w:rsidRPr="009F7E57">
              <w:rPr>
                <w:rFonts w:asciiTheme="majorHAnsi" w:hAnsiTheme="majorHAnsi" w:cs="Times New Roman"/>
                <w:sz w:val="24"/>
                <w:szCs w:val="24"/>
              </w:rPr>
              <w:t xml:space="preserve"> поддерживающего слоя,</w:t>
            </w:r>
            <w:r w:rsidRPr="009F7E57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9F7E57">
              <w:rPr>
                <w:rFonts w:asciiTheme="majorHAnsi" w:hAnsiTheme="majorHAnsi" w:cs="Times New Roman"/>
                <w:sz w:val="24"/>
                <w:szCs w:val="24"/>
              </w:rPr>
              <w:t>горизонтально и вертикально.</w:t>
            </w:r>
          </w:p>
          <w:p w:rsidR="001B0A23" w:rsidRPr="00721E7D" w:rsidRDefault="001B0A23" w:rsidP="00421E22">
            <w:pPr>
              <w:rPr>
                <w:rFonts w:asciiTheme="majorHAnsi" w:hAnsiTheme="majorHAnsi"/>
                <w:sz w:val="26"/>
                <w:szCs w:val="26"/>
              </w:rPr>
            </w:pPr>
            <w:r w:rsidRPr="00721E7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9.13. </w:t>
            </w:r>
            <w:r w:rsidRPr="00721E7D">
              <w:rPr>
                <w:rFonts w:asciiTheme="majorHAnsi" w:hAnsiTheme="majorHAnsi" w:cs="Times New Roman"/>
                <w:sz w:val="24"/>
                <w:szCs w:val="24"/>
              </w:rPr>
              <w:t>Соблюдает процедуры работы, специфичные коррекции слоя.</w:t>
            </w:r>
          </w:p>
        </w:tc>
      </w:tr>
    </w:tbl>
    <w:p w:rsidR="001B0A23" w:rsidRPr="00721E7D" w:rsidRDefault="001B0A23" w:rsidP="001B0A23">
      <w:pPr>
        <w:jc w:val="both"/>
        <w:rPr>
          <w:rFonts w:asciiTheme="majorHAnsi" w:hAnsiTheme="majorHAnsi" w:cs="Times New Roman"/>
          <w:sz w:val="26"/>
          <w:szCs w:val="26"/>
        </w:rPr>
      </w:pPr>
    </w:p>
    <w:p w:rsidR="006F4479" w:rsidRDefault="006F4479">
      <w:bookmarkStart w:id="0" w:name="_GoBack"/>
      <w:bookmarkEnd w:id="0"/>
    </w:p>
    <w:sectPr w:rsidR="006F4479" w:rsidSect="00F335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4745009"/>
      <w:docPartObj>
        <w:docPartGallery w:val="Page Numbers (Bottom of Page)"/>
        <w:docPartUnique/>
      </w:docPartObj>
    </w:sdtPr>
    <w:sdtEndPr/>
    <w:sdtContent>
      <w:p w:rsidR="008E1961" w:rsidRPr="000772D2" w:rsidRDefault="001B0A23">
        <w:pPr>
          <w:pStyle w:val="Footer"/>
          <w:jc w:val="right"/>
          <w:rPr>
            <w:color w:val="FFFFFF" w:themeColor="background1"/>
          </w:rPr>
        </w:pPr>
        <w:r w:rsidRPr="000772D2">
          <w:rPr>
            <w:rFonts w:asciiTheme="minorHAnsi" w:hAnsiTheme="minorHAnsi" w:cstheme="minorHAnsi"/>
            <w:color w:val="FFFFFF" w:themeColor="background1"/>
          </w:rPr>
          <w:fldChar w:fldCharType="begin"/>
        </w:r>
        <w:r w:rsidRPr="000772D2">
          <w:rPr>
            <w:rFonts w:asciiTheme="minorHAnsi" w:hAnsiTheme="minorHAnsi" w:cstheme="minorHAnsi"/>
            <w:color w:val="FFFFFF" w:themeColor="background1"/>
          </w:rPr>
          <w:instrText xml:space="preserve"> PAGE   \* MERGEFORMAT </w:instrText>
        </w:r>
        <w:r w:rsidRPr="000772D2">
          <w:rPr>
            <w:rFonts w:asciiTheme="minorHAnsi" w:hAnsiTheme="minorHAnsi" w:cstheme="minorHAnsi"/>
            <w:color w:val="FFFFFF" w:themeColor="background1"/>
          </w:rPr>
          <w:fldChar w:fldCharType="separate"/>
        </w:r>
        <w:r>
          <w:rPr>
            <w:rFonts w:asciiTheme="minorHAnsi" w:hAnsiTheme="minorHAnsi" w:cstheme="minorHAnsi"/>
            <w:noProof/>
            <w:color w:val="FFFFFF" w:themeColor="background1"/>
          </w:rPr>
          <w:t>1</w:t>
        </w:r>
        <w:r w:rsidRPr="000772D2">
          <w:rPr>
            <w:rFonts w:asciiTheme="minorHAnsi" w:hAnsiTheme="minorHAnsi" w:cstheme="minorHAnsi"/>
            <w:color w:val="FFFFFF" w:themeColor="background1"/>
          </w:rPr>
          <w:fldChar w:fldCharType="end"/>
        </w:r>
      </w:p>
    </w:sdtContent>
  </w:sdt>
  <w:p w:rsidR="008E1961" w:rsidRPr="000772D2" w:rsidRDefault="001B0A23">
    <w:pPr>
      <w:pStyle w:val="Footer"/>
      <w:rPr>
        <w:color w:val="FFFFFF" w:themeColor="background1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8AF4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6C37B4"/>
    <w:multiLevelType w:val="hybridMultilevel"/>
    <w:tmpl w:val="7248C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6383"/>
    <w:multiLevelType w:val="hybridMultilevel"/>
    <w:tmpl w:val="C1208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2128"/>
    <w:multiLevelType w:val="hybridMultilevel"/>
    <w:tmpl w:val="F136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13BBD"/>
    <w:multiLevelType w:val="hybridMultilevel"/>
    <w:tmpl w:val="56CE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1735A"/>
    <w:multiLevelType w:val="hybridMultilevel"/>
    <w:tmpl w:val="84AE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55CB8"/>
    <w:multiLevelType w:val="hybridMultilevel"/>
    <w:tmpl w:val="99E8D85C"/>
    <w:lvl w:ilvl="0" w:tplc="B12440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7507F7"/>
    <w:multiLevelType w:val="hybridMultilevel"/>
    <w:tmpl w:val="7934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83F41"/>
    <w:multiLevelType w:val="hybridMultilevel"/>
    <w:tmpl w:val="B494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01662"/>
    <w:multiLevelType w:val="hybridMultilevel"/>
    <w:tmpl w:val="6D6E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E2195"/>
    <w:multiLevelType w:val="hybridMultilevel"/>
    <w:tmpl w:val="F926B6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E82ABB"/>
    <w:multiLevelType w:val="hybridMultilevel"/>
    <w:tmpl w:val="8DFEE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637B1"/>
    <w:multiLevelType w:val="hybridMultilevel"/>
    <w:tmpl w:val="7DB295FA"/>
    <w:lvl w:ilvl="0" w:tplc="8B8E5012">
      <w:numFmt w:val="bullet"/>
      <w:lvlText w:val="-"/>
      <w:lvlJc w:val="left"/>
      <w:pPr>
        <w:ind w:left="142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866556"/>
    <w:multiLevelType w:val="hybridMultilevel"/>
    <w:tmpl w:val="0D68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71E17"/>
    <w:multiLevelType w:val="hybridMultilevel"/>
    <w:tmpl w:val="1C22B1CE"/>
    <w:lvl w:ilvl="0" w:tplc="D124D972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4420BBE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8167D5A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5C4A656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270EB12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5EC76B4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CACF534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456E83A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D7AF7E8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5">
    <w:nsid w:val="6FF26F97"/>
    <w:multiLevelType w:val="hybridMultilevel"/>
    <w:tmpl w:val="92A8B7C6"/>
    <w:lvl w:ilvl="0" w:tplc="4BC2C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034FE"/>
    <w:multiLevelType w:val="hybridMultilevel"/>
    <w:tmpl w:val="30FED864"/>
    <w:lvl w:ilvl="0" w:tplc="09EABC08">
      <w:start w:val="4"/>
      <w:numFmt w:val="decimal"/>
      <w:lvlText w:val="%1."/>
      <w:lvlJc w:val="left"/>
      <w:pPr>
        <w:ind w:left="819" w:hanging="360"/>
      </w:pPr>
      <w:rPr>
        <w:rFonts w:asciiTheme="majorHAnsi" w:hAnsiTheme="majorHAns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74907E0B"/>
    <w:multiLevelType w:val="hybridMultilevel"/>
    <w:tmpl w:val="8DFEEE7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A6A68"/>
    <w:multiLevelType w:val="hybridMultilevel"/>
    <w:tmpl w:val="179052D2"/>
    <w:lvl w:ilvl="0" w:tplc="EBCC74F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6"/>
  </w:num>
  <w:num w:numId="9">
    <w:abstractNumId w:val="17"/>
  </w:num>
  <w:num w:numId="10">
    <w:abstractNumId w:val="11"/>
  </w:num>
  <w:num w:numId="11">
    <w:abstractNumId w:val="18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3"/>
  </w:num>
  <w:num w:numId="17">
    <w:abstractNumId w:val="15"/>
  </w:num>
  <w:num w:numId="18">
    <w:abstractNumId w:val="6"/>
  </w:num>
  <w:num w:numId="19">
    <w:abstractNumId w:val="14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23"/>
    <w:rsid w:val="001B0A23"/>
    <w:rsid w:val="006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1EE91-A295-4475-94BF-C039F5BB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2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0A2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basedOn w:val="DefaultParagraphFont"/>
    <w:uiPriority w:val="99"/>
    <w:rsid w:val="001B0A23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1B0A23"/>
    <w:pPr>
      <w:ind w:left="720"/>
      <w:contextualSpacing/>
    </w:pPr>
  </w:style>
  <w:style w:type="paragraph" w:styleId="NoSpacing">
    <w:name w:val="No Spacing"/>
    <w:uiPriority w:val="1"/>
    <w:qFormat/>
    <w:rsid w:val="001B0A23"/>
    <w:pPr>
      <w:spacing w:after="0" w:line="240" w:lineRule="auto"/>
    </w:pPr>
    <w:rPr>
      <w:rFonts w:eastAsiaTheme="minorEastAsia"/>
      <w:lang w:val="ru-RU" w:eastAsia="ru-RU"/>
    </w:rPr>
  </w:style>
  <w:style w:type="paragraph" w:styleId="PlainText">
    <w:name w:val="Plain Text"/>
    <w:basedOn w:val="Normal"/>
    <w:link w:val="PlainTextChar"/>
    <w:rsid w:val="001B0A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1B0A23"/>
    <w:rPr>
      <w:rFonts w:ascii="Courier New" w:eastAsia="Times New Roman" w:hAnsi="Courier New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1B0A2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1B0A23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Style3">
    <w:name w:val="Style3"/>
    <w:basedOn w:val="Normal"/>
    <w:uiPriority w:val="99"/>
    <w:rsid w:val="001B0A23"/>
    <w:pPr>
      <w:widowControl w:val="0"/>
      <w:autoSpaceDE w:val="0"/>
      <w:autoSpaceDN w:val="0"/>
      <w:adjustRightInd w:val="0"/>
      <w:spacing w:after="0" w:line="414" w:lineRule="exact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Style6">
    <w:name w:val="Style6"/>
    <w:basedOn w:val="Normal"/>
    <w:uiPriority w:val="99"/>
    <w:rsid w:val="001B0A23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Style18">
    <w:name w:val="Style18"/>
    <w:basedOn w:val="Normal"/>
    <w:uiPriority w:val="99"/>
    <w:rsid w:val="001B0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Style21">
    <w:name w:val="Style21"/>
    <w:basedOn w:val="Normal"/>
    <w:uiPriority w:val="99"/>
    <w:rsid w:val="001B0A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Style22">
    <w:name w:val="Style22"/>
    <w:basedOn w:val="Normal"/>
    <w:uiPriority w:val="99"/>
    <w:rsid w:val="001B0A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Style23">
    <w:name w:val="Style23"/>
    <w:basedOn w:val="Normal"/>
    <w:uiPriority w:val="99"/>
    <w:rsid w:val="001B0A23"/>
    <w:pPr>
      <w:widowControl w:val="0"/>
      <w:autoSpaceDE w:val="0"/>
      <w:autoSpaceDN w:val="0"/>
      <w:adjustRightInd w:val="0"/>
      <w:spacing w:after="0" w:line="414" w:lineRule="exact"/>
      <w:ind w:hanging="355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Style31">
    <w:name w:val="Style31"/>
    <w:basedOn w:val="Normal"/>
    <w:uiPriority w:val="99"/>
    <w:rsid w:val="001B0A23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Style33">
    <w:name w:val="Style33"/>
    <w:basedOn w:val="Normal"/>
    <w:uiPriority w:val="99"/>
    <w:rsid w:val="001B0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Style42">
    <w:name w:val="Style42"/>
    <w:basedOn w:val="Normal"/>
    <w:uiPriority w:val="99"/>
    <w:rsid w:val="001B0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FontStyle190">
    <w:name w:val="Font Style190"/>
    <w:basedOn w:val="DefaultParagraphFont"/>
    <w:uiPriority w:val="99"/>
    <w:rsid w:val="001B0A2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93">
    <w:name w:val="Font Style193"/>
    <w:basedOn w:val="DefaultParagraphFont"/>
    <w:uiPriority w:val="99"/>
    <w:rsid w:val="001B0A23"/>
    <w:rPr>
      <w:rFonts w:ascii="Times New Roman" w:hAnsi="Times New Roman" w:cs="Times New Roman" w:hint="default"/>
      <w:sz w:val="22"/>
      <w:szCs w:val="22"/>
    </w:rPr>
  </w:style>
  <w:style w:type="character" w:customStyle="1" w:styleId="FontStyle194">
    <w:name w:val="Font Style194"/>
    <w:basedOn w:val="DefaultParagraphFont"/>
    <w:uiPriority w:val="99"/>
    <w:rsid w:val="001B0A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5">
    <w:name w:val="Font Style195"/>
    <w:basedOn w:val="DefaultParagraphFont"/>
    <w:uiPriority w:val="99"/>
    <w:rsid w:val="001B0A23"/>
    <w:rPr>
      <w:rFonts w:ascii="Times New Roman" w:hAnsi="Times New Roman" w:cs="Times New Roman" w:hint="default"/>
      <w:sz w:val="20"/>
      <w:szCs w:val="20"/>
    </w:rPr>
  </w:style>
  <w:style w:type="character" w:customStyle="1" w:styleId="FontStyle196">
    <w:name w:val="Font Style196"/>
    <w:basedOn w:val="DefaultParagraphFont"/>
    <w:uiPriority w:val="99"/>
    <w:rsid w:val="001B0A23"/>
    <w:rPr>
      <w:rFonts w:ascii="Times New Roman" w:hAnsi="Times New Roman" w:cs="Times New Roman" w:hint="defaul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B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A23"/>
    <w:rPr>
      <w:rFonts w:eastAsiaTheme="minorEastAsia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23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NormalWeb">
    <w:name w:val="Normal (Web)"/>
    <w:basedOn w:val="Normal"/>
    <w:rsid w:val="001B0A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basedOn w:val="DefaultParagraphFont"/>
    <w:rsid w:val="001B0A23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DefaultParagraphFont"/>
    <w:rsid w:val="001B0A23"/>
    <w:rPr>
      <w:rFonts w:ascii="Times New Roman" w:hAnsi="Times New Roman" w:cs="Times New Roman"/>
      <w:sz w:val="14"/>
      <w:szCs w:val="14"/>
    </w:rPr>
  </w:style>
  <w:style w:type="paragraph" w:customStyle="1" w:styleId="Default">
    <w:name w:val="Default"/>
    <w:rsid w:val="001B0A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ru-RU"/>
    </w:rPr>
  </w:style>
  <w:style w:type="character" w:customStyle="1" w:styleId="FontStyle79">
    <w:name w:val="Font Style79"/>
    <w:basedOn w:val="DefaultParagraphFont"/>
    <w:rsid w:val="001B0A23"/>
    <w:rPr>
      <w:rFonts w:ascii="Times New Roman" w:hAnsi="Times New Roman" w:cs="Times New Roman"/>
      <w:b/>
      <w:bCs/>
      <w:sz w:val="22"/>
      <w:szCs w:val="22"/>
    </w:rPr>
  </w:style>
  <w:style w:type="table" w:customStyle="1" w:styleId="GrilTabel1">
    <w:name w:val="Grilă Tabel1"/>
    <w:basedOn w:val="TableNormal"/>
    <w:next w:val="TableGrid"/>
    <w:uiPriority w:val="59"/>
    <w:rsid w:val="001B0A23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DefaultParagraphFont"/>
    <w:uiPriority w:val="99"/>
    <w:rsid w:val="001B0A23"/>
    <w:rPr>
      <w:rFonts w:ascii="Times New Roman" w:hAnsi="Times New Roman" w:cs="Times New Roman" w:hint="default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0A23"/>
    <w:rPr>
      <w:i/>
      <w:iCs/>
    </w:rPr>
  </w:style>
  <w:style w:type="character" w:customStyle="1" w:styleId="apple-converted-space">
    <w:name w:val="apple-converted-space"/>
    <w:basedOn w:val="DefaultParagraphFont"/>
    <w:rsid w:val="001B0A2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0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0A2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171">
    <w:name w:val="Style171"/>
    <w:basedOn w:val="Normal"/>
    <w:uiPriority w:val="99"/>
    <w:rsid w:val="001B0A23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1B0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Style1">
    <w:name w:val="Style1"/>
    <w:basedOn w:val="Normal"/>
    <w:uiPriority w:val="99"/>
    <w:rsid w:val="001B0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0A23"/>
    <w:rPr>
      <w:b/>
      <w:bCs/>
    </w:rPr>
  </w:style>
  <w:style w:type="paragraph" w:customStyle="1" w:styleId="Style181">
    <w:name w:val="Style181"/>
    <w:basedOn w:val="Normal"/>
    <w:uiPriority w:val="99"/>
    <w:rsid w:val="001B0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ubtleEmphasis">
    <w:name w:val="Subtle Emphasis"/>
    <w:basedOn w:val="DefaultParagraphFont"/>
    <w:uiPriority w:val="19"/>
    <w:qFormat/>
    <w:rsid w:val="001B0A23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1B0A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0A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newscontent">
    <w:name w:val="newscontent"/>
    <w:rsid w:val="001B0A23"/>
  </w:style>
  <w:style w:type="character" w:styleId="CommentReference">
    <w:name w:val="annotation reference"/>
    <w:basedOn w:val="DefaultParagraphFont"/>
    <w:uiPriority w:val="99"/>
    <w:semiHidden/>
    <w:unhideWhenUsed/>
    <w:rsid w:val="001B0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A23"/>
    <w:rPr>
      <w:rFonts w:eastAsiaTheme="minorEastAsia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A23"/>
    <w:rPr>
      <w:rFonts w:eastAsiaTheme="minorEastAsia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4738</Words>
  <Characters>27481</Characters>
  <Application>Microsoft Office Word</Application>
  <DocSecurity>0</DocSecurity>
  <Lines>229</Lines>
  <Paragraphs>64</Paragraphs>
  <ScaleCrop>false</ScaleCrop>
  <Company/>
  <LinksUpToDate>false</LinksUpToDate>
  <CharactersWithSpaces>32155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2016-04-06T05:41:00Z</dcterms:created>
  <dcterms:modified xsi:type="dcterms:W3CDTF">2016-04-06T05:42:00Z</dcterms:modified>
</cp:coreProperties>
</file>