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65" w:rsidRPr="00425165" w:rsidRDefault="00425165" w:rsidP="00425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1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</w:t>
      </w:r>
      <w:r w:rsidRPr="0042516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 «Требования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51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качеству и торговле </w:t>
      </w:r>
      <w:r w:rsidRPr="0042516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для свежих фруктов и овощей» </w:t>
      </w:r>
    </w:p>
    <w:p w:rsidR="00425165" w:rsidRPr="00425165" w:rsidRDefault="00425165" w:rsidP="0042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16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Яблоки</w:t>
      </w:r>
    </w:p>
    <w:p w:rsidR="00425165" w:rsidRPr="00425165" w:rsidRDefault="00425165" w:rsidP="0042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1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42516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Критерии окрашенности, группы окраски и коды</w:t>
      </w:r>
    </w:p>
    <w:p w:rsidR="00425165" w:rsidRPr="00425165" w:rsidRDefault="00425165" w:rsidP="00425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165">
        <w:rPr>
          <w:rFonts w:ascii="Times New Roman" w:eastAsia="Times New Roman" w:hAnsi="Times New Roman" w:cs="Times New Roman"/>
          <w:sz w:val="24"/>
          <w:szCs w:val="24"/>
        </w:rPr>
        <w:t>Таблица</w:t>
      </w:r>
      <w:proofErr w:type="spellEnd"/>
      <w:r w:rsidRPr="00425165">
        <w:rPr>
          <w:rFonts w:ascii="Times New Roman" w:eastAsia="Times New Roman" w:hAnsi="Times New Roman" w:cs="Times New Roman"/>
          <w:sz w:val="24"/>
          <w:szCs w:val="24"/>
        </w:rPr>
        <w:t> 1</w:t>
      </w:r>
    </w:p>
    <w:tbl>
      <w:tblPr>
        <w:tblW w:w="60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2"/>
        <w:gridCol w:w="1389"/>
        <w:gridCol w:w="1394"/>
        <w:gridCol w:w="1304"/>
        <w:gridCol w:w="1025"/>
      </w:tblGrid>
      <w:tr w:rsidR="00425165" w:rsidRPr="00425165" w:rsidTr="00425165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окраски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разновидности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окраски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(разновидности </w:t>
            </w: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неоднородной красной окраски)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(разновид-</w:t>
            </w: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ности</w:t>
            </w: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полосами красного цвета)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5165" w:rsidRPr="00425165" w:rsidTr="00425165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площадь поверхности, имеющей красную окраску, характерную для данной разновидности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площадь поверхности с неоднородной красной окраской, характерной для данной разновидности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площадь поверхности, слегка окрашенной в красный цвет, розоватого цвета или с полосами красного цвета, характер-ными для данной разновидности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165" w:rsidRPr="00425165" w:rsidTr="00425165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Экстра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окраске</w:t>
            </w:r>
            <w:proofErr w:type="spellEnd"/>
          </w:p>
        </w:tc>
      </w:tr>
      <w:tr w:rsidR="00425165" w:rsidRPr="00425165" w:rsidTr="00425165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165" w:rsidRPr="00425165" w:rsidTr="00425165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5165" w:rsidRPr="00425165" w:rsidRDefault="00425165" w:rsidP="00425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16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Критерии определения степени побурения для яблок</w:t>
      </w:r>
    </w:p>
    <w:p w:rsidR="00425165" w:rsidRPr="00425165" w:rsidRDefault="00425165" w:rsidP="00425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165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4251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 Группа </w:t>
      </w:r>
      <w:r w:rsidRPr="0042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251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 Разновидности, которые отличаются буроватостью кожицы, что не является дефектом, если соответствует характерному внешнему виду сорта.</w:t>
      </w:r>
    </w:p>
    <w:p w:rsidR="00425165" w:rsidRPr="00425165" w:rsidRDefault="00425165" w:rsidP="00425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165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4251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 Для разновидностей, не помеченных буквой «</w:t>
      </w:r>
      <w:r w:rsidRPr="0042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25165">
        <w:rPr>
          <w:rFonts w:ascii="Times New Roman" w:eastAsia="Times New Roman" w:hAnsi="Times New Roman" w:cs="Times New Roman"/>
          <w:sz w:val="24"/>
          <w:szCs w:val="24"/>
          <w:lang w:val="ru-RU"/>
        </w:rPr>
        <w:t>» в нижеуказанном перечне, буроватость допускается в следующих пределах:</w:t>
      </w:r>
    </w:p>
    <w:p w:rsidR="00425165" w:rsidRPr="00425165" w:rsidRDefault="00425165" w:rsidP="004251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25165">
        <w:rPr>
          <w:rFonts w:ascii="Times New Roman" w:eastAsia="Times New Roman" w:hAnsi="Times New Roman" w:cs="Times New Roman"/>
          <w:sz w:val="24"/>
          <w:szCs w:val="24"/>
        </w:rPr>
        <w:t>таблица</w:t>
      </w:r>
      <w:proofErr w:type="spellEnd"/>
      <w:proofErr w:type="gramEnd"/>
      <w:r w:rsidRPr="00425165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</w:p>
    <w:tbl>
      <w:tblPr>
        <w:tblW w:w="6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7"/>
        <w:gridCol w:w="1406"/>
        <w:gridCol w:w="936"/>
        <w:gridCol w:w="1167"/>
        <w:gridCol w:w="1174"/>
      </w:tblGrid>
      <w:tr w:rsidR="00425165" w:rsidRPr="00425165" w:rsidTr="00425165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Экстра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Допуски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 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5165" w:rsidRPr="00425165" w:rsidTr="00425165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  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Коричневые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пятна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не за пределами полости черешка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могут слегка выходить за пределы полости черешка или пестика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могут выходить за пределы полости черешка или пестика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плоды, не ухудшающие внешнего вида и состояния упаковки</w:t>
            </w:r>
          </w:p>
        </w:tc>
      </w:tr>
      <w:tr w:rsidR="00425165" w:rsidRPr="00425165" w:rsidTr="00425165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нешероховатые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нешерохо-ватые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несколько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шероховатые</w:t>
            </w:r>
            <w:proofErr w:type="spellEnd"/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165" w:rsidRPr="00425165" w:rsidTr="00425165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  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Побурение</w:t>
            </w:r>
            <w:proofErr w:type="spellEnd"/>
          </w:p>
        </w:tc>
        <w:tc>
          <w:tcPr>
            <w:tcW w:w="5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допустимая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поверхность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165" w:rsidRPr="00425165" w:rsidTr="00425165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¨</w:t>
            </w: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</w:t>
            </w: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тонкое сетеподобное побурение (не контрастирующее резко с общим цветом плода)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незначительные и изолированные следы побурения, не изменяющие общий внешний вид фрукта и уложенного товара 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плоды, не ухудшающие внешнего вида и состояния упаковки</w:t>
            </w:r>
          </w:p>
        </w:tc>
      </w:tr>
      <w:tr w:rsidR="00425165" w:rsidRPr="00425165" w:rsidTr="00425165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сильно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допускается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плоды, не ухудшающие внешнего вида и состояния упаковки</w:t>
            </w:r>
          </w:p>
        </w:tc>
      </w:tr>
      <w:tr w:rsidR="00425165" w:rsidRPr="00425165" w:rsidTr="00425165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Совокупные дефекты</w:t>
            </w:r>
          </w:p>
          <w:p w:rsidR="00425165" w:rsidRPr="00425165" w:rsidRDefault="00425165" w:rsidP="0042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(кроме коричневых пятен, которые исключены из этих кумулятивных дефектов)</w:t>
            </w:r>
          </w:p>
          <w:p w:rsidR="00425165" w:rsidRPr="00425165" w:rsidRDefault="00425165" w:rsidP="0042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 в коем случае слабое побурение и сильное побурение не должны превышать вместе максимальной нормы в: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25165" w:rsidRPr="00425165" w:rsidRDefault="00425165" w:rsidP="0042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плоды, не ухудшающие внешнего вида и состояния упаковки</w:t>
            </w:r>
          </w:p>
        </w:tc>
      </w:tr>
      <w:tr w:rsidR="00425165" w:rsidRPr="00425165" w:rsidTr="00425165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165" w:rsidRPr="00425165" w:rsidRDefault="00425165" w:rsidP="004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42516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25165" w:rsidRPr="00425165" w:rsidRDefault="00425165" w:rsidP="00425165">
      <w:pPr>
        <w:tabs>
          <w:tab w:val="left" w:pos="-28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425165">
        <w:rPr>
          <w:rFonts w:ascii="Times New Roman" w:eastAsia="Times New Roman" w:hAnsi="Times New Roman"/>
          <w:sz w:val="28"/>
          <w:szCs w:val="28"/>
          <w:lang w:val="ru-RU"/>
        </w:rPr>
        <w:t>таблица 3</w:t>
      </w:r>
    </w:p>
    <w:p w:rsidR="00425165" w:rsidRPr="00425165" w:rsidRDefault="00425165" w:rsidP="00425165">
      <w:pPr>
        <w:tabs>
          <w:tab w:val="left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425165">
        <w:rPr>
          <w:rFonts w:ascii="Times New Roman" w:eastAsia="Times New Roman" w:hAnsi="Times New Roman"/>
          <w:b/>
          <w:sz w:val="28"/>
          <w:szCs w:val="28"/>
          <w:lang w:val="ru-RU"/>
        </w:rPr>
        <w:t>3.</w:t>
      </w:r>
      <w:r w:rsidRPr="0042516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Неисчерпывающий перечень разновидностей</w:t>
      </w:r>
    </w:p>
    <w:p w:rsidR="00425165" w:rsidRPr="00425165" w:rsidRDefault="00425165" w:rsidP="00425165">
      <w:pPr>
        <w:tabs>
          <w:tab w:val="left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42516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яблок</w:t>
      </w:r>
      <w:r w:rsidRPr="004D4627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42516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 зависимости от окраски и покраснения</w:t>
      </w:r>
    </w:p>
    <w:p w:rsidR="00425165" w:rsidRPr="00425165" w:rsidRDefault="00425165" w:rsidP="00425165">
      <w:pPr>
        <w:tabs>
          <w:tab w:val="left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8"/>
          <w:lang w:val="ru-RU"/>
        </w:rPr>
      </w:pPr>
    </w:p>
    <w:p w:rsidR="00425165" w:rsidRPr="00425165" w:rsidRDefault="00425165" w:rsidP="00425165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25165">
        <w:rPr>
          <w:rFonts w:ascii="Times New Roman" w:eastAsia="Times New Roman" w:hAnsi="Times New Roman"/>
          <w:sz w:val="28"/>
          <w:szCs w:val="28"/>
          <w:lang w:val="ru-RU"/>
        </w:rPr>
        <w:t>Плоды разновидностей, не включенных в этот перечень, должны классифицироваться в соответствии с характеристиками соответствующих разновидностей, к которым они относятся.</w:t>
      </w:r>
    </w:p>
    <w:p w:rsidR="00425165" w:rsidRPr="00425165" w:rsidRDefault="00425165" w:rsidP="004251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28"/>
          <w:lang w:val="ru-RU"/>
        </w:rPr>
      </w:pPr>
    </w:p>
    <w:tbl>
      <w:tblPr>
        <w:tblW w:w="92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985"/>
        <w:gridCol w:w="1830"/>
        <w:gridCol w:w="2326"/>
        <w:gridCol w:w="1417"/>
        <w:gridCol w:w="1700"/>
      </w:tblGrid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Сорта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Мутация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Синонимы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Группа</w:t>
            </w:r>
            <w:proofErr w:type="spellEnd"/>
            <w:r w:rsidRPr="004D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окраски</w:t>
            </w:r>
            <w:proofErr w:type="spellEnd"/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b/>
                <w:bCs/>
              </w:rPr>
              <w:lastRenderedPageBreak/>
              <w:t>Шероховатость</w:t>
            </w:r>
            <w:proofErr w:type="spellEnd"/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African Red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Akane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Tohoku 3,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Primerouge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Alborz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Seedling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Aldas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Alice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Alkmene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Early Windsor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Alro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Alwa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Amasya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Angold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Antej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Antei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Apollo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Beauty of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Blackmoor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Arkcharm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Arkansas No 18, A 18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Arlet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Aroma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Мутации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сорта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Aroma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например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Amorosa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Aurel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Auksis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Beacon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Belfort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Pella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Belle de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Boskoop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25165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Мутации сорта 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Belle</w:t>
            </w: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de</w:t>
            </w: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Boskoop</w:t>
            </w: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например</w:t>
            </w:r>
          </w:p>
        </w:tc>
        <w:tc>
          <w:tcPr>
            <w:tcW w:w="2326" w:type="dxa"/>
          </w:tcPr>
          <w:p w:rsidR="00425165" w:rsidRPr="00425165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417" w:type="dxa"/>
          </w:tcPr>
          <w:p w:rsidR="00425165" w:rsidRPr="00425165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Boskoop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rouge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Red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Boskoop</w:t>
            </w:r>
            <w:proofErr w:type="spellEnd"/>
          </w:p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Roter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Boskoop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Belle fleur double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Belorrusskoje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Maļinovoje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Belorusskoe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Malinovoe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Byelorusskoe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Malinovoe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Berlepsch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Freiherr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Berlepsch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Мутации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сорта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Berlepsch,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например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lastRenderedPageBreak/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Berlepsch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rouge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Red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Berlepsch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Roter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Berlepsch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Blushed Golden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Bogatir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Bogatyr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Bohemia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Braeburn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Мутации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сорта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Braeburn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например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Hidala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Joburn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Lochbuie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Red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Braeburn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Mahana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Red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Mariri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Red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Redfield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Royal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Braeburn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Bramley’s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Seedling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Bramley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Triomphe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Kiel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Brettacher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Sämling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Calville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Groupe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des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Cardinal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Carola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Kalco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Caudle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Charden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Charles Ross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Civni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Coredar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Coredana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Corelita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Coremodet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Coop 38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Coromandel Red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Corodel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Cortland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Cox's Orange Pippin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Cox orange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25165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Мутации сорта 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Cox</w:t>
            </w: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'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Orange</w:t>
            </w: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Pippin</w:t>
            </w: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например</w:t>
            </w:r>
          </w:p>
        </w:tc>
        <w:tc>
          <w:tcPr>
            <w:tcW w:w="2326" w:type="dxa"/>
          </w:tcPr>
          <w:p w:rsidR="00425165" w:rsidRPr="00425165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Cherry Cox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Crimson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Bramley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Cripps Pink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25165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Мутации сорта 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Cripps</w:t>
            </w: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Pink</w:t>
            </w:r>
            <w:proofErr w:type="spellEnd"/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например</w:t>
            </w:r>
          </w:p>
        </w:tc>
        <w:tc>
          <w:tcPr>
            <w:tcW w:w="2326" w:type="dxa"/>
          </w:tcPr>
          <w:p w:rsidR="00425165" w:rsidRPr="00425165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Pink Rose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Rosy Glow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Ruby Pink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Cripps Red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 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(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Dalinbel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Delblush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Delcorf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Мутации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сорта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Delcorf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например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Dalili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Monidel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Delgollune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Delicious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ordinaire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Ordinary Delicious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Deljeni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Delikates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Delor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Discovery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Doč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Melbi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Doch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Melbi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Dunn's Seedling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Dykmanns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Zoet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Egremont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Russet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Elan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Elise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 Delight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Ellison's orange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Ellison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Elstar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Мутации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сорта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Elstar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например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Bel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-El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Daliest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Daliter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Elshof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Elstar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Armhold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Elstar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Reinhardt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Goedhof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Red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Elstar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Valstar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Empire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Falstaff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Fiesta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 Pippin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Florina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Forele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Fortune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Fuji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Мутации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сорта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Fuji,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например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Fuji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Brak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Gala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Мутации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сорта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Gala,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например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Annaglo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Baigent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Galaxy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Mitchgla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Obrogala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Regala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Regal Prince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Tenroy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Garcia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Generos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Gloster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Goldbohemia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Golden Delicious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425165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25165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Мутации сорта 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Golden</w:t>
            </w: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Delicious</w:t>
            </w:r>
            <w:proofErr w:type="spellEnd"/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например</w:t>
            </w:r>
          </w:p>
        </w:tc>
        <w:tc>
          <w:tcPr>
            <w:tcW w:w="2326" w:type="dxa"/>
          </w:tcPr>
          <w:p w:rsidR="00425165" w:rsidRPr="00425165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417" w:type="dxa"/>
          </w:tcPr>
          <w:p w:rsidR="00425165" w:rsidRPr="00425165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425165" w:rsidRPr="00425165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Golden Russet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Goldstar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Granny Smith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Gradigold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Gravensteiner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Gravenstein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Мутации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сорта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Gravensteiner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например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Gravenstein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rouge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Red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Gravenstein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Roter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Gravensteiner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Greensleeves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Holsteiner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Cox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Holstein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25165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Мутации сорта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Holsteiner</w:t>
            </w:r>
            <w:proofErr w:type="spellEnd"/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Cox</w:t>
            </w: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например</w:t>
            </w:r>
          </w:p>
        </w:tc>
        <w:tc>
          <w:tcPr>
            <w:tcW w:w="2326" w:type="dxa"/>
          </w:tcPr>
          <w:p w:rsidR="00425165" w:rsidRPr="00425165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417" w:type="dxa"/>
          </w:tcPr>
          <w:p w:rsidR="00425165" w:rsidRPr="00425165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Holstein rouge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Red Holstein, Roter Holsteiner Cox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Honeycrisp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Honeygold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Horneburger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Howgate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Wonder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Manga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Idared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Iedzēnu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Ilga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Ingrid Marie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Iron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Isbranica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Izbranica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Jacob Fisher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Jacques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Lebel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Jamba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James Grieve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425165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25165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Мутации сорта 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James</w:t>
            </w: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Grieve</w:t>
            </w:r>
            <w:proofErr w:type="spellEnd"/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например</w:t>
            </w:r>
          </w:p>
        </w:tc>
        <w:tc>
          <w:tcPr>
            <w:tcW w:w="2326" w:type="dxa"/>
          </w:tcPr>
          <w:p w:rsidR="00425165" w:rsidRPr="00425165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417" w:type="dxa"/>
          </w:tcPr>
          <w:p w:rsidR="00425165" w:rsidRPr="00425165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425165" w:rsidRPr="00425165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25165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James Grieve rouge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 James Grieve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Jarka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Jerseymac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Jester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Jonagold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Мутации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сорта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Jonagold,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например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Crowngold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Daligo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Daliguy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Jonasty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Dalijean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Jonamel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Decosta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Jomar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Jomured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Van de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Poel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Jonabel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Jonabres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Jonagold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Boerekamp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Jonagold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2000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Jonagored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Supra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Jonaveld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King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Jonagold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New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Jonagold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Fukushima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Novajo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Veulemanns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Primo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Red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Jonaprince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Romagold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Surkijn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Rubinstar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Schneica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Jonica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Wilmuta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Jonalord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Jonathan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Julia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Jupiter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Karmijn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Sonnaville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Katja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Katy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Kent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Kidd’s orange red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Kim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Koit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Koričnoje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Novoje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Korichnoe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Novoe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Korichnevoe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Novoe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Kovaļenkovskoje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Krameri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Tuvioun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Kulikovskoje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Lady Williams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Lane’s Prince Albert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Laxton’s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Superb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Ligol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Lobo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Lodel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Lord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Lambourne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Maigold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Mantet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Mantuaner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Culterer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Bohemer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McIntosh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Meelis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Melba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Melodie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Melrose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Meridian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Moonglo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Morgenduft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Imperatore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Mountain Cove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Mutsu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Crispin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Noris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Normanda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Nueva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Europa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Nueva Orleans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Odin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Ontario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Orlik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Orlovskoje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Polosatoje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Ozark Gold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Papirovca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Paula Red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Pero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Cirio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Piglos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Pikant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Pikkolo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Pilot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Pimona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Pinova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Pioner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Pirella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Piros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Priam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Prima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Rafzubin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Мутации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сорта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Rafzubin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например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Rafzubex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Rajka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Rambour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d’hiver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Rambour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Franc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Reanda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Rebella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 Delicious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25165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Мутации сорта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Red</w:t>
            </w:r>
            <w:proofErr w:type="spellEnd"/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Delicious</w:t>
            </w:r>
            <w:proofErr w:type="spellEnd"/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например</w:t>
            </w:r>
          </w:p>
        </w:tc>
        <w:tc>
          <w:tcPr>
            <w:tcW w:w="2326" w:type="dxa"/>
          </w:tcPr>
          <w:p w:rsidR="00425165" w:rsidRPr="00425165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Campsur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Erovan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Fortuna Delicious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Otago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 King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 Spur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 York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Richared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Royal Red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Shotwell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Delicious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Stark Delicious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Starking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Starkrimson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Starkspur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Topred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Trumdor</w:t>
            </w:r>
            <w:proofErr w:type="spellEnd"/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Well Spur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 Dougherty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Red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Gonathan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Gonared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Redkroft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Regal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Regina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Reglindis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Reine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Reinettes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Gold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Parmoné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Goldparmäne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Reineta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Encarnada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Reinette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Rouge du Canada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Reinette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d’Orléans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Reinette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Blanche du Canada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Reinette du Canada, Canada Blanc,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Kanadarenette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Renetta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del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Canada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Reinette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France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Reinette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Landsberg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Reinette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grise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du Canada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Graue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Kanadarenette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Relinda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Remo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Renet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Simirenco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Renora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Resi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Resista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Retina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Rewena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Roja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Benejama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Verruga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Roja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del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Valle,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Clavelina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 w:val="restart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Rome Beauty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Belle de Rome, Rome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25165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Мутации сорта 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Rome</w:t>
            </w: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Beauty</w:t>
            </w:r>
            <w:r w:rsidRPr="004251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например </w:t>
            </w:r>
          </w:p>
        </w:tc>
        <w:tc>
          <w:tcPr>
            <w:tcW w:w="2326" w:type="dxa"/>
          </w:tcPr>
          <w:p w:rsidR="00425165" w:rsidRPr="00425165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  <w:vMerge/>
            <w:vAlign w:val="center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 Rome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Rosana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Royal Beauty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Rubin (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чешский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сорт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Rubin (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сорт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Казахстана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Rubinola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Rudens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Svītrainais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Osennee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Polosatoe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Rudeninis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Dryzuotasis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Rudens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Svītrotais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Streifling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Streifling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Herbst,Sügisjoonik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Syysjuovikas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многие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Saltanat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Sciearly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Scifresh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Sciglo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Sciray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GS48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Scired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Sciros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Selena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Shampion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Sidrunkollane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Talioun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Sinap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Orlovskij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Sire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Golden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Rezistent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Snygold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Earlygold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Sommerregent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Spartan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Splendour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St. Edmunds Pippin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Stark’s Earliest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Štaris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Staris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Sturmer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Pippin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Summerred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Sügisdessert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Sunrise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Sunset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Super Chief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Suntan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Sweet Caroline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Talvenauding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Tellisaare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Tiina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Tina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Topaz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Tydeman’s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Early Worcester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Tydeman’s</w:t>
            </w:r>
            <w:proofErr w:type="spellEnd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Early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Veteran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Vista Bella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Bellavista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Wagener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Wagener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Wealthy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Worcester </w:t>
            </w: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Pearmain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York</w:t>
            </w:r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Zailijskoje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Zailiyskoe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25165" w:rsidRPr="00A06F11" w:rsidTr="00425165">
        <w:trPr>
          <w:tblCellSpacing w:w="0" w:type="dxa"/>
        </w:trPr>
        <w:tc>
          <w:tcPr>
            <w:tcW w:w="1985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Žigulovskoje</w:t>
            </w:r>
            <w:proofErr w:type="spellEnd"/>
          </w:p>
        </w:tc>
        <w:tc>
          <w:tcPr>
            <w:tcW w:w="1830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6" w:type="dxa"/>
          </w:tcPr>
          <w:p w:rsidR="00425165" w:rsidRPr="004D4627" w:rsidRDefault="00425165" w:rsidP="00EA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Zhigulovskoe</w:t>
            </w:r>
            <w:proofErr w:type="spellEnd"/>
          </w:p>
        </w:tc>
        <w:tc>
          <w:tcPr>
            <w:tcW w:w="1417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6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0" w:type="dxa"/>
          </w:tcPr>
          <w:p w:rsidR="00425165" w:rsidRPr="004D4627" w:rsidRDefault="00425165" w:rsidP="00E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25165" w:rsidRPr="00425165" w:rsidRDefault="00425165" w:rsidP="00425165">
      <w:pPr>
        <w:numPr>
          <w:ilvl w:val="0"/>
          <w:numId w:val="35"/>
        </w:numPr>
        <w:tabs>
          <w:tab w:val="left" w:pos="6804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25165">
        <w:rPr>
          <w:rFonts w:ascii="Times New Roman" w:eastAsia="Times New Roman" w:hAnsi="Times New Roman"/>
          <w:sz w:val="24"/>
          <w:szCs w:val="24"/>
          <w:lang w:val="ru-RU"/>
        </w:rPr>
        <w:t xml:space="preserve">Минимум 20 % для категорий </w:t>
      </w:r>
      <w:r w:rsidRPr="004D4627">
        <w:rPr>
          <w:rFonts w:ascii="Times New Roman" w:eastAsia="Times New Roman" w:hAnsi="Times New Roman"/>
          <w:sz w:val="24"/>
          <w:szCs w:val="24"/>
          <w:lang w:val="it-IT"/>
        </w:rPr>
        <w:t>I</w:t>
      </w:r>
      <w:r w:rsidRPr="00425165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r w:rsidRPr="004D4627">
        <w:rPr>
          <w:rFonts w:ascii="Times New Roman" w:eastAsia="Times New Roman" w:hAnsi="Times New Roman"/>
          <w:sz w:val="24"/>
          <w:szCs w:val="24"/>
          <w:lang w:val="it-IT"/>
        </w:rPr>
        <w:t>II</w:t>
      </w:r>
      <w:r w:rsidRPr="00425165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425165" w:rsidRPr="00425165" w:rsidRDefault="00425165">
      <w:pPr>
        <w:rPr>
          <w:lang w:val="ru-RU"/>
        </w:rPr>
      </w:pPr>
    </w:p>
    <w:sectPr w:rsidR="00425165" w:rsidRPr="00425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KIKO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CR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B20D73"/>
    <w:multiLevelType w:val="hybridMultilevel"/>
    <w:tmpl w:val="8BD63BB0"/>
    <w:lvl w:ilvl="0" w:tplc="24D688E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142145"/>
    <w:multiLevelType w:val="hybridMultilevel"/>
    <w:tmpl w:val="4FE0D51C"/>
    <w:lvl w:ilvl="0" w:tplc="99386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B41F98"/>
    <w:multiLevelType w:val="hybridMultilevel"/>
    <w:tmpl w:val="99864D58"/>
    <w:lvl w:ilvl="0" w:tplc="15BA0532">
      <w:start w:val="6"/>
      <w:numFmt w:val="decimal"/>
      <w:lvlText w:val="%1)"/>
      <w:lvlJc w:val="left"/>
      <w:pPr>
        <w:ind w:left="9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  <w:rPr>
        <w:rFonts w:cs="Times New Roman"/>
      </w:rPr>
    </w:lvl>
  </w:abstractNum>
  <w:abstractNum w:abstractNumId="4">
    <w:nsid w:val="0C3A35E2"/>
    <w:multiLevelType w:val="hybridMultilevel"/>
    <w:tmpl w:val="FFA4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3A6BED"/>
    <w:multiLevelType w:val="hybridMultilevel"/>
    <w:tmpl w:val="A060054A"/>
    <w:lvl w:ilvl="0" w:tplc="30A21860">
      <w:start w:val="3"/>
      <w:numFmt w:val="decimal"/>
      <w:lvlText w:val="%1)"/>
      <w:lvlJc w:val="left"/>
      <w:pPr>
        <w:ind w:left="5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6">
    <w:nsid w:val="219511C0"/>
    <w:multiLevelType w:val="hybridMultilevel"/>
    <w:tmpl w:val="3FE6C44E"/>
    <w:lvl w:ilvl="0" w:tplc="4BD6C8A6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8E776A"/>
    <w:multiLevelType w:val="hybridMultilevel"/>
    <w:tmpl w:val="1D5E0E30"/>
    <w:lvl w:ilvl="0" w:tplc="EE305DF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21583C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6F6145"/>
    <w:multiLevelType w:val="hybridMultilevel"/>
    <w:tmpl w:val="5D3EAFF0"/>
    <w:lvl w:ilvl="0" w:tplc="8EC45B3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0CD5C5A"/>
    <w:multiLevelType w:val="hybridMultilevel"/>
    <w:tmpl w:val="71E03C4E"/>
    <w:lvl w:ilvl="0" w:tplc="E88CF8E6">
      <w:start w:val="1"/>
      <w:numFmt w:val="decimal"/>
      <w:lvlText w:val="%1)"/>
      <w:lvlJc w:val="left"/>
      <w:pPr>
        <w:ind w:left="5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1">
    <w:nsid w:val="35180F7C"/>
    <w:multiLevelType w:val="multilevel"/>
    <w:tmpl w:val="AA5CFB1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6116E81"/>
    <w:multiLevelType w:val="hybridMultilevel"/>
    <w:tmpl w:val="C9E83E42"/>
    <w:lvl w:ilvl="0" w:tplc="563A7570">
      <w:start w:val="7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36A21278"/>
    <w:multiLevelType w:val="hybridMultilevel"/>
    <w:tmpl w:val="398887BE"/>
    <w:lvl w:ilvl="0" w:tplc="A916431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713004A"/>
    <w:multiLevelType w:val="hybridMultilevel"/>
    <w:tmpl w:val="C14E4766"/>
    <w:lvl w:ilvl="0" w:tplc="E4169E3A">
      <w:start w:val="1"/>
      <w:numFmt w:val="decimal"/>
      <w:lvlText w:val="%1."/>
      <w:lvlJc w:val="left"/>
      <w:pPr>
        <w:ind w:left="1407" w:hanging="84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92A4513"/>
    <w:multiLevelType w:val="hybridMultilevel"/>
    <w:tmpl w:val="1E3C44F6"/>
    <w:lvl w:ilvl="0" w:tplc="2158794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95529D4"/>
    <w:multiLevelType w:val="hybridMultilevel"/>
    <w:tmpl w:val="D8864466"/>
    <w:lvl w:ilvl="0" w:tplc="AF2CD902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7">
    <w:nsid w:val="3A7D02E4"/>
    <w:multiLevelType w:val="hybridMultilevel"/>
    <w:tmpl w:val="19FE9E3E"/>
    <w:lvl w:ilvl="0" w:tplc="A0AEC138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1384271"/>
    <w:multiLevelType w:val="multilevel"/>
    <w:tmpl w:val="5DD046D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3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4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5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00" w:hanging="2160"/>
      </w:pPr>
      <w:rPr>
        <w:rFonts w:cs="Times New Roman" w:hint="default"/>
      </w:rPr>
    </w:lvl>
  </w:abstractNum>
  <w:abstractNum w:abstractNumId="19">
    <w:nsid w:val="45406B3A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523F6E"/>
    <w:multiLevelType w:val="hybridMultilevel"/>
    <w:tmpl w:val="575CC1DE"/>
    <w:lvl w:ilvl="0" w:tplc="A306A09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603B3B"/>
    <w:multiLevelType w:val="hybridMultilevel"/>
    <w:tmpl w:val="2A8EE342"/>
    <w:lvl w:ilvl="0" w:tplc="E5323A2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06573"/>
    <w:multiLevelType w:val="hybridMultilevel"/>
    <w:tmpl w:val="8056D9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BD0EAF"/>
    <w:multiLevelType w:val="hybridMultilevel"/>
    <w:tmpl w:val="4B74F696"/>
    <w:lvl w:ilvl="0" w:tplc="4600F8E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2C80432"/>
    <w:multiLevelType w:val="hybridMultilevel"/>
    <w:tmpl w:val="A4246FEC"/>
    <w:lvl w:ilvl="0" w:tplc="4F1EBD6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114E92"/>
    <w:multiLevelType w:val="hybridMultilevel"/>
    <w:tmpl w:val="1E3C44F6"/>
    <w:lvl w:ilvl="0" w:tplc="2158794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54260F44"/>
    <w:multiLevelType w:val="hybridMultilevel"/>
    <w:tmpl w:val="C8F886C6"/>
    <w:lvl w:ilvl="0" w:tplc="C9C870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4A61A3"/>
    <w:multiLevelType w:val="hybridMultilevel"/>
    <w:tmpl w:val="C5EC6268"/>
    <w:lvl w:ilvl="0" w:tplc="7EC85E7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6A3C79"/>
    <w:multiLevelType w:val="hybridMultilevel"/>
    <w:tmpl w:val="F66421A6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435DB7"/>
    <w:multiLevelType w:val="hybridMultilevel"/>
    <w:tmpl w:val="4CE6751A"/>
    <w:lvl w:ilvl="0" w:tplc="66E280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9335B1"/>
    <w:multiLevelType w:val="hybridMultilevel"/>
    <w:tmpl w:val="5FA6B8D6"/>
    <w:lvl w:ilvl="0" w:tplc="04190011">
      <w:start w:val="1"/>
      <w:numFmt w:val="decimal"/>
      <w:lvlText w:val="%1)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1">
    <w:nsid w:val="6C8B5820"/>
    <w:multiLevelType w:val="hybridMultilevel"/>
    <w:tmpl w:val="EF6EDDC2"/>
    <w:lvl w:ilvl="0" w:tplc="AFB42856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70BD531C"/>
    <w:multiLevelType w:val="hybridMultilevel"/>
    <w:tmpl w:val="E85A5460"/>
    <w:lvl w:ilvl="0" w:tplc="04190011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3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34">
    <w:nsid w:val="76D110FA"/>
    <w:multiLevelType w:val="hybridMultilevel"/>
    <w:tmpl w:val="F0E0547E"/>
    <w:lvl w:ilvl="0" w:tplc="0419000F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2"/>
  </w:num>
  <w:num w:numId="7">
    <w:abstractNumId w:val="6"/>
  </w:num>
  <w:num w:numId="8">
    <w:abstractNumId w:val="30"/>
  </w:num>
  <w:num w:numId="9">
    <w:abstractNumId w:val="16"/>
  </w:num>
  <w:num w:numId="10">
    <w:abstractNumId w:val="26"/>
  </w:num>
  <w:num w:numId="11">
    <w:abstractNumId w:val="8"/>
  </w:num>
  <w:num w:numId="12">
    <w:abstractNumId w:val="27"/>
  </w:num>
  <w:num w:numId="13">
    <w:abstractNumId w:val="20"/>
  </w:num>
  <w:num w:numId="14">
    <w:abstractNumId w:val="11"/>
  </w:num>
  <w:num w:numId="15">
    <w:abstractNumId w:val="4"/>
  </w:num>
  <w:num w:numId="16">
    <w:abstractNumId w:val="19"/>
  </w:num>
  <w:num w:numId="17">
    <w:abstractNumId w:val="25"/>
  </w:num>
  <w:num w:numId="18">
    <w:abstractNumId w:val="15"/>
  </w:num>
  <w:num w:numId="19">
    <w:abstractNumId w:val="22"/>
  </w:num>
  <w:num w:numId="20">
    <w:abstractNumId w:val="9"/>
  </w:num>
  <w:num w:numId="21">
    <w:abstractNumId w:val="1"/>
  </w:num>
  <w:num w:numId="22">
    <w:abstractNumId w:val="7"/>
  </w:num>
  <w:num w:numId="23">
    <w:abstractNumId w:val="24"/>
  </w:num>
  <w:num w:numId="24">
    <w:abstractNumId w:val="10"/>
  </w:num>
  <w:num w:numId="25">
    <w:abstractNumId w:val="5"/>
  </w:num>
  <w:num w:numId="26">
    <w:abstractNumId w:val="3"/>
  </w:num>
  <w:num w:numId="27">
    <w:abstractNumId w:val="12"/>
  </w:num>
  <w:num w:numId="28">
    <w:abstractNumId w:val="29"/>
  </w:num>
  <w:num w:numId="29">
    <w:abstractNumId w:val="2"/>
  </w:num>
  <w:num w:numId="30">
    <w:abstractNumId w:val="31"/>
  </w:num>
  <w:num w:numId="31">
    <w:abstractNumId w:val="21"/>
  </w:num>
  <w:num w:numId="32">
    <w:abstractNumId w:val="28"/>
  </w:num>
  <w:num w:numId="33">
    <w:abstractNumId w:val="13"/>
  </w:num>
  <w:num w:numId="34">
    <w:abstractNumId w:val="23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25165"/>
    <w:rsid w:val="0042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165"/>
    <w:pPr>
      <w:keepNext/>
      <w:numPr>
        <w:numId w:val="2"/>
      </w:numPr>
      <w:suppressAutoHyphens/>
      <w:spacing w:before="480" w:after="240" w:line="240" w:lineRule="auto"/>
      <w:ind w:left="360"/>
      <w:outlineLvl w:val="0"/>
    </w:pPr>
    <w:rPr>
      <w:rFonts w:ascii="Cambria" w:eastAsia="Times New Roman" w:hAnsi="Cambria" w:cs="Times New Roman"/>
      <w:b/>
      <w:sz w:val="28"/>
      <w:szCs w:val="28"/>
      <w:lang w:val="ru-RU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165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165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5165"/>
    <w:pPr>
      <w:keepNext/>
      <w:spacing w:after="0" w:line="240" w:lineRule="auto"/>
      <w:ind w:firstLine="709"/>
      <w:jc w:val="center"/>
      <w:outlineLvl w:val="4"/>
    </w:pPr>
    <w:rPr>
      <w:rFonts w:ascii="$Caslon" w:eastAsia="Times New Roman" w:hAnsi="$Caslon" w:cs="Times New Roman"/>
      <w:sz w:val="24"/>
      <w:szCs w:val="20"/>
      <w:lang w:val="ru-RU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425165"/>
    <w:pPr>
      <w:tabs>
        <w:tab w:val="num" w:pos="0"/>
        <w:tab w:val="left" w:pos="2664"/>
      </w:tabs>
      <w:suppressAutoHyphens/>
      <w:spacing w:before="240" w:after="60" w:line="240" w:lineRule="auto"/>
      <w:ind w:left="1332" w:hanging="1152"/>
      <w:outlineLvl w:val="5"/>
    </w:pPr>
    <w:rPr>
      <w:rFonts w:ascii="Bookman Old Style" w:eastAsia="Times New Roman" w:hAnsi="Bookman Old Style" w:cs="Times New Roman"/>
      <w:b/>
      <w:bCs/>
      <w:lang w:val="ru-RU"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5165"/>
    <w:pPr>
      <w:tabs>
        <w:tab w:val="num" w:pos="0"/>
        <w:tab w:val="left" w:pos="2952"/>
      </w:tabs>
      <w:suppressAutoHyphens/>
      <w:spacing w:before="240" w:after="60" w:line="240" w:lineRule="auto"/>
      <w:ind w:left="1476" w:hanging="1296"/>
      <w:outlineLvl w:val="6"/>
    </w:pPr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5165"/>
    <w:pPr>
      <w:keepNext/>
      <w:spacing w:after="0" w:line="240" w:lineRule="auto"/>
      <w:ind w:firstLine="709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ru-RU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425165"/>
    <w:pPr>
      <w:tabs>
        <w:tab w:val="num" w:pos="0"/>
        <w:tab w:val="left" w:pos="3528"/>
      </w:tabs>
      <w:suppressAutoHyphens/>
      <w:spacing w:before="240" w:after="60" w:line="240" w:lineRule="auto"/>
      <w:ind w:left="1764" w:hanging="1584"/>
      <w:outlineLvl w:val="8"/>
    </w:pPr>
    <w:rPr>
      <w:rFonts w:ascii="Arial" w:eastAsia="Times New Roman" w:hAnsi="Arial" w:cs="Times New Roman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lue">
    <w:name w:val="doc_blue"/>
    <w:basedOn w:val="DefaultParagraphFont"/>
    <w:rsid w:val="00425165"/>
  </w:style>
  <w:style w:type="paragraph" w:styleId="NormalWeb">
    <w:name w:val="Normal (Web)"/>
    <w:basedOn w:val="Normal"/>
    <w:link w:val="NormalWebChar1"/>
    <w:uiPriority w:val="99"/>
    <w:unhideWhenUsed/>
    <w:rsid w:val="0042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5165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165"/>
    <w:rPr>
      <w:rFonts w:ascii="Cambria" w:eastAsia="Times New Roman" w:hAnsi="Cambria" w:cs="Times New Roman"/>
      <w:b/>
      <w:bCs/>
      <w:color w:val="4F81BD"/>
      <w:sz w:val="26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165"/>
    <w:rPr>
      <w:rFonts w:ascii="Cambria" w:eastAsia="Times New Roman" w:hAnsi="Cambria" w:cs="Times New Roman"/>
      <w:b/>
      <w:bCs/>
      <w:color w:val="4F81BD"/>
      <w:sz w:val="20"/>
      <w:szCs w:val="20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25165"/>
    <w:rPr>
      <w:rFonts w:ascii="$Caslon" w:eastAsia="Times New Roman" w:hAnsi="$Caslon" w:cs="Times New Roman"/>
      <w:sz w:val="24"/>
      <w:szCs w:val="20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25165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425165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425165"/>
    <w:rPr>
      <w:rFonts w:ascii="$Caslon" w:eastAsia="Times New Roman" w:hAnsi="$Caslon" w:cs="Times New Roman"/>
      <w:b/>
      <w:sz w:val="24"/>
      <w:szCs w:val="20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25165"/>
    <w:rPr>
      <w:rFonts w:ascii="Arial" w:eastAsia="Times New Roman" w:hAnsi="Arial" w:cs="Times New Roman"/>
      <w:lang w:val="ru-RU" w:eastAsia="ar-SA"/>
    </w:rPr>
  </w:style>
  <w:style w:type="paragraph" w:customStyle="1" w:styleId="21">
    <w:name w:val="Заголовок 21"/>
    <w:basedOn w:val="Normal"/>
    <w:next w:val="Normal"/>
    <w:uiPriority w:val="9"/>
    <w:unhideWhenUsed/>
    <w:qFormat/>
    <w:rsid w:val="00425165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en-US"/>
    </w:rPr>
  </w:style>
  <w:style w:type="paragraph" w:customStyle="1" w:styleId="31">
    <w:name w:val="Заголовок 31"/>
    <w:basedOn w:val="Normal"/>
    <w:next w:val="Normal"/>
    <w:uiPriority w:val="9"/>
    <w:unhideWhenUsed/>
    <w:qFormat/>
    <w:rsid w:val="00425165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 w:eastAsia="en-US"/>
    </w:rPr>
  </w:style>
  <w:style w:type="numbering" w:customStyle="1" w:styleId="1">
    <w:name w:val="Нет списка1"/>
    <w:next w:val="NoList"/>
    <w:uiPriority w:val="99"/>
    <w:semiHidden/>
    <w:unhideWhenUsed/>
    <w:rsid w:val="00425165"/>
  </w:style>
  <w:style w:type="paragraph" w:customStyle="1" w:styleId="10">
    <w:name w:val="Абзац списка1"/>
    <w:basedOn w:val="Normal"/>
    <w:next w:val="ListParagraph"/>
    <w:qFormat/>
    <w:rsid w:val="00425165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customStyle="1" w:styleId="news">
    <w:name w:val="news"/>
    <w:basedOn w:val="Normal"/>
    <w:rsid w:val="00425165"/>
    <w:pPr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2516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5165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42516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5165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customStyle="1" w:styleId="NormalWebChar1">
    <w:name w:val="Normal (Web) Char1"/>
    <w:link w:val="NormalWeb"/>
    <w:uiPriority w:val="99"/>
    <w:locked/>
    <w:rsid w:val="004251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25165"/>
    <w:rPr>
      <w:rFonts w:cs="Times New Roman"/>
      <w:color w:val="0000FF"/>
      <w:u w:val="single"/>
    </w:rPr>
  </w:style>
  <w:style w:type="paragraph" w:customStyle="1" w:styleId="cn">
    <w:name w:val="cn"/>
    <w:basedOn w:val="Normal"/>
    <w:uiPriority w:val="99"/>
    <w:rsid w:val="004251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ps">
    <w:name w:val="hps"/>
    <w:rsid w:val="004251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65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65"/>
    <w:rPr>
      <w:rFonts w:ascii="Tahoma" w:eastAsia="Times New Roman" w:hAnsi="Tahoma" w:cs="Tahoma"/>
      <w:sz w:val="16"/>
      <w:szCs w:val="16"/>
      <w:lang w:val="ru-RU" w:eastAsia="en-US"/>
    </w:rPr>
  </w:style>
  <w:style w:type="paragraph" w:customStyle="1" w:styleId="tt">
    <w:name w:val="tt"/>
    <w:basedOn w:val="Normal"/>
    <w:uiPriority w:val="99"/>
    <w:rsid w:val="00425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b">
    <w:name w:val="cb"/>
    <w:basedOn w:val="Normal"/>
    <w:rsid w:val="00425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C">
    <w:name w:val="RC"/>
    <w:rsid w:val="004251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425165"/>
    <w:pPr>
      <w:suppressAutoHyphens/>
      <w:spacing w:before="120" w:after="0" w:line="240" w:lineRule="auto"/>
    </w:pPr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rsid w:val="00425165"/>
  </w:style>
  <w:style w:type="character" w:customStyle="1" w:styleId="BodyTextChar1">
    <w:name w:val="Body Text Char1"/>
    <w:link w:val="BodyText"/>
    <w:uiPriority w:val="99"/>
    <w:rsid w:val="00425165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425165"/>
    <w:rPr>
      <w:rFonts w:ascii="Wingdings 2" w:hAnsi="Wingdings 2"/>
    </w:rPr>
  </w:style>
  <w:style w:type="character" w:customStyle="1" w:styleId="WW8Num6z0">
    <w:name w:val="WW8Num6z0"/>
    <w:rsid w:val="00425165"/>
    <w:rPr>
      <w:rFonts w:ascii="Wingdings" w:hAnsi="Wingdings"/>
      <w:sz w:val="16"/>
    </w:rPr>
  </w:style>
  <w:style w:type="character" w:customStyle="1" w:styleId="WW8Num6z1">
    <w:name w:val="WW8Num6z1"/>
    <w:rsid w:val="00425165"/>
    <w:rPr>
      <w:rFonts w:ascii="Courier New" w:hAnsi="Courier New"/>
    </w:rPr>
  </w:style>
  <w:style w:type="character" w:customStyle="1" w:styleId="WW8Num6z2">
    <w:name w:val="WW8Num6z2"/>
    <w:rsid w:val="00425165"/>
    <w:rPr>
      <w:rFonts w:ascii="Wingdings" w:hAnsi="Wingdings"/>
    </w:rPr>
  </w:style>
  <w:style w:type="character" w:customStyle="1" w:styleId="WW8Num6z3">
    <w:name w:val="WW8Num6z3"/>
    <w:rsid w:val="00425165"/>
    <w:rPr>
      <w:rFonts w:ascii="Symbol" w:hAnsi="Symbol"/>
    </w:rPr>
  </w:style>
  <w:style w:type="character" w:customStyle="1" w:styleId="WW8Num7z0">
    <w:name w:val="WW8Num7z0"/>
    <w:rsid w:val="00425165"/>
    <w:rPr>
      <w:rFonts w:ascii="Symbol" w:hAnsi="Symbol"/>
    </w:rPr>
  </w:style>
  <w:style w:type="character" w:customStyle="1" w:styleId="WW8Num10z0">
    <w:name w:val="WW8Num10z0"/>
    <w:rsid w:val="00425165"/>
    <w:rPr>
      <w:rFonts w:ascii="Symbol" w:hAnsi="Symbol"/>
    </w:rPr>
  </w:style>
  <w:style w:type="character" w:customStyle="1" w:styleId="WW8Num10z1">
    <w:name w:val="WW8Num10z1"/>
    <w:rsid w:val="00425165"/>
    <w:rPr>
      <w:rFonts w:ascii="Courier New" w:hAnsi="Courier New"/>
    </w:rPr>
  </w:style>
  <w:style w:type="character" w:customStyle="1" w:styleId="WW8Num10z2">
    <w:name w:val="WW8Num10z2"/>
    <w:rsid w:val="00425165"/>
    <w:rPr>
      <w:rFonts w:ascii="Wingdings" w:hAnsi="Wingdings"/>
    </w:rPr>
  </w:style>
  <w:style w:type="character" w:customStyle="1" w:styleId="WW8Num11z0">
    <w:name w:val="WW8Num11z0"/>
    <w:rsid w:val="00425165"/>
    <w:rPr>
      <w:rFonts w:ascii="Symbol" w:hAnsi="Symbol"/>
    </w:rPr>
  </w:style>
  <w:style w:type="character" w:customStyle="1" w:styleId="WW8Num11z1">
    <w:name w:val="WW8Num11z1"/>
    <w:rsid w:val="00425165"/>
    <w:rPr>
      <w:rFonts w:ascii="Courier New" w:hAnsi="Courier New"/>
    </w:rPr>
  </w:style>
  <w:style w:type="character" w:customStyle="1" w:styleId="WW8Num11z2">
    <w:name w:val="WW8Num11z2"/>
    <w:rsid w:val="00425165"/>
    <w:rPr>
      <w:rFonts w:ascii="Wingdings" w:hAnsi="Wingdings"/>
    </w:rPr>
  </w:style>
  <w:style w:type="character" w:customStyle="1" w:styleId="WW8Num12z0">
    <w:name w:val="WW8Num12z0"/>
    <w:rsid w:val="00425165"/>
    <w:rPr>
      <w:rFonts w:ascii="Symbol" w:hAnsi="Symbol"/>
    </w:rPr>
  </w:style>
  <w:style w:type="character" w:customStyle="1" w:styleId="WW8Num12z1">
    <w:name w:val="WW8Num12z1"/>
    <w:rsid w:val="00425165"/>
    <w:rPr>
      <w:rFonts w:ascii="Courier New" w:hAnsi="Courier New"/>
    </w:rPr>
  </w:style>
  <w:style w:type="character" w:customStyle="1" w:styleId="WW8Num12z2">
    <w:name w:val="WW8Num12z2"/>
    <w:rsid w:val="00425165"/>
    <w:rPr>
      <w:rFonts w:ascii="Wingdings" w:hAnsi="Wingdings"/>
    </w:rPr>
  </w:style>
  <w:style w:type="character" w:customStyle="1" w:styleId="WW8Num13z0">
    <w:name w:val="WW8Num13z0"/>
    <w:rsid w:val="00425165"/>
    <w:rPr>
      <w:rFonts w:ascii="Wingdings" w:hAnsi="Wingdings"/>
      <w:sz w:val="16"/>
    </w:rPr>
  </w:style>
  <w:style w:type="character" w:customStyle="1" w:styleId="WW8Num13z1">
    <w:name w:val="WW8Num13z1"/>
    <w:rsid w:val="00425165"/>
    <w:rPr>
      <w:rFonts w:ascii="Courier New" w:hAnsi="Courier New"/>
    </w:rPr>
  </w:style>
  <w:style w:type="character" w:customStyle="1" w:styleId="WW8Num13z2">
    <w:name w:val="WW8Num13z2"/>
    <w:rsid w:val="00425165"/>
    <w:rPr>
      <w:rFonts w:ascii="Wingdings" w:hAnsi="Wingdings"/>
    </w:rPr>
  </w:style>
  <w:style w:type="character" w:customStyle="1" w:styleId="WW8Num13z3">
    <w:name w:val="WW8Num13z3"/>
    <w:rsid w:val="00425165"/>
    <w:rPr>
      <w:rFonts w:ascii="Symbol" w:hAnsi="Symbol"/>
    </w:rPr>
  </w:style>
  <w:style w:type="character" w:customStyle="1" w:styleId="WW8Num15z0">
    <w:name w:val="WW8Num15z0"/>
    <w:rsid w:val="00425165"/>
    <w:rPr>
      <w:rFonts w:ascii="Times New Roman" w:hAnsi="Times New Roman"/>
    </w:rPr>
  </w:style>
  <w:style w:type="character" w:customStyle="1" w:styleId="WW8Num16z0">
    <w:name w:val="WW8Num16z0"/>
    <w:rsid w:val="00425165"/>
    <w:rPr>
      <w:rFonts w:ascii="Symbol" w:hAnsi="Symbol"/>
      <w:sz w:val="16"/>
    </w:rPr>
  </w:style>
  <w:style w:type="character" w:customStyle="1" w:styleId="WW8Num17z0">
    <w:name w:val="WW8Num17z0"/>
    <w:rsid w:val="00425165"/>
    <w:rPr>
      <w:rFonts w:ascii="Times New Roman" w:hAnsi="Times New Roman"/>
    </w:rPr>
  </w:style>
  <w:style w:type="character" w:customStyle="1" w:styleId="WW8Num17z1">
    <w:name w:val="WW8Num17z1"/>
    <w:rsid w:val="00425165"/>
    <w:rPr>
      <w:rFonts w:ascii="Courier New" w:hAnsi="Courier New"/>
    </w:rPr>
  </w:style>
  <w:style w:type="character" w:customStyle="1" w:styleId="WW8Num17z2">
    <w:name w:val="WW8Num17z2"/>
    <w:rsid w:val="00425165"/>
    <w:rPr>
      <w:rFonts w:ascii="Wingdings" w:hAnsi="Wingdings"/>
    </w:rPr>
  </w:style>
  <w:style w:type="character" w:customStyle="1" w:styleId="WW8Num17z3">
    <w:name w:val="WW8Num17z3"/>
    <w:rsid w:val="00425165"/>
    <w:rPr>
      <w:rFonts w:ascii="Symbol" w:hAnsi="Symbol"/>
    </w:rPr>
  </w:style>
  <w:style w:type="character" w:customStyle="1" w:styleId="WW8Num21z0">
    <w:name w:val="WW8Num21z0"/>
    <w:rsid w:val="00425165"/>
    <w:rPr>
      <w:rFonts w:ascii="Symbol" w:hAnsi="Symbol"/>
    </w:rPr>
  </w:style>
  <w:style w:type="character" w:customStyle="1" w:styleId="WW8Num22z0">
    <w:name w:val="WW8Num22z0"/>
    <w:rsid w:val="00425165"/>
    <w:rPr>
      <w:rFonts w:ascii="Symbol" w:hAnsi="Symbol"/>
    </w:rPr>
  </w:style>
  <w:style w:type="character" w:customStyle="1" w:styleId="WW8Num24z0">
    <w:name w:val="WW8Num24z0"/>
    <w:rsid w:val="00425165"/>
    <w:rPr>
      <w:rFonts w:ascii="Symbol" w:hAnsi="Symbol"/>
    </w:rPr>
  </w:style>
  <w:style w:type="character" w:customStyle="1" w:styleId="WW8Num26z1">
    <w:name w:val="WW8Num26z1"/>
    <w:rsid w:val="00425165"/>
    <w:rPr>
      <w:rFonts w:ascii="Courier New" w:hAnsi="Courier New"/>
    </w:rPr>
  </w:style>
  <w:style w:type="character" w:customStyle="1" w:styleId="WW8Num26z2">
    <w:name w:val="WW8Num26z2"/>
    <w:rsid w:val="00425165"/>
    <w:rPr>
      <w:rFonts w:ascii="Wingdings" w:hAnsi="Wingdings"/>
    </w:rPr>
  </w:style>
  <w:style w:type="character" w:customStyle="1" w:styleId="WW8Num26z3">
    <w:name w:val="WW8Num26z3"/>
    <w:rsid w:val="00425165"/>
    <w:rPr>
      <w:rFonts w:ascii="Symbol" w:hAnsi="Symbol"/>
    </w:rPr>
  </w:style>
  <w:style w:type="character" w:customStyle="1" w:styleId="DefaultParagraphFont1">
    <w:name w:val="Default Paragraph Font1"/>
    <w:rsid w:val="00425165"/>
  </w:style>
  <w:style w:type="character" w:styleId="PageNumber">
    <w:name w:val="page number"/>
    <w:basedOn w:val="DefaultParagraphFont"/>
    <w:uiPriority w:val="99"/>
    <w:rsid w:val="00425165"/>
  </w:style>
  <w:style w:type="character" w:customStyle="1" w:styleId="FootnoteCharacters">
    <w:name w:val="Footnote Characters"/>
    <w:rsid w:val="00425165"/>
    <w:rPr>
      <w:vertAlign w:val="superscript"/>
    </w:rPr>
  </w:style>
  <w:style w:type="character" w:styleId="FollowedHyperlink">
    <w:name w:val="FollowedHyperlink"/>
    <w:uiPriority w:val="99"/>
    <w:rsid w:val="00425165"/>
    <w:rPr>
      <w:color w:val="800080"/>
      <w:u w:val="single"/>
    </w:rPr>
  </w:style>
  <w:style w:type="character" w:customStyle="1" w:styleId="Heading3CharCharCharChar">
    <w:name w:val="Heading 3 Char Char Char Char"/>
    <w:rsid w:val="00425165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425165"/>
  </w:style>
  <w:style w:type="character" w:customStyle="1" w:styleId="primfunc12">
    <w:name w:val="prim_func12"/>
    <w:rsid w:val="00425165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425165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425165"/>
    <w:rPr>
      <w:vertAlign w:val="superscript"/>
    </w:rPr>
  </w:style>
  <w:style w:type="character" w:customStyle="1" w:styleId="Foootnote">
    <w:name w:val="Foootnote"/>
    <w:rsid w:val="00425165"/>
    <w:rPr>
      <w:color w:val="000000"/>
      <w:vertAlign w:val="superscript"/>
    </w:rPr>
  </w:style>
  <w:style w:type="character" w:styleId="Strong">
    <w:name w:val="Strong"/>
    <w:uiPriority w:val="22"/>
    <w:qFormat/>
    <w:rsid w:val="00425165"/>
    <w:rPr>
      <w:b/>
    </w:rPr>
  </w:style>
  <w:style w:type="character" w:customStyle="1" w:styleId="NormalWebChar">
    <w:name w:val="Normal (Web) Char"/>
    <w:rsid w:val="00425165"/>
    <w:rPr>
      <w:sz w:val="24"/>
      <w:lang w:val="en-US"/>
    </w:rPr>
  </w:style>
  <w:style w:type="character" w:styleId="Emphasis">
    <w:name w:val="Emphasis"/>
    <w:uiPriority w:val="20"/>
    <w:qFormat/>
    <w:rsid w:val="00425165"/>
    <w:rPr>
      <w:i/>
    </w:rPr>
  </w:style>
  <w:style w:type="character" w:customStyle="1" w:styleId="BodyTextIndent3Char">
    <w:name w:val="Body Text Indent 3 Char"/>
    <w:rsid w:val="00425165"/>
    <w:rPr>
      <w:sz w:val="16"/>
      <w:lang w:val="en-AU"/>
    </w:rPr>
  </w:style>
  <w:style w:type="character" w:styleId="EndnoteReference">
    <w:name w:val="endnote reference"/>
    <w:uiPriority w:val="99"/>
    <w:semiHidden/>
    <w:rsid w:val="00425165"/>
    <w:rPr>
      <w:vertAlign w:val="superscript"/>
    </w:rPr>
  </w:style>
  <w:style w:type="character" w:customStyle="1" w:styleId="EndnoteCharacters">
    <w:name w:val="Endnote Characters"/>
    <w:rsid w:val="00425165"/>
  </w:style>
  <w:style w:type="paragraph" w:customStyle="1" w:styleId="Heading">
    <w:name w:val="Heading"/>
    <w:basedOn w:val="Normal"/>
    <w:next w:val="BodyText"/>
    <w:rsid w:val="00425165"/>
    <w:pPr>
      <w:keepNext/>
      <w:suppressAutoHyphens/>
      <w:spacing w:before="240" w:after="120" w:line="240" w:lineRule="auto"/>
    </w:pPr>
    <w:rPr>
      <w:rFonts w:ascii="Nimbus Sans L" w:eastAsia="Times New Roman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uiPriority w:val="99"/>
    <w:rsid w:val="00425165"/>
  </w:style>
  <w:style w:type="paragraph" w:customStyle="1" w:styleId="Index">
    <w:name w:val="Index"/>
    <w:basedOn w:val="Normal"/>
    <w:rsid w:val="00425165"/>
    <w:pPr>
      <w:suppressLineNumbers/>
      <w:suppressAutoHyphens/>
      <w:spacing w:after="0" w:line="240" w:lineRule="auto"/>
    </w:pPr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4251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425165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425165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25165"/>
    <w:rPr>
      <w:rFonts w:ascii="Nimbus Sans L" w:eastAsia="Times New Roman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link w:val="DocumentMap"/>
    <w:semiHidden/>
    <w:locked/>
    <w:rsid w:val="00425165"/>
    <w:rPr>
      <w:rFonts w:ascii="Tahoma" w:hAnsi="Tahoma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425165"/>
    <w:pPr>
      <w:shd w:val="clear" w:color="auto" w:fill="000080"/>
      <w:suppressAutoHyphens/>
      <w:spacing w:after="0" w:line="240" w:lineRule="auto"/>
    </w:pPr>
    <w:rPr>
      <w:rFonts w:ascii="Tahoma" w:hAnsi="Tahoma"/>
      <w:lang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425165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uiPriority w:val="99"/>
    <w:semiHidden/>
    <w:rsid w:val="00425165"/>
    <w:rPr>
      <w:rFonts w:ascii="Segoe UI" w:hAnsi="Segoe UI" w:cs="Segoe UI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425165"/>
    <w:rPr>
      <w:rFonts w:ascii="Cambria Math" w:hAnsi="Cambria Math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425165"/>
    <w:pPr>
      <w:suppressAutoHyphens/>
      <w:spacing w:after="0" w:line="240" w:lineRule="auto"/>
    </w:pPr>
    <w:rPr>
      <w:rFonts w:ascii="Cambria Math" w:hAnsi="Cambria Math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25165"/>
    <w:rPr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425165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5165"/>
    <w:rPr>
      <w:rFonts w:ascii="Cambria Math" w:hAnsi="Cambria Math"/>
      <w:b/>
      <w:bCs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5165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425165"/>
    <w:rPr>
      <w:b/>
      <w:bCs/>
    </w:rPr>
  </w:style>
  <w:style w:type="character" w:customStyle="1" w:styleId="13">
    <w:name w:val="Тема примечания Знак1"/>
    <w:uiPriority w:val="99"/>
    <w:semiHidden/>
    <w:rsid w:val="00425165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25165"/>
    <w:pPr>
      <w:suppressAutoHyphens/>
      <w:spacing w:after="120" w:line="480" w:lineRule="auto"/>
      <w:ind w:left="283"/>
    </w:pPr>
    <w:rPr>
      <w:rFonts w:ascii="Cambria Math" w:eastAsia="Times New Roman" w:hAnsi="Cambria Math" w:cs="Times New Roman"/>
      <w:sz w:val="24"/>
      <w:szCs w:val="24"/>
      <w:lang w:val="ru-RU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25165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425165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uiPriority w:val="99"/>
    <w:rsid w:val="00425165"/>
    <w:pPr>
      <w:suppressAutoHyphens/>
      <w:spacing w:after="120" w:line="480" w:lineRule="auto"/>
    </w:pPr>
    <w:rPr>
      <w:rFonts w:ascii="Cambria Math" w:eastAsia="Times New Roman" w:hAnsi="Cambria Math" w:cs="Times New Roman"/>
      <w:sz w:val="24"/>
      <w:szCs w:val="24"/>
      <w:lang w:val="ru-RU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25165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4251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16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rsid w:val="00425165"/>
    <w:pPr>
      <w:suppressAutoHyphens/>
      <w:spacing w:after="120" w:line="240" w:lineRule="auto"/>
      <w:ind w:left="283"/>
    </w:pPr>
    <w:rPr>
      <w:rFonts w:ascii="Cambria Math" w:eastAsia="Times New Roman" w:hAnsi="Cambria Math" w:cs="Times New Roman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165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4251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425165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425165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rsid w:val="00425165"/>
    <w:pPr>
      <w:suppressAutoHyphens/>
      <w:spacing w:after="120" w:line="240" w:lineRule="auto"/>
      <w:ind w:left="360"/>
    </w:pPr>
    <w:rPr>
      <w:rFonts w:ascii="Cambria Math" w:eastAsia="Times New Roman" w:hAnsi="Cambria Math" w:cs="Times New Roman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425165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425165"/>
    <w:pPr>
      <w:widowControl w:val="0"/>
      <w:suppressAutoHyphens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425165"/>
    <w:pPr>
      <w:tabs>
        <w:tab w:val="num" w:pos="720"/>
      </w:tabs>
      <w:suppressAutoHyphens/>
      <w:spacing w:before="120" w:after="120" w:line="240" w:lineRule="auto"/>
      <w:jc w:val="both"/>
    </w:pPr>
    <w:rPr>
      <w:rFonts w:ascii="Cambria Math" w:eastAsia="Times New Roman" w:hAnsi="Cambria Math" w:cs="Times New Roman"/>
      <w:szCs w:val="24"/>
      <w:lang w:val="en-US" w:eastAsia="ar-SA"/>
    </w:rPr>
  </w:style>
  <w:style w:type="paragraph" w:styleId="ListBullet2">
    <w:name w:val="List Bullet 2"/>
    <w:basedOn w:val="BodyText"/>
    <w:uiPriority w:val="99"/>
    <w:rsid w:val="00425165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0">
    <w:name w:val="Цитата 21"/>
    <w:basedOn w:val="Normal"/>
    <w:rsid w:val="00425165"/>
    <w:pPr>
      <w:suppressAutoHyphens/>
      <w:spacing w:after="0" w:line="240" w:lineRule="auto"/>
      <w:ind w:left="1440" w:right="1440"/>
      <w:jc w:val="both"/>
    </w:pPr>
    <w:rPr>
      <w:rFonts w:ascii="Cambria Math" w:eastAsia="Times New Roman" w:hAnsi="Cambria Math" w:cs="Times New Roman"/>
      <w:szCs w:val="24"/>
      <w:lang w:val="en-US" w:eastAsia="ar-SA"/>
    </w:rPr>
  </w:style>
  <w:style w:type="paragraph" w:customStyle="1" w:styleId="TableContents">
    <w:name w:val="Table Contents"/>
    <w:basedOn w:val="Normal"/>
    <w:rsid w:val="00425165"/>
    <w:pPr>
      <w:widowControl w:val="0"/>
      <w:suppressLineNumbers/>
      <w:suppressAutoHyphens/>
      <w:spacing w:after="0" w:line="240" w:lineRule="auto"/>
    </w:pPr>
    <w:rPr>
      <w:rFonts w:ascii="Cambria Math" w:eastAsia="Times New Roman" w:hAnsi="Cambria Math" w:cs="Times New Roman"/>
      <w:kern w:val="1"/>
      <w:sz w:val="24"/>
      <w:szCs w:val="24"/>
      <w:lang w:val="ru-RU" w:eastAsia="ar-SA"/>
    </w:rPr>
  </w:style>
  <w:style w:type="paragraph" w:customStyle="1" w:styleId="ConceptTitle">
    <w:name w:val="ConceptTitle"/>
    <w:basedOn w:val="Normal"/>
    <w:rsid w:val="00425165"/>
    <w:pPr>
      <w:suppressAutoHyphens/>
      <w:spacing w:after="0" w:line="360" w:lineRule="auto"/>
      <w:ind w:firstLine="709"/>
      <w:jc w:val="center"/>
    </w:pPr>
    <w:rPr>
      <w:rFonts w:ascii="Arial" w:eastAsia="Times New Roman" w:hAnsi="Arial" w:cs="Times New Roman"/>
      <w:b/>
      <w:bCs/>
      <w:color w:val="000080"/>
      <w:sz w:val="32"/>
      <w:szCs w:val="24"/>
      <w:lang w:val="ru-RU" w:eastAsia="ar-SA"/>
    </w:rPr>
  </w:style>
  <w:style w:type="paragraph" w:customStyle="1" w:styleId="NoSpacing1">
    <w:name w:val="No Spacing1"/>
    <w:rsid w:val="00425165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425165"/>
    <w:pPr>
      <w:suppressAutoHyphens/>
      <w:ind w:left="720"/>
    </w:pPr>
    <w:rPr>
      <w:rFonts w:ascii="Calibri" w:eastAsia="Times New Roman" w:hAnsi="Calibri" w:cs="Times New Roman"/>
      <w:lang w:val="ro-RO" w:eastAsia="ar-SA"/>
    </w:rPr>
  </w:style>
  <w:style w:type="paragraph" w:customStyle="1" w:styleId="Normal1">
    <w:name w:val="Normal+1"/>
    <w:basedOn w:val="Normal"/>
    <w:next w:val="Normal"/>
    <w:rsid w:val="00425165"/>
    <w:pPr>
      <w:suppressAutoHyphens/>
      <w:autoSpaceDE w:val="0"/>
      <w:spacing w:after="0" w:line="240" w:lineRule="auto"/>
    </w:pPr>
    <w:rPr>
      <w:rFonts w:ascii="Verdana" w:eastAsia="Times New Roman" w:hAnsi="Verdana" w:cs="Times New Roman"/>
      <w:sz w:val="24"/>
      <w:szCs w:val="24"/>
      <w:lang w:val="ru-RU" w:eastAsia="ar-SA"/>
    </w:rPr>
  </w:style>
  <w:style w:type="paragraph" w:customStyle="1" w:styleId="Framecontents">
    <w:name w:val="Frame contents"/>
    <w:basedOn w:val="BodyText"/>
    <w:rsid w:val="00425165"/>
  </w:style>
  <w:style w:type="paragraph" w:customStyle="1" w:styleId="TableHeading">
    <w:name w:val="Table Heading"/>
    <w:basedOn w:val="TableContents"/>
    <w:rsid w:val="00425165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425165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425165"/>
    <w:pPr>
      <w:spacing w:after="160" w:line="240" w:lineRule="exact"/>
    </w:pPr>
    <w:rPr>
      <w:rFonts w:ascii="Tahoma" w:eastAsia="Times New Roman" w:hAnsi="Tahoma" w:cs="Times New Roman"/>
      <w:sz w:val="24"/>
      <w:szCs w:val="24"/>
      <w:lang w:val="ro-RO" w:eastAsia="en-US"/>
    </w:rPr>
  </w:style>
  <w:style w:type="paragraph" w:customStyle="1" w:styleId="a">
    <w:name w:val="Знак"/>
    <w:basedOn w:val="Normal"/>
    <w:rsid w:val="0042516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2">
    <w:name w:val="Char Char2"/>
    <w:basedOn w:val="Normal"/>
    <w:next w:val="Normal"/>
    <w:rsid w:val="00425165"/>
    <w:pPr>
      <w:spacing w:after="160" w:line="240" w:lineRule="exact"/>
    </w:pPr>
    <w:rPr>
      <w:rFonts w:ascii="Tahoma" w:eastAsia="Times New Roman" w:hAnsi="Tahoma" w:cs="Times New Roman"/>
      <w:sz w:val="24"/>
      <w:szCs w:val="24"/>
      <w:lang w:val="ro-RO" w:eastAsia="en-US"/>
    </w:rPr>
  </w:style>
  <w:style w:type="paragraph" w:customStyle="1" w:styleId="HTMLPreformatted1">
    <w:name w:val="HTML Preformatted1"/>
    <w:basedOn w:val="Normal"/>
    <w:rsid w:val="00425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425165"/>
    <w:pPr>
      <w:spacing w:after="160" w:line="240" w:lineRule="exact"/>
    </w:pPr>
    <w:rPr>
      <w:rFonts w:ascii="Tahoma" w:eastAsia="Times New Roman" w:hAnsi="Tahoma" w:cs="Times New Roman"/>
      <w:sz w:val="24"/>
      <w:szCs w:val="24"/>
      <w:lang w:val="ro-RO" w:eastAsia="en-US"/>
    </w:rPr>
  </w:style>
  <w:style w:type="paragraph" w:customStyle="1" w:styleId="FoootnoteText">
    <w:name w:val="Foootnote Text"/>
    <w:basedOn w:val="Normal"/>
    <w:link w:val="FoootnoteTextChar"/>
    <w:rsid w:val="0042516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FoootnoteTextChar">
    <w:name w:val="Foootnote Text Char"/>
    <w:link w:val="FoootnoteText"/>
    <w:locked/>
    <w:rsid w:val="0042516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425165"/>
    <w:pPr>
      <w:spacing w:after="160" w:line="240" w:lineRule="exact"/>
    </w:pPr>
    <w:rPr>
      <w:rFonts w:ascii="Tahoma" w:eastAsia="Times New Roman" w:hAnsi="Tahoma" w:cs="Times New Roman"/>
      <w:sz w:val="24"/>
      <w:szCs w:val="24"/>
      <w:lang w:val="ro-RO" w:eastAsia="en-US"/>
    </w:rPr>
  </w:style>
  <w:style w:type="paragraph" w:customStyle="1" w:styleId="CharChar1CharChar">
    <w:name w:val="Char Char1 Знак Знак Char Char"/>
    <w:basedOn w:val="Normal"/>
    <w:next w:val="Normal"/>
    <w:rsid w:val="00425165"/>
    <w:pPr>
      <w:spacing w:after="160" w:line="240" w:lineRule="exact"/>
    </w:pPr>
    <w:rPr>
      <w:rFonts w:ascii="Tahoma" w:eastAsia="Times New Roman" w:hAnsi="Tahoma" w:cs="Times New Roman"/>
      <w:sz w:val="24"/>
      <w:szCs w:val="24"/>
      <w:lang w:val="ro-RO" w:eastAsia="en-US"/>
    </w:rPr>
  </w:style>
  <w:style w:type="paragraph" w:customStyle="1" w:styleId="CharChar">
    <w:name w:val="Char Char Знак Знак"/>
    <w:basedOn w:val="Normal"/>
    <w:rsid w:val="0042516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425165"/>
    <w:pPr>
      <w:spacing w:after="160" w:line="240" w:lineRule="exact"/>
    </w:pPr>
    <w:rPr>
      <w:rFonts w:ascii="Tahoma" w:eastAsia="Times New Roman" w:hAnsi="Tahoma" w:cs="Times New Roman"/>
      <w:sz w:val="24"/>
      <w:szCs w:val="24"/>
      <w:lang w:val="ro-RO" w:eastAsia="en-US"/>
    </w:rPr>
  </w:style>
  <w:style w:type="paragraph" w:customStyle="1" w:styleId="CharCharCharChar">
    <w:name w:val="Char Char Знак Знак Char Char"/>
    <w:basedOn w:val="Normal"/>
    <w:rsid w:val="0042516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Heading2aCharChar">
    <w:name w:val="Heading 2a Char Char"/>
    <w:basedOn w:val="Normal"/>
    <w:next w:val="Normal"/>
    <w:rsid w:val="00425165"/>
    <w:pPr>
      <w:widowControl w:val="0"/>
      <w:adjustRightInd w:val="0"/>
      <w:spacing w:after="0" w:line="240" w:lineRule="auto"/>
      <w:ind w:firstLine="567"/>
      <w:jc w:val="both"/>
      <w:textAlignment w:val="baseline"/>
    </w:pPr>
    <w:rPr>
      <w:rFonts w:ascii="Cambria Math" w:eastAsia="Times New Roman" w:hAnsi="Cambria Math" w:cs="Times New Roman"/>
      <w:sz w:val="24"/>
      <w:szCs w:val="24"/>
      <w:lang w:val="en-US" w:eastAsia="en-US"/>
    </w:rPr>
  </w:style>
  <w:style w:type="paragraph" w:customStyle="1" w:styleId="CharChar10">
    <w:name w:val="Char Char1"/>
    <w:basedOn w:val="Normal"/>
    <w:next w:val="Normal"/>
    <w:rsid w:val="00425165"/>
    <w:pPr>
      <w:spacing w:after="160" w:line="240" w:lineRule="exact"/>
    </w:pPr>
    <w:rPr>
      <w:rFonts w:ascii="Tahoma" w:eastAsia="Times New Roman" w:hAnsi="Tahoma" w:cs="Times New Roman"/>
      <w:sz w:val="24"/>
      <w:szCs w:val="24"/>
      <w:lang w:val="ro-RO" w:eastAsia="en-US"/>
    </w:rPr>
  </w:style>
  <w:style w:type="paragraph" w:customStyle="1" w:styleId="CharChar0">
    <w:name w:val="Знак Знак Char Char Знак"/>
    <w:basedOn w:val="Normal"/>
    <w:rsid w:val="00425165"/>
    <w:pPr>
      <w:spacing w:after="160" w:line="240" w:lineRule="exact"/>
    </w:pPr>
    <w:rPr>
      <w:rFonts w:ascii="Arial" w:eastAsia="Batang" w:hAnsi="Arial" w:cs="Arial"/>
      <w:sz w:val="24"/>
      <w:szCs w:val="24"/>
      <w:lang w:val="ro-RO" w:eastAsia="en-US"/>
    </w:rPr>
  </w:style>
  <w:style w:type="character" w:customStyle="1" w:styleId="apple-style-span">
    <w:name w:val="apple-style-span"/>
    <w:rsid w:val="00425165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425165"/>
    <w:pPr>
      <w:spacing w:after="160" w:line="240" w:lineRule="exact"/>
    </w:pPr>
    <w:rPr>
      <w:rFonts w:ascii="Tahoma" w:eastAsia="Times New Roman" w:hAnsi="Tahoma" w:cs="Times New Roman"/>
      <w:sz w:val="24"/>
      <w:szCs w:val="24"/>
      <w:lang w:val="ro-RO" w:eastAsia="en-US"/>
    </w:rPr>
  </w:style>
  <w:style w:type="character" w:customStyle="1" w:styleId="sttalineat">
    <w:name w:val="sttalineat"/>
    <w:rsid w:val="00425165"/>
  </w:style>
  <w:style w:type="paragraph" w:customStyle="1" w:styleId="Listparagraf1">
    <w:name w:val="Listă paragraf1"/>
    <w:basedOn w:val="Normal"/>
    <w:rsid w:val="00425165"/>
    <w:pPr>
      <w:ind w:left="720"/>
    </w:pPr>
    <w:rPr>
      <w:rFonts w:ascii="Calibri" w:eastAsia="Times New Roman" w:hAnsi="Calibri" w:cs="Calibri"/>
      <w:color w:val="000000"/>
      <w:lang w:val="en-US" w:eastAsia="en-US"/>
    </w:rPr>
  </w:style>
  <w:style w:type="paragraph" w:customStyle="1" w:styleId="Titlucuprins1">
    <w:name w:val="Titlu cuprins1"/>
    <w:basedOn w:val="Heading1"/>
    <w:next w:val="Normal"/>
    <w:rsid w:val="00425165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425165"/>
    <w:pPr>
      <w:suppressAutoHyphens/>
      <w:spacing w:after="0" w:line="240" w:lineRule="auto"/>
    </w:pPr>
    <w:rPr>
      <w:rFonts w:ascii="Cambria Math" w:eastAsia="Times New Roman" w:hAnsi="Cambria Math" w:cs="Times New Roman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165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425165"/>
    <w:pPr>
      <w:spacing w:after="0" w:line="240" w:lineRule="auto"/>
    </w:pPr>
    <w:rPr>
      <w:rFonts w:ascii="Calibri" w:eastAsia="PMingLiU" w:hAnsi="Calibri" w:cs="Times New Roman"/>
      <w:lang w:val="en-US" w:eastAsia="en-US"/>
    </w:rPr>
  </w:style>
  <w:style w:type="character" w:customStyle="1" w:styleId="NoSpacingChar">
    <w:name w:val="No Spacing Char"/>
    <w:link w:val="Frspaiere1"/>
    <w:locked/>
    <w:rsid w:val="00425165"/>
    <w:rPr>
      <w:rFonts w:ascii="Calibri" w:eastAsia="PMingLiU" w:hAnsi="Calibri" w:cs="Times New Roman"/>
      <w:lang w:val="en-US" w:eastAsia="en-US"/>
    </w:rPr>
  </w:style>
  <w:style w:type="paragraph" w:customStyle="1" w:styleId="FootNote">
    <w:name w:val="FootNote"/>
    <w:basedOn w:val="FootnoteText"/>
    <w:link w:val="FootNoteChar"/>
    <w:rsid w:val="00425165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425165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425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paragraph" w:customStyle="1" w:styleId="Citat1">
    <w:name w:val="Citat1"/>
    <w:basedOn w:val="Normal"/>
    <w:next w:val="Normal"/>
    <w:link w:val="QuoteChar"/>
    <w:rsid w:val="00425165"/>
    <w:pPr>
      <w:suppressAutoHyphens/>
      <w:spacing w:after="0" w:line="240" w:lineRule="auto"/>
    </w:pPr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425165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42516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p">
    <w:name w:val="cp"/>
    <w:basedOn w:val="Normal"/>
    <w:rsid w:val="00425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rg">
    <w:name w:val="rg"/>
    <w:basedOn w:val="Normal"/>
    <w:rsid w:val="0042516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docheader">
    <w:name w:val="doc_header"/>
    <w:rsid w:val="00425165"/>
    <w:rPr>
      <w:rFonts w:cs="Times New Roman"/>
    </w:rPr>
  </w:style>
  <w:style w:type="character" w:customStyle="1" w:styleId="apple-converted-space">
    <w:name w:val="apple-converted-space"/>
    <w:rsid w:val="00425165"/>
    <w:rPr>
      <w:rFonts w:cs="Times New Roman"/>
    </w:rPr>
  </w:style>
  <w:style w:type="character" w:customStyle="1" w:styleId="docheader1">
    <w:name w:val="doc_header1"/>
    <w:rsid w:val="0042516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">
    <w:name w:val="st"/>
    <w:rsid w:val="00425165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425165"/>
    <w:rPr>
      <w:rFonts w:cs="Times New Roman"/>
      <w:sz w:val="16"/>
      <w:szCs w:val="16"/>
    </w:rPr>
  </w:style>
  <w:style w:type="character" w:customStyle="1" w:styleId="docbody">
    <w:name w:val="doc_body"/>
    <w:rsid w:val="00425165"/>
    <w:rPr>
      <w:rFonts w:cs="Times New Roman"/>
    </w:rPr>
  </w:style>
  <w:style w:type="table" w:customStyle="1" w:styleId="14">
    <w:name w:val="Сетка таблицы1"/>
    <w:basedOn w:val="TableNormal"/>
    <w:next w:val="TableGrid"/>
    <w:uiPriority w:val="39"/>
    <w:rsid w:val="00425165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rsid w:val="004251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5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516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rsid w:val="00425165"/>
    <w:rPr>
      <w:rFonts w:cs="Times New Roman"/>
    </w:rPr>
  </w:style>
  <w:style w:type="paragraph" w:styleId="NoSpacing">
    <w:name w:val="No Spacing"/>
    <w:uiPriority w:val="1"/>
    <w:qFormat/>
    <w:rsid w:val="004251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lang w:val="en-US" w:eastAsia="en-US"/>
    </w:rPr>
  </w:style>
  <w:style w:type="character" w:styleId="BookTitle">
    <w:name w:val="Book Title"/>
    <w:uiPriority w:val="33"/>
    <w:qFormat/>
    <w:rsid w:val="00425165"/>
    <w:rPr>
      <w:rFonts w:cs="Times New Roman"/>
      <w:b/>
      <w:bCs/>
      <w:smallCaps/>
      <w:spacing w:val="5"/>
    </w:rPr>
  </w:style>
  <w:style w:type="character" w:customStyle="1" w:styleId="do1">
    <w:name w:val="do1"/>
    <w:rsid w:val="00425165"/>
    <w:rPr>
      <w:b/>
      <w:sz w:val="26"/>
    </w:rPr>
  </w:style>
  <w:style w:type="paragraph" w:customStyle="1" w:styleId="norm">
    <w:name w:val="norm"/>
    <w:basedOn w:val="Normal"/>
    <w:rsid w:val="0042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ldface">
    <w:name w:val="boldface"/>
    <w:rsid w:val="00425165"/>
    <w:rPr>
      <w:rFonts w:cs="Times New Roman"/>
    </w:rPr>
  </w:style>
  <w:style w:type="paragraph" w:customStyle="1" w:styleId="List1">
    <w:name w:val="List1"/>
    <w:basedOn w:val="Normal"/>
    <w:rsid w:val="0042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bl-norm">
    <w:name w:val="tbl-norm"/>
    <w:basedOn w:val="Normal"/>
    <w:rsid w:val="0042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10">
    <w:name w:val="Normal1"/>
    <w:basedOn w:val="Normal"/>
    <w:rsid w:val="0042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uperscript">
    <w:name w:val="superscript"/>
    <w:rsid w:val="00425165"/>
    <w:rPr>
      <w:rFonts w:cs="Times New Roman"/>
    </w:rPr>
  </w:style>
  <w:style w:type="character" w:customStyle="1" w:styleId="docsign1">
    <w:name w:val="doc_sign1"/>
    <w:rsid w:val="00425165"/>
    <w:rPr>
      <w:rFonts w:cs="Times New Roman"/>
    </w:rPr>
  </w:style>
  <w:style w:type="character" w:customStyle="1" w:styleId="211">
    <w:name w:val="Заголовок 2 Знак1"/>
    <w:uiPriority w:val="9"/>
    <w:semiHidden/>
    <w:rsid w:val="0042516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uiPriority w:val="9"/>
    <w:semiHidden/>
    <w:rsid w:val="00425165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16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table" w:styleId="TableGrid">
    <w:name w:val="Table Grid"/>
    <w:basedOn w:val="TableNormal"/>
    <w:uiPriority w:val="39"/>
    <w:rsid w:val="004251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1493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marcela.mazarenco</cp:lastModifiedBy>
  <cp:revision>2</cp:revision>
  <dcterms:created xsi:type="dcterms:W3CDTF">2018-03-14T11:46:00Z</dcterms:created>
  <dcterms:modified xsi:type="dcterms:W3CDTF">2018-03-14T11:50:00Z</dcterms:modified>
</cp:coreProperties>
</file>