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F6" w:rsidRPr="00F7126F" w:rsidRDefault="00FE24F6" w:rsidP="00FE24F6">
      <w:pPr>
        <w:jc w:val="right"/>
        <w:rPr>
          <w:bCs/>
          <w:sz w:val="22"/>
          <w:szCs w:val="22"/>
          <w:lang w:eastAsia="ro-RO"/>
        </w:rPr>
      </w:pPr>
      <w:r w:rsidRPr="00F7126F">
        <w:rPr>
          <w:bCs/>
          <w:sz w:val="22"/>
          <w:szCs w:val="22"/>
          <w:lang w:eastAsia="ro-RO"/>
        </w:rPr>
        <w:t xml:space="preserve">Утвержден </w:t>
      </w:r>
    </w:p>
    <w:p w:rsidR="00FE24F6" w:rsidRPr="00F7126F" w:rsidRDefault="00FE24F6" w:rsidP="00FE24F6">
      <w:pPr>
        <w:jc w:val="right"/>
        <w:rPr>
          <w:bCs/>
          <w:sz w:val="22"/>
          <w:szCs w:val="22"/>
          <w:lang w:eastAsia="ro-RO"/>
        </w:rPr>
      </w:pPr>
      <w:r w:rsidRPr="00F7126F">
        <w:rPr>
          <w:bCs/>
          <w:sz w:val="22"/>
          <w:szCs w:val="22"/>
          <w:lang w:eastAsia="ro-RO"/>
        </w:rPr>
        <w:t xml:space="preserve">Постановлением Правительства </w:t>
      </w:r>
    </w:p>
    <w:p w:rsidR="00FE24F6" w:rsidRPr="004E67CB" w:rsidRDefault="00FE24F6" w:rsidP="006650A0">
      <w:pPr>
        <w:jc w:val="right"/>
        <w:rPr>
          <w:bCs/>
          <w:sz w:val="22"/>
          <w:szCs w:val="22"/>
          <w:lang w:eastAsia="ro-RO"/>
        </w:rPr>
      </w:pPr>
      <w:r>
        <w:rPr>
          <w:bCs/>
          <w:sz w:val="22"/>
          <w:szCs w:val="22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7126F">
        <w:rPr>
          <w:bCs/>
          <w:sz w:val="22"/>
          <w:szCs w:val="22"/>
          <w:lang w:eastAsia="ro-RO"/>
        </w:rPr>
        <w:t xml:space="preserve">№ </w:t>
      </w:r>
      <w:r>
        <w:rPr>
          <w:bCs/>
          <w:sz w:val="22"/>
          <w:szCs w:val="22"/>
          <w:lang w:eastAsia="ro-RO"/>
        </w:rPr>
        <w:t xml:space="preserve"> </w:t>
      </w:r>
      <w:r w:rsidRPr="004E67CB">
        <w:rPr>
          <w:bCs/>
          <w:sz w:val="22"/>
          <w:szCs w:val="22"/>
          <w:lang w:eastAsia="ro-RO"/>
        </w:rPr>
        <w:t>212</w:t>
      </w:r>
      <w:r>
        <w:rPr>
          <w:bCs/>
          <w:sz w:val="22"/>
          <w:szCs w:val="22"/>
          <w:lang w:eastAsia="ro-RO"/>
        </w:rPr>
        <w:t xml:space="preserve"> </w:t>
      </w:r>
      <w:r w:rsidRPr="00F7126F">
        <w:rPr>
          <w:bCs/>
          <w:sz w:val="22"/>
          <w:szCs w:val="22"/>
          <w:lang w:eastAsia="ro-RO"/>
        </w:rPr>
        <w:t>от</w:t>
      </w:r>
      <w:r w:rsidRPr="004E67CB">
        <w:rPr>
          <w:bCs/>
          <w:sz w:val="22"/>
          <w:szCs w:val="22"/>
          <w:lang w:eastAsia="ro-RO"/>
        </w:rPr>
        <w:t xml:space="preserve"> 5 </w:t>
      </w:r>
      <w:r>
        <w:rPr>
          <w:bCs/>
          <w:sz w:val="22"/>
          <w:szCs w:val="22"/>
          <w:lang w:eastAsia="ro-RO"/>
        </w:rPr>
        <w:t>апрелыя 2016 г.</w:t>
      </w:r>
    </w:p>
    <w:p w:rsidR="00FE24F6" w:rsidRPr="00F7126F" w:rsidRDefault="00FE24F6" w:rsidP="00FE24F6">
      <w:pPr>
        <w:jc w:val="center"/>
        <w:rPr>
          <w:b/>
          <w:bCs/>
          <w:sz w:val="22"/>
          <w:szCs w:val="22"/>
          <w:lang w:val="ro-RO" w:eastAsia="ro-RO"/>
        </w:rPr>
      </w:pPr>
    </w:p>
    <w:p w:rsidR="00FE24F6" w:rsidRPr="00F7126F" w:rsidRDefault="00FE24F6" w:rsidP="00FE24F6">
      <w:pPr>
        <w:jc w:val="center"/>
        <w:rPr>
          <w:b/>
          <w:bCs/>
          <w:sz w:val="22"/>
          <w:szCs w:val="22"/>
          <w:lang w:eastAsia="ro-RO"/>
        </w:rPr>
      </w:pPr>
      <w:r w:rsidRPr="00F7126F">
        <w:rPr>
          <w:b/>
          <w:bCs/>
          <w:sz w:val="22"/>
          <w:szCs w:val="22"/>
          <w:lang w:eastAsia="ro-RO"/>
        </w:rPr>
        <w:t xml:space="preserve">ПЛАН ДЕЙСТВИЙ </w:t>
      </w:r>
    </w:p>
    <w:p w:rsidR="00FE24F6" w:rsidRPr="00F7126F" w:rsidRDefault="00FE24F6" w:rsidP="00FE24F6">
      <w:pPr>
        <w:jc w:val="center"/>
        <w:rPr>
          <w:rFonts w:eastAsia="Calibri"/>
          <w:b/>
          <w:sz w:val="22"/>
          <w:szCs w:val="22"/>
        </w:rPr>
      </w:pPr>
      <w:r w:rsidRPr="00F7126F">
        <w:rPr>
          <w:b/>
          <w:bCs/>
          <w:sz w:val="22"/>
          <w:szCs w:val="22"/>
          <w:lang w:eastAsia="ro-RO"/>
        </w:rPr>
        <w:t>по продвижению безопасности детей и подростков в сети Интернет</w:t>
      </w:r>
      <w:r w:rsidRPr="009C42C1">
        <w:rPr>
          <w:b/>
          <w:bCs/>
          <w:sz w:val="22"/>
          <w:szCs w:val="22"/>
          <w:lang w:eastAsia="ro-RO"/>
        </w:rPr>
        <w:t xml:space="preserve"> </w:t>
      </w:r>
      <w:r w:rsidRPr="00F7126F">
        <w:rPr>
          <w:b/>
          <w:bCs/>
          <w:sz w:val="22"/>
          <w:szCs w:val="22"/>
          <w:lang w:eastAsia="ro-RO"/>
        </w:rPr>
        <w:t>на 2017-2020 годы</w:t>
      </w:r>
      <w:r w:rsidRPr="00F7126F">
        <w:rPr>
          <w:rFonts w:eastAsia="Calibri"/>
          <w:b/>
          <w:sz w:val="22"/>
          <w:szCs w:val="22"/>
          <w:lang w:val="ro-RO"/>
        </w:rPr>
        <w:tab/>
      </w:r>
    </w:p>
    <w:p w:rsidR="00FE24F6" w:rsidRPr="00F7126F" w:rsidRDefault="00FE24F6" w:rsidP="00FE24F6">
      <w:pPr>
        <w:ind w:firstLine="0"/>
        <w:rPr>
          <w:sz w:val="22"/>
          <w:szCs w:val="22"/>
        </w:rPr>
      </w:pPr>
    </w:p>
    <w:p w:rsidR="00FE24F6" w:rsidRPr="00F7126F" w:rsidRDefault="00FE24F6" w:rsidP="00FE24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141"/>
        <w:gridCol w:w="2625"/>
        <w:gridCol w:w="2104"/>
        <w:gridCol w:w="2288"/>
        <w:gridCol w:w="1676"/>
        <w:gridCol w:w="2168"/>
        <w:gridCol w:w="2059"/>
      </w:tblGrid>
      <w:tr w:rsidR="00FE24F6" w:rsidRPr="00F7126F" w:rsidTr="009B1D60">
        <w:tc>
          <w:tcPr>
            <w:tcW w:w="638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8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Меры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Ответственные учреждения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Партнеры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 xml:space="preserve">Предельный срок </w:t>
            </w:r>
            <w:r w:rsidRPr="00F7126F">
              <w:rPr>
                <w:b/>
                <w:bCs/>
                <w:sz w:val="22"/>
                <w:szCs w:val="22"/>
                <w:lang w:eastAsia="ro-RO"/>
              </w:rPr>
              <w:br/>
              <w:t>реализации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Показатели выполнения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Стоимость действи</w:t>
            </w:r>
            <w:r>
              <w:rPr>
                <w:b/>
                <w:bCs/>
                <w:sz w:val="22"/>
                <w:szCs w:val="22"/>
                <w:lang w:eastAsia="ro-RO"/>
              </w:rPr>
              <w:t>й</w:t>
            </w:r>
            <w:r w:rsidRPr="00F7126F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 xml:space="preserve">(тыс. леев) и </w:t>
            </w:r>
            <w:r>
              <w:rPr>
                <w:b/>
                <w:bCs/>
                <w:sz w:val="22"/>
                <w:szCs w:val="22"/>
                <w:lang w:eastAsia="ro-RO"/>
              </w:rPr>
              <w:t xml:space="preserve">предусмотренные </w:t>
            </w:r>
            <w:r w:rsidRPr="00F7126F">
              <w:rPr>
                <w:b/>
                <w:bCs/>
                <w:sz w:val="22"/>
                <w:szCs w:val="22"/>
                <w:lang w:eastAsia="ro-RO"/>
              </w:rPr>
              <w:t>источники финансирования</w:t>
            </w:r>
          </w:p>
        </w:tc>
      </w:tr>
    </w:tbl>
    <w:p w:rsidR="00FE24F6" w:rsidRPr="00F7126F" w:rsidRDefault="00FE24F6" w:rsidP="00FE24F6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183"/>
        <w:gridCol w:w="2637"/>
        <w:gridCol w:w="2116"/>
        <w:gridCol w:w="2285"/>
        <w:gridCol w:w="1603"/>
        <w:gridCol w:w="2198"/>
        <w:gridCol w:w="2062"/>
      </w:tblGrid>
      <w:tr w:rsidR="00FE24F6" w:rsidRPr="00F7126F" w:rsidTr="009B1D60">
        <w:trPr>
          <w:tblHeader/>
        </w:trPr>
        <w:tc>
          <w:tcPr>
            <w:tcW w:w="638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7126F">
              <w:rPr>
                <w:b/>
                <w:sz w:val="22"/>
                <w:szCs w:val="22"/>
              </w:rPr>
              <w:t>8</w:t>
            </w:r>
          </w:p>
        </w:tc>
      </w:tr>
      <w:tr w:rsidR="00FE24F6" w:rsidRPr="00F7126F" w:rsidTr="009B1D60">
        <w:tc>
          <w:tcPr>
            <w:tcW w:w="15920" w:type="dxa"/>
            <w:gridSpan w:val="8"/>
          </w:tcPr>
          <w:p w:rsidR="00FE24F6" w:rsidRPr="00F7126F" w:rsidRDefault="00FE24F6" w:rsidP="009B1D60">
            <w:pPr>
              <w:spacing w:before="120"/>
              <w:ind w:firstLine="0"/>
              <w:jc w:val="center"/>
              <w:rPr>
                <w:b/>
                <w:bCs/>
                <w:cap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caps/>
                <w:sz w:val="22"/>
                <w:szCs w:val="22"/>
                <w:lang w:eastAsia="ro-RO"/>
              </w:rPr>
              <w:t xml:space="preserve">I. </w:t>
            </w:r>
            <w:r w:rsidRPr="00F7126F">
              <w:rPr>
                <w:sz w:val="22"/>
                <w:szCs w:val="22"/>
              </w:rPr>
              <w:t xml:space="preserve"> </w:t>
            </w:r>
            <w:r w:rsidRPr="00F7126F">
              <w:rPr>
                <w:b/>
                <w:bCs/>
                <w:caps/>
                <w:sz w:val="22"/>
                <w:szCs w:val="22"/>
                <w:lang w:eastAsia="ro-RO"/>
              </w:rPr>
              <w:t>СОКРАЩЕНИЕ НЕЗАКОННОГО КОНТЕНТА В ИНТЕРНЕТЕ И ПОВЕДЕНИЯ с негативным воздействием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  <w:r w:rsidRPr="00F7126F">
              <w:rPr>
                <w:b/>
                <w:bCs/>
                <w:caps/>
                <w:sz w:val="22"/>
                <w:szCs w:val="22"/>
                <w:lang w:eastAsia="ro-RO"/>
              </w:rPr>
              <w:t>В ОНЛАЙНОВОЙ СРЕДЕ</w:t>
            </w:r>
          </w:p>
        </w:tc>
      </w:tr>
      <w:tr w:rsidR="00FE24F6" w:rsidRPr="00F7126F" w:rsidTr="009B1D60">
        <w:trPr>
          <w:trHeight w:val="869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Создание национальных контактных пунктов для декларирования  </w:t>
            </w:r>
            <w:r>
              <w:rPr>
                <w:bCs/>
                <w:sz w:val="22"/>
                <w:szCs w:val="22"/>
                <w:lang w:eastAsia="ro-RO"/>
              </w:rPr>
              <w:t xml:space="preserve">о </w:t>
            </w:r>
            <w:r w:rsidRPr="00F7126F">
              <w:rPr>
                <w:bCs/>
                <w:sz w:val="22"/>
                <w:szCs w:val="22"/>
                <w:lang w:eastAsia="ro-RO"/>
              </w:rPr>
              <w:t>нелегально</w:t>
            </w:r>
            <w:r>
              <w:rPr>
                <w:bCs/>
                <w:sz w:val="22"/>
                <w:szCs w:val="22"/>
                <w:lang w:eastAsia="ro-RO"/>
              </w:rPr>
              <w:t>м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контент</w:t>
            </w:r>
            <w:r>
              <w:rPr>
                <w:bCs/>
                <w:sz w:val="22"/>
                <w:szCs w:val="22"/>
                <w:lang w:eastAsia="ro-RO"/>
              </w:rPr>
              <w:t>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sz w:val="22"/>
                <w:szCs w:val="22"/>
                <w:lang w:eastAsia="ro-RO"/>
              </w:rPr>
              <w:t>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Интернет</w:t>
            </w:r>
            <w:r>
              <w:rPr>
                <w:bCs/>
                <w:sz w:val="22"/>
                <w:szCs w:val="22"/>
                <w:lang w:eastAsia="ro-RO"/>
              </w:rPr>
              <w:t>е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1.1.Разработка нормативной базы для функционирования веб-платформы для </w:t>
            </w:r>
            <w:r>
              <w:rPr>
                <w:bCs/>
                <w:sz w:val="22"/>
                <w:szCs w:val="22"/>
                <w:lang w:eastAsia="ro-RO"/>
              </w:rPr>
              <w:t>декларирования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о нелегальном контенте в Интернете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Государственное агентство по защите нравственности, 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Государственная канцелярия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(Центр специальных телекоммуникаций, Центр электронного управления), партнеры по развитию, общественные объединения 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I квартал 2018г. 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Положение о функционировании платформы разработано и утверждено;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нормативная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база разработана/ изменена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(консультационные услуги - 50,0)</w:t>
            </w:r>
          </w:p>
        </w:tc>
      </w:tr>
      <w:tr w:rsidR="00FE24F6" w:rsidRPr="00F7126F" w:rsidTr="009B1D60">
        <w:trPr>
          <w:trHeight w:val="366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1.2.Создание веб-платформы для </w:t>
            </w:r>
            <w:r>
              <w:rPr>
                <w:bCs/>
                <w:sz w:val="22"/>
                <w:szCs w:val="22"/>
                <w:lang w:eastAsia="ro-RO"/>
              </w:rPr>
              <w:t>декларирования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о нелегальном контенте в Интернете  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Государственное агентство по защите нравственности, 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Государственная канцелярия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(Центр специальных телекоммуникаций, Центр электронного управления), партнеры по развитию, общественные объединения  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III  квартал 2018г.</w:t>
            </w:r>
          </w:p>
        </w:tc>
        <w:tc>
          <w:tcPr>
            <w:tcW w:w="2198" w:type="dxa"/>
          </w:tcPr>
          <w:p w:rsidR="00FE24F6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Функцион</w:t>
            </w:r>
            <w:r>
              <w:rPr>
                <w:bCs/>
                <w:sz w:val="22"/>
                <w:szCs w:val="22"/>
                <w:lang w:eastAsia="ro-RO"/>
              </w:rPr>
              <w:t>ирующая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платформа;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национальных контактных пунктов;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уголовных и административных дел, возбужденных на основании </w:t>
            </w:r>
            <w:r>
              <w:rPr>
                <w:bCs/>
                <w:sz w:val="22"/>
                <w:szCs w:val="22"/>
                <w:lang w:eastAsia="ro-RO"/>
              </w:rPr>
              <w:t>декларирования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посредством платформы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(создание платформы - 100,0;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техническое обслуживание платформы - 20,0 в год)</w:t>
            </w:r>
          </w:p>
        </w:tc>
      </w:tr>
      <w:tr w:rsidR="00FE24F6" w:rsidRPr="00F7126F" w:rsidTr="009B1D60">
        <w:trPr>
          <w:trHeight w:val="354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1.3.Продвижение веб-платформы для </w:t>
            </w:r>
            <w:r>
              <w:rPr>
                <w:bCs/>
                <w:sz w:val="22"/>
                <w:szCs w:val="22"/>
                <w:lang w:eastAsia="ro-RO"/>
              </w:rPr>
              <w:t>декларирования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о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нелегальном контенте в Интернете 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Государственное агентство по защите нравственности,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Местные органы публичного управления,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партнеры по развитию,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 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IV  квартал 2020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субъектов (государственные, частный сектор,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НПО), участвующих в продвижении веб-платформы;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 публикаций  в средствах массовой информации о работе веб-платформы;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полученных заявлений о нелегальном контенте</w:t>
            </w: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В пре</w:t>
            </w:r>
            <w:r>
              <w:rPr>
                <w:bCs/>
                <w:sz w:val="22"/>
                <w:szCs w:val="22"/>
                <w:lang w:eastAsia="ro-RO"/>
              </w:rPr>
              <w:t>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lastRenderedPageBreak/>
              <w:t>за счет 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sz w:val="22"/>
                <w:szCs w:val="22"/>
                <w:lang w:eastAsia="ro-RO"/>
              </w:rPr>
              <w:t>партнеров по развитию</w:t>
            </w:r>
          </w:p>
        </w:tc>
      </w:tr>
      <w:tr w:rsidR="00FE24F6" w:rsidRPr="00F7126F" w:rsidTr="009B1D60">
        <w:trPr>
          <w:trHeight w:val="435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Создание центров по информированию и консультированию по вопросам безопасности в онлайновой среде;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осуществление деятельности по информированию  и повышению осведомленности общественности о рисках в  онлайновой среде</w:t>
            </w:r>
          </w:p>
          <w:p w:rsidR="00FE24F6" w:rsidRPr="00F7126F" w:rsidRDefault="00FE24F6" w:rsidP="009B1D60">
            <w:pPr>
              <w:rPr>
                <w:sz w:val="22"/>
                <w:szCs w:val="22"/>
              </w:rPr>
            </w:pPr>
          </w:p>
          <w:p w:rsidR="00FE24F6" w:rsidRPr="00F7126F" w:rsidRDefault="00FE24F6" w:rsidP="009B1D60">
            <w:pPr>
              <w:rPr>
                <w:sz w:val="22"/>
                <w:szCs w:val="22"/>
              </w:rPr>
            </w:pPr>
          </w:p>
          <w:p w:rsidR="00FE24F6" w:rsidRPr="00F7126F" w:rsidRDefault="00FE24F6" w:rsidP="009B1D60">
            <w:pPr>
              <w:rPr>
                <w:sz w:val="22"/>
                <w:szCs w:val="22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2.1.Разработка нормативно-правовой базы для обеспечения функционирования веб-платформы  по информированию и консультированию </w:t>
            </w:r>
            <w:r>
              <w:rPr>
                <w:bCs/>
                <w:sz w:val="22"/>
                <w:szCs w:val="22"/>
                <w:lang w:eastAsia="ro-RO"/>
              </w:rPr>
              <w:t>относительно вопросов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безопасности в онлайновой среде  (оперативные процедуры и порядок направления в специализированные  службы социальной помощи и защиты и правоохранительные органы)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Институт развития информационного общества, Министерство внутренних дел, Министерство труда, социальной защиты и семьи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</w:t>
            </w:r>
            <w:r w:rsidRPr="00F7126F">
              <w:rPr>
                <w:bCs/>
                <w:sz w:val="22"/>
                <w:szCs w:val="22"/>
                <w:lang w:val="en-US"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квартал 2017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Положение о функционировании веб-платформы разработано и утверждено межведомственным приказом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 (консультационные услуги - 50,0)</w:t>
            </w:r>
          </w:p>
        </w:tc>
      </w:tr>
      <w:tr w:rsidR="00FE24F6" w:rsidRPr="00F7126F" w:rsidTr="009B1D60">
        <w:trPr>
          <w:trHeight w:val="489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2.2. Создание веб-платформы для информирования и консультирования по </w:t>
            </w:r>
            <w:r>
              <w:rPr>
                <w:bCs/>
                <w:sz w:val="22"/>
                <w:szCs w:val="22"/>
                <w:lang w:eastAsia="ro-RO"/>
              </w:rPr>
              <w:t xml:space="preserve">вопросам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безопасности в онлайновой среде, в том числе  в условиях конфиденциальности, и облегчение доступа к специализированным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слу</w:t>
            </w:r>
            <w:r>
              <w:rPr>
                <w:bCs/>
                <w:sz w:val="22"/>
                <w:szCs w:val="22"/>
                <w:lang w:eastAsia="ro-RO"/>
              </w:rPr>
              <w:t>жбам социальной помощи и защиты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на основе </w:t>
            </w:r>
            <w:r>
              <w:rPr>
                <w:bCs/>
                <w:sz w:val="22"/>
                <w:szCs w:val="22"/>
                <w:lang w:eastAsia="ro-RO"/>
              </w:rPr>
              <w:t xml:space="preserve">партнерства с платформой </w:t>
            </w:r>
            <w:r w:rsidRPr="00F7126F">
              <w:rPr>
                <w:bCs/>
                <w:sz w:val="22"/>
                <w:szCs w:val="22"/>
                <w:lang w:eastAsia="ro-RO"/>
              </w:rPr>
              <w:t>siguronline.md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Институт развития информационного общества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внутренних дел, Министерство труда, социальной защиты и семьи, Министерство информационных технологий и связи, Общественная организация  «Национальный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центр по предупреждению жестокого обращения с детьми», </w:t>
            </w:r>
            <w:r w:rsidRPr="00F7126F">
              <w:rPr>
                <w:sz w:val="22"/>
                <w:szCs w:val="22"/>
              </w:rPr>
              <w:t xml:space="preserve">  </w:t>
            </w:r>
            <w:r w:rsidRPr="00F7126F">
              <w:rPr>
                <w:bCs/>
                <w:sz w:val="22"/>
                <w:szCs w:val="22"/>
                <w:lang w:eastAsia="ro-RO"/>
              </w:rPr>
              <w:t>Общественная организация «Международный центр по защите и продвижению прав женщин  «La Strada»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II  квартал 2018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Подписанное соглашение о партнерстве;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функциональная веб-платформа;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</w:t>
            </w:r>
            <w:r>
              <w:rPr>
                <w:bCs/>
                <w:sz w:val="22"/>
                <w:szCs w:val="22"/>
                <w:lang w:eastAsia="ro-RO"/>
              </w:rPr>
              <w:t xml:space="preserve">предоставленных </w:t>
            </w:r>
            <w:r w:rsidRPr="00F7126F">
              <w:rPr>
                <w:bCs/>
                <w:sz w:val="22"/>
                <w:szCs w:val="22"/>
                <w:lang w:eastAsia="ro-RO"/>
              </w:rPr>
              <w:t>консультаций;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лиц, которые воспользовались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услугами веб- платформы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(создание веб-платформы - 150,0;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информационное наполнение веб-платформы - 75,0;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техническое обслуживание веб-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платформы - 30,0 в год; онлайн</w:t>
            </w:r>
            <w:r>
              <w:rPr>
                <w:bCs/>
                <w:sz w:val="22"/>
                <w:szCs w:val="22"/>
                <w:lang w:eastAsia="ro-RO"/>
              </w:rPr>
              <w:t xml:space="preserve">-услуги операторов и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</w:t>
            </w:r>
            <w:r>
              <w:rPr>
                <w:bCs/>
                <w:sz w:val="22"/>
                <w:szCs w:val="22"/>
                <w:lang w:eastAsia="ro-RO"/>
              </w:rPr>
              <w:t xml:space="preserve">консультантов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300,0 в год)</w:t>
            </w:r>
          </w:p>
        </w:tc>
      </w:tr>
      <w:tr w:rsidR="00FE24F6" w:rsidRPr="00F7126F" w:rsidTr="009B1D60">
        <w:trPr>
          <w:trHeight w:val="366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2.3.Продвижение веб-платформы в целевых группах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Институт развития информационного общества, Министерство </w:t>
            </w:r>
            <w:r>
              <w:rPr>
                <w:bCs/>
                <w:sz w:val="22"/>
                <w:szCs w:val="22"/>
                <w:lang w:eastAsia="ro-RO"/>
              </w:rPr>
              <w:t>просвещени</w:t>
            </w:r>
            <w:r w:rsidRPr="00F7126F">
              <w:rPr>
                <w:bCs/>
                <w:sz w:val="22"/>
                <w:szCs w:val="22"/>
                <w:lang w:eastAsia="ro-RO"/>
              </w:rPr>
              <w:t>я,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труда, социальной защиты и семьи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Местные органы публичного управления,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2018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статей, опубликованных в средствах массовой информации,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учреждений, участвующих в продвижении;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рекламно-информационных кампаний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В пределах утвержденных ассигнований, 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394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2.4.Обеспечение информационных и консультационных ресурсов для молодежи в образовательных учреждениях (преподаватели, психолог)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</w:t>
            </w:r>
            <w:r>
              <w:rPr>
                <w:bCs/>
                <w:sz w:val="22"/>
                <w:szCs w:val="22"/>
                <w:lang w:eastAsia="ro-RO"/>
              </w:rPr>
              <w:t>просвещения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Республиканский центр психолого-педагогической помощи, общественные организации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(</w:t>
            </w:r>
            <w:r w:rsidRPr="00F7126F">
              <w:rPr>
                <w:bCs/>
                <w:sz w:val="22"/>
                <w:szCs w:val="22"/>
                <w:lang w:eastAsia="ro-RO"/>
              </w:rPr>
              <w:t>Общественная организация «Международный центр по защите и продвижению прав женщин  «La Strada»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, </w:t>
            </w:r>
            <w:r w:rsidRPr="00F7126F">
              <w:rPr>
                <w:bCs/>
                <w:sz w:val="22"/>
                <w:szCs w:val="22"/>
                <w:lang w:eastAsia="ro-RO"/>
              </w:rPr>
              <w:t>Центр по информированию и документированию в отношении прав ребенка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>)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val="ro-MD" w:eastAsia="ro-RO"/>
              </w:rPr>
              <w:t>III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квартал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2018</w:t>
            </w:r>
            <w:r w:rsidRPr="00F7126F">
              <w:rPr>
                <w:bCs/>
                <w:sz w:val="22"/>
                <w:szCs w:val="22"/>
                <w:lang w:eastAsia="ro-RO"/>
              </w:rPr>
              <w:t>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  обученных ответственных лиц,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случаев помощи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462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3.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Разработка законодательной базы и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сотрудничества на национальном уровне в целях борьбы с производством и распространением нелегального контента,  вымогательством и запугиванием </w:t>
            </w:r>
            <w:r>
              <w:rPr>
                <w:bCs/>
                <w:sz w:val="22"/>
                <w:szCs w:val="22"/>
                <w:lang w:eastAsia="ro-RO"/>
              </w:rPr>
              <w:t xml:space="preserve">в </w:t>
            </w:r>
            <w:r w:rsidRPr="00F7126F">
              <w:rPr>
                <w:bCs/>
                <w:sz w:val="22"/>
                <w:szCs w:val="22"/>
                <w:lang w:eastAsia="ro-RO"/>
              </w:rPr>
              <w:t>онлайн</w:t>
            </w:r>
            <w:r>
              <w:rPr>
                <w:bCs/>
                <w:sz w:val="22"/>
                <w:szCs w:val="22"/>
                <w:lang w:eastAsia="ro-RO"/>
              </w:rPr>
              <w:t>овой среде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3.1. </w:t>
            </w:r>
            <w:r w:rsidRPr="00F712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Обеспечение выполнения положений нормативно-правовой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базы в отношении преступлений, предусмотренных в Дополнительном протоколе от 28 января 2003 г. к Конвенции Совета Европы о киберпреступности, касающихся осуждения актов расистского и ксенофобского характера, совершаемых посредством компьютерных систем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Генеральная прокуратура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расследованных дел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1046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3.2.Оптимизация деятельности Отдела по защите ребенка  в рамках Центра по борьбе с киберпреступностью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расследованных дел; типы расследованных дел;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случаев, доведенных до  сведения органов по защите прав ребенка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1467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3.3. Разработка и продвижение проекта  закона о внесении изменений в часть (8) статьи 5 Закона № 30 от 7 марта 2013 года о защите детей от негативного влияния информации, с тем чтобы обязать поставщиков сетей и/или услуг электронных коммуникаций предоставлять, по запросу пользователей</w:t>
            </w:r>
            <w:r>
              <w:rPr>
                <w:bCs/>
                <w:sz w:val="22"/>
                <w:szCs w:val="22"/>
                <w:lang w:eastAsia="ro-RO"/>
              </w:rPr>
              <w:t>, на контрактной основе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услуги  по фильтрации интернет-контента, оказывающего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негативное </w:t>
            </w:r>
            <w:r>
              <w:rPr>
                <w:bCs/>
                <w:sz w:val="22"/>
                <w:szCs w:val="22"/>
                <w:lang w:eastAsia="ro-RO"/>
              </w:rPr>
              <w:t>воздействие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на детей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Министерство информационных технологий и связи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Национальное агентство по регулированию в области электронных коммуникаций и информационных технологий;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2017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Проект закона, одобренный Правительством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503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Обеспечение  механизмов, необходимых для применения на практике нормативно-правовой базы и сотрудничества  ответственных организаций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4.1. </w:t>
            </w:r>
            <w:r w:rsidRPr="00F7126F">
              <w:rPr>
                <w:sz w:val="22"/>
                <w:szCs w:val="22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>Разработка и внедрение критериев отбора экспертов/ добровольцев, непосредственно учас</w:t>
            </w:r>
            <w:r>
              <w:rPr>
                <w:bCs/>
                <w:sz w:val="22"/>
                <w:szCs w:val="22"/>
                <w:lang w:eastAsia="ro-RO"/>
              </w:rPr>
              <w:t>твующих в мероприятиях для детей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труда, социальной защиты и семьи;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молодежи и спорта;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</w:t>
            </w:r>
            <w:r>
              <w:rPr>
                <w:bCs/>
                <w:sz w:val="22"/>
                <w:szCs w:val="22"/>
                <w:lang w:eastAsia="ro-RO"/>
              </w:rPr>
              <w:t>просвещени</w:t>
            </w:r>
            <w:r w:rsidRPr="00F7126F">
              <w:rPr>
                <w:bCs/>
                <w:sz w:val="22"/>
                <w:szCs w:val="22"/>
                <w:lang w:eastAsia="ro-RO"/>
              </w:rPr>
              <w:t>я;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здравоохранения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III</w:t>
            </w:r>
            <w:r w:rsidRPr="00F7126F">
              <w:rPr>
                <w:bCs/>
                <w:sz w:val="22"/>
                <w:szCs w:val="22"/>
                <w:lang w:val="en-US"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Критерии отбора разработаны и внедрены;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нормативно-правовая база разработана/ изменена;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привлечение и наем профессионалов / добровольцев, непосредственно участвующих в мероприятиях </w:t>
            </w:r>
            <w:r>
              <w:rPr>
                <w:bCs/>
                <w:sz w:val="22"/>
                <w:szCs w:val="22"/>
                <w:lang w:eastAsia="ro-RO"/>
              </w:rPr>
              <w:t>для детей</w:t>
            </w:r>
            <w:r w:rsidRPr="00F7126F">
              <w:rPr>
                <w:bCs/>
                <w:sz w:val="22"/>
                <w:szCs w:val="22"/>
                <w:lang w:eastAsia="ro-RO"/>
              </w:rPr>
              <w:t>, осуществля</w:t>
            </w:r>
            <w:r>
              <w:rPr>
                <w:bCs/>
                <w:sz w:val="22"/>
                <w:szCs w:val="22"/>
                <w:lang w:eastAsia="ro-RO"/>
              </w:rPr>
              <w:t>ю</w:t>
            </w:r>
            <w:r w:rsidRPr="00F7126F">
              <w:rPr>
                <w:bCs/>
                <w:sz w:val="22"/>
                <w:szCs w:val="22"/>
                <w:lang w:eastAsia="ro-RO"/>
              </w:rPr>
              <w:t>тся в соответствии с европейскими стандартами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611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4.2.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Разработка и внедрение специализированных учебных модулей в области обнаружения, расследования и судебного разбирательства относительно преступлений, совершенных в отношении детей с использованием информационных технологий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Национальный институт юстиции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Генеральная прокуратура,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развитию.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Разработанные учебные модули 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638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4.3.Профессиональное обучение сотрудников правоохранительных органов и судебной системы в области идентификации, расследования и судебного разбирательства относительно  преступлений, совершенных в отношении детей с использованием информационных технологий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Национальный институт юстиции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Генеральная прокуратура,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  квартал 2018 г.–  IV  квартал 2020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Непрерывное обучение сотрудников правоохранительных органов и судебной системы;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обученных сотрудников;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количество сессий/ часов/тем обучения 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815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4.4.</w:t>
            </w:r>
            <w:r w:rsidRPr="00F7126F">
              <w:rPr>
                <w:bCs/>
                <w:sz w:val="22"/>
                <w:szCs w:val="22"/>
                <w:lang w:eastAsia="ro-RO"/>
              </w:rPr>
              <w:t>Разработка методических указаний относительно расследования сексуальных преступлений</w:t>
            </w:r>
            <w:r>
              <w:rPr>
                <w:bCs/>
                <w:sz w:val="22"/>
                <w:szCs w:val="22"/>
                <w:lang w:eastAsia="ro-RO"/>
              </w:rPr>
              <w:t>, совершенных в отношении детей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sz w:val="22"/>
                <w:szCs w:val="22"/>
                <w:lang w:eastAsia="ro-RO"/>
              </w:rPr>
              <w:t xml:space="preserve">с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использованием информационных технологий 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внутренних дел  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Генеральная прокуратура,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Разработанные методические указания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557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4.5.</w:t>
            </w:r>
            <w:r w:rsidRPr="00F7126F">
              <w:rPr>
                <w:bCs/>
                <w:sz w:val="22"/>
                <w:szCs w:val="22"/>
                <w:lang w:eastAsia="ro-RO"/>
              </w:rPr>
              <w:t>Разработка национальной базы да</w:t>
            </w:r>
            <w:r>
              <w:rPr>
                <w:bCs/>
                <w:sz w:val="22"/>
                <w:szCs w:val="22"/>
                <w:lang w:eastAsia="ro-RO"/>
              </w:rPr>
              <w:t>нных нелегального  фото/видео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контента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Центр специальных телекоммуникаций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</w:t>
            </w:r>
            <w:r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2018</w:t>
            </w:r>
            <w:r>
              <w:rPr>
                <w:bCs/>
                <w:sz w:val="22"/>
                <w:szCs w:val="22"/>
                <w:lang w:eastAsia="ro-RO"/>
              </w:rPr>
              <w:t>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База данн</w:t>
            </w:r>
            <w:r>
              <w:rPr>
                <w:bCs/>
                <w:sz w:val="22"/>
                <w:szCs w:val="22"/>
                <w:lang w:eastAsia="ro-RO"/>
              </w:rPr>
              <w:t>ых скорректирована и эффективна;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механизм классиф</w:t>
            </w:r>
            <w:r>
              <w:rPr>
                <w:bCs/>
                <w:sz w:val="22"/>
                <w:szCs w:val="22"/>
                <w:lang w:eastAsia="ro-RO"/>
              </w:rPr>
              <w:t>икации  нелегального фото/видеоконтента;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</w:t>
            </w:r>
            <w:r>
              <w:rPr>
                <w:bCs/>
                <w:sz w:val="22"/>
                <w:szCs w:val="22"/>
                <w:lang w:eastAsia="ro-RO"/>
              </w:rPr>
              <w:t xml:space="preserve"> зарегистрированных уведомлений</w:t>
            </w:r>
            <w:r w:rsidRPr="00F7126F">
              <w:rPr>
                <w:bCs/>
                <w:sz w:val="22"/>
                <w:szCs w:val="22"/>
                <w:lang w:eastAsia="ro-RO"/>
              </w:rPr>
              <w:t>/ заявлений о</w:t>
            </w:r>
            <w:r>
              <w:rPr>
                <w:bCs/>
                <w:sz w:val="22"/>
                <w:szCs w:val="22"/>
                <w:lang w:eastAsia="ro-RO"/>
              </w:rPr>
              <w:t xml:space="preserve">  нелегальном фото/ видеоконтенте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</w:t>
            </w:r>
            <w:r>
              <w:rPr>
                <w:bCs/>
                <w:sz w:val="22"/>
                <w:szCs w:val="22"/>
                <w:lang w:eastAsia="ro-RO"/>
              </w:rPr>
              <w:t xml:space="preserve"> развитию</w:t>
            </w:r>
          </w:p>
        </w:tc>
      </w:tr>
      <w:tr w:rsidR="00FE24F6" w:rsidRPr="00F7126F" w:rsidTr="009B1D60">
        <w:trPr>
          <w:trHeight w:val="408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4.6.</w:t>
            </w:r>
            <w:r w:rsidRPr="00F7126F">
              <w:rPr>
                <w:bCs/>
                <w:sz w:val="22"/>
                <w:szCs w:val="22"/>
                <w:lang w:eastAsia="ro-RO"/>
              </w:rPr>
              <w:t>Развитие и консолидация экспертизы незаконного и вредоносного контента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Государственное агентство по защите нравственности</w:t>
            </w: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rPr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jc w:val="right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 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Положение об  экспертизе незаконного и вредоносного контента разработано;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классификаторы разработаны и утверждены;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 выявленных и расследованных  случаев  незаконного и вредоносного контента;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обученных специалистов</w:t>
            </w: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 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(услуги по консультированию  -  100,0)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24F6" w:rsidRPr="00F7126F" w:rsidTr="009B1D60">
        <w:trPr>
          <w:trHeight w:val="326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5.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Усиление регионального и международного сотрудничества в области борьбы с незаконным контентом в Интернете  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5.1.</w:t>
            </w:r>
            <w:r w:rsidRPr="00F7126F">
              <w:rPr>
                <w:bCs/>
                <w:sz w:val="22"/>
                <w:szCs w:val="22"/>
                <w:lang w:eastAsia="ro-RO"/>
              </w:rPr>
              <w:t>Усиление сотрудничества правоохранительных органов в целях  борьбы с производством и распространением нелегального контента в Интернете, вымогательством и запугиванием</w:t>
            </w:r>
            <w:r>
              <w:rPr>
                <w:bCs/>
                <w:sz w:val="22"/>
                <w:szCs w:val="22"/>
                <w:lang w:eastAsia="ro-RO"/>
              </w:rPr>
              <w:t xml:space="preserve"> в онлайн-среде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внутренних дел 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Служба информации и безопасности,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Генеральная прокуратура,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развитию,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  квартал 2018г</w:t>
            </w:r>
            <w:r>
              <w:rPr>
                <w:bCs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Созданная рабочая группа;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число заявленных случаев;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случаев сотрудничества с уполномоченными органами на региональном или международном уровне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hanging="34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408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5.2.Перенятие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передового опыта и методов вмешательства посредством организации сессий по обмену опытом между правоохранительными органами Республики Молдова и других стран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иностранных дел и европейской интеграции,  партнеры по развитию,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684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случаев обмена опытом между Республикой Молдова и другими странами;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количество сотрудников, принявших участие в обмене опытом;</w:t>
            </w:r>
          </w:p>
          <w:p w:rsidR="00FE24F6" w:rsidRPr="00F7126F" w:rsidRDefault="00FE24F6" w:rsidP="009B1D60">
            <w:pPr>
              <w:ind w:hanging="34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применяемый в результате обмена передовой опыт и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методы вмешательства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hanging="34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В пре</w:t>
            </w:r>
            <w:r>
              <w:rPr>
                <w:bCs/>
                <w:sz w:val="22"/>
                <w:szCs w:val="22"/>
                <w:lang w:eastAsia="ro-RO"/>
              </w:rPr>
              <w:t>делах утвержденных ассигнований;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помощь партнеров по развитию</w:t>
            </w:r>
          </w:p>
        </w:tc>
      </w:tr>
      <w:tr w:rsidR="00FE24F6" w:rsidRPr="00F7126F" w:rsidTr="009B1D60">
        <w:tc>
          <w:tcPr>
            <w:tcW w:w="15920" w:type="dxa"/>
            <w:gridSpan w:val="8"/>
          </w:tcPr>
          <w:p w:rsidR="00FE24F6" w:rsidRPr="00F7126F" w:rsidRDefault="00FE24F6" w:rsidP="009B1D60">
            <w:pPr>
              <w:jc w:val="center"/>
              <w:rPr>
                <w:b/>
                <w:bCs/>
                <w:cap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caps/>
                <w:sz w:val="22"/>
                <w:szCs w:val="22"/>
                <w:lang w:eastAsia="ro-RO"/>
              </w:rPr>
              <w:lastRenderedPageBreak/>
              <w:t>II. ПРОДВИЖЕНИЕ БОЛЕЕ БЕЗОПАСНОЙ ЦИФРОВОЙ СРЕДЫ ДЛЯ ДЕТЕЙ И ПОДРОСТКОВ ПОСРЕДСТВОМ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  <w:r w:rsidRPr="00F7126F">
              <w:rPr>
                <w:b/>
                <w:bCs/>
                <w:caps/>
                <w:sz w:val="22"/>
                <w:szCs w:val="22"/>
                <w:lang w:eastAsia="ro-RO"/>
              </w:rPr>
              <w:t>СОТРУДНИЧЕСТВА ВСЕХ ЗАДЕЙСТВОВАННЫХ СТОРОН</w:t>
            </w:r>
          </w:p>
        </w:tc>
      </w:tr>
      <w:tr w:rsidR="00FE24F6" w:rsidRPr="00F7126F" w:rsidTr="009B1D60">
        <w:trPr>
          <w:trHeight w:val="503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6.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Стимулирование разработки и использования систем саморегулирования в области детской безопасности в онлайновой среде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6.1.Утверждение ведомственного нормативного акта для обеспечения защищенного доступа </w:t>
            </w:r>
            <w:r>
              <w:rPr>
                <w:bCs/>
                <w:sz w:val="22"/>
                <w:szCs w:val="22"/>
                <w:lang w:eastAsia="ro-RO"/>
              </w:rPr>
              <w:t>к сети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Интернет в образовательных учреждениях,  учебно-подготовительных центрах и центрах отдыха для детей путем </w:t>
            </w:r>
            <w:r>
              <w:rPr>
                <w:bCs/>
                <w:sz w:val="22"/>
                <w:szCs w:val="22"/>
                <w:lang w:eastAsia="ro-RO"/>
              </w:rPr>
              <w:t>установления,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при приобретении услуг доступа в Интернет</w:t>
            </w:r>
            <w:r>
              <w:rPr>
                <w:bCs/>
                <w:sz w:val="22"/>
                <w:szCs w:val="22"/>
                <w:lang w:eastAsia="ro-RO"/>
              </w:rPr>
              <w:t>,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предварительных условий для </w:t>
            </w:r>
            <w:r>
              <w:rPr>
                <w:bCs/>
                <w:sz w:val="22"/>
                <w:szCs w:val="22"/>
                <w:lang w:eastAsia="ro-RO"/>
              </w:rPr>
              <w:t>интернет-провайдеров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относительно предоставления услу</w:t>
            </w:r>
            <w:r>
              <w:rPr>
                <w:bCs/>
                <w:sz w:val="22"/>
                <w:szCs w:val="22"/>
                <w:lang w:eastAsia="ro-RO"/>
              </w:rPr>
              <w:t xml:space="preserve">г фильтрации интернет-контента, оказывающего негативное воздействие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на детей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просвещения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(Центр информационных и коммуникационных технологий в образовании)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молодежи и спорта,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поставщики  сетей и/ или услуг электронных коммуникаций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Услуга фильтрации интернет-контента</w:t>
            </w:r>
            <w:r>
              <w:rPr>
                <w:bCs/>
                <w:sz w:val="22"/>
                <w:szCs w:val="22"/>
                <w:lang w:eastAsia="ro-RO"/>
              </w:rPr>
              <w:t>, оказывающего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негативн</w:t>
            </w:r>
            <w:r>
              <w:rPr>
                <w:bCs/>
                <w:sz w:val="22"/>
                <w:szCs w:val="22"/>
                <w:lang w:eastAsia="ro-RO"/>
              </w:rPr>
              <w:t>ое воздействие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sz w:val="22"/>
                <w:szCs w:val="22"/>
                <w:lang w:eastAsia="ro-RO"/>
              </w:rPr>
              <w:t>на детей,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предоставляется  во всех  образовательных учреждениях,  учебно-подготовительных центрах и центрах отдыха для детей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231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tabs>
                <w:tab w:val="left" w:pos="284"/>
              </w:tabs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6.2.Утверждение рекомендаций по саморегулированию  услуги фильтрации интернет-контента</w:t>
            </w:r>
            <w:r>
              <w:rPr>
                <w:bCs/>
                <w:sz w:val="22"/>
                <w:szCs w:val="22"/>
                <w:lang w:eastAsia="ro-RO"/>
              </w:rPr>
              <w:t>, оказывающего  негативное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sz w:val="22"/>
                <w:szCs w:val="22"/>
                <w:lang w:eastAsia="ro-RO"/>
              </w:rPr>
              <w:t>воздействие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на детей, предоставляемой  поставщиками  сетей и/или услуг электронных коммуникаций 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 или услуг электронных коммуникаций;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информационных технологий и связи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Утвержденные рекомендации 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c>
          <w:tcPr>
            <w:tcW w:w="638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8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Стимулирование применения решений по фильтрации  интернет-контента, имеющего  негативное </w:t>
            </w:r>
            <w:r>
              <w:rPr>
                <w:bCs/>
                <w:sz w:val="22"/>
                <w:szCs w:val="22"/>
                <w:lang w:eastAsia="ro-RO"/>
              </w:rPr>
              <w:t>воздействие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на детей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Освещение в средствах массовой информации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услуг  фильтрации  интернет-контента, имеющего  негативное </w:t>
            </w:r>
            <w:r>
              <w:rPr>
                <w:bCs/>
                <w:sz w:val="22"/>
                <w:szCs w:val="22"/>
                <w:lang w:eastAsia="ro-RO"/>
              </w:rPr>
              <w:t>воздействие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на детей, посредством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веб-страниц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информационных технологий и связи,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 или услуг электронных коммуникаций, общественные ассоциации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Информация об услуге фильтрации доступна для широкой общественности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815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8.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Поощрение</w:t>
            </w:r>
            <w:r w:rsidRPr="00F7126F">
              <w:rPr>
                <w:rFonts w:eastAsia="Calibri"/>
                <w:sz w:val="22"/>
                <w:szCs w:val="22"/>
              </w:rPr>
              <w:t xml:space="preserve"> участия детей и подростков в создании безопасной цифровой среды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rFonts w:eastAsia="Calibri"/>
                <w:sz w:val="22"/>
                <w:szCs w:val="22"/>
              </w:rPr>
              <w:t xml:space="preserve">8.1. Продвижение темы безопасной цифровой среды во внеучебной деятельности, неформальном </w:t>
            </w:r>
            <w:r>
              <w:rPr>
                <w:rFonts w:eastAsia="Calibri"/>
                <w:sz w:val="22"/>
                <w:szCs w:val="22"/>
              </w:rPr>
              <w:t xml:space="preserve">и информальном </w:t>
            </w:r>
            <w:r w:rsidRPr="00F7126F">
              <w:rPr>
                <w:rFonts w:eastAsia="Calibri"/>
                <w:sz w:val="22"/>
                <w:szCs w:val="22"/>
              </w:rPr>
              <w:t>об</w:t>
            </w:r>
            <w:r>
              <w:rPr>
                <w:rFonts w:eastAsia="Calibri"/>
                <w:sz w:val="22"/>
                <w:szCs w:val="22"/>
              </w:rPr>
              <w:t>учении для учащихся и молодежи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</w:t>
            </w:r>
            <w:r>
              <w:rPr>
                <w:bCs/>
                <w:sz w:val="22"/>
                <w:szCs w:val="22"/>
                <w:lang w:eastAsia="ro-RO"/>
              </w:rPr>
              <w:t>просвещения</w:t>
            </w:r>
            <w:r w:rsidRPr="00F7126F">
              <w:rPr>
                <w:bCs/>
                <w:sz w:val="22"/>
                <w:szCs w:val="22"/>
                <w:lang w:eastAsia="ro-RO"/>
              </w:rPr>
              <w:t>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молодежи и спорта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Местные органы публичного управления,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партнеры по развитию 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III</w:t>
            </w:r>
            <w:r w:rsidRPr="004E67CB"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квартал 2017г. – IV</w:t>
            </w:r>
            <w:r w:rsidRPr="004E67CB"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квартал 2020г. 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организованных </w:t>
            </w:r>
            <w:r>
              <w:rPr>
                <w:bCs/>
                <w:sz w:val="22"/>
                <w:szCs w:val="22"/>
                <w:lang w:eastAsia="ro-RO"/>
              </w:rPr>
              <w:t>мероприятий</w:t>
            </w:r>
            <w:r w:rsidRPr="00F7126F">
              <w:rPr>
                <w:bCs/>
                <w:sz w:val="22"/>
                <w:szCs w:val="22"/>
                <w:lang w:eastAsia="ro-RO"/>
              </w:rPr>
              <w:t>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участвующих учреждений;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участвовавших/ вовлеченных детей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</w:t>
            </w:r>
            <w:r w:rsidRPr="00F7126F">
              <w:rPr>
                <w:bCs/>
                <w:sz w:val="22"/>
                <w:szCs w:val="22"/>
                <w:lang w:val="en-US"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>пределах</w:t>
            </w:r>
            <w:r w:rsidRPr="00F7126F">
              <w:rPr>
                <w:bCs/>
                <w:sz w:val="22"/>
                <w:szCs w:val="22"/>
                <w:lang w:val="en-US" w:eastAsia="ro-RO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утвержденных ассигнований </w:t>
            </w:r>
          </w:p>
        </w:tc>
      </w:tr>
      <w:tr w:rsidR="00FE24F6" w:rsidRPr="00F7126F" w:rsidTr="009B1D60">
        <w:trPr>
          <w:trHeight w:val="557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 xml:space="preserve">8.2. </w:t>
            </w:r>
            <w:r w:rsidRPr="00F7126F">
              <w:rPr>
                <w:sz w:val="22"/>
                <w:szCs w:val="22"/>
              </w:rPr>
              <w:t xml:space="preserve"> </w:t>
            </w:r>
            <w:r w:rsidRPr="00F7126F">
              <w:rPr>
                <w:rFonts w:eastAsia="Calibri"/>
                <w:sz w:val="22"/>
                <w:szCs w:val="22"/>
              </w:rPr>
              <w:t>Стимулирование/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rFonts w:eastAsia="Calibri"/>
                <w:sz w:val="22"/>
                <w:szCs w:val="22"/>
              </w:rPr>
              <w:t>мобилизация и поддержка мероприятий для повышения осведомленности детей и</w:t>
            </w:r>
            <w:r>
              <w:rPr>
                <w:rFonts w:eastAsia="Calibri"/>
                <w:sz w:val="22"/>
                <w:szCs w:val="22"/>
              </w:rPr>
              <w:t xml:space="preserve"> подростков в рамках </w:t>
            </w:r>
            <w:r w:rsidRPr="00F7126F">
              <w:rPr>
                <w:rFonts w:eastAsia="Calibri"/>
                <w:sz w:val="22"/>
                <w:szCs w:val="22"/>
              </w:rPr>
              <w:t>Месячника кибербезопасност</w:t>
            </w:r>
            <w:r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просвещения,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информационных технологий и связи,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внутренних дел,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Центр специальных телекоммуникаций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и/ 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Ежегодно в октябре 2017 - 2020 гг.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Число участвующих учреждений,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участвовавших/ вовлеченных детей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24F6" w:rsidRPr="00F7126F" w:rsidTr="009B1D60">
        <w:tc>
          <w:tcPr>
            <w:tcW w:w="15920" w:type="dxa"/>
            <w:gridSpan w:val="8"/>
          </w:tcPr>
          <w:p w:rsidR="00FE24F6" w:rsidRDefault="00FE24F6" w:rsidP="009B1D6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126F">
              <w:rPr>
                <w:rFonts w:eastAsia="Calibri"/>
                <w:b/>
                <w:sz w:val="22"/>
                <w:szCs w:val="22"/>
              </w:rPr>
              <w:t xml:space="preserve">III. ПОВЫШЕНИЕ ОСВЕДОМЛЕННОСТИ И ИНФОРМИРОВАННОСТИ СТОРОН, </w:t>
            </w:r>
            <w:r>
              <w:rPr>
                <w:rFonts w:eastAsia="Calibri"/>
                <w:b/>
                <w:sz w:val="22"/>
                <w:szCs w:val="22"/>
              </w:rPr>
              <w:t>ОСУЩЕСТВЛЯЮЩИХ</w:t>
            </w:r>
            <w:r w:rsidRPr="00F7126F">
              <w:rPr>
                <w:rFonts w:eastAsia="Calibri"/>
                <w:b/>
                <w:sz w:val="22"/>
                <w:szCs w:val="22"/>
              </w:rPr>
              <w:t xml:space="preserve"> НЕПОСРЕДСТВЕННЫЙ КОНТАКТ </w:t>
            </w:r>
          </w:p>
          <w:p w:rsidR="00FE24F6" w:rsidRPr="00F7126F" w:rsidRDefault="00FE24F6" w:rsidP="009B1D6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126F">
              <w:rPr>
                <w:rFonts w:eastAsia="Calibri"/>
                <w:b/>
                <w:sz w:val="22"/>
                <w:szCs w:val="22"/>
              </w:rPr>
              <w:t>С ДЕТЬМИ, ОТНОСИТЕЛЬНО</w:t>
            </w:r>
            <w:r>
              <w:rPr>
                <w:rFonts w:eastAsia="Calibri"/>
                <w:b/>
                <w:sz w:val="22"/>
                <w:szCs w:val="22"/>
              </w:rPr>
              <w:t xml:space="preserve"> РИСКОВ ОНЛАЙНОВОЙ СРЕДЫ И РЕКО</w:t>
            </w:r>
            <w:r w:rsidRPr="00F7126F">
              <w:rPr>
                <w:rFonts w:eastAsia="Calibri"/>
                <w:b/>
                <w:sz w:val="22"/>
                <w:szCs w:val="22"/>
              </w:rPr>
              <w:t>МЕНДАЦИЙ ПО БЕЗОПАСНОЙ НАВИГАЦИИ В ИНТЕРНЕТЕ</w:t>
            </w:r>
          </w:p>
        </w:tc>
      </w:tr>
      <w:tr w:rsidR="00FE24F6" w:rsidRPr="00F7126F" w:rsidTr="009B1D60">
        <w:trPr>
          <w:trHeight w:val="503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9.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 xml:space="preserve">Информирование детей и подростков о рисках онлайновой среды, их обучение безопасной навигации в Интернете и ответственности при создании </w:t>
            </w:r>
            <w:r w:rsidRPr="00F7126F">
              <w:rPr>
                <w:sz w:val="22"/>
                <w:szCs w:val="22"/>
              </w:rPr>
              <w:lastRenderedPageBreak/>
              <w:t>онлайнового контента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lastRenderedPageBreak/>
              <w:t>9.1.Перенятие, перевод и распространение электронного учебного курса по интернет-безопасности для детей, подростков, студентов, родителей и педагогов, разработанного при поддержке МСЭ в рамках проекта onlinesafety.info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информационных технологий и связи,  Министерство просвещения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организации,  партнеры по развитию,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Проект „Консолидация соблюдения прав человека в процессе внедрения Цифровой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повестки Республики Молдова” 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IV  квартал 2017г. 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лиц, прошедших обучение,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 участвующих учреждений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ассигнований,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24F6" w:rsidRPr="00F7126F" w:rsidTr="009B1D60">
        <w:trPr>
          <w:trHeight w:val="1073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 xml:space="preserve">9.2.Распространение в учебных заведениях Руководства по правам человека для пользователей Интернета, разработанного при поддержке Совета Европы, в том числе размещение онлайн  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 просвещения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развитию, Проект «Консолидация соблюдения прав человека в процессе внедрения Цифровой повестки Республики Молдова»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2017г.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распространенных экземпляров Руководства;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Руководство доступно онлайн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ассигнований,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1168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Pr="00F7126F">
              <w:rPr>
                <w:sz w:val="22"/>
                <w:szCs w:val="22"/>
              </w:rPr>
              <w:t>Разработка и внедрение модулей «Онлайн безопасность детей/учеников» в учебные программы педагогических специальностей (начальная и непрерывная подготовка)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 просвещения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Учебные заведения по непрерывному обучению, высшие учебные заведения, Общественная организация «Национальный центр по </w:t>
            </w:r>
            <w:r>
              <w:rPr>
                <w:bCs/>
                <w:sz w:val="22"/>
                <w:szCs w:val="22"/>
                <w:lang w:eastAsia="ro-RO"/>
              </w:rPr>
              <w:t>предупреждению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жестокого обращения с детьми»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2017г.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лиц, обученных в рамках начальной подготовки.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лиц, прошедших обучение в </w:t>
            </w:r>
            <w:r>
              <w:rPr>
                <w:bCs/>
                <w:sz w:val="22"/>
                <w:szCs w:val="22"/>
                <w:lang w:eastAsia="ro-RO"/>
              </w:rPr>
              <w:t>рамках непрерывного образования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</w:t>
            </w:r>
            <w:r>
              <w:rPr>
                <w:bCs/>
                <w:sz w:val="22"/>
                <w:szCs w:val="22"/>
                <w:lang w:eastAsia="ro-RO"/>
              </w:rPr>
              <w:t>делах утвержденных ассигнований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24F6" w:rsidRPr="00F7126F" w:rsidTr="009B1D60">
        <w:trPr>
          <w:trHeight w:val="761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10.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 xml:space="preserve">Информирование </w:t>
            </w:r>
            <w:r>
              <w:rPr>
                <w:sz w:val="22"/>
                <w:szCs w:val="22"/>
              </w:rPr>
              <w:t xml:space="preserve">широкой </w:t>
            </w:r>
            <w:r w:rsidRPr="00F7126F">
              <w:rPr>
                <w:sz w:val="22"/>
                <w:szCs w:val="22"/>
              </w:rPr>
              <w:t>общественности о рисках онлайновой среды и превентивных мерах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  <w:lang w:val="ro-MD"/>
              </w:rPr>
            </w:pPr>
            <w:r w:rsidRPr="00F7126F">
              <w:rPr>
                <w:rFonts w:eastAsia="Calibri"/>
                <w:sz w:val="22"/>
                <w:szCs w:val="22"/>
                <w:lang w:val="ro-MD"/>
              </w:rPr>
              <w:t>10.1.</w:t>
            </w:r>
            <w:r>
              <w:rPr>
                <w:rFonts w:eastAsia="Calibri"/>
                <w:sz w:val="22"/>
                <w:szCs w:val="22"/>
              </w:rPr>
              <w:t>Освещение в средствах массовой информации</w:t>
            </w:r>
            <w:r w:rsidRPr="00F7126F">
              <w:rPr>
                <w:rFonts w:eastAsia="Calibri"/>
                <w:sz w:val="22"/>
                <w:szCs w:val="22"/>
              </w:rPr>
              <w:t xml:space="preserve"> и продвижение онлайн посредством платформы cert.gov.md рекомендаций относительно мер безопасности на  пользовательском уровне, которые могут быть реализованы индивидуально пользователями Интернета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Центр специальных телекоммуникаций (CERT-GOV)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Министерство информационных технологий и связи, </w:t>
            </w:r>
            <w:r w:rsidRPr="00F7126F">
              <w:rPr>
                <w:sz w:val="22"/>
                <w:szCs w:val="22"/>
              </w:rPr>
              <w:t xml:space="preserve"> </w:t>
            </w:r>
            <w:r w:rsidRPr="00F7126F">
              <w:rPr>
                <w:bCs/>
                <w:sz w:val="22"/>
                <w:szCs w:val="22"/>
                <w:lang w:eastAsia="ro-RO"/>
              </w:rPr>
              <w:t>Институт развития информационного общества,  поставщики  сетей и/или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val="ro-MD" w:eastAsia="ro-RO"/>
              </w:rPr>
              <w:t>IV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квартал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2017 </w:t>
            </w:r>
            <w:r w:rsidRPr="00F7126F">
              <w:rPr>
                <w:bCs/>
                <w:sz w:val="22"/>
                <w:szCs w:val="22"/>
                <w:lang w:eastAsia="ro-RO"/>
              </w:rPr>
              <w:t>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Рекомендации, </w:t>
            </w:r>
            <w:r>
              <w:rPr>
                <w:bCs/>
                <w:sz w:val="22"/>
                <w:szCs w:val="22"/>
                <w:lang w:eastAsia="ro-RO"/>
              </w:rPr>
              <w:t>распространенные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 онлайн в средствах массовой информации; ссылки на рекомендации, размещенные на онлайновых социальных платформах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val="ro-MD" w:eastAsia="ro-RO"/>
              </w:rPr>
            </w:pPr>
          </w:p>
        </w:tc>
      </w:tr>
      <w:tr w:rsidR="00FE24F6" w:rsidRPr="00F7126F" w:rsidTr="009B1D60">
        <w:trPr>
          <w:trHeight w:val="611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  <w:lang w:val="ro-MD"/>
              </w:rPr>
            </w:pPr>
            <w:r w:rsidRPr="00F7126F">
              <w:rPr>
                <w:sz w:val="22"/>
                <w:szCs w:val="22"/>
                <w:lang w:val="ro-MD"/>
              </w:rPr>
              <w:t>10.2.</w:t>
            </w:r>
            <w:r w:rsidRPr="00F7126F">
              <w:rPr>
                <w:sz w:val="22"/>
                <w:szCs w:val="22"/>
              </w:rPr>
              <w:t>Организация мероприятий по повышению осведомленност</w:t>
            </w:r>
            <w:r>
              <w:rPr>
                <w:sz w:val="22"/>
                <w:szCs w:val="22"/>
              </w:rPr>
              <w:t xml:space="preserve">и и информированности в рамках </w:t>
            </w:r>
            <w:r w:rsidRPr="00F7126F">
              <w:rPr>
                <w:sz w:val="22"/>
                <w:szCs w:val="22"/>
              </w:rPr>
              <w:t>Месячника кибербе</w:t>
            </w:r>
            <w:r>
              <w:rPr>
                <w:sz w:val="22"/>
                <w:szCs w:val="22"/>
              </w:rPr>
              <w:t>зопасности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Центр специальных телекоммуникаций (CERT-GOV)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информационных технологий и связи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, </w:t>
            </w: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Центр электронного управления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Служба информации и безопасности,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Институт развития информационного общества,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частные компании,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развитию, 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Ежегодно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в октябре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 2017 - 2020 </w:t>
            </w:r>
            <w:r w:rsidRPr="00F7126F">
              <w:rPr>
                <w:bCs/>
                <w:sz w:val="22"/>
                <w:szCs w:val="22"/>
                <w:lang w:eastAsia="ro-RO"/>
              </w:rPr>
              <w:t>гг.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организованных событий;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участвовавших лиц;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 участвовавших учреждений</w:t>
            </w: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В пределах утвержденных ассигнований; 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за счет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val="ro-MD"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598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11.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Поощрение участия детей в с</w:t>
            </w:r>
            <w:r>
              <w:rPr>
                <w:sz w:val="22"/>
                <w:szCs w:val="22"/>
              </w:rPr>
              <w:t xml:space="preserve">оздании более безопасной онлайновой </w:t>
            </w:r>
            <w:r w:rsidRPr="00F7126F">
              <w:rPr>
                <w:sz w:val="22"/>
                <w:szCs w:val="22"/>
              </w:rPr>
              <w:t>среды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11.1.Формирование групп волонтеров для обучения и развития навыков, связанных с онлайн-безопасностью детей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Министерство  просвещения</w:t>
            </w:r>
            <w:r w:rsidRPr="00F7126F">
              <w:rPr>
                <w:bCs/>
                <w:sz w:val="22"/>
                <w:szCs w:val="22"/>
                <w:lang w:eastAsia="ro-RO"/>
              </w:rPr>
              <w:t>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молодежи и спорта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Высшие и средние специальные учебные заведения, общественные организации, партнеры по развитию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III  квартал 2017г. – IV  квартал 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Число подростков волонтеров;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число </w:t>
            </w:r>
            <w:r>
              <w:rPr>
                <w:bCs/>
                <w:sz w:val="22"/>
                <w:szCs w:val="22"/>
                <w:lang w:eastAsia="ro-RO"/>
              </w:rPr>
              <w:t>волонтерских мероприятий;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участников мероприятий</w:t>
            </w:r>
          </w:p>
        </w:tc>
        <w:tc>
          <w:tcPr>
            <w:tcW w:w="2062" w:type="dxa"/>
          </w:tcPr>
          <w:p w:rsidR="00FE24F6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</w:t>
            </w:r>
            <w:r>
              <w:rPr>
                <w:bCs/>
                <w:sz w:val="22"/>
                <w:szCs w:val="22"/>
                <w:lang w:eastAsia="ro-RO"/>
              </w:rPr>
              <w:t>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 xml:space="preserve"> за счет средств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партнеров по развитию</w:t>
            </w:r>
          </w:p>
        </w:tc>
      </w:tr>
      <w:tr w:rsidR="00FE24F6" w:rsidRPr="00F7126F" w:rsidTr="009B1D60">
        <w:trPr>
          <w:trHeight w:val="367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11.2.Консолид</w:t>
            </w:r>
            <w:r>
              <w:rPr>
                <w:sz w:val="22"/>
                <w:szCs w:val="22"/>
              </w:rPr>
              <w:t>ация потенциала советов детей /</w:t>
            </w:r>
            <w:r w:rsidRPr="00F7126F">
              <w:rPr>
                <w:sz w:val="22"/>
                <w:szCs w:val="22"/>
              </w:rPr>
              <w:t>подростков, созданных в области интернет-безопасности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Министерство  просвещения</w:t>
            </w:r>
            <w:r w:rsidRPr="00F7126F">
              <w:rPr>
                <w:bCs/>
                <w:sz w:val="22"/>
                <w:szCs w:val="22"/>
                <w:lang w:eastAsia="ro-RO"/>
              </w:rPr>
              <w:t>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молодежи и спорта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Учебные заведения, общественные организации, партнеры по развитию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  квартал 2018г.– IV  квартал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 созданных советов;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число проведенных мероприятий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c>
          <w:tcPr>
            <w:tcW w:w="15920" w:type="dxa"/>
            <w:gridSpan w:val="8"/>
          </w:tcPr>
          <w:p w:rsidR="00FE24F6" w:rsidRPr="00F7126F" w:rsidRDefault="00FE24F6" w:rsidP="009B1D60">
            <w:pPr>
              <w:spacing w:before="12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IV. РАЗРАБОТКА СТАТИСТИКИ И ПРОДВИЖЕНИЕ ИССЛЕДОВАНИЙ ОТНОСИТЕЛЬНО ОНЛАЙНОВОЙ</w:t>
            </w:r>
          </w:p>
          <w:p w:rsidR="00FE24F6" w:rsidRPr="00F7126F" w:rsidRDefault="00FE24F6" w:rsidP="009B1D60">
            <w:pPr>
              <w:ind w:firstLine="0"/>
              <w:jc w:val="center"/>
              <w:rPr>
                <w:sz w:val="22"/>
                <w:szCs w:val="22"/>
              </w:rPr>
            </w:pPr>
            <w:r w:rsidRPr="00F7126F">
              <w:rPr>
                <w:b/>
                <w:bCs/>
                <w:sz w:val="22"/>
                <w:szCs w:val="22"/>
                <w:lang w:eastAsia="ro-RO"/>
              </w:rPr>
              <w:t>БЕЗОПАСНОСТИ ДЕТЕЙ И ПОДРОСТКОВ</w:t>
            </w:r>
          </w:p>
        </w:tc>
      </w:tr>
      <w:tr w:rsidR="00FE24F6" w:rsidRPr="00F7126F" w:rsidTr="009B1D60">
        <w:trPr>
          <w:trHeight w:val="598"/>
        </w:trPr>
        <w:tc>
          <w:tcPr>
            <w:tcW w:w="638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12.</w:t>
            </w:r>
          </w:p>
        </w:tc>
        <w:tc>
          <w:tcPr>
            <w:tcW w:w="2183" w:type="dxa"/>
            <w:vMerge w:val="restart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 xml:space="preserve">Обеспечение скоординированного подхода к процессу исследования и формирования текущей статистики по онлайн-безопасности детей и подростков  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 xml:space="preserve">12.1.Систематизация и анализ статистических данных </w:t>
            </w:r>
            <w:r>
              <w:rPr>
                <w:rFonts w:eastAsia="Calibri"/>
                <w:sz w:val="22"/>
                <w:szCs w:val="22"/>
              </w:rPr>
              <w:t>относительно</w:t>
            </w:r>
            <w:r w:rsidRPr="00F7126F">
              <w:rPr>
                <w:rFonts w:eastAsia="Calibri"/>
                <w:sz w:val="22"/>
                <w:szCs w:val="22"/>
              </w:rPr>
              <w:t xml:space="preserve"> киберпреступности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F7126F">
              <w:rPr>
                <w:rFonts w:eastAsia="Calibri"/>
                <w:sz w:val="22"/>
                <w:szCs w:val="22"/>
              </w:rPr>
              <w:t xml:space="preserve"> с привлечением детей и подрост</w:t>
            </w:r>
            <w:r>
              <w:rPr>
                <w:rFonts w:eastAsia="Calibri"/>
                <w:sz w:val="22"/>
                <w:szCs w:val="22"/>
              </w:rPr>
              <w:t>ков, а также о предпринятых мерах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Поставщики  сетей и / или услуг электронных коммуникаций</w:t>
            </w:r>
            <w:r w:rsidRPr="00F7126F">
              <w:rPr>
                <w:bCs/>
                <w:sz w:val="22"/>
                <w:szCs w:val="22"/>
                <w:lang w:val="ro-MD" w:eastAsia="ro-RO"/>
              </w:rPr>
              <w:t xml:space="preserve">,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val="ro-MD"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партнеры по развитию, 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2018г.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Статистические данные систематизированы и доступны в онлайновом режиме,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аналитические отчеты подготовлены и доступны онлайн 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</w:t>
            </w:r>
            <w:r>
              <w:rPr>
                <w:bCs/>
                <w:sz w:val="22"/>
                <w:szCs w:val="22"/>
                <w:lang w:eastAsia="ro-RO"/>
              </w:rPr>
              <w:t>делах утвержденных ассигнований;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rPr>
          <w:trHeight w:val="720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12.2.</w:t>
            </w:r>
            <w:r w:rsidRPr="00F7126F">
              <w:rPr>
                <w:rFonts w:eastAsia="Calibri"/>
                <w:sz w:val="22"/>
                <w:szCs w:val="22"/>
              </w:rPr>
              <w:t>Сбор и систематизация статистических данных относительно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7126F">
              <w:rPr>
                <w:rFonts w:eastAsia="Calibri"/>
                <w:bCs/>
                <w:sz w:val="22"/>
                <w:szCs w:val="22"/>
              </w:rPr>
              <w:t xml:space="preserve">услуги  фильтрации интернет-контента, оказывающего </w:t>
            </w:r>
            <w:r w:rsidRPr="00F7126F">
              <w:rPr>
                <w:rFonts w:eastAsia="Calibri"/>
                <w:bCs/>
                <w:sz w:val="22"/>
                <w:szCs w:val="22"/>
              </w:rPr>
              <w:lastRenderedPageBreak/>
              <w:t xml:space="preserve">негативное </w:t>
            </w:r>
            <w:r>
              <w:rPr>
                <w:rFonts w:eastAsia="Calibri"/>
                <w:bCs/>
                <w:sz w:val="22"/>
                <w:szCs w:val="22"/>
              </w:rPr>
              <w:t>воздействие</w:t>
            </w:r>
            <w:r w:rsidRPr="00F7126F">
              <w:rPr>
                <w:rFonts w:eastAsia="Calibri"/>
                <w:bCs/>
                <w:sz w:val="22"/>
                <w:szCs w:val="22"/>
              </w:rPr>
              <w:t xml:space="preserve"> на детей, предоставляемой  интернет-провайдерами</w:t>
            </w:r>
            <w:r w:rsidRPr="00F7126F">
              <w:rPr>
                <w:rFonts w:eastAsia="Calibri"/>
                <w:sz w:val="22"/>
                <w:szCs w:val="22"/>
              </w:rPr>
              <w:t xml:space="preserve"> </w:t>
            </w:r>
            <w:r w:rsidRPr="00F7126F">
              <w:rPr>
                <w:rFonts w:eastAsia="Calibri"/>
                <w:bCs/>
                <w:sz w:val="22"/>
                <w:szCs w:val="22"/>
              </w:rPr>
              <w:t xml:space="preserve">по запросу пользователей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Национальное агентство по регулированию в области электронных коммуникаций и </w:t>
            </w: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>информационных технологий</w:t>
            </w:r>
          </w:p>
        </w:tc>
        <w:tc>
          <w:tcPr>
            <w:tcW w:w="2333" w:type="dxa"/>
          </w:tcPr>
          <w:p w:rsidR="00FE24F6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lastRenderedPageBreak/>
              <w:t xml:space="preserve">Поставщики  сетей 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и</w:t>
            </w:r>
            <w:r w:rsidRPr="00F7126F">
              <w:rPr>
                <w:bCs/>
                <w:sz w:val="22"/>
                <w:szCs w:val="22"/>
                <w:lang w:eastAsia="ro-RO"/>
              </w:rPr>
              <w:t>/или услуг электронных коммуникаций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Каждое полугодие</w:t>
            </w:r>
            <w:r>
              <w:rPr>
                <w:bCs/>
                <w:sz w:val="22"/>
                <w:szCs w:val="22"/>
                <w:lang w:eastAsia="ro-RO"/>
              </w:rPr>
              <w:t>,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2018-2020</w:t>
            </w:r>
            <w:r>
              <w:rPr>
                <w:bCs/>
                <w:sz w:val="22"/>
                <w:szCs w:val="22"/>
                <w:lang w:eastAsia="ro-RO"/>
              </w:rPr>
              <w:t>гг.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Статистические данные, собираемые один раз в полугодие, систематизированы и доступны онлайн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В пределах утвержденных ассигнований</w:t>
            </w:r>
          </w:p>
        </w:tc>
      </w:tr>
      <w:tr w:rsidR="00FE24F6" w:rsidRPr="00F7126F" w:rsidTr="009B1D60">
        <w:trPr>
          <w:trHeight w:val="734"/>
        </w:trPr>
        <w:tc>
          <w:tcPr>
            <w:tcW w:w="638" w:type="dxa"/>
            <w:vMerge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 xml:space="preserve">12.3. </w:t>
            </w:r>
            <w:r w:rsidRPr="00F7126F">
              <w:rPr>
                <w:sz w:val="22"/>
                <w:szCs w:val="22"/>
              </w:rPr>
              <w:t xml:space="preserve"> </w:t>
            </w:r>
            <w:r w:rsidRPr="00F7126F">
              <w:rPr>
                <w:rFonts w:eastAsia="Calibri"/>
                <w:sz w:val="22"/>
                <w:szCs w:val="22"/>
              </w:rPr>
              <w:t xml:space="preserve">Проведение опросов относительно  предпочтений детей в сфере ИКТ, поведения, рисков 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/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Институт развития информационного общества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Национальное бюро статистики;  поставщики  сетей и/или услуг электронных коммуникаций,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IV  квартал 2017г.,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 IV  квартал 2019г.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Два проведенных опроса;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данные опросов систематизированы и доступны в Интернете</w:t>
            </w:r>
          </w:p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Один опрос –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100,0; 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</w:t>
            </w:r>
          </w:p>
        </w:tc>
      </w:tr>
      <w:tr w:rsidR="00FE24F6" w:rsidRPr="00F7126F" w:rsidTr="009B1D60">
        <w:tc>
          <w:tcPr>
            <w:tcW w:w="638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sz w:val="22"/>
                <w:szCs w:val="22"/>
              </w:rPr>
              <w:t>13.</w:t>
            </w:r>
          </w:p>
        </w:tc>
        <w:tc>
          <w:tcPr>
            <w:tcW w:w="2183" w:type="dxa"/>
          </w:tcPr>
          <w:p w:rsidR="00FE24F6" w:rsidRPr="00F7126F" w:rsidRDefault="00FE24F6" w:rsidP="009B1D60">
            <w:pPr>
              <w:ind w:firstLine="0"/>
              <w:rPr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>Проведение исследований относительно поведения детей и подростков в Интернете, рисков, которым они подвергаются</w:t>
            </w:r>
          </w:p>
        </w:tc>
        <w:tc>
          <w:tcPr>
            <w:tcW w:w="2703" w:type="dxa"/>
          </w:tcPr>
          <w:p w:rsidR="00FE24F6" w:rsidRPr="00F7126F" w:rsidRDefault="00FE24F6" w:rsidP="009B1D60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7126F">
              <w:rPr>
                <w:rFonts w:eastAsia="Calibri"/>
                <w:sz w:val="22"/>
                <w:szCs w:val="22"/>
              </w:rPr>
              <w:t>Осуществление исследования о влиянии Интернета на жизнь детей и подростков</w:t>
            </w:r>
          </w:p>
        </w:tc>
        <w:tc>
          <w:tcPr>
            <w:tcW w:w="2119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Институт развития информационного общества</w:t>
            </w:r>
          </w:p>
        </w:tc>
        <w:tc>
          <w:tcPr>
            <w:tcW w:w="2333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Национальное бюро статистики,  Министерство информационных технологий и связи,  общественные организации</w:t>
            </w:r>
          </w:p>
        </w:tc>
        <w:tc>
          <w:tcPr>
            <w:tcW w:w="1684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II  квартал 2018 г.</w:t>
            </w:r>
          </w:p>
        </w:tc>
        <w:tc>
          <w:tcPr>
            <w:tcW w:w="2198" w:type="dxa"/>
          </w:tcPr>
          <w:p w:rsidR="00FE24F6" w:rsidRPr="00F7126F" w:rsidRDefault="00FE24F6" w:rsidP="009B1D60">
            <w:pPr>
              <w:ind w:firstLine="0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Исследование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проведено и опубликовано</w:t>
            </w:r>
            <w:r>
              <w:rPr>
                <w:bCs/>
                <w:sz w:val="22"/>
                <w:szCs w:val="22"/>
                <w:lang w:eastAsia="ro-RO"/>
              </w:rPr>
              <w:t xml:space="preserve"> онлайн 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2062" w:type="dxa"/>
          </w:tcPr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>Исследование – 100,0;</w:t>
            </w:r>
          </w:p>
          <w:p w:rsidR="00FE24F6" w:rsidRPr="00F7126F" w:rsidRDefault="00FE24F6" w:rsidP="009B1D60">
            <w:pPr>
              <w:ind w:firstLine="0"/>
              <w:jc w:val="left"/>
              <w:rPr>
                <w:bCs/>
                <w:sz w:val="22"/>
                <w:szCs w:val="22"/>
                <w:lang w:eastAsia="ro-RO"/>
              </w:rPr>
            </w:pPr>
            <w:r w:rsidRPr="00F7126F">
              <w:rPr>
                <w:bCs/>
                <w:sz w:val="22"/>
                <w:szCs w:val="22"/>
                <w:lang w:eastAsia="ro-RO"/>
              </w:rPr>
              <w:t xml:space="preserve">за счет </w:t>
            </w:r>
            <w:r>
              <w:rPr>
                <w:bCs/>
                <w:sz w:val="22"/>
                <w:szCs w:val="22"/>
                <w:lang w:eastAsia="ro-RO"/>
              </w:rPr>
              <w:t>средств</w:t>
            </w:r>
            <w:r w:rsidRPr="00F7126F">
              <w:rPr>
                <w:bCs/>
                <w:sz w:val="22"/>
                <w:szCs w:val="22"/>
                <w:lang w:eastAsia="ro-RO"/>
              </w:rPr>
              <w:t xml:space="preserve"> партнеров по развитию </w:t>
            </w:r>
          </w:p>
        </w:tc>
      </w:tr>
    </w:tbl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FE24F6" w:rsidRPr="00F7126F" w:rsidRDefault="00FE24F6" w:rsidP="00FE24F6">
      <w:pPr>
        <w:rPr>
          <w:sz w:val="22"/>
          <w:szCs w:val="22"/>
        </w:rPr>
      </w:pPr>
    </w:p>
    <w:p w:rsidR="007B39CB" w:rsidRDefault="007B39CB"/>
    <w:sectPr w:rsidR="007B39CB" w:rsidSect="0045112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6"/>
    <w:rsid w:val="006650A0"/>
    <w:rsid w:val="007B39CB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9E6C-AA36-4C98-A1B7-B17C7BE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F6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2017-05-30T12:58:00Z</dcterms:created>
  <dcterms:modified xsi:type="dcterms:W3CDTF">2017-05-30T12:59:00Z</dcterms:modified>
</cp:coreProperties>
</file>